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A83A1" w14:textId="4D3594F7" w:rsidR="1B36CABE" w:rsidRPr="00E358B9" w:rsidRDefault="003F73C5" w:rsidP="009F2064">
      <w:pPr>
        <w:pStyle w:val="Heading1"/>
      </w:pPr>
      <w:r>
        <w:t xml:space="preserve">TfGM </w:t>
      </w:r>
      <w:r w:rsidR="1B36CABE" w:rsidRPr="00E358B9">
        <w:t>Inclusion and Equalities Strategy</w:t>
      </w:r>
    </w:p>
    <w:p w14:paraId="6315698A" w14:textId="0DC0E262" w:rsidR="1B36CABE" w:rsidRPr="00E358B9" w:rsidRDefault="1B36CABE" w:rsidP="009F2064">
      <w:pPr>
        <w:pStyle w:val="Heading1"/>
      </w:pPr>
      <w:r w:rsidRPr="00E358B9">
        <w:t xml:space="preserve">Annual Report </w:t>
      </w:r>
      <w:r w:rsidR="001F3358">
        <w:t>for</w:t>
      </w:r>
      <w:r w:rsidRPr="00E358B9">
        <w:t xml:space="preserve"> 2022-23</w:t>
      </w:r>
    </w:p>
    <w:p w14:paraId="552E6361" w14:textId="3EAE4E8C" w:rsidR="001F3358" w:rsidRPr="006E3FFD" w:rsidRDefault="77F499E5" w:rsidP="009F2064">
      <w:pPr>
        <w:pStyle w:val="Heading1"/>
      </w:pPr>
      <w:r w:rsidRPr="60949A01">
        <w:t xml:space="preserve">Published </w:t>
      </w:r>
      <w:r w:rsidR="3AD60F65" w:rsidRPr="60949A01">
        <w:t xml:space="preserve">February </w:t>
      </w:r>
      <w:r w:rsidRPr="60949A01">
        <w:t>202</w:t>
      </w:r>
      <w:r w:rsidR="152D1C84" w:rsidRPr="60949A01">
        <w:t>4</w:t>
      </w:r>
    </w:p>
    <w:p w14:paraId="0673C049" w14:textId="5F4C869D" w:rsidR="00A65044" w:rsidRDefault="00A65044" w:rsidP="228B88BB">
      <w:pPr>
        <w:rPr>
          <w:rFonts w:ascii="Calmetta" w:hAnsi="Calmetta" w:cs="Calmetta"/>
          <w:b/>
          <w:bCs/>
          <w:sz w:val="40"/>
          <w:szCs w:val="40"/>
        </w:rPr>
      </w:pPr>
    </w:p>
    <w:p w14:paraId="12F606D1" w14:textId="77777777" w:rsidR="00A65044" w:rsidRPr="00F11FE2" w:rsidRDefault="00A65044" w:rsidP="00F11FE2">
      <w:pPr>
        <w:pStyle w:val="Heading1"/>
      </w:pPr>
      <w:r>
        <w:br w:type="page"/>
      </w:r>
    </w:p>
    <w:p w14:paraId="62D10F05" w14:textId="5C252D61" w:rsidR="228B88BB" w:rsidRPr="00E358B9" w:rsidRDefault="00A65044" w:rsidP="00F40824">
      <w:pPr>
        <w:pStyle w:val="Heading1"/>
      </w:pPr>
      <w:r>
        <w:lastRenderedPageBreak/>
        <w:t>Contents</w:t>
      </w:r>
    </w:p>
    <w:p w14:paraId="5C7D142A" w14:textId="77777777" w:rsidR="003A1C55" w:rsidRPr="00F40824" w:rsidRDefault="003A1C55" w:rsidP="00F40824">
      <w:pPr>
        <w:pStyle w:val="Contents"/>
      </w:pPr>
      <w:r w:rsidRPr="00F40824">
        <w:t>Introduction and objectives</w:t>
      </w:r>
    </w:p>
    <w:p w14:paraId="3AA34818" w14:textId="77777777" w:rsidR="008B4657" w:rsidRPr="00F40824" w:rsidRDefault="008B4657" w:rsidP="00F40824">
      <w:pPr>
        <w:pStyle w:val="Contents"/>
      </w:pPr>
      <w:r w:rsidRPr="00F40824">
        <w:t xml:space="preserve">Greater Manchester’s diverse communities </w:t>
      </w:r>
    </w:p>
    <w:p w14:paraId="3F788AD0" w14:textId="77777777" w:rsidR="008B4657" w:rsidRPr="00F40824" w:rsidRDefault="008B4657" w:rsidP="00F40824">
      <w:pPr>
        <w:pStyle w:val="Contents"/>
      </w:pPr>
      <w:r w:rsidRPr="00F40824">
        <w:t xml:space="preserve">Spotlights </w:t>
      </w:r>
    </w:p>
    <w:p w14:paraId="3C172540" w14:textId="5B26C379" w:rsidR="008B4657" w:rsidRPr="004C7CFE" w:rsidRDefault="00860ECB" w:rsidP="00F40824">
      <w:pPr>
        <w:pStyle w:val="ListParagraph"/>
      </w:pPr>
      <w:r w:rsidRPr="004C7CFE">
        <w:t>Refreshing our Disability Design Reference Group (DDRG)</w:t>
      </w:r>
    </w:p>
    <w:p w14:paraId="1782FB9D" w14:textId="77777777" w:rsidR="00860ECB" w:rsidRPr="004C7CFE" w:rsidRDefault="00860ECB" w:rsidP="00F40824">
      <w:pPr>
        <w:pStyle w:val="ListParagraph"/>
      </w:pPr>
      <w:r w:rsidRPr="004C7CFE">
        <w:t xml:space="preserve">Commitment to tackling violence against women and </w:t>
      </w:r>
      <w:proofErr w:type="gramStart"/>
      <w:r w:rsidRPr="004C7CFE">
        <w:t>girls</w:t>
      </w:r>
      <w:proofErr w:type="gramEnd"/>
      <w:r w:rsidRPr="004C7CFE">
        <w:t xml:space="preserve"> </w:t>
      </w:r>
    </w:p>
    <w:p w14:paraId="51DDFDAD" w14:textId="77777777" w:rsidR="00860ECB" w:rsidRPr="004C7CFE" w:rsidRDefault="00860ECB" w:rsidP="00F40824">
      <w:pPr>
        <w:pStyle w:val="ListParagraph"/>
      </w:pPr>
      <w:r w:rsidRPr="004C7CFE">
        <w:t xml:space="preserve">Working together to improve customer </w:t>
      </w:r>
      <w:proofErr w:type="gramStart"/>
      <w:r w:rsidRPr="004C7CFE">
        <w:t>information</w:t>
      </w:r>
      <w:proofErr w:type="gramEnd"/>
      <w:r w:rsidRPr="004C7CFE">
        <w:t xml:space="preserve"> </w:t>
      </w:r>
    </w:p>
    <w:p w14:paraId="0A2C7DFC" w14:textId="77777777" w:rsidR="00860ECB" w:rsidRPr="004C7CFE" w:rsidRDefault="00860ECB" w:rsidP="00F40824">
      <w:pPr>
        <w:pStyle w:val="ListParagraph"/>
      </w:pPr>
      <w:r w:rsidRPr="004C7CFE">
        <w:t xml:space="preserve">Strengthening our work experience offer </w:t>
      </w:r>
    </w:p>
    <w:p w14:paraId="4330446A" w14:textId="4BAD4D47" w:rsidR="00860ECB" w:rsidRPr="004C7CFE" w:rsidRDefault="00860ECB" w:rsidP="00F40824">
      <w:pPr>
        <w:pStyle w:val="ListParagraph"/>
      </w:pPr>
      <w:r w:rsidRPr="004C7CFE">
        <w:t>Launch of a new staff network – the Rainbow Network</w:t>
      </w:r>
    </w:p>
    <w:p w14:paraId="56018BF9" w14:textId="77777777" w:rsidR="00860ECB" w:rsidRPr="0037171B" w:rsidRDefault="00860ECB" w:rsidP="00F40824">
      <w:pPr>
        <w:pStyle w:val="ListParagraph"/>
      </w:pPr>
      <w:r w:rsidRPr="60949A01">
        <w:t xml:space="preserve">Removing barriers to help communities become more </w:t>
      </w:r>
      <w:proofErr w:type="gramStart"/>
      <w:r w:rsidRPr="60949A01">
        <w:t>active</w:t>
      </w:r>
      <w:proofErr w:type="gramEnd"/>
    </w:p>
    <w:p w14:paraId="54099E23" w14:textId="77777777" w:rsidR="008B4657" w:rsidRPr="00F40824" w:rsidRDefault="008B4657" w:rsidP="00F40824">
      <w:pPr>
        <w:pStyle w:val="Contents"/>
      </w:pPr>
      <w:r w:rsidRPr="00F40824">
        <w:t>Our impact as a Transport Provider, Anchor Institution and Employer</w:t>
      </w:r>
    </w:p>
    <w:p w14:paraId="354CC8BA" w14:textId="627FDF4F" w:rsidR="008B4657" w:rsidRPr="00F40824" w:rsidRDefault="008B4657" w:rsidP="00F40824">
      <w:pPr>
        <w:pStyle w:val="Contents"/>
      </w:pPr>
      <w:r w:rsidRPr="00F40824">
        <w:t>Closing summary</w:t>
      </w:r>
    </w:p>
    <w:p w14:paraId="29A8DC7F" w14:textId="77777777" w:rsidR="008B4657" w:rsidRPr="008B4657" w:rsidRDefault="008B4657" w:rsidP="008B4657">
      <w:pPr>
        <w:rPr>
          <w:rFonts w:ascii="Calmetta" w:hAnsi="Calmetta" w:cs="Calmetta"/>
          <w:b/>
          <w:bCs/>
          <w:sz w:val="40"/>
          <w:szCs w:val="40"/>
        </w:rPr>
      </w:pPr>
    </w:p>
    <w:p w14:paraId="40C82413" w14:textId="77777777" w:rsidR="008B4657" w:rsidRDefault="008B4657" w:rsidP="008B4657">
      <w:pPr>
        <w:rPr>
          <w:rFonts w:ascii="Calmetta" w:hAnsi="Calmetta" w:cs="Calmetta"/>
          <w:b/>
          <w:bCs/>
          <w:sz w:val="40"/>
          <w:szCs w:val="40"/>
        </w:rPr>
      </w:pPr>
    </w:p>
    <w:p w14:paraId="51987B3F" w14:textId="77777777" w:rsidR="008B4657" w:rsidRPr="008B4657" w:rsidRDefault="008B4657" w:rsidP="008B4657">
      <w:pPr>
        <w:rPr>
          <w:rFonts w:ascii="Calmetta" w:hAnsi="Calmetta" w:cs="Calmetta"/>
          <w:b/>
          <w:bCs/>
          <w:sz w:val="40"/>
          <w:szCs w:val="40"/>
        </w:rPr>
      </w:pPr>
    </w:p>
    <w:p w14:paraId="2F372A63" w14:textId="77777777" w:rsidR="003A1C55" w:rsidRPr="003A1C55" w:rsidRDefault="003A1C55" w:rsidP="003A1C55">
      <w:pPr>
        <w:ind w:left="360"/>
        <w:rPr>
          <w:rFonts w:ascii="Calmetta" w:hAnsi="Calmetta" w:cs="Calmetta"/>
          <w:b/>
          <w:bCs/>
          <w:sz w:val="40"/>
          <w:szCs w:val="40"/>
        </w:rPr>
      </w:pPr>
    </w:p>
    <w:p w14:paraId="666AF365" w14:textId="08BE358E" w:rsidR="228B88BB" w:rsidRPr="00E358B9" w:rsidRDefault="228B88BB">
      <w:pPr>
        <w:rPr>
          <w:rFonts w:ascii="Calmetta" w:hAnsi="Calmetta" w:cs="Calmetta"/>
        </w:rPr>
      </w:pPr>
      <w:r w:rsidRPr="00E358B9">
        <w:rPr>
          <w:rFonts w:ascii="Calmetta" w:hAnsi="Calmetta" w:cs="Calmetta"/>
        </w:rPr>
        <w:br w:type="page"/>
      </w:r>
    </w:p>
    <w:p w14:paraId="7F638FD7" w14:textId="23A20773" w:rsidR="7B71FFAC" w:rsidRDefault="7B71FFAC" w:rsidP="002A0F55">
      <w:pPr>
        <w:pStyle w:val="Heading2"/>
        <w:ind w:left="284" w:hanging="284"/>
      </w:pPr>
      <w:r w:rsidRPr="00D163A4">
        <w:lastRenderedPageBreak/>
        <w:t>Introduction</w:t>
      </w:r>
      <w:r w:rsidR="00390910" w:rsidRPr="00D163A4">
        <w:t xml:space="preserve"> and </w:t>
      </w:r>
      <w:r w:rsidR="00271036">
        <w:t>o</w:t>
      </w:r>
      <w:r w:rsidRPr="00D163A4">
        <w:t>bjectives</w:t>
      </w:r>
    </w:p>
    <w:p w14:paraId="01FAB732" w14:textId="77777777" w:rsidR="002A0F55" w:rsidRPr="002A0F55" w:rsidRDefault="002A0F55" w:rsidP="002A0F55"/>
    <w:p w14:paraId="6E344D86" w14:textId="11197845" w:rsidR="090BCB5C" w:rsidRDefault="00B124F0" w:rsidP="00F24D62">
      <w:pPr>
        <w:pStyle w:val="Para"/>
      </w:pPr>
      <w:r w:rsidRPr="55CCFE4C">
        <w:t>As the public transport body for Greater Manchester</w:t>
      </w:r>
      <w:r w:rsidR="003662C0" w:rsidRPr="55CCFE4C">
        <w:t xml:space="preserve">, we </w:t>
      </w:r>
      <w:r w:rsidR="0091684C" w:rsidRPr="55CCFE4C">
        <w:t>want to create</w:t>
      </w:r>
      <w:r w:rsidR="00382793" w:rsidRPr="55CCFE4C">
        <w:t xml:space="preserve"> a transport network that is </w:t>
      </w:r>
      <w:r w:rsidR="00682C71" w:rsidRPr="55CCFE4C">
        <w:t>easy for everyone to use</w:t>
      </w:r>
      <w:r w:rsidR="00382793" w:rsidRPr="55CCFE4C">
        <w:t xml:space="preserve">. </w:t>
      </w:r>
      <w:r w:rsidR="00E754A1" w:rsidRPr="55CCFE4C">
        <w:t xml:space="preserve">July 2022 saw the launch of </w:t>
      </w:r>
      <w:r w:rsidR="3E103951" w:rsidRPr="55CCFE4C">
        <w:t xml:space="preserve">our new </w:t>
      </w:r>
      <w:r w:rsidR="00E02550" w:rsidRPr="55CCFE4C">
        <w:t xml:space="preserve">Inclusion and </w:t>
      </w:r>
      <w:r w:rsidR="00E754A1" w:rsidRPr="55CCFE4C">
        <w:t>E</w:t>
      </w:r>
      <w:r w:rsidR="00E02550" w:rsidRPr="55CCFE4C">
        <w:t>qualities</w:t>
      </w:r>
      <w:r w:rsidR="00E754A1" w:rsidRPr="55CCFE4C">
        <w:t xml:space="preserve"> Strategy. </w:t>
      </w:r>
      <w:r w:rsidR="003662C0" w:rsidRPr="55CCFE4C">
        <w:t xml:space="preserve">This is </w:t>
      </w:r>
      <w:r w:rsidR="00E754A1" w:rsidRPr="55CCFE4C">
        <w:t>the first Annual Report</w:t>
      </w:r>
      <w:r w:rsidR="00BE763A" w:rsidRPr="55CCFE4C">
        <w:t xml:space="preserve"> </w:t>
      </w:r>
      <w:r w:rsidR="008C5862" w:rsidRPr="55CCFE4C">
        <w:t xml:space="preserve">since </w:t>
      </w:r>
      <w:r w:rsidR="00BE763A" w:rsidRPr="55CCFE4C">
        <w:t>the publication of the new strategy</w:t>
      </w:r>
      <w:r w:rsidR="003662C0" w:rsidRPr="55CCFE4C">
        <w:t>.  It</w:t>
      </w:r>
      <w:r w:rsidR="090BCB5C" w:rsidRPr="55CCFE4C">
        <w:t xml:space="preserve"> celebrates </w:t>
      </w:r>
      <w:r w:rsidR="00D736B8" w:rsidRPr="55CCFE4C">
        <w:t xml:space="preserve">our </w:t>
      </w:r>
      <w:r w:rsidR="090BCB5C" w:rsidRPr="55CCFE4C">
        <w:t>successes o</w:t>
      </w:r>
      <w:r w:rsidR="00D736B8" w:rsidRPr="55CCFE4C">
        <w:t>ver</w:t>
      </w:r>
      <w:r w:rsidR="090BCB5C" w:rsidRPr="55CCFE4C">
        <w:t xml:space="preserve"> the </w:t>
      </w:r>
      <w:r w:rsidR="003D4250" w:rsidRPr="55CCFE4C">
        <w:t xml:space="preserve">first </w:t>
      </w:r>
      <w:r w:rsidR="090BCB5C" w:rsidRPr="55CCFE4C">
        <w:t>12 m</w:t>
      </w:r>
      <w:r w:rsidR="00B73CF4" w:rsidRPr="55CCFE4C">
        <w:t>onths</w:t>
      </w:r>
      <w:r w:rsidR="00CD5F05" w:rsidRPr="55CCFE4C">
        <w:t xml:space="preserve"> </w:t>
      </w:r>
      <w:r w:rsidR="090BCB5C" w:rsidRPr="55CCFE4C">
        <w:t xml:space="preserve">and shines a spotlight on </w:t>
      </w:r>
      <w:r w:rsidR="00E733A0" w:rsidRPr="55CCFE4C">
        <w:t>some of the positive work across all our teams</w:t>
      </w:r>
      <w:r w:rsidR="00A135F5" w:rsidRPr="55CCFE4C">
        <w:t xml:space="preserve">. </w:t>
      </w:r>
    </w:p>
    <w:p w14:paraId="2E82DDDF" w14:textId="77777777" w:rsidR="006C76BB" w:rsidRPr="00E358B9" w:rsidRDefault="006C76BB" w:rsidP="00F24D62">
      <w:pPr>
        <w:pStyle w:val="Para"/>
      </w:pPr>
    </w:p>
    <w:p w14:paraId="2B7D3B00" w14:textId="19279CC6" w:rsidR="0051734A" w:rsidRPr="00E358B9" w:rsidRDefault="00B22E25" w:rsidP="009F2064">
      <w:pPr>
        <w:pStyle w:val="Heading3"/>
      </w:pPr>
      <w:r>
        <w:t xml:space="preserve">Why we’re doing </w:t>
      </w:r>
      <w:proofErr w:type="gramStart"/>
      <w:r>
        <w:t>this</w:t>
      </w:r>
      <w:proofErr w:type="gramEnd"/>
    </w:p>
    <w:p w14:paraId="60C75871" w14:textId="71B53926" w:rsidR="000F7A32" w:rsidRPr="00B34FFD" w:rsidRDefault="31E8ABEA" w:rsidP="00B34FFD">
      <w:pPr>
        <w:pStyle w:val="Para"/>
      </w:pPr>
      <w:r w:rsidRPr="00B34FFD">
        <w:t>Following</w:t>
      </w:r>
      <w:r w:rsidR="55569E66" w:rsidRPr="00B34FFD">
        <w:t xml:space="preserve"> </w:t>
      </w:r>
      <w:r w:rsidR="5E2C96CA" w:rsidRPr="00B34FFD">
        <w:t xml:space="preserve">recommendations by the </w:t>
      </w:r>
      <w:hyperlink r:id="rId11" w:anchor=":~:text=Launched%20in%20October%202020%2C%20the,and%20outline%20specific%2C%20ambitious%20recommendations.">
        <w:r w:rsidR="5E2C96CA" w:rsidRPr="00B34FFD">
          <w:rPr>
            <w:rStyle w:val="Hyperlink"/>
            <w:color w:val="auto"/>
            <w:u w:val="none"/>
          </w:rPr>
          <w:t>Independent Inequalities Commission (IIC) in March 2021</w:t>
        </w:r>
      </w:hyperlink>
      <w:r w:rsidR="5E2C96CA" w:rsidRPr="00B34FFD">
        <w:t xml:space="preserve">, and a </w:t>
      </w:r>
      <w:r w:rsidR="3446EEEC" w:rsidRPr="00B34FFD">
        <w:t>progress</w:t>
      </w:r>
      <w:r w:rsidR="5E2C96CA" w:rsidRPr="00B34FFD">
        <w:t xml:space="preserve"> report in July 2022, </w:t>
      </w:r>
      <w:r w:rsidR="3446EEEC" w:rsidRPr="00B34FFD">
        <w:t xml:space="preserve">we </w:t>
      </w:r>
      <w:r w:rsidR="1EFEA4C6" w:rsidRPr="00B34FFD">
        <w:t xml:space="preserve">held </w:t>
      </w:r>
      <w:r w:rsidR="55569E66" w:rsidRPr="00B34FFD">
        <w:t>an independent equalities audit by New Economics Foundation (NEF)</w:t>
      </w:r>
      <w:r w:rsidR="4732978D" w:rsidRPr="00B34FFD">
        <w:t xml:space="preserve">. </w:t>
      </w:r>
      <w:r w:rsidR="445C655B" w:rsidRPr="00B34FFD">
        <w:t xml:space="preserve">The findings </w:t>
      </w:r>
      <w:r w:rsidR="4DDE67D8" w:rsidRPr="00B34FFD">
        <w:t>led to</w:t>
      </w:r>
      <w:r w:rsidR="445C655B" w:rsidRPr="00B34FFD">
        <w:t xml:space="preserve"> a </w:t>
      </w:r>
      <w:r w:rsidR="38997F94" w:rsidRPr="00B34FFD">
        <w:t xml:space="preserve">new </w:t>
      </w:r>
      <w:r w:rsidR="445C655B" w:rsidRPr="00B34FFD">
        <w:t xml:space="preserve">set of equality objectives, considering </w:t>
      </w:r>
      <w:r w:rsidR="60959329" w:rsidRPr="00B34FFD">
        <w:t>our</w:t>
      </w:r>
      <w:r w:rsidR="445C655B" w:rsidRPr="00B34FFD">
        <w:t xml:space="preserve"> role as </w:t>
      </w:r>
      <w:r w:rsidR="05472B41" w:rsidRPr="00B34FFD">
        <w:t xml:space="preserve">a </w:t>
      </w:r>
      <w:r w:rsidR="57B53643" w:rsidRPr="00B34FFD">
        <w:t>T</w:t>
      </w:r>
      <w:r w:rsidR="05472B41" w:rsidRPr="00B34FFD">
        <w:t xml:space="preserve">ransport </w:t>
      </w:r>
      <w:r w:rsidR="57B53643" w:rsidRPr="00B34FFD">
        <w:t>P</w:t>
      </w:r>
      <w:r w:rsidR="05472B41" w:rsidRPr="00B34FFD">
        <w:t xml:space="preserve">rovider, </w:t>
      </w:r>
      <w:r w:rsidR="60959329" w:rsidRPr="00B34FFD">
        <w:t xml:space="preserve">an </w:t>
      </w:r>
      <w:r w:rsidR="57B53643" w:rsidRPr="00B34FFD">
        <w:t>A</w:t>
      </w:r>
      <w:r w:rsidR="05472B41" w:rsidRPr="00B34FFD">
        <w:t xml:space="preserve">nchor </w:t>
      </w:r>
      <w:proofErr w:type="gramStart"/>
      <w:r w:rsidR="57B53643" w:rsidRPr="00B34FFD">
        <w:t>I</w:t>
      </w:r>
      <w:r w:rsidR="60959329" w:rsidRPr="00B34FFD">
        <w:t>nstitution</w:t>
      </w:r>
      <w:proofErr w:type="gramEnd"/>
      <w:r w:rsidR="05472B41" w:rsidRPr="00B34FFD">
        <w:t xml:space="preserve"> and </w:t>
      </w:r>
      <w:r w:rsidR="60959329" w:rsidRPr="00B34FFD">
        <w:t xml:space="preserve">an </w:t>
      </w:r>
      <w:r w:rsidR="57B53643" w:rsidRPr="00B34FFD">
        <w:t>E</w:t>
      </w:r>
      <w:r w:rsidR="05472B41" w:rsidRPr="00B34FFD">
        <w:t>mployer.</w:t>
      </w:r>
      <w:r w:rsidR="3492F2F5" w:rsidRPr="00B34FFD">
        <w:t xml:space="preserve"> </w:t>
      </w:r>
      <w:r w:rsidRPr="00B34FFD">
        <w:t>W</w:t>
      </w:r>
      <w:r w:rsidR="000FF813" w:rsidRPr="00B34FFD">
        <w:t xml:space="preserve">e worked </w:t>
      </w:r>
      <w:r w:rsidR="4B1BFBB6" w:rsidRPr="00B34FFD">
        <w:t>together</w:t>
      </w:r>
      <w:r w:rsidR="3492F2F5" w:rsidRPr="00B34FFD">
        <w:t xml:space="preserve"> across </w:t>
      </w:r>
      <w:r w:rsidR="3F942572" w:rsidRPr="00B34FFD">
        <w:t>the organisation</w:t>
      </w:r>
      <w:r w:rsidR="633E8601" w:rsidRPr="00B34FFD">
        <w:t xml:space="preserve"> to develop </w:t>
      </w:r>
      <w:r w:rsidR="38997F94" w:rsidRPr="00B34FFD">
        <w:t>these</w:t>
      </w:r>
      <w:r w:rsidR="633E8601" w:rsidRPr="00B34FFD">
        <w:t xml:space="preserve">, </w:t>
      </w:r>
      <w:r w:rsidR="22E7D2EE" w:rsidRPr="00B34FFD">
        <w:t>a</w:t>
      </w:r>
      <w:r w:rsidR="6AFD3863" w:rsidRPr="00B34FFD">
        <w:t xml:space="preserve">long with </w:t>
      </w:r>
      <w:r w:rsidR="22E7D2EE" w:rsidRPr="00B34FFD">
        <w:t>a</w:t>
      </w:r>
      <w:r w:rsidR="55762462" w:rsidRPr="00B34FFD">
        <w:t>n</w:t>
      </w:r>
      <w:r w:rsidR="22E7D2EE" w:rsidRPr="00B34FFD">
        <w:t xml:space="preserve"> action plan to help </w:t>
      </w:r>
      <w:r w:rsidR="604D0E33" w:rsidRPr="00B34FFD">
        <w:t>make them happen</w:t>
      </w:r>
      <w:r w:rsidR="22E7D2EE" w:rsidRPr="00B34FFD">
        <w:t xml:space="preserve">. </w:t>
      </w:r>
      <w:r w:rsidR="0BFDECFB" w:rsidRPr="00B34FFD">
        <w:t xml:space="preserve">Twelve </w:t>
      </w:r>
      <w:r w:rsidR="3492F2F5" w:rsidRPr="00B34FFD">
        <w:t>months on,</w:t>
      </w:r>
      <w:r w:rsidR="4F0E7F7B" w:rsidRPr="00B34FFD">
        <w:t xml:space="preserve"> we’ve reviewed</w:t>
      </w:r>
      <w:r w:rsidR="3492F2F5" w:rsidRPr="00B34FFD">
        <w:t xml:space="preserve"> these objectives </w:t>
      </w:r>
      <w:r w:rsidR="50389C55" w:rsidRPr="00B34FFD">
        <w:t xml:space="preserve">and </w:t>
      </w:r>
      <w:proofErr w:type="gramStart"/>
      <w:r w:rsidR="50389C55" w:rsidRPr="00B34FFD">
        <w:t>actions</w:t>
      </w:r>
      <w:proofErr w:type="gramEnd"/>
      <w:r w:rsidR="44EC089F" w:rsidRPr="00B34FFD">
        <w:t xml:space="preserve"> and t</w:t>
      </w:r>
      <w:r w:rsidR="4F0E7F7B" w:rsidRPr="00B34FFD">
        <w:t xml:space="preserve">hey </w:t>
      </w:r>
      <w:r w:rsidR="0869AF7C" w:rsidRPr="00B34FFD">
        <w:t xml:space="preserve">will guide </w:t>
      </w:r>
      <w:r w:rsidR="3D59A9E6" w:rsidRPr="00B34FFD">
        <w:t>our</w:t>
      </w:r>
      <w:r w:rsidR="0869AF7C" w:rsidRPr="00B34FFD">
        <w:t xml:space="preserve"> direction for the coming year</w:t>
      </w:r>
      <w:r w:rsidR="00B72A35" w:rsidRPr="00B34FFD">
        <w:t>.</w:t>
      </w:r>
    </w:p>
    <w:p w14:paraId="6AAD4194" w14:textId="77777777" w:rsidR="00101D19" w:rsidRPr="00B34FFD" w:rsidRDefault="00101D19" w:rsidP="00B34FFD">
      <w:pPr>
        <w:pStyle w:val="Para"/>
      </w:pPr>
    </w:p>
    <w:p w14:paraId="4F371E91" w14:textId="1C984F2C" w:rsidR="003A0396" w:rsidRPr="002C6FF0" w:rsidRDefault="368EE2FF" w:rsidP="009F2064">
      <w:pPr>
        <w:pStyle w:val="Heading3"/>
        <w:rPr>
          <w:color w:val="000000" w:themeColor="text1"/>
        </w:rPr>
      </w:pPr>
      <w:r w:rsidRPr="002C6FF0">
        <w:t>Here are o</w:t>
      </w:r>
      <w:r w:rsidR="7887F9CA" w:rsidRPr="002C6FF0">
        <w:t xml:space="preserve">ur </w:t>
      </w:r>
      <w:r w:rsidR="4D45D4BB" w:rsidRPr="002C6FF0">
        <w:t>o</w:t>
      </w:r>
      <w:r w:rsidR="7887F9CA" w:rsidRPr="002C6FF0">
        <w:t>bjectives</w:t>
      </w:r>
      <w:r w:rsidR="4103B755" w:rsidRPr="002C6FF0">
        <w:t>:</w:t>
      </w:r>
      <w:r w:rsidR="43A76E04" w:rsidRPr="002C6FF0">
        <w:rPr>
          <w:color w:val="000000" w:themeColor="text1"/>
        </w:rPr>
        <w:t xml:space="preserve"> </w:t>
      </w:r>
    </w:p>
    <w:p w14:paraId="6F63A6AB" w14:textId="4610D782" w:rsidR="003A0396" w:rsidRPr="002C6FF0" w:rsidRDefault="43A76E04" w:rsidP="006C76BB">
      <w:pPr>
        <w:pStyle w:val="Para"/>
      </w:pPr>
      <w:r w:rsidRPr="002C6FF0">
        <w:t xml:space="preserve">Transport Provider </w:t>
      </w:r>
    </w:p>
    <w:p w14:paraId="40AE6D23" w14:textId="7896C2E8" w:rsidR="003A0396" w:rsidRPr="002C6FF0" w:rsidRDefault="43A76E04" w:rsidP="006C76BB">
      <w:pPr>
        <w:pStyle w:val="Para"/>
      </w:pPr>
      <w:r w:rsidRPr="002C6FF0">
        <w:t xml:space="preserve">1. Fully understand Greater Manchester people and places, existing inequalities and evidence-based decision making, including intersectionality, and apply that understanding in everything we do. </w:t>
      </w:r>
    </w:p>
    <w:p w14:paraId="456DEAB7" w14:textId="341F90A0" w:rsidR="003A0396" w:rsidRPr="002C6FF0" w:rsidRDefault="43A76E04" w:rsidP="006C76BB">
      <w:pPr>
        <w:pStyle w:val="Para"/>
      </w:pPr>
      <w:r w:rsidRPr="002C6FF0">
        <w:t xml:space="preserve">2. Enable diverse communities to co-design, shape and influence the Greater Manchester transport system, including addressing barriers to participation. </w:t>
      </w:r>
    </w:p>
    <w:p w14:paraId="69184EB1" w14:textId="1F69E830" w:rsidR="003A0396" w:rsidRPr="002C6FF0" w:rsidRDefault="43A76E04" w:rsidP="006C76BB">
      <w:pPr>
        <w:pStyle w:val="Para"/>
      </w:pPr>
      <w:r w:rsidRPr="002C6FF0">
        <w:lastRenderedPageBreak/>
        <w:t xml:space="preserve">3. Actively seek to address systemic transport inequalities and maximise the opportunity through the implementation of bus reform to deliver an inclusive and accessible transport network. </w:t>
      </w:r>
    </w:p>
    <w:p w14:paraId="0036347A" w14:textId="3440891D" w:rsidR="003A0396" w:rsidRPr="002C6FF0" w:rsidRDefault="43A76E04" w:rsidP="006C76BB">
      <w:pPr>
        <w:pStyle w:val="Para"/>
      </w:pPr>
      <w:r w:rsidRPr="002C6FF0">
        <w:t>4. Embed shared learning and maximise relationships and cross-sectoral partnership working through the Greater Manchester system.</w:t>
      </w:r>
    </w:p>
    <w:p w14:paraId="2B544773" w14:textId="3DD19DE6" w:rsidR="003A0396" w:rsidRPr="002C6FF0" w:rsidRDefault="003A0396" w:rsidP="006C76BB">
      <w:pPr>
        <w:pStyle w:val="Para"/>
      </w:pPr>
    </w:p>
    <w:p w14:paraId="09982FF0" w14:textId="0E67EB5C" w:rsidR="003A0396" w:rsidRPr="002C6FF0" w:rsidRDefault="43A76E04" w:rsidP="006C76BB">
      <w:pPr>
        <w:pStyle w:val="Para"/>
      </w:pPr>
      <w:r w:rsidRPr="002C6FF0">
        <w:t>Anchor Institution</w:t>
      </w:r>
    </w:p>
    <w:p w14:paraId="2E88D687" w14:textId="31651CED" w:rsidR="003A0396" w:rsidRPr="002C6FF0" w:rsidRDefault="43A76E04" w:rsidP="006C76BB">
      <w:pPr>
        <w:pStyle w:val="Para"/>
      </w:pPr>
      <w:r w:rsidRPr="002C6FF0">
        <w:t xml:space="preserve">5. Use all opportunities to tackle inequalities and support equality outcomes through our organisational policies and procedures, including ensuring consistent and meaningful benchmarking and monitoring. </w:t>
      </w:r>
    </w:p>
    <w:p w14:paraId="0FCCD493" w14:textId="175469D1" w:rsidR="003A0396" w:rsidRPr="002C6FF0" w:rsidRDefault="43A76E04" w:rsidP="006C76BB">
      <w:pPr>
        <w:pStyle w:val="Para"/>
      </w:pPr>
      <w:r w:rsidRPr="002C6FF0">
        <w:t>6. Maximise our role within the Greater Manchester civic institution to enable Greater Manchester Strategy priorities.</w:t>
      </w:r>
    </w:p>
    <w:p w14:paraId="15778C01" w14:textId="43D0BACD" w:rsidR="003A0396" w:rsidRPr="002C6FF0" w:rsidRDefault="003A0396" w:rsidP="006C76BB">
      <w:pPr>
        <w:pStyle w:val="Para"/>
      </w:pPr>
    </w:p>
    <w:p w14:paraId="720256FA" w14:textId="350C8D90" w:rsidR="003A0396" w:rsidRPr="002C6FF0" w:rsidRDefault="43A76E04" w:rsidP="006C76BB">
      <w:pPr>
        <w:pStyle w:val="Para"/>
      </w:pPr>
      <w:r w:rsidRPr="002C6FF0">
        <w:t xml:space="preserve">Employer </w:t>
      </w:r>
    </w:p>
    <w:p w14:paraId="670DF819" w14:textId="7FB4BB33" w:rsidR="003A0396" w:rsidRPr="002C6FF0" w:rsidRDefault="43A76E04" w:rsidP="006C76BB">
      <w:pPr>
        <w:pStyle w:val="Para"/>
      </w:pPr>
      <w:r w:rsidRPr="002C6FF0">
        <w:t xml:space="preserve">7. Empower our workforce to have a voice and provide opportunities to inform policy. </w:t>
      </w:r>
    </w:p>
    <w:p w14:paraId="155998C5" w14:textId="7905C2D4" w:rsidR="003A0396" w:rsidRPr="002C6FF0" w:rsidRDefault="43A76E04" w:rsidP="006C76BB">
      <w:pPr>
        <w:pStyle w:val="Para"/>
      </w:pPr>
      <w:r w:rsidRPr="002C6FF0">
        <w:t xml:space="preserve">8. Continue to improve the quality of data we hold to understand the diversity of our workforce. </w:t>
      </w:r>
    </w:p>
    <w:p w14:paraId="67B71FD4" w14:textId="7FC2C201" w:rsidR="003A0396" w:rsidRPr="006C76BB" w:rsidRDefault="43A76E04" w:rsidP="006C76BB">
      <w:pPr>
        <w:pStyle w:val="Para"/>
      </w:pPr>
      <w:r w:rsidRPr="002C6FF0">
        <w:t xml:space="preserve">9. Seek to embed an inclusive culture within the organisation that </w:t>
      </w:r>
      <w:r w:rsidRPr="006C76BB">
        <w:t>welcomes and encourages a diverse workforce from across Greater Manchester communities</w:t>
      </w:r>
      <w:r w:rsidR="00696045" w:rsidRPr="006C76BB">
        <w:t>.</w:t>
      </w:r>
    </w:p>
    <w:p w14:paraId="193168CA" w14:textId="3B5F9895" w:rsidR="003A0396" w:rsidRPr="002C6FF0" w:rsidRDefault="003A0396" w:rsidP="0B9EE8A3">
      <w:pPr>
        <w:rPr>
          <w:rFonts w:ascii="Calmetta" w:eastAsia="Calmetta" w:hAnsi="Calmetta" w:cs="Calmetta"/>
          <w:b/>
          <w:bCs/>
          <w:sz w:val="24"/>
          <w:szCs w:val="24"/>
        </w:rPr>
      </w:pPr>
    </w:p>
    <w:p w14:paraId="7EEC11EC" w14:textId="6DFD2F7E" w:rsidR="00F52192" w:rsidRPr="00E358B9" w:rsidRDefault="00B05A33" w:rsidP="009F2064">
      <w:pPr>
        <w:pStyle w:val="Heading3"/>
      </w:pPr>
      <w:r>
        <w:t>Who is responsible for action</w:t>
      </w:r>
      <w:r w:rsidR="003042B1">
        <w:t>?</w:t>
      </w:r>
    </w:p>
    <w:p w14:paraId="4C6CEC55" w14:textId="6A50CF5D" w:rsidR="007D47A5" w:rsidRPr="006C76BB" w:rsidRDefault="1AF8203D" w:rsidP="006C76BB">
      <w:pPr>
        <w:pStyle w:val="Para"/>
      </w:pPr>
      <w:r w:rsidRPr="60949A01">
        <w:t xml:space="preserve">We </w:t>
      </w:r>
      <w:r w:rsidR="5F856D3E" w:rsidRPr="60949A01">
        <w:t xml:space="preserve">have </w:t>
      </w:r>
      <w:r w:rsidR="6C069CF9" w:rsidRPr="60949A01">
        <w:t>established the Inequalities Steering Group (ISG)</w:t>
      </w:r>
      <w:r w:rsidR="3D6044B7" w:rsidRPr="60949A01">
        <w:t xml:space="preserve">, which </w:t>
      </w:r>
      <w:r w:rsidR="2257399F" w:rsidRPr="60949A01">
        <w:t xml:space="preserve">has </w:t>
      </w:r>
      <w:r w:rsidRPr="60949A01">
        <w:t xml:space="preserve">brought together senior </w:t>
      </w:r>
      <w:r w:rsidR="1FAE9F36" w:rsidRPr="60949A01">
        <w:t>colleagues from</w:t>
      </w:r>
      <w:r w:rsidR="70567E3B" w:rsidRPr="60949A01">
        <w:t xml:space="preserve"> </w:t>
      </w:r>
      <w:r w:rsidR="1FAE9F36" w:rsidRPr="60949A01">
        <w:t>across the organisation</w:t>
      </w:r>
      <w:r w:rsidR="70567E3B" w:rsidRPr="60949A01">
        <w:t xml:space="preserve">, who </w:t>
      </w:r>
      <w:r w:rsidR="00A44798">
        <w:t>oversee delivery of</w:t>
      </w:r>
      <w:r w:rsidR="00992763">
        <w:t xml:space="preserve"> our</w:t>
      </w:r>
      <w:r w:rsidR="3A6CD207" w:rsidRPr="60949A01">
        <w:t xml:space="preserve"> </w:t>
      </w:r>
      <w:r w:rsidR="007AFD78" w:rsidRPr="60949A01">
        <w:t xml:space="preserve">equality </w:t>
      </w:r>
      <w:r w:rsidR="3A6CD207" w:rsidRPr="60949A01">
        <w:t>actions</w:t>
      </w:r>
      <w:r w:rsidR="70BFA72B" w:rsidRPr="60949A01">
        <w:t xml:space="preserve">. </w:t>
      </w:r>
      <w:r w:rsidR="56882223" w:rsidRPr="60949A01">
        <w:t xml:space="preserve">Progress </w:t>
      </w:r>
      <w:r w:rsidR="00992763">
        <w:t>is being</w:t>
      </w:r>
      <w:r w:rsidR="56882223" w:rsidRPr="60949A01">
        <w:t xml:space="preserve"> tracked and measured </w:t>
      </w:r>
      <w:r w:rsidR="00992763">
        <w:t>through quarterly reporting</w:t>
      </w:r>
      <w:r w:rsidR="369791D0" w:rsidRPr="60949A01">
        <w:t xml:space="preserve"> to ensure that our objectives are being met.</w:t>
      </w:r>
      <w:r w:rsidR="1F675A32" w:rsidRPr="60949A01">
        <w:t xml:space="preserve"> </w:t>
      </w:r>
      <w:r w:rsidR="022DCB3E" w:rsidRPr="60949A01">
        <w:t xml:space="preserve">This report </w:t>
      </w:r>
      <w:r w:rsidR="4129ADA6" w:rsidRPr="60949A01">
        <w:t>outlines</w:t>
      </w:r>
      <w:r w:rsidR="022DCB3E" w:rsidRPr="60949A01">
        <w:t xml:space="preserve"> what we’ve done so far.</w:t>
      </w:r>
      <w:r w:rsidR="628021C6" w:rsidRPr="60949A01">
        <w:t xml:space="preserve"> </w:t>
      </w:r>
    </w:p>
    <w:p w14:paraId="154D6861" w14:textId="71405795" w:rsidR="001B7760" w:rsidRDefault="00CA1A33" w:rsidP="002A0F55">
      <w:pPr>
        <w:pStyle w:val="Heading2"/>
        <w:ind w:left="426" w:hanging="426"/>
      </w:pPr>
      <w:r w:rsidRPr="00CA1A33">
        <w:lastRenderedPageBreak/>
        <w:t>G</w:t>
      </w:r>
      <w:r w:rsidR="00C36378">
        <w:t xml:space="preserve">reater </w:t>
      </w:r>
      <w:r w:rsidRPr="00CA1A33">
        <w:t>M</w:t>
      </w:r>
      <w:r w:rsidR="00C36378">
        <w:t>anchester</w:t>
      </w:r>
      <w:r w:rsidRPr="00CA1A33">
        <w:t xml:space="preserve">’s diverse communities </w:t>
      </w:r>
    </w:p>
    <w:p w14:paraId="65444213" w14:textId="77777777" w:rsidR="006C76BB" w:rsidRPr="006C76BB" w:rsidRDefault="006C76BB" w:rsidP="006C76BB"/>
    <w:p w14:paraId="294236F1" w14:textId="61E28173" w:rsidR="00EA5D81" w:rsidRPr="00E358B9" w:rsidRDefault="00EB1CAC" w:rsidP="006C76BB">
      <w:pPr>
        <w:pStyle w:val="Para"/>
      </w:pPr>
      <w:r>
        <w:t xml:space="preserve">As a public </w:t>
      </w:r>
      <w:r w:rsidR="00903C94">
        <w:t>authority</w:t>
      </w:r>
      <w:r>
        <w:t xml:space="preserve">, we have equality responsibilities under </w:t>
      </w:r>
      <w:r w:rsidR="001B7760" w:rsidRPr="00E358B9">
        <w:t>The Public Sector Equality Duty</w:t>
      </w:r>
      <w:r w:rsidR="008D3610">
        <w:t>. The Equality Act 2010</w:t>
      </w:r>
      <w:r w:rsidR="001B7760" w:rsidRPr="00E358B9">
        <w:t xml:space="preserve"> </w:t>
      </w:r>
      <w:r w:rsidR="002E31F3">
        <w:t xml:space="preserve">lists </w:t>
      </w:r>
      <w:r w:rsidR="001B7760" w:rsidRPr="00E358B9">
        <w:t>nine characteristics</w:t>
      </w:r>
      <w:r w:rsidR="002E31F3">
        <w:t xml:space="preserve"> that are protected under the duty</w:t>
      </w:r>
      <w:r w:rsidR="001B7760" w:rsidRPr="00E358B9">
        <w:t xml:space="preserve">: age, disability, gender reassignment, </w:t>
      </w:r>
      <w:r w:rsidR="00903C94" w:rsidRPr="00E358B9">
        <w:t>marriage or civil partnership status</w:t>
      </w:r>
      <w:r w:rsidR="00903C94">
        <w:t xml:space="preserve">, </w:t>
      </w:r>
      <w:r w:rsidR="001B7760" w:rsidRPr="00E358B9">
        <w:t xml:space="preserve">pregnancy and maternity, race, religion or belief, </w:t>
      </w:r>
      <w:proofErr w:type="gramStart"/>
      <w:r w:rsidR="001B7760" w:rsidRPr="00E358B9">
        <w:t>sex</w:t>
      </w:r>
      <w:proofErr w:type="gramEnd"/>
      <w:r w:rsidR="001B7760" w:rsidRPr="00E358B9">
        <w:t xml:space="preserve"> and sexual orientation. </w:t>
      </w:r>
      <w:r w:rsidR="009B678B">
        <w:t>To help us to advance equality and e</w:t>
      </w:r>
      <w:r w:rsidR="00CD18E0">
        <w:t>nd</w:t>
      </w:r>
      <w:r w:rsidR="009B678B">
        <w:t xml:space="preserve"> discrimination, we assess the impact of our work on these protected groups.</w:t>
      </w:r>
    </w:p>
    <w:p w14:paraId="26742D2C" w14:textId="6A76F6CA" w:rsidR="0020396E" w:rsidRDefault="00277AF4" w:rsidP="006C76BB">
      <w:pPr>
        <w:pStyle w:val="Para"/>
      </w:pPr>
      <w:r>
        <w:t>As good practice, we also consider</w:t>
      </w:r>
      <w:r w:rsidR="001B7760" w:rsidRPr="00E358B9">
        <w:t xml:space="preserve"> socio-economic status within our Equality Impact Assessments</w:t>
      </w:r>
      <w:r>
        <w:t>.</w:t>
      </w:r>
      <w:r w:rsidR="00A8027F">
        <w:t xml:space="preserve"> </w:t>
      </w:r>
      <w:r w:rsidR="00941218" w:rsidRPr="00941218">
        <w:t>We went on to adopt the Socio-Economic Duty in August 2022</w:t>
      </w:r>
      <w:r w:rsidR="008E5A2E">
        <w:t>,</w:t>
      </w:r>
      <w:r w:rsidR="00941218" w:rsidRPr="00941218">
        <w:t xml:space="preserve"> s</w:t>
      </w:r>
      <w:r w:rsidR="00A14714">
        <w:t xml:space="preserve">trengthening </w:t>
      </w:r>
      <w:r w:rsidR="00941218" w:rsidRPr="00941218">
        <w:t xml:space="preserve">our commitment to tackling </w:t>
      </w:r>
      <w:r w:rsidR="00F03607">
        <w:t>poverty</w:t>
      </w:r>
      <w:r w:rsidR="00941218" w:rsidRPr="00941218">
        <w:t xml:space="preserve"> across Greater Manchester.</w:t>
      </w:r>
    </w:p>
    <w:p w14:paraId="6AD245E7" w14:textId="06A64E5B" w:rsidR="00265526" w:rsidRDefault="231D0EDA" w:rsidP="006C76BB">
      <w:pPr>
        <w:pStyle w:val="Para"/>
      </w:pPr>
      <w:r w:rsidRPr="60949A01">
        <w:t xml:space="preserve">Here we set out </w:t>
      </w:r>
      <w:r w:rsidR="7E5B1455" w:rsidRPr="60949A01">
        <w:t xml:space="preserve">a </w:t>
      </w:r>
      <w:r w:rsidR="3105CE4F" w:rsidRPr="60949A01">
        <w:t xml:space="preserve">summary of our diverse communities and their travel patterns, </w:t>
      </w:r>
      <w:r w:rsidRPr="60949A01">
        <w:t>for each</w:t>
      </w:r>
      <w:r w:rsidR="3105CE4F" w:rsidRPr="60949A01">
        <w:t xml:space="preserve"> protected group</w:t>
      </w:r>
      <w:r w:rsidRPr="60949A01">
        <w:t>.</w:t>
      </w:r>
    </w:p>
    <w:p w14:paraId="41EEF829" w14:textId="77777777" w:rsidR="002149E8" w:rsidRPr="0099790C" w:rsidRDefault="002149E8" w:rsidP="006C76BB">
      <w:pPr>
        <w:pStyle w:val="Para"/>
      </w:pPr>
    </w:p>
    <w:p w14:paraId="6874FB4E" w14:textId="582B4B30" w:rsidR="10451E12" w:rsidRDefault="1E9A7922" w:rsidP="009F2064">
      <w:pPr>
        <w:pStyle w:val="Heading3"/>
      </w:pPr>
      <w:r w:rsidRPr="002C6FF0">
        <w:t xml:space="preserve">Headline summary based on 2021 Census and ACORN 2022:  </w:t>
      </w:r>
    </w:p>
    <w:p w14:paraId="2FDDC23E" w14:textId="7FEE107F" w:rsidR="10451E12" w:rsidRPr="006C76BB" w:rsidRDefault="1E9A7922" w:rsidP="006C76BB">
      <w:pPr>
        <w:pStyle w:val="ListParagraph"/>
        <w:ind w:left="426"/>
      </w:pPr>
      <w:r w:rsidRPr="006C76BB">
        <w:t xml:space="preserve">Greater Manchester’s population is 2.8m </w:t>
      </w:r>
    </w:p>
    <w:p w14:paraId="48BA3482" w14:textId="3D680F19" w:rsidR="10451E12" w:rsidRPr="006C76BB" w:rsidRDefault="1E9A7922" w:rsidP="006C76BB">
      <w:pPr>
        <w:pStyle w:val="ListParagraph"/>
        <w:ind w:left="426"/>
      </w:pPr>
      <w:r w:rsidRPr="006C76BB">
        <w:t xml:space="preserve">Sex – 51% of Greater Manchester residents are female, 49% are male.  </w:t>
      </w:r>
    </w:p>
    <w:p w14:paraId="23A551C5" w14:textId="1855C74E" w:rsidR="10451E12" w:rsidRPr="006C76BB" w:rsidRDefault="1E9A7922" w:rsidP="006C76BB">
      <w:pPr>
        <w:pStyle w:val="ListParagraph"/>
        <w:ind w:left="426"/>
      </w:pPr>
      <w:r w:rsidRPr="006C76BB">
        <w:t xml:space="preserve">Gender identity – 0.1% of the population are trans men, 0.1% are trans women and non-binary and all other gender identities equal 0.1%. </w:t>
      </w:r>
    </w:p>
    <w:p w14:paraId="6BF7A75B" w14:textId="16436123" w:rsidR="10451E12" w:rsidRPr="006C76BB" w:rsidRDefault="1E9A7922" w:rsidP="006C76BB">
      <w:pPr>
        <w:pStyle w:val="ListParagraph"/>
        <w:ind w:left="426"/>
      </w:pPr>
      <w:r w:rsidRPr="006C76BB">
        <w:t xml:space="preserve">Ethnicity – 29% of Greater Manchester residents are from Black, Asian and minority ethnic communities. At least 91 different languages were spoken as a main language in Greater Manchester in 2021. </w:t>
      </w:r>
    </w:p>
    <w:p w14:paraId="1E3D648A" w14:textId="049241F6" w:rsidR="10451E12" w:rsidRPr="006C76BB" w:rsidRDefault="1E9A7922" w:rsidP="006C76BB">
      <w:pPr>
        <w:pStyle w:val="ListParagraph"/>
        <w:ind w:left="426"/>
      </w:pPr>
      <w:r w:rsidRPr="006C76BB">
        <w:t xml:space="preserve">Disability – 24% of Greater Manchester ’s population have identified themselves as being disabled. </w:t>
      </w:r>
    </w:p>
    <w:p w14:paraId="1904FC3E" w14:textId="2C964DFF" w:rsidR="10451E12" w:rsidRPr="006C76BB" w:rsidRDefault="1E9A7922" w:rsidP="006C76BB">
      <w:pPr>
        <w:pStyle w:val="ListParagraph"/>
        <w:ind w:left="426"/>
      </w:pPr>
      <w:r w:rsidRPr="006C76BB">
        <w:t xml:space="preserve">Age – almost 15% of Greater Manchester ’s population is aged 65 or over, and 32% is under 25.  </w:t>
      </w:r>
    </w:p>
    <w:p w14:paraId="3B476C7D" w14:textId="31F238A2" w:rsidR="10451E12" w:rsidRPr="006C76BB" w:rsidRDefault="1E9A7922" w:rsidP="006C76BB">
      <w:pPr>
        <w:pStyle w:val="ListParagraph"/>
        <w:ind w:left="426"/>
      </w:pPr>
      <w:r w:rsidRPr="006C76BB">
        <w:lastRenderedPageBreak/>
        <w:t xml:space="preserve">Faith/Belief – 47% of Greater Manchester residents describe their religion/belief as Christian. The second largest group is Muslim, with 13%. 1% are Hindu, 1% are Jewish, and 32% identified as having no religion.  </w:t>
      </w:r>
    </w:p>
    <w:p w14:paraId="0F6164D6" w14:textId="34736C2E" w:rsidR="10451E12" w:rsidRPr="006C76BB" w:rsidRDefault="1E9A7922" w:rsidP="006C76BB">
      <w:pPr>
        <w:pStyle w:val="ListParagraph"/>
        <w:ind w:left="426"/>
      </w:pPr>
      <w:r w:rsidRPr="006C76BB">
        <w:t xml:space="preserve">Sexual orientation – Around 3% of Greater Manchester residents identify as lesbian, </w:t>
      </w:r>
      <w:proofErr w:type="gramStart"/>
      <w:r w:rsidRPr="006C76BB">
        <w:t>gay</w:t>
      </w:r>
      <w:proofErr w:type="gramEnd"/>
      <w:r w:rsidRPr="006C76BB">
        <w:t xml:space="preserve"> or bisexual. </w:t>
      </w:r>
    </w:p>
    <w:p w14:paraId="529DAED7" w14:textId="174E4564" w:rsidR="00EF5755" w:rsidRPr="006C76BB" w:rsidRDefault="1E9A7922" w:rsidP="006C76BB">
      <w:pPr>
        <w:pStyle w:val="ListParagraph"/>
        <w:ind w:left="426"/>
        <w:sectPr w:rsidR="00EF5755" w:rsidRPr="006C76BB" w:rsidSect="00A46BA9">
          <w:footerReference w:type="default" r:id="rId12"/>
          <w:pgSz w:w="11906" w:h="16838"/>
          <w:pgMar w:top="1440" w:right="1440" w:bottom="1440" w:left="1440" w:header="720" w:footer="720" w:gutter="0"/>
          <w:cols w:space="720"/>
          <w:docGrid w:linePitch="360"/>
        </w:sectPr>
      </w:pPr>
      <w:r w:rsidRPr="006C76BB">
        <w:t>Socio-economic status – 53% of Greater Manchester residents are in the ‘Financially Stretched’ or ‘Urban Adversity’ ACORN categories.</w:t>
      </w:r>
    </w:p>
    <w:p w14:paraId="48F7BB6C" w14:textId="265F3133" w:rsidR="00CC0125" w:rsidRDefault="006A2789" w:rsidP="002A0F55">
      <w:pPr>
        <w:pStyle w:val="Heading2"/>
        <w:ind w:left="426" w:hanging="426"/>
      </w:pPr>
      <w:r w:rsidRPr="00CC0125">
        <w:lastRenderedPageBreak/>
        <w:t>Spotlight</w:t>
      </w:r>
      <w:r w:rsidR="00CC0125" w:rsidRPr="00CC0125">
        <w:t>s</w:t>
      </w:r>
      <w:r w:rsidRPr="00CC0125">
        <w:t xml:space="preserve"> </w:t>
      </w:r>
    </w:p>
    <w:p w14:paraId="1C6568D7" w14:textId="77777777" w:rsidR="006C76BB" w:rsidRPr="006C76BB" w:rsidRDefault="006C76BB" w:rsidP="006C76BB"/>
    <w:p w14:paraId="4C9EE700" w14:textId="108AB810" w:rsidR="00FE68BB" w:rsidRDefault="1427D0EB" w:rsidP="009F2064">
      <w:pPr>
        <w:pStyle w:val="Heading3"/>
      </w:pPr>
      <w:r w:rsidRPr="60949A01">
        <w:t>Refresh</w:t>
      </w:r>
      <w:r w:rsidR="312600FA" w:rsidRPr="60949A01">
        <w:t>ing our</w:t>
      </w:r>
      <w:r w:rsidRPr="60949A01">
        <w:t xml:space="preserve"> </w:t>
      </w:r>
      <w:r w:rsidR="7C498BB0" w:rsidRPr="60949A01">
        <w:t>D</w:t>
      </w:r>
      <w:r w:rsidR="36491BBD" w:rsidRPr="60949A01">
        <w:t xml:space="preserve">isability Design </w:t>
      </w:r>
      <w:r w:rsidR="7C498BB0" w:rsidRPr="60949A01">
        <w:t>R</w:t>
      </w:r>
      <w:r w:rsidR="36491BBD" w:rsidRPr="60949A01">
        <w:t xml:space="preserve">eference </w:t>
      </w:r>
      <w:r w:rsidR="7C498BB0" w:rsidRPr="60949A01">
        <w:t>G</w:t>
      </w:r>
      <w:r w:rsidR="36491BBD" w:rsidRPr="60949A01">
        <w:t>roup (DDRG)</w:t>
      </w:r>
    </w:p>
    <w:p w14:paraId="6F9571A8" w14:textId="77777777" w:rsidR="00F40824" w:rsidRPr="00F40824" w:rsidRDefault="00F40824" w:rsidP="00F40824"/>
    <w:p w14:paraId="3F3274FE" w14:textId="5690ABC8" w:rsidR="00FA58DF" w:rsidRPr="00E358B9" w:rsidRDefault="00FA58DF" w:rsidP="009F2064">
      <w:pPr>
        <w:pStyle w:val="Heading4"/>
      </w:pPr>
      <w:r w:rsidRPr="00E358B9">
        <w:t>Role of the DDRG</w:t>
      </w:r>
    </w:p>
    <w:p w14:paraId="603359FD" w14:textId="6D216451" w:rsidR="00D818BE" w:rsidRDefault="3C67AC79" w:rsidP="006C76BB">
      <w:pPr>
        <w:pStyle w:val="Para"/>
      </w:pPr>
      <w:r w:rsidRPr="60949A01">
        <w:t>The DDRG is a</w:t>
      </w:r>
      <w:r w:rsidR="275C7E12" w:rsidRPr="60949A01">
        <w:t xml:space="preserve"> TfGM</w:t>
      </w:r>
      <w:r w:rsidRPr="60949A01">
        <w:t xml:space="preserve"> advisory group</w:t>
      </w:r>
      <w:r w:rsidR="46309267" w:rsidRPr="60949A01">
        <w:t>, which is</w:t>
      </w:r>
      <w:r w:rsidRPr="60949A01">
        <w:t xml:space="preserve"> made up of </w:t>
      </w:r>
      <w:r w:rsidR="72DFAAB9" w:rsidRPr="60949A01">
        <w:t>individuals</w:t>
      </w:r>
      <w:r w:rsidRPr="60949A01">
        <w:t xml:space="preserve"> with a range of different disabilities</w:t>
      </w:r>
      <w:r w:rsidR="1CEDFC1A" w:rsidRPr="60949A01">
        <w:t xml:space="preserve"> who </w:t>
      </w:r>
      <w:r w:rsidR="4421843A" w:rsidRPr="60949A01">
        <w:t xml:space="preserve">use their lived experience to assist us </w:t>
      </w:r>
      <w:r w:rsidRPr="60949A01">
        <w:t>in designing an integrated</w:t>
      </w:r>
      <w:r w:rsidR="22A4E201" w:rsidRPr="60949A01">
        <w:t xml:space="preserve"> and accessible </w:t>
      </w:r>
      <w:r w:rsidRPr="60949A01">
        <w:t>travel network.</w:t>
      </w:r>
      <w:r w:rsidR="2AD22182" w:rsidRPr="60949A01">
        <w:t xml:space="preserve"> </w:t>
      </w:r>
      <w:r w:rsidR="1E11E640" w:rsidRPr="60949A01">
        <w:t>The group has</w:t>
      </w:r>
      <w:r w:rsidR="37E6644B" w:rsidRPr="60949A01">
        <w:t xml:space="preserve"> been fundamental in the journey of G</w:t>
      </w:r>
      <w:r w:rsidR="72A7BD9E" w:rsidRPr="60949A01">
        <w:t xml:space="preserve">reater </w:t>
      </w:r>
      <w:r w:rsidR="37E6644B" w:rsidRPr="60949A01">
        <w:t>M</w:t>
      </w:r>
      <w:r w:rsidR="5322C068" w:rsidRPr="60949A01">
        <w:t>anchester</w:t>
      </w:r>
      <w:r w:rsidR="37E6644B" w:rsidRPr="60949A01">
        <w:t xml:space="preserve">’s transport network so far and, by continuing to provide a </w:t>
      </w:r>
      <w:r w:rsidR="76F61CFB" w:rsidRPr="60949A01">
        <w:t>meaningful platform for feedback</w:t>
      </w:r>
      <w:r w:rsidR="05E35AA4" w:rsidRPr="60949A01">
        <w:t xml:space="preserve"> for individuals who experience barriers on the transport system, we can</w:t>
      </w:r>
      <w:r w:rsidR="639269C9" w:rsidRPr="60949A01">
        <w:t xml:space="preserve"> actively tackle inequalities for disabled people and work towards a better system for all users.</w:t>
      </w:r>
    </w:p>
    <w:p w14:paraId="62C97D17" w14:textId="77777777" w:rsidR="00F40824" w:rsidRPr="00E358B9" w:rsidRDefault="00F40824" w:rsidP="006C76BB">
      <w:pPr>
        <w:pStyle w:val="Para"/>
      </w:pPr>
    </w:p>
    <w:p w14:paraId="476E7CE0" w14:textId="45202D02" w:rsidR="00B83178" w:rsidRPr="00E358B9" w:rsidRDefault="00B83178" w:rsidP="009F2064">
      <w:pPr>
        <w:pStyle w:val="Heading4"/>
      </w:pPr>
      <w:r w:rsidRPr="00E358B9">
        <w:t xml:space="preserve">Membership refresh </w:t>
      </w:r>
    </w:p>
    <w:p w14:paraId="1D32906F" w14:textId="13835D3A" w:rsidR="00EB6968" w:rsidRDefault="6C552497" w:rsidP="006C76BB">
      <w:pPr>
        <w:pStyle w:val="Para"/>
      </w:pPr>
      <w:r w:rsidRPr="60949A01">
        <w:t>We’ve recent</w:t>
      </w:r>
      <w:r w:rsidR="07339FB3" w:rsidRPr="60949A01">
        <w:t xml:space="preserve">ly refreshed the membership </w:t>
      </w:r>
      <w:r w:rsidR="0DD2C1D3" w:rsidRPr="60949A01">
        <w:t xml:space="preserve">of DDRG to ensure </w:t>
      </w:r>
      <w:r w:rsidR="6E6CB351" w:rsidRPr="60949A01">
        <w:t xml:space="preserve">we have good representation both in terms of </w:t>
      </w:r>
      <w:r w:rsidR="7E52739A" w:rsidRPr="60949A01">
        <w:t xml:space="preserve">demographics and </w:t>
      </w:r>
      <w:r w:rsidR="06C16E5B" w:rsidRPr="60949A01">
        <w:t>G</w:t>
      </w:r>
      <w:r w:rsidR="4E38B7F1" w:rsidRPr="60949A01">
        <w:t xml:space="preserve">reater </w:t>
      </w:r>
      <w:r w:rsidR="06C16E5B" w:rsidRPr="60949A01">
        <w:t>M</w:t>
      </w:r>
      <w:r w:rsidR="5517D5F2" w:rsidRPr="60949A01">
        <w:t>anchester</w:t>
      </w:r>
      <w:r w:rsidR="06C16E5B" w:rsidRPr="60949A01">
        <w:t xml:space="preserve"> districts</w:t>
      </w:r>
      <w:r w:rsidR="26D37E6F" w:rsidRPr="60949A01">
        <w:t xml:space="preserve">. </w:t>
      </w:r>
      <w:r w:rsidR="24279644" w:rsidRPr="60949A01">
        <w:t xml:space="preserve">This includes </w:t>
      </w:r>
      <w:r w:rsidR="30E5981F" w:rsidRPr="60949A01">
        <w:t>five</w:t>
      </w:r>
      <w:r w:rsidR="26DEAA6D" w:rsidRPr="60949A01">
        <w:t xml:space="preserve"> of the previous panel members</w:t>
      </w:r>
      <w:r w:rsidR="040FAB56" w:rsidRPr="60949A01">
        <w:t>, who</w:t>
      </w:r>
      <w:r w:rsidR="26DEAA6D" w:rsidRPr="60949A01">
        <w:t xml:space="preserve"> have been re-rec</w:t>
      </w:r>
      <w:r w:rsidR="2A20264A" w:rsidRPr="60949A01">
        <w:t>ruited as part of this refresh</w:t>
      </w:r>
      <w:r w:rsidR="040FAB56" w:rsidRPr="60949A01">
        <w:t>,</w:t>
      </w:r>
      <w:r w:rsidR="4412291B" w:rsidRPr="60949A01">
        <w:t xml:space="preserve"> along with </w:t>
      </w:r>
      <w:r w:rsidR="3E967F66" w:rsidRPr="60949A01">
        <w:t>nine</w:t>
      </w:r>
      <w:r w:rsidR="003E3EFC" w:rsidRPr="60949A01">
        <w:t xml:space="preserve"> </w:t>
      </w:r>
      <w:r w:rsidR="7FD1ED1B" w:rsidRPr="60949A01">
        <w:t>new members</w:t>
      </w:r>
      <w:r w:rsidR="1221EAB3" w:rsidRPr="60949A01">
        <w:t>.</w:t>
      </w:r>
    </w:p>
    <w:p w14:paraId="732B09A6" w14:textId="77777777" w:rsidR="00F40824" w:rsidRDefault="00F40824" w:rsidP="006C76BB">
      <w:pPr>
        <w:pStyle w:val="Para"/>
      </w:pPr>
    </w:p>
    <w:p w14:paraId="49E4FF3F" w14:textId="2C12F5CD" w:rsidR="00736783" w:rsidRPr="00E358B9" w:rsidRDefault="25C15A58" w:rsidP="009F2064">
      <w:pPr>
        <w:pStyle w:val="Heading4"/>
      </w:pPr>
      <w:r w:rsidRPr="60949A01">
        <w:t xml:space="preserve">Establishing </w:t>
      </w:r>
      <w:r w:rsidR="3FAAA2D2" w:rsidRPr="60949A01">
        <w:t>the new group</w:t>
      </w:r>
    </w:p>
    <w:p w14:paraId="45F15469" w14:textId="541AB3A9" w:rsidR="0065423D" w:rsidRPr="00E358B9" w:rsidRDefault="00736783" w:rsidP="00037D23">
      <w:pPr>
        <w:pStyle w:val="Para"/>
      </w:pPr>
      <w:r w:rsidRPr="00E358B9">
        <w:t>The first formal meeting of the DDRG took place at the end of September 2023, following a period of training for new members</w:t>
      </w:r>
      <w:r w:rsidR="001740E1">
        <w:t>,</w:t>
      </w:r>
      <w:r w:rsidR="0065423D" w:rsidRPr="00E358B9">
        <w:t xml:space="preserve"> provided by Breakthrough UK</w:t>
      </w:r>
      <w:r w:rsidR="001740E1">
        <w:t>,</w:t>
      </w:r>
      <w:r w:rsidR="0065423D" w:rsidRPr="00E358B9">
        <w:t xml:space="preserve"> who co-ordinate the panel on our behalf</w:t>
      </w:r>
      <w:r w:rsidRPr="00E358B9">
        <w:t xml:space="preserve">. </w:t>
      </w:r>
      <w:r w:rsidR="006E65CA" w:rsidRPr="00E358B9">
        <w:t xml:space="preserve">The </w:t>
      </w:r>
      <w:r w:rsidR="007E7C05">
        <w:t>sessions</w:t>
      </w:r>
      <w:r w:rsidR="006E65CA" w:rsidRPr="00E358B9">
        <w:t xml:space="preserve"> are hybrid so that members </w:t>
      </w:r>
      <w:r w:rsidR="00B05436" w:rsidRPr="00E358B9">
        <w:t>can meet in person at our accessible office in Manchester or they can choose to join remotely</w:t>
      </w:r>
      <w:r w:rsidR="00625051" w:rsidRPr="00E358B9">
        <w:t xml:space="preserve"> with all access requirements taken into consideration. </w:t>
      </w:r>
    </w:p>
    <w:p w14:paraId="05D4EC6F" w14:textId="4A3631CE" w:rsidR="00736783" w:rsidRPr="00E358B9" w:rsidRDefault="0088541C" w:rsidP="00037D23">
      <w:pPr>
        <w:pStyle w:val="Para"/>
      </w:pPr>
      <w:r w:rsidRPr="00E358B9">
        <w:t xml:space="preserve">Agenda items at the first formal meeting </w:t>
      </w:r>
      <w:r w:rsidR="008727A1" w:rsidRPr="00E358B9">
        <w:t xml:space="preserve">included a discussion on using a variety of mobility aids on trams, enhancements </w:t>
      </w:r>
      <w:r w:rsidR="008727A1" w:rsidRPr="00E358B9">
        <w:lastRenderedPageBreak/>
        <w:t xml:space="preserve">planned for Salford Central Rail Station and a collaborative discussion between DDRG members and TfGM Officers on future agenda items. </w:t>
      </w:r>
    </w:p>
    <w:p w14:paraId="77923EC0" w14:textId="7CA03E2F" w:rsidR="005911FE" w:rsidRDefault="005911FE" w:rsidP="00037D23">
      <w:pPr>
        <w:pStyle w:val="Para"/>
      </w:pPr>
      <w:r w:rsidRPr="005911FE">
        <w:t xml:space="preserve">In addition to attending four formal quarterly meetings a year, DDRG members </w:t>
      </w:r>
      <w:r w:rsidR="008D114E">
        <w:t xml:space="preserve">also </w:t>
      </w:r>
      <w:proofErr w:type="gramStart"/>
      <w:r w:rsidR="008D114E">
        <w:t>have the opportunity to</w:t>
      </w:r>
      <w:proofErr w:type="gramEnd"/>
      <w:r w:rsidR="008D114E">
        <w:t xml:space="preserve"> contribute to </w:t>
      </w:r>
      <w:r w:rsidRPr="005911FE">
        <w:t xml:space="preserve">‘task and finish’ opportunities, planning and reviewing sessions, joining other </w:t>
      </w:r>
      <w:r w:rsidR="003F0BDB" w:rsidRPr="005911FE">
        <w:t>meetings,</w:t>
      </w:r>
      <w:r w:rsidRPr="005911FE">
        <w:t xml:space="preserve"> or reviewing and inputting into documents and communications</w:t>
      </w:r>
      <w:r w:rsidR="00BA07F7">
        <w:t>.</w:t>
      </w:r>
    </w:p>
    <w:p w14:paraId="7788B76D" w14:textId="1D0EBCCD" w:rsidR="0041073C" w:rsidRDefault="00E96D5F" w:rsidP="00037D23">
      <w:pPr>
        <w:pStyle w:val="Para"/>
      </w:pPr>
      <w:r w:rsidRPr="00E358B9">
        <w:rPr>
          <w:iCs/>
        </w:rPr>
        <w:t xml:space="preserve">We’re </w:t>
      </w:r>
      <w:r w:rsidR="006A1F9F" w:rsidRPr="00E358B9">
        <w:t xml:space="preserve">excited to see what 2023/24 has in store for DDRG and </w:t>
      </w:r>
      <w:r w:rsidR="00B2000B" w:rsidRPr="00E358B9">
        <w:t xml:space="preserve">the valued contributions towards helping us to deliver the Bee Network. </w:t>
      </w:r>
    </w:p>
    <w:p w14:paraId="64AEEEFC" w14:textId="77777777" w:rsidR="00BA07F7" w:rsidRPr="00BA07F7" w:rsidRDefault="00BA07F7" w:rsidP="009E53C3">
      <w:pPr>
        <w:rPr>
          <w:rFonts w:ascii="Calmetta" w:hAnsi="Calmetta" w:cs="Calmetta"/>
          <w:sz w:val="24"/>
          <w:szCs w:val="24"/>
        </w:rPr>
      </w:pPr>
    </w:p>
    <w:p w14:paraId="1A3DA07E" w14:textId="2ED2AD9E" w:rsidR="0B9EE8A3" w:rsidRDefault="0B9EE8A3">
      <w:r>
        <w:br w:type="page"/>
      </w:r>
    </w:p>
    <w:p w14:paraId="529D13AC" w14:textId="4ED70B14" w:rsidR="00F308D7" w:rsidRDefault="00F521EB" w:rsidP="009F2064">
      <w:pPr>
        <w:pStyle w:val="Heading3"/>
      </w:pPr>
      <w:r w:rsidRPr="0037171B">
        <w:lastRenderedPageBreak/>
        <w:t xml:space="preserve">Commitment to tackling violence against women and </w:t>
      </w:r>
      <w:proofErr w:type="gramStart"/>
      <w:r w:rsidRPr="0037171B">
        <w:t>girls</w:t>
      </w:r>
      <w:proofErr w:type="gramEnd"/>
      <w:r w:rsidR="00C6191A" w:rsidRPr="0037171B">
        <w:t xml:space="preserve"> </w:t>
      </w:r>
    </w:p>
    <w:p w14:paraId="429C04CC" w14:textId="77777777" w:rsidR="00F40824" w:rsidRPr="00F40824" w:rsidRDefault="00F40824" w:rsidP="00F40824"/>
    <w:p w14:paraId="16DC46CF" w14:textId="010EE4E3" w:rsidR="00DE062A" w:rsidRPr="00E358B9" w:rsidRDefault="009D68B3" w:rsidP="009F2064">
      <w:pPr>
        <w:pStyle w:val="Heading4"/>
      </w:pPr>
      <w:r w:rsidRPr="00E358B9">
        <w:t xml:space="preserve">Becoming White Ribbon Accredited </w:t>
      </w:r>
    </w:p>
    <w:p w14:paraId="2BC74C50" w14:textId="248DBE8F" w:rsidR="00CF6762" w:rsidRPr="00E358B9" w:rsidRDefault="00CF6762" w:rsidP="00037D23">
      <w:pPr>
        <w:pStyle w:val="Para"/>
      </w:pPr>
      <w:r w:rsidRPr="00E358B9">
        <w:t xml:space="preserve">Safety is a key </w:t>
      </w:r>
      <w:r w:rsidR="004B266B" w:rsidRPr="00E358B9">
        <w:t>element</w:t>
      </w:r>
      <w:r w:rsidRPr="00E358B9">
        <w:t xml:space="preserve"> </w:t>
      </w:r>
      <w:r w:rsidR="00536E9F" w:rsidRPr="00E358B9">
        <w:t>of any</w:t>
      </w:r>
      <w:r w:rsidRPr="00E358B9">
        <w:t xml:space="preserve"> inclusive and accessible </w:t>
      </w:r>
      <w:r w:rsidR="00724FB8" w:rsidRPr="00E358B9">
        <w:t>transport network</w:t>
      </w:r>
      <w:r w:rsidR="00691124">
        <w:t xml:space="preserve"> and </w:t>
      </w:r>
      <w:r w:rsidR="00CE03A3">
        <w:t xml:space="preserve">is </w:t>
      </w:r>
      <w:r w:rsidR="00A20B81">
        <w:t>frequently raised in our engagement activities.</w:t>
      </w:r>
      <w:r w:rsidR="00605A94">
        <w:t xml:space="preserve"> </w:t>
      </w:r>
      <w:r w:rsidR="00E52854" w:rsidRPr="00E358B9">
        <w:t>In</w:t>
      </w:r>
      <w:r w:rsidRPr="00E358B9">
        <w:t xml:space="preserve"> our Destination: Bee Network Public Conversation</w:t>
      </w:r>
      <w:r w:rsidR="00605A94">
        <w:t xml:space="preserve">, </w:t>
      </w:r>
      <w:r w:rsidR="003E01CA">
        <w:t>57% of cis and trans women reported they avoided making journeys</w:t>
      </w:r>
      <w:r w:rsidR="00A146B7">
        <w:t xml:space="preserve"> due to safety concerns.</w:t>
      </w:r>
      <w:r w:rsidRPr="00E358B9">
        <w:t xml:space="preserve"> </w:t>
      </w:r>
    </w:p>
    <w:p w14:paraId="17C75A54" w14:textId="69FA1755" w:rsidR="00CF6762" w:rsidRDefault="00A146B7" w:rsidP="00037D23">
      <w:pPr>
        <w:pStyle w:val="Para"/>
      </w:pPr>
      <w:r>
        <w:t xml:space="preserve">TfGM became a </w:t>
      </w:r>
      <w:r w:rsidRPr="00E358B9">
        <w:t>White Ribbon Accredited organisation in October 2022</w:t>
      </w:r>
      <w:r>
        <w:t xml:space="preserve">, </w:t>
      </w:r>
      <w:r w:rsidR="00CF6762" w:rsidRPr="00E358B9">
        <w:t>demonstrat</w:t>
      </w:r>
      <w:r>
        <w:t>ing</w:t>
      </w:r>
      <w:r w:rsidR="00CF6762" w:rsidRPr="00E358B9">
        <w:t xml:space="preserve"> our commitment to ending gender-based violence</w:t>
      </w:r>
      <w:r>
        <w:t xml:space="preserve">. </w:t>
      </w:r>
    </w:p>
    <w:p w14:paraId="629A06F7" w14:textId="77777777" w:rsidR="00F40824" w:rsidRPr="00E358B9" w:rsidRDefault="00F40824" w:rsidP="00037D23">
      <w:pPr>
        <w:pStyle w:val="Para"/>
      </w:pPr>
    </w:p>
    <w:p w14:paraId="63D20431" w14:textId="5C11467A" w:rsidR="00CF6762" w:rsidRPr="00E358B9" w:rsidRDefault="00DC4052" w:rsidP="009F2064">
      <w:pPr>
        <w:pStyle w:val="Heading4"/>
      </w:pPr>
      <w:r w:rsidRPr="00E358B9">
        <w:t xml:space="preserve">Community voices informing </w:t>
      </w:r>
      <w:proofErr w:type="gramStart"/>
      <w:r w:rsidRPr="00E358B9">
        <w:t>change</w:t>
      </w:r>
      <w:proofErr w:type="gramEnd"/>
      <w:r w:rsidRPr="00E358B9">
        <w:t xml:space="preserve"> </w:t>
      </w:r>
    </w:p>
    <w:p w14:paraId="11CF8600" w14:textId="281CF045" w:rsidR="00BE08B4" w:rsidRPr="00E358B9" w:rsidRDefault="00EA747C" w:rsidP="00037D23">
      <w:pPr>
        <w:pStyle w:val="Para"/>
        <w:rPr>
          <w:lang w:eastAsia="en-GB"/>
        </w:rPr>
      </w:pPr>
      <w:r w:rsidRPr="00E358B9">
        <w:rPr>
          <w:lang w:eastAsia="en-GB"/>
        </w:rPr>
        <w:t>TfGM ha</w:t>
      </w:r>
      <w:r w:rsidR="00C3196B" w:rsidRPr="00E358B9">
        <w:rPr>
          <w:lang w:eastAsia="en-GB"/>
        </w:rPr>
        <w:t>s</w:t>
      </w:r>
      <w:r w:rsidRPr="00E358B9">
        <w:rPr>
          <w:lang w:eastAsia="en-GB"/>
        </w:rPr>
        <w:t xml:space="preserve"> developed a </w:t>
      </w:r>
      <w:r w:rsidR="0087409D" w:rsidRPr="00E358B9">
        <w:rPr>
          <w:lang w:eastAsia="en-GB"/>
        </w:rPr>
        <w:t xml:space="preserve">three-year action plan </w:t>
      </w:r>
      <w:r w:rsidR="00C3196B" w:rsidRPr="00E358B9">
        <w:rPr>
          <w:lang w:eastAsia="en-GB"/>
        </w:rPr>
        <w:t>setting</w:t>
      </w:r>
      <w:r w:rsidR="0087409D" w:rsidRPr="00E358B9">
        <w:rPr>
          <w:lang w:eastAsia="en-GB"/>
        </w:rPr>
        <w:t xml:space="preserve"> out the steps we’ll take </w:t>
      </w:r>
      <w:r w:rsidR="003B5A2E">
        <w:rPr>
          <w:lang w:eastAsia="en-GB"/>
        </w:rPr>
        <w:t xml:space="preserve">as an organisation </w:t>
      </w:r>
      <w:r w:rsidR="0087409D" w:rsidRPr="00E358B9">
        <w:rPr>
          <w:lang w:eastAsia="en-GB"/>
        </w:rPr>
        <w:t>to help end gender-based violence</w:t>
      </w:r>
      <w:r w:rsidR="003B5A2E">
        <w:rPr>
          <w:lang w:eastAsia="en-GB"/>
        </w:rPr>
        <w:t>.</w:t>
      </w:r>
    </w:p>
    <w:p w14:paraId="3CB8FC72" w14:textId="0F23827C" w:rsidR="00570A37" w:rsidRDefault="00AD37F3" w:rsidP="00037D23">
      <w:pPr>
        <w:pStyle w:val="Para"/>
        <w:rPr>
          <w:shd w:val="clear" w:color="auto" w:fill="FFFFFF"/>
        </w:rPr>
      </w:pPr>
      <w:r>
        <w:rPr>
          <w:lang w:eastAsia="en-GB"/>
        </w:rPr>
        <w:t xml:space="preserve">The action plan was informed by the findings of 12 engagement workshops, which </w:t>
      </w:r>
      <w:r w:rsidR="00D14422" w:rsidRPr="00E358B9">
        <w:rPr>
          <w:lang w:eastAsia="en-GB"/>
        </w:rPr>
        <w:t>were held</w:t>
      </w:r>
      <w:r w:rsidR="002743F9" w:rsidRPr="00E358B9">
        <w:rPr>
          <w:shd w:val="clear" w:color="auto" w:fill="FFFFFF"/>
        </w:rPr>
        <w:t xml:space="preserve"> </w:t>
      </w:r>
      <w:r w:rsidR="00B00CE0" w:rsidRPr="00E358B9">
        <w:rPr>
          <w:shd w:val="clear" w:color="auto" w:fill="FFFFFF"/>
        </w:rPr>
        <w:t xml:space="preserve">between </w:t>
      </w:r>
      <w:r w:rsidR="002743F9" w:rsidRPr="00E358B9">
        <w:rPr>
          <w:shd w:val="clear" w:color="auto" w:fill="FFFFFF"/>
        </w:rPr>
        <w:t>November 2022 and February 2023</w:t>
      </w:r>
      <w:r w:rsidR="00951374">
        <w:rPr>
          <w:shd w:val="clear" w:color="auto" w:fill="FFFFFF"/>
        </w:rPr>
        <w:t xml:space="preserve"> in collaboration with partner organisations</w:t>
      </w:r>
      <w:r w:rsidR="0087409D" w:rsidRPr="00E358B9">
        <w:rPr>
          <w:shd w:val="clear" w:color="auto" w:fill="FFFFFF"/>
        </w:rPr>
        <w:t>.</w:t>
      </w:r>
      <w:r w:rsidR="00703388">
        <w:rPr>
          <w:shd w:val="clear" w:color="auto" w:fill="FFFFFF"/>
        </w:rPr>
        <w:t xml:space="preserve"> This enabled us to hear from a </w:t>
      </w:r>
      <w:r w:rsidR="00E700C0">
        <w:rPr>
          <w:shd w:val="clear" w:color="auto" w:fill="FFFFFF"/>
        </w:rPr>
        <w:t xml:space="preserve">diverse </w:t>
      </w:r>
      <w:r w:rsidR="000437FB">
        <w:rPr>
          <w:shd w:val="clear" w:color="auto" w:fill="FFFFFF"/>
        </w:rPr>
        <w:t>people</w:t>
      </w:r>
      <w:r w:rsidR="00BF61DE">
        <w:rPr>
          <w:shd w:val="clear" w:color="auto" w:fill="FFFFFF"/>
        </w:rPr>
        <w:t xml:space="preserve"> about their experiences of safety on the transport network as well as their suggestions for actions TfGM can take </w:t>
      </w:r>
      <w:r w:rsidR="00570A37" w:rsidRPr="00E358B9">
        <w:rPr>
          <w:shd w:val="clear" w:color="auto" w:fill="FFFFFF"/>
        </w:rPr>
        <w:t xml:space="preserve">to enable men and boys to help end gender-based violence. </w:t>
      </w:r>
    </w:p>
    <w:p w14:paraId="022506C7" w14:textId="77777777" w:rsidR="00F40824" w:rsidRPr="00E358B9" w:rsidRDefault="00F40824" w:rsidP="00037D23">
      <w:pPr>
        <w:pStyle w:val="Para"/>
        <w:rPr>
          <w:shd w:val="clear" w:color="auto" w:fill="FFFFFF"/>
        </w:rPr>
      </w:pPr>
    </w:p>
    <w:p w14:paraId="5C4F5391" w14:textId="4D989CE3" w:rsidR="00361AE5" w:rsidRPr="00D66377" w:rsidRDefault="00E776BA" w:rsidP="00037D23">
      <w:pPr>
        <w:pStyle w:val="Para"/>
        <w:rPr>
          <w:shd w:val="clear" w:color="auto" w:fill="FFFFFF"/>
        </w:rPr>
      </w:pPr>
      <w:r w:rsidRPr="00E358B9">
        <w:rPr>
          <w:shd w:val="clear" w:color="auto" w:fill="FFFFFF"/>
        </w:rPr>
        <w:t>People</w:t>
      </w:r>
      <w:r w:rsidR="00361AE5" w:rsidRPr="00E358B9">
        <w:rPr>
          <w:shd w:val="clear" w:color="auto" w:fill="FFFFFF"/>
        </w:rPr>
        <w:t xml:space="preserve"> told us they want to see more: </w:t>
      </w:r>
    </w:p>
    <w:p w14:paraId="5F615589" w14:textId="3B129C8A" w:rsidR="00361AE5" w:rsidRPr="00D66377" w:rsidRDefault="00361AE5" w:rsidP="00037D23">
      <w:pPr>
        <w:pStyle w:val="ListParagraph"/>
        <w:ind w:left="426"/>
        <w:rPr>
          <w:shd w:val="clear" w:color="auto" w:fill="FFFFFF"/>
        </w:rPr>
      </w:pPr>
      <w:r w:rsidRPr="00D66377">
        <w:rPr>
          <w:lang w:eastAsia="en-GB"/>
        </w:rPr>
        <w:t xml:space="preserve">Communications </w:t>
      </w:r>
      <w:r w:rsidR="00C032EA" w:rsidRPr="00D66377">
        <w:rPr>
          <w:lang w:eastAsia="en-GB"/>
        </w:rPr>
        <w:t>that focus on unacceptable behaviours and how to report</w:t>
      </w:r>
      <w:r w:rsidR="00D66377">
        <w:rPr>
          <w:lang w:eastAsia="en-GB"/>
        </w:rPr>
        <w:t xml:space="preserve"> incidents.</w:t>
      </w:r>
    </w:p>
    <w:p w14:paraId="0E2A1083" w14:textId="4E67EBA5" w:rsidR="00361AE5" w:rsidRPr="00D66377" w:rsidRDefault="00361AE5" w:rsidP="00037D23">
      <w:pPr>
        <w:pStyle w:val="ListParagraph"/>
        <w:ind w:left="426"/>
        <w:rPr>
          <w:shd w:val="clear" w:color="auto" w:fill="FFFFFF"/>
        </w:rPr>
      </w:pPr>
      <w:r w:rsidRPr="00D66377">
        <w:rPr>
          <w:lang w:eastAsia="en-GB"/>
        </w:rPr>
        <w:t>Awareness from front line colleagues of how to support women and girls</w:t>
      </w:r>
      <w:r w:rsidR="00C032EA" w:rsidRPr="00D66377">
        <w:rPr>
          <w:lang w:eastAsia="en-GB"/>
        </w:rPr>
        <w:t>.</w:t>
      </w:r>
    </w:p>
    <w:p w14:paraId="3325C82F" w14:textId="1A3E3475" w:rsidR="00C032EA" w:rsidRPr="00037D23" w:rsidRDefault="00361AE5" w:rsidP="00037D23">
      <w:pPr>
        <w:pStyle w:val="ListParagraph"/>
        <w:ind w:left="426"/>
      </w:pPr>
      <w:r w:rsidRPr="00037D23">
        <w:t>Engagement with children and young people</w:t>
      </w:r>
    </w:p>
    <w:p w14:paraId="49B788C6" w14:textId="77777777" w:rsidR="00F40824" w:rsidRDefault="00F40824" w:rsidP="00037D23">
      <w:pPr>
        <w:pStyle w:val="Para"/>
        <w:rPr>
          <w:rStyle w:val="normaltextrun"/>
        </w:rPr>
      </w:pPr>
    </w:p>
    <w:p w14:paraId="4646109E" w14:textId="6181C035" w:rsidR="004932B8" w:rsidRPr="00037D23" w:rsidRDefault="005C4B38" w:rsidP="00037D23">
      <w:pPr>
        <w:pStyle w:val="Para"/>
      </w:pPr>
      <w:r w:rsidRPr="00037D23">
        <w:rPr>
          <w:rStyle w:val="normaltextrun"/>
        </w:rPr>
        <w:lastRenderedPageBreak/>
        <w:t>Over the next three years,</w:t>
      </w:r>
      <w:r w:rsidR="00C62CEA" w:rsidRPr="00037D23">
        <w:rPr>
          <w:rStyle w:val="normaltextrun"/>
        </w:rPr>
        <w:t xml:space="preserve"> we’re committing to:  </w:t>
      </w:r>
      <w:r w:rsidR="00C62CEA" w:rsidRPr="00037D23">
        <w:rPr>
          <w:rStyle w:val="eop"/>
        </w:rPr>
        <w:t> </w:t>
      </w:r>
    </w:p>
    <w:p w14:paraId="432FC3C8" w14:textId="6152BB3B" w:rsidR="005C4B38" w:rsidRPr="00037D23" w:rsidRDefault="00C62CEA" w:rsidP="00037D23">
      <w:pPr>
        <w:pStyle w:val="ListParagraph"/>
        <w:ind w:left="426"/>
      </w:pPr>
      <w:r w:rsidRPr="00037D23">
        <w:rPr>
          <w:rStyle w:val="normaltextrun"/>
        </w:rPr>
        <w:t>Improving our communications around safety and reporting mechanisms</w:t>
      </w:r>
      <w:r w:rsidR="00F57BDE" w:rsidRPr="00037D23">
        <w:rPr>
          <w:rStyle w:val="normaltextrun"/>
        </w:rPr>
        <w:t>, including</w:t>
      </w:r>
      <w:r w:rsidR="00D20D20" w:rsidRPr="00037D23">
        <w:rPr>
          <w:rStyle w:val="normaltextrun"/>
        </w:rPr>
        <w:t xml:space="preserve"> </w:t>
      </w:r>
      <w:r w:rsidR="00F6548D" w:rsidRPr="00037D23">
        <w:rPr>
          <w:rStyle w:val="normaltextrun"/>
        </w:rPr>
        <w:t>promoting GMP’s live reporting service.</w:t>
      </w:r>
      <w:r w:rsidR="001E5AEA" w:rsidRPr="00037D23">
        <w:rPr>
          <w:rStyle w:val="normaltextrun"/>
        </w:rPr>
        <w:t xml:space="preserve"> </w:t>
      </w:r>
    </w:p>
    <w:p w14:paraId="5C45F226" w14:textId="0465B994" w:rsidR="005C4B38" w:rsidRPr="00037D23" w:rsidRDefault="00C62CEA" w:rsidP="00037D23">
      <w:pPr>
        <w:pStyle w:val="ListParagraph"/>
        <w:ind w:left="426"/>
      </w:pPr>
      <w:r w:rsidRPr="00037D23">
        <w:rPr>
          <w:rStyle w:val="normaltextrun"/>
        </w:rPr>
        <w:t>Working with GM partners to ensure a joined-up approach to tackling gender-based violence in GM’s transport network</w:t>
      </w:r>
      <w:r w:rsidR="00414AAA" w:rsidRPr="00037D23">
        <w:rPr>
          <w:rStyle w:val="normaltextrun"/>
        </w:rPr>
        <w:t>.</w:t>
      </w:r>
    </w:p>
    <w:p w14:paraId="64AE33FA" w14:textId="136A4535" w:rsidR="00493285" w:rsidRPr="00037D23" w:rsidRDefault="00C62CEA" w:rsidP="00037D23">
      <w:pPr>
        <w:pStyle w:val="ListParagraph"/>
        <w:ind w:left="426"/>
      </w:pPr>
      <w:r w:rsidRPr="00037D23">
        <w:rPr>
          <w:rStyle w:val="normaltextrun"/>
        </w:rPr>
        <w:t xml:space="preserve">Embedding awareness of White Ribbon in our work with the community, </w:t>
      </w:r>
      <w:proofErr w:type="gramStart"/>
      <w:r w:rsidRPr="00037D23">
        <w:rPr>
          <w:rStyle w:val="normaltextrun"/>
        </w:rPr>
        <w:t>schools</w:t>
      </w:r>
      <w:proofErr w:type="gramEnd"/>
      <w:r w:rsidRPr="00037D23">
        <w:rPr>
          <w:rStyle w:val="normaltextrun"/>
        </w:rPr>
        <w:t xml:space="preserve"> and colleges and with children and young people</w:t>
      </w:r>
      <w:r w:rsidR="00E4598F" w:rsidRPr="00037D23">
        <w:rPr>
          <w:rStyle w:val="normaltextrun"/>
        </w:rPr>
        <w:t>.</w:t>
      </w:r>
      <w:r w:rsidRPr="00037D23">
        <w:rPr>
          <w:rStyle w:val="normaltextrun"/>
        </w:rPr>
        <w:t> </w:t>
      </w:r>
      <w:r w:rsidRPr="00037D23">
        <w:rPr>
          <w:rStyle w:val="eop"/>
        </w:rPr>
        <w:t> </w:t>
      </w:r>
    </w:p>
    <w:p w14:paraId="64594C10" w14:textId="56158D84" w:rsidR="00C62CEA" w:rsidRPr="00037D23" w:rsidRDefault="00C62CEA" w:rsidP="00037D23">
      <w:pPr>
        <w:pStyle w:val="ListParagraph"/>
        <w:ind w:left="426"/>
        <w:rPr>
          <w:rStyle w:val="eop"/>
        </w:rPr>
      </w:pPr>
      <w:r w:rsidRPr="00037D23">
        <w:rPr>
          <w:rStyle w:val="normaltextrun"/>
        </w:rPr>
        <w:t>Reviewing our internal policies and procedures to ensure our position on gender-based violence is reflected accurately</w:t>
      </w:r>
      <w:r w:rsidR="00A845F0" w:rsidRPr="00037D23">
        <w:rPr>
          <w:rStyle w:val="normaltextrun"/>
        </w:rPr>
        <w:t xml:space="preserve"> within them</w:t>
      </w:r>
      <w:r w:rsidR="00E4598F" w:rsidRPr="00037D23">
        <w:rPr>
          <w:rStyle w:val="normaltextrun"/>
        </w:rPr>
        <w:t>.</w:t>
      </w:r>
      <w:r w:rsidRPr="00037D23">
        <w:rPr>
          <w:rStyle w:val="normaltextrun"/>
        </w:rPr>
        <w:t> </w:t>
      </w:r>
      <w:r w:rsidRPr="00037D23">
        <w:rPr>
          <w:rStyle w:val="eop"/>
        </w:rPr>
        <w:t> </w:t>
      </w:r>
    </w:p>
    <w:p w14:paraId="3663375A" w14:textId="77777777" w:rsidR="00B11EDE" w:rsidRPr="00037D23" w:rsidRDefault="00B11EDE" w:rsidP="00037D23">
      <w:pPr>
        <w:pStyle w:val="ListParagraph"/>
        <w:numPr>
          <w:ilvl w:val="0"/>
          <w:numId w:val="0"/>
        </w:numPr>
        <w:ind w:left="426"/>
        <w:rPr>
          <w:rStyle w:val="eop"/>
        </w:rPr>
      </w:pPr>
    </w:p>
    <w:p w14:paraId="0B6CFEE6" w14:textId="2586B823" w:rsidR="0B9EE8A3" w:rsidRPr="00037D23" w:rsidRDefault="00FE7FAB" w:rsidP="00037D23">
      <w:pPr>
        <w:pStyle w:val="Para"/>
      </w:pPr>
      <w:r w:rsidRPr="00037D23">
        <w:rPr>
          <w:rStyle w:val="eop"/>
        </w:rPr>
        <w:t xml:space="preserve">To </w:t>
      </w:r>
      <w:r w:rsidR="003D45B2" w:rsidRPr="00037D23">
        <w:rPr>
          <w:rStyle w:val="eop"/>
        </w:rPr>
        <w:t xml:space="preserve">find out more and </w:t>
      </w:r>
      <w:r w:rsidRPr="00037D23">
        <w:rPr>
          <w:rStyle w:val="eop"/>
        </w:rPr>
        <w:t>stay updated about our White Ribbon activity visit</w:t>
      </w:r>
      <w:r w:rsidR="00922942" w:rsidRPr="00037D23">
        <w:rPr>
          <w:rStyle w:val="eop"/>
        </w:rPr>
        <w:t xml:space="preserve"> our </w:t>
      </w:r>
      <w:hyperlink r:id="rId13" w:history="1">
        <w:r w:rsidR="00922942" w:rsidRPr="00037D23">
          <w:rPr>
            <w:rStyle w:val="Hyperlink"/>
            <w:color w:val="auto"/>
            <w:u w:val="none"/>
          </w:rPr>
          <w:t>dedicated webpage</w:t>
        </w:r>
      </w:hyperlink>
      <w:r w:rsidR="00922942" w:rsidRPr="00037D23">
        <w:rPr>
          <w:rStyle w:val="eop"/>
        </w:rPr>
        <w:t xml:space="preserve">. </w:t>
      </w:r>
      <w:r w:rsidR="0B9EE8A3" w:rsidRPr="00037D23">
        <w:br w:type="page"/>
      </w:r>
    </w:p>
    <w:p w14:paraId="4206DB91" w14:textId="77777777" w:rsidR="00860ECB" w:rsidRDefault="46A46AC8" w:rsidP="009F2064">
      <w:pPr>
        <w:pStyle w:val="Heading3"/>
      </w:pPr>
      <w:r w:rsidRPr="60949A01">
        <w:lastRenderedPageBreak/>
        <w:t>Working together to improve</w:t>
      </w:r>
      <w:r w:rsidR="5C29F13C" w:rsidRPr="60949A01">
        <w:t xml:space="preserve"> </w:t>
      </w:r>
      <w:r w:rsidR="4D45D4BB" w:rsidRPr="60949A01">
        <w:t>c</w:t>
      </w:r>
      <w:r w:rsidR="5C29F13C" w:rsidRPr="60949A01">
        <w:t xml:space="preserve">ustomer </w:t>
      </w:r>
      <w:proofErr w:type="gramStart"/>
      <w:r w:rsidR="4D45D4BB" w:rsidRPr="60949A01">
        <w:t>i</w:t>
      </w:r>
      <w:r w:rsidR="5C29F13C" w:rsidRPr="60949A01">
        <w:t>nformation</w:t>
      </w:r>
      <w:proofErr w:type="gramEnd"/>
      <w:r w:rsidR="5C29F13C" w:rsidRPr="60949A01">
        <w:t xml:space="preserve"> </w:t>
      </w:r>
    </w:p>
    <w:p w14:paraId="20752068" w14:textId="77777777" w:rsidR="00F40824" w:rsidRPr="00F40824" w:rsidRDefault="00F40824" w:rsidP="00F40824"/>
    <w:p w14:paraId="3255A92E" w14:textId="67D719D4" w:rsidR="004C398F" w:rsidRPr="000E4456" w:rsidRDefault="25F16ACB" w:rsidP="009F2064">
      <w:pPr>
        <w:pStyle w:val="Heading4"/>
      </w:pPr>
      <w:r w:rsidRPr="60949A01">
        <w:t xml:space="preserve">Shaping customer travel information that works well for </w:t>
      </w:r>
      <w:proofErr w:type="gramStart"/>
      <w:r w:rsidRPr="60949A01">
        <w:t>everyone</w:t>
      </w:r>
      <w:proofErr w:type="gramEnd"/>
      <w:r w:rsidRPr="60949A01">
        <w:t xml:space="preserve"> </w:t>
      </w:r>
    </w:p>
    <w:p w14:paraId="3130C262" w14:textId="6EAA3ED4" w:rsidR="004C398F" w:rsidRDefault="001F71CA" w:rsidP="00037D23">
      <w:pPr>
        <w:pStyle w:val="Para"/>
      </w:pPr>
      <w:r>
        <w:t xml:space="preserve">As the Bee Network develops, we </w:t>
      </w:r>
      <w:r w:rsidR="00965E1E">
        <w:t>want to ensure we are providing customer information that works well for everyone</w:t>
      </w:r>
      <w:r w:rsidR="004C398F" w:rsidRPr="00E358B9">
        <w:t xml:space="preserve">. </w:t>
      </w:r>
      <w:r w:rsidR="004A5303">
        <w:t xml:space="preserve">We worked with colleagues </w:t>
      </w:r>
      <w:r w:rsidR="003A17C1">
        <w:t xml:space="preserve">within TfGM to review </w:t>
      </w:r>
      <w:r w:rsidR="003434A6">
        <w:t>current customer information products, such as our printed information, bus station directional signage and the new Bee Network app</w:t>
      </w:r>
      <w:r w:rsidR="007948DB">
        <w:t>.</w:t>
      </w:r>
      <w:r w:rsidR="00746652" w:rsidRPr="00E358B9">
        <w:t xml:space="preserve"> </w:t>
      </w:r>
      <w:r w:rsidR="00C357AA">
        <w:t>We wanted to focus on engaging with specific groups with lived experience of barriers to accessing customer travel information</w:t>
      </w:r>
      <w:r w:rsidR="00D66DB5">
        <w:t xml:space="preserve">, </w:t>
      </w:r>
      <w:r w:rsidR="004C398F" w:rsidRPr="00E358B9">
        <w:t xml:space="preserve">whose views we want to amplify to ensure the Bee Network is inclusive and accessible. </w:t>
      </w:r>
    </w:p>
    <w:p w14:paraId="7E2D9F19" w14:textId="77777777" w:rsidR="00F40824" w:rsidRPr="00E358B9" w:rsidRDefault="00F40824" w:rsidP="00037D23">
      <w:pPr>
        <w:pStyle w:val="Para"/>
      </w:pPr>
    </w:p>
    <w:p w14:paraId="64EBAF42" w14:textId="7D2873D6" w:rsidR="004C398F" w:rsidRPr="00E358B9" w:rsidRDefault="004C398F" w:rsidP="009F2064">
      <w:pPr>
        <w:pStyle w:val="Heading4"/>
      </w:pPr>
      <w:r w:rsidRPr="00E358B9">
        <w:t xml:space="preserve">A collaborative approach </w:t>
      </w:r>
    </w:p>
    <w:p w14:paraId="07468FA6" w14:textId="51DAA90B" w:rsidR="004C398F" w:rsidRDefault="00293AD9" w:rsidP="00037D23">
      <w:pPr>
        <w:pStyle w:val="Para"/>
      </w:pPr>
      <w:r>
        <w:t>We aimed to establish a best practice approach to targeted engagement activities</w:t>
      </w:r>
      <w:r w:rsidR="00CB59E0">
        <w:t xml:space="preserve"> by allowing groups to work with us to inform project development and decision making. </w:t>
      </w:r>
      <w:r w:rsidR="00B93933">
        <w:t xml:space="preserve">We created two strands to the engagement activities </w:t>
      </w:r>
      <w:r w:rsidR="000D3DD6">
        <w:t>to help us achieve this, these being small collaborative working groups and attendance at wider equality group meetings.</w:t>
      </w:r>
    </w:p>
    <w:p w14:paraId="4E5A153A" w14:textId="77777777" w:rsidR="00F40824" w:rsidRPr="00E358B9" w:rsidRDefault="00F40824" w:rsidP="00037D23">
      <w:pPr>
        <w:pStyle w:val="Para"/>
      </w:pPr>
    </w:p>
    <w:p w14:paraId="3A2C5860" w14:textId="26C02F74" w:rsidR="004C398F" w:rsidRPr="00E358B9" w:rsidRDefault="004C398F" w:rsidP="009F2064">
      <w:pPr>
        <w:pStyle w:val="Heading4"/>
      </w:pPr>
      <w:r w:rsidRPr="00E358B9">
        <w:t xml:space="preserve">Authentic conversations with diverse communities  </w:t>
      </w:r>
    </w:p>
    <w:p w14:paraId="31A215D4" w14:textId="48F29311" w:rsidR="004C398F" w:rsidRPr="00E358B9" w:rsidRDefault="00635325" w:rsidP="00090FA8">
      <w:pPr>
        <w:pStyle w:val="Para"/>
      </w:pPr>
      <w:r>
        <w:t xml:space="preserve">By bringing together </w:t>
      </w:r>
      <w:r w:rsidR="00541163">
        <w:t>multiple TfGM projects</w:t>
      </w:r>
      <w:r w:rsidR="00B25E2F">
        <w:t xml:space="preserve"> under the title of Customer Information</w:t>
      </w:r>
      <w:r w:rsidR="00424F50">
        <w:t>, colleagues were able to work collectively and easily share knowledge an</w:t>
      </w:r>
      <w:r w:rsidR="00B26332">
        <w:t xml:space="preserve">d insight about common issues. This reduced the need for participants to repeat their feedback to </w:t>
      </w:r>
      <w:r w:rsidR="0020526C">
        <w:t xml:space="preserve">multiple teams. </w:t>
      </w:r>
    </w:p>
    <w:p w14:paraId="0A8FD711" w14:textId="77777777" w:rsidR="00785D73" w:rsidRPr="00E358B9" w:rsidRDefault="004C398F" w:rsidP="00090FA8">
      <w:pPr>
        <w:pStyle w:val="Para"/>
      </w:pPr>
      <w:r w:rsidRPr="00E358B9">
        <w:t xml:space="preserve">The chance to meet throughout the process meant that we were able to have a meaningful and informed conversation. Participants came along to sessions with some background knowledge and ideas, shared good practice examples with us </w:t>
      </w:r>
      <w:r w:rsidRPr="00E358B9">
        <w:lastRenderedPageBreak/>
        <w:t xml:space="preserve">and got a chance to see things progressing and to follow up on previous discussions. </w:t>
      </w:r>
    </w:p>
    <w:p w14:paraId="3B0A9ACF" w14:textId="068F50BD" w:rsidR="00746652" w:rsidRPr="0037171B" w:rsidRDefault="00A2474C" w:rsidP="00090FA8">
      <w:pPr>
        <w:pStyle w:val="Para"/>
      </w:pPr>
      <w:r>
        <w:t>The f</w:t>
      </w:r>
      <w:r w:rsidR="004C398F" w:rsidRPr="00E358B9">
        <w:t xml:space="preserve">eedback </w:t>
      </w:r>
      <w:r>
        <w:t xml:space="preserve">we received </w:t>
      </w:r>
      <w:r w:rsidR="004C398F" w:rsidRPr="00E358B9">
        <w:t xml:space="preserve">from </w:t>
      </w:r>
      <w:r w:rsidR="00425D62" w:rsidRPr="00E358B9">
        <w:t>those who attended</w:t>
      </w:r>
      <w:r w:rsidR="004C398F" w:rsidRPr="00E358B9">
        <w:t xml:space="preserve"> indicated that they felt listened to and that they appreciated the two-way conversation and openness of TfGM colleagues. </w:t>
      </w:r>
      <w:r w:rsidR="61500F51" w:rsidRPr="7EE9ACCE">
        <w:t xml:space="preserve">The feedback from these collaborative sessions has gone on to inform the design of the customer information now being </w:t>
      </w:r>
      <w:r w:rsidR="023CE42E" w:rsidRPr="1E7B6326">
        <w:t>deliver</w:t>
      </w:r>
      <w:r w:rsidR="110A7462" w:rsidRPr="1E7B6326">
        <w:t>ed</w:t>
      </w:r>
      <w:r w:rsidR="61500F51" w:rsidRPr="7FC67273">
        <w:t xml:space="preserve"> across the Bee Network. </w:t>
      </w:r>
      <w:r w:rsidR="00954379" w:rsidRPr="1E7B6326">
        <w:t xml:space="preserve">Participants </w:t>
      </w:r>
      <w:r w:rsidR="48EE5490" w:rsidRPr="1E7B6326">
        <w:t>have made</w:t>
      </w:r>
      <w:r w:rsidR="00765C07" w:rsidRPr="1E7B6326">
        <w:t xml:space="preserve"> further contributions to the launch of the Bee Network app and </w:t>
      </w:r>
      <w:r w:rsidR="00B105B7" w:rsidRPr="1E7B6326">
        <w:t xml:space="preserve">testing of on-stop </w:t>
      </w:r>
      <w:r w:rsidR="00F2464B">
        <w:t>p</w:t>
      </w:r>
      <w:r w:rsidR="00B105B7" w:rsidRPr="4B6BA49F">
        <w:t>assenger</w:t>
      </w:r>
      <w:r w:rsidR="00F2464B">
        <w:t xml:space="preserve"> i</w:t>
      </w:r>
      <w:r w:rsidR="00B105B7" w:rsidRPr="4B6BA49F">
        <w:t xml:space="preserve">nformation </w:t>
      </w:r>
      <w:r w:rsidR="00F2464B">
        <w:t>d</w:t>
      </w:r>
      <w:r w:rsidR="00F2464B" w:rsidRPr="4B6BA49F">
        <w:t>isplays</w:t>
      </w:r>
      <w:r w:rsidR="00765C07" w:rsidRPr="1E7B6326">
        <w:t xml:space="preserve"> and are continuing to </w:t>
      </w:r>
      <w:r w:rsidR="001B386D" w:rsidRPr="1E7B6326">
        <w:t>be</w:t>
      </w:r>
      <w:r w:rsidR="00CE0216" w:rsidRPr="1E7B6326">
        <w:t xml:space="preserve"> involved</w:t>
      </w:r>
      <w:r w:rsidR="001A5F0D">
        <w:t xml:space="preserve"> in other project areas.</w:t>
      </w:r>
    </w:p>
    <w:p w14:paraId="161D9651" w14:textId="77777777" w:rsidR="00684D08" w:rsidRDefault="00684D08" w:rsidP="00090FA8">
      <w:pPr>
        <w:pStyle w:val="Para"/>
        <w:rPr>
          <w:b/>
          <w:bCs/>
          <w:szCs w:val="32"/>
        </w:rPr>
      </w:pPr>
    </w:p>
    <w:p w14:paraId="15027517" w14:textId="45B3F858" w:rsidR="0B9EE8A3" w:rsidRDefault="0B9EE8A3">
      <w:r>
        <w:br w:type="page"/>
      </w:r>
    </w:p>
    <w:p w14:paraId="2E0F2FAC" w14:textId="2121B788" w:rsidR="00F44C02" w:rsidRDefault="726D5EC4" w:rsidP="009F2064">
      <w:pPr>
        <w:pStyle w:val="Heading3"/>
      </w:pPr>
      <w:r w:rsidRPr="60949A01">
        <w:lastRenderedPageBreak/>
        <w:t xml:space="preserve">Strengthening </w:t>
      </w:r>
      <w:r w:rsidR="55E317C9" w:rsidRPr="60949A01">
        <w:t>our</w:t>
      </w:r>
      <w:r w:rsidR="2273B339" w:rsidRPr="60949A01">
        <w:t xml:space="preserve"> work experience offer</w:t>
      </w:r>
      <w:r w:rsidR="22F1D115" w:rsidRPr="60949A01">
        <w:t xml:space="preserve"> </w:t>
      </w:r>
    </w:p>
    <w:p w14:paraId="5846DDF5" w14:textId="77777777" w:rsidR="00F40824" w:rsidRPr="00F40824" w:rsidRDefault="00F40824" w:rsidP="00F40824"/>
    <w:p w14:paraId="3389AD37" w14:textId="77777777" w:rsidR="00A73135" w:rsidRDefault="00AD667A" w:rsidP="00090FA8">
      <w:pPr>
        <w:pStyle w:val="Para"/>
      </w:pPr>
      <w:r>
        <w:t>As an organisation that has an important local presence and influence</w:t>
      </w:r>
      <w:r w:rsidR="00296F4F">
        <w:t xml:space="preserve">, we are aware of the impact our work has on local individuals and communities. </w:t>
      </w:r>
    </w:p>
    <w:p w14:paraId="721D1D6D" w14:textId="13E42C71" w:rsidR="00DD532F" w:rsidRPr="00E358B9" w:rsidRDefault="00DD532F" w:rsidP="00090FA8">
      <w:pPr>
        <w:pStyle w:val="Para"/>
      </w:pPr>
      <w:r w:rsidRPr="00E358B9">
        <w:rPr>
          <w:lang w:val="en"/>
        </w:rPr>
        <w:t xml:space="preserve">One of the ways we can do this is </w:t>
      </w:r>
      <w:r w:rsidRPr="00E358B9">
        <w:t xml:space="preserve">to </w:t>
      </w:r>
      <w:r w:rsidRPr="00E358B9">
        <w:rPr>
          <w:lang w:val="en"/>
        </w:rPr>
        <w:t xml:space="preserve">support and upskill young people from different backgrounds across the city region through providing </w:t>
      </w:r>
      <w:r w:rsidRPr="00E358B9">
        <w:t>high quality, meaningful work experience</w:t>
      </w:r>
      <w:r w:rsidR="00CD6909">
        <w:t>.</w:t>
      </w:r>
    </w:p>
    <w:p w14:paraId="61FEC3D3" w14:textId="3ADF1A1C" w:rsidR="00DD532F" w:rsidRPr="00E358B9" w:rsidRDefault="00DD532F" w:rsidP="00090FA8">
      <w:pPr>
        <w:pStyle w:val="Para"/>
        <w:rPr>
          <w:lang w:val="en"/>
        </w:rPr>
      </w:pPr>
      <w:r w:rsidRPr="00E358B9">
        <w:t xml:space="preserve">This </w:t>
      </w:r>
      <w:r w:rsidR="00B009B0">
        <w:t>allows young people to explore career options with TfGM</w:t>
      </w:r>
      <w:r w:rsidR="00E34839">
        <w:t xml:space="preserve"> and develop their employability skills, while enabling us to be seen as an employer of choice, helping us to attract new talent to the organisation.</w:t>
      </w:r>
    </w:p>
    <w:p w14:paraId="68245E7F" w14:textId="6DE867F9" w:rsidR="00DD532F" w:rsidRDefault="00DD532F" w:rsidP="00090FA8">
      <w:pPr>
        <w:pStyle w:val="Para"/>
        <w:rPr>
          <w:bCs/>
        </w:rPr>
      </w:pPr>
      <w:r w:rsidRPr="00827A20">
        <w:rPr>
          <w:bCs/>
        </w:rPr>
        <w:t>Work experience also presented us with an opportunity to address business priorities. As part of our Inclusion and Equalities Strategy, we are committed to having a workforce that reflects the communities we serve.</w:t>
      </w:r>
      <w:r w:rsidRPr="00E358B9">
        <w:rPr>
          <w:bCs/>
        </w:rPr>
        <w:t xml:space="preserve"> This is a long-term objective, and we aim to target work experience opportunities at </w:t>
      </w:r>
      <w:r w:rsidR="00B3610C" w:rsidRPr="00E358B9">
        <w:rPr>
          <w:bCs/>
        </w:rPr>
        <w:t xml:space="preserve">demographic </w:t>
      </w:r>
      <w:r w:rsidRPr="00E358B9">
        <w:rPr>
          <w:bCs/>
        </w:rPr>
        <w:t xml:space="preserve">groups which are currently under-represented in our </w:t>
      </w:r>
      <w:r w:rsidR="00B3610C" w:rsidRPr="00E358B9">
        <w:rPr>
          <w:bCs/>
        </w:rPr>
        <w:t>organisation</w:t>
      </w:r>
      <w:r w:rsidRPr="00E358B9">
        <w:rPr>
          <w:bCs/>
        </w:rPr>
        <w:t>.</w:t>
      </w:r>
    </w:p>
    <w:p w14:paraId="20B57E39" w14:textId="77777777" w:rsidR="00F40824" w:rsidRPr="00E358B9" w:rsidRDefault="00F40824" w:rsidP="00090FA8">
      <w:pPr>
        <w:pStyle w:val="Para"/>
        <w:rPr>
          <w:bCs/>
        </w:rPr>
      </w:pPr>
    </w:p>
    <w:p w14:paraId="22766592" w14:textId="0035E658" w:rsidR="00DD532F" w:rsidRPr="00E358B9" w:rsidRDefault="00DD532F" w:rsidP="009F2064">
      <w:pPr>
        <w:pStyle w:val="Heading4"/>
      </w:pPr>
      <w:r w:rsidRPr="00E358B9">
        <w:t xml:space="preserve">As part of our </w:t>
      </w:r>
      <w:r w:rsidR="00BF0486">
        <w:t xml:space="preserve">strengthened </w:t>
      </w:r>
      <w:r w:rsidRPr="00E358B9">
        <w:t xml:space="preserve">work experience offer </w:t>
      </w:r>
      <w:r w:rsidR="00BF0486">
        <w:t xml:space="preserve">coming out of the </w:t>
      </w:r>
      <w:proofErr w:type="gramStart"/>
      <w:r w:rsidR="00BF0486">
        <w:t>pandemic</w:t>
      </w:r>
      <w:proofErr w:type="gramEnd"/>
      <w:r w:rsidR="00BF0486">
        <w:t xml:space="preserve"> </w:t>
      </w:r>
      <w:r w:rsidRPr="00E358B9">
        <w:t>we:</w:t>
      </w:r>
    </w:p>
    <w:p w14:paraId="33234B36" w14:textId="77777777" w:rsidR="00DD532F" w:rsidRPr="00090FA8" w:rsidRDefault="00DD532F" w:rsidP="00090FA8">
      <w:pPr>
        <w:pStyle w:val="ListParagraph"/>
        <w:ind w:left="426"/>
      </w:pPr>
      <w:r w:rsidRPr="00090FA8">
        <w:t xml:space="preserve">Undertook extensive research into potential strategic </w:t>
      </w:r>
      <w:proofErr w:type="gramStart"/>
      <w:r w:rsidRPr="00090FA8">
        <w:t>partners</w:t>
      </w:r>
      <w:proofErr w:type="gramEnd"/>
    </w:p>
    <w:p w14:paraId="6C0920CB" w14:textId="39586E97" w:rsidR="00DD532F" w:rsidRPr="00090FA8" w:rsidRDefault="00DD532F" w:rsidP="00090FA8">
      <w:pPr>
        <w:pStyle w:val="ListParagraph"/>
        <w:ind w:left="426"/>
      </w:pPr>
      <w:r w:rsidRPr="00090FA8">
        <w:t xml:space="preserve">Spoke to </w:t>
      </w:r>
      <w:proofErr w:type="gramStart"/>
      <w:r w:rsidRPr="00090FA8">
        <w:t>a number of</w:t>
      </w:r>
      <w:proofErr w:type="gramEnd"/>
      <w:r w:rsidRPr="00090FA8">
        <w:t xml:space="preserve"> </w:t>
      </w:r>
      <w:r w:rsidR="00930C10" w:rsidRPr="00090FA8">
        <w:t xml:space="preserve">private and public sector </w:t>
      </w:r>
      <w:r w:rsidRPr="00090FA8">
        <w:t xml:space="preserve">organisations about their approach to work experience such as </w:t>
      </w:r>
      <w:proofErr w:type="spellStart"/>
      <w:r w:rsidRPr="00090FA8">
        <w:t>Bruntwood</w:t>
      </w:r>
      <w:proofErr w:type="spellEnd"/>
      <w:r w:rsidRPr="00090FA8">
        <w:t xml:space="preserve"> and </w:t>
      </w:r>
      <w:r w:rsidR="00930C10" w:rsidRPr="00090FA8">
        <w:t>Greater Manchester Combined Authority</w:t>
      </w:r>
    </w:p>
    <w:p w14:paraId="353C0535" w14:textId="7639E363" w:rsidR="00DD532F" w:rsidRPr="00090FA8" w:rsidRDefault="00DD532F" w:rsidP="00090FA8">
      <w:pPr>
        <w:pStyle w:val="ListParagraph"/>
        <w:ind w:left="426"/>
      </w:pPr>
      <w:r w:rsidRPr="00090FA8">
        <w:t>Created a toolkit for TfGM colleagues with clear guidance (launched July 2023)</w:t>
      </w:r>
    </w:p>
    <w:p w14:paraId="5AA086AA" w14:textId="77777777" w:rsidR="00DD532F" w:rsidRPr="00090FA8" w:rsidRDefault="00DD532F" w:rsidP="00090FA8">
      <w:pPr>
        <w:pStyle w:val="ListParagraph"/>
        <w:ind w:left="426"/>
      </w:pPr>
      <w:r w:rsidRPr="00090FA8">
        <w:t xml:space="preserve">Aimed to align work experience with under-represented </w:t>
      </w:r>
      <w:proofErr w:type="gramStart"/>
      <w:r w:rsidRPr="00090FA8">
        <w:t>groups</w:t>
      </w:r>
      <w:proofErr w:type="gramEnd"/>
      <w:r w:rsidRPr="00090FA8">
        <w:t xml:space="preserve"> </w:t>
      </w:r>
    </w:p>
    <w:p w14:paraId="5B5AFB60" w14:textId="77777777" w:rsidR="00DD532F" w:rsidRPr="00090FA8" w:rsidRDefault="00DD532F" w:rsidP="00090FA8">
      <w:pPr>
        <w:pStyle w:val="ListParagraph"/>
        <w:ind w:left="426"/>
      </w:pPr>
      <w:r w:rsidRPr="00090FA8">
        <w:t xml:space="preserve">Created an Expression of Interest Form for colleagues to manage </w:t>
      </w:r>
      <w:proofErr w:type="gramStart"/>
      <w:r w:rsidRPr="00090FA8">
        <w:t>enquiries</w:t>
      </w:r>
      <w:proofErr w:type="gramEnd"/>
      <w:r w:rsidRPr="00090FA8">
        <w:t xml:space="preserve"> </w:t>
      </w:r>
    </w:p>
    <w:p w14:paraId="4C6A86FD" w14:textId="4E843B5D" w:rsidR="00DD532F" w:rsidRPr="00090FA8" w:rsidRDefault="00930C10" w:rsidP="00090FA8">
      <w:pPr>
        <w:pStyle w:val="ListParagraph"/>
        <w:ind w:left="426"/>
      </w:pPr>
      <w:r w:rsidRPr="00090FA8">
        <w:lastRenderedPageBreak/>
        <w:t>Started</w:t>
      </w:r>
      <w:r w:rsidR="00DD532F" w:rsidRPr="00090FA8">
        <w:t xml:space="preserve"> capturing demographic data (where possible) on </w:t>
      </w:r>
      <w:proofErr w:type="gramStart"/>
      <w:r w:rsidR="00DD532F" w:rsidRPr="00090FA8">
        <w:t>placements</w:t>
      </w:r>
      <w:proofErr w:type="gramEnd"/>
      <w:r w:rsidR="00DD532F" w:rsidRPr="00090FA8">
        <w:t xml:space="preserve"> </w:t>
      </w:r>
    </w:p>
    <w:p w14:paraId="2DC96E14" w14:textId="27106335" w:rsidR="00DD532F" w:rsidRPr="00090FA8" w:rsidRDefault="00BF0486" w:rsidP="00090FA8">
      <w:pPr>
        <w:pStyle w:val="ListParagraph"/>
        <w:ind w:left="426"/>
      </w:pPr>
      <w:r w:rsidRPr="00090FA8">
        <w:t>Implemented r</w:t>
      </w:r>
      <w:r w:rsidR="00DD532F" w:rsidRPr="00090FA8">
        <w:t>eport</w:t>
      </w:r>
      <w:r w:rsidRPr="00090FA8">
        <w:t>ing to</w:t>
      </w:r>
      <w:r w:rsidR="00DD532F" w:rsidRPr="00090FA8">
        <w:t xml:space="preserve"> showcas</w:t>
      </w:r>
      <w:r w:rsidRPr="00090FA8">
        <w:t>e</w:t>
      </w:r>
      <w:r w:rsidR="00DD532F" w:rsidRPr="00090FA8">
        <w:t xml:space="preserve"> the impact of work experience placements including demographic data plus reviewing our strategic partners</w:t>
      </w:r>
      <w:r w:rsidRPr="00090FA8">
        <w:t>.</w:t>
      </w:r>
      <w:r w:rsidR="00DD532F" w:rsidRPr="00090FA8">
        <w:t xml:space="preserve"> </w:t>
      </w:r>
    </w:p>
    <w:p w14:paraId="37CD4B48" w14:textId="551DC92F" w:rsidR="00633902" w:rsidRDefault="00633902" w:rsidP="009F2064">
      <w:pPr>
        <w:pStyle w:val="Heading3"/>
      </w:pPr>
      <w:r w:rsidRPr="60949A01">
        <w:rPr>
          <w:sz w:val="40"/>
          <w:szCs w:val="40"/>
        </w:rPr>
        <w:br w:type="page"/>
      </w:r>
      <w:r w:rsidR="43EBE757" w:rsidRPr="60949A01">
        <w:lastRenderedPageBreak/>
        <w:t xml:space="preserve">Launch of a new staff network – the Rainbow Network </w:t>
      </w:r>
    </w:p>
    <w:p w14:paraId="4AD54A98" w14:textId="77777777" w:rsidR="00F40824" w:rsidRPr="00F40824" w:rsidRDefault="00F40824" w:rsidP="00F40824"/>
    <w:p w14:paraId="59BAE41E" w14:textId="72BBEB2F" w:rsidR="00633902" w:rsidRPr="00090FA8" w:rsidRDefault="66BA36C8" w:rsidP="00090FA8">
      <w:pPr>
        <w:pStyle w:val="Para"/>
      </w:pPr>
      <w:r w:rsidRPr="00090FA8">
        <w:rPr>
          <w:rStyle w:val="normaltextrun"/>
        </w:rPr>
        <w:t xml:space="preserve">Over the past six months we have been seeking ways to improve our colleague experience with particular focus on colleague </w:t>
      </w:r>
      <w:r w:rsidR="00DA0561" w:rsidRPr="00090FA8">
        <w:rPr>
          <w:rStyle w:val="normaltextrun"/>
        </w:rPr>
        <w:t xml:space="preserve">Equalities, </w:t>
      </w:r>
      <w:proofErr w:type="gramStart"/>
      <w:r w:rsidR="00DA0561" w:rsidRPr="00090FA8">
        <w:rPr>
          <w:rStyle w:val="normaltextrun"/>
        </w:rPr>
        <w:t>Diversity</w:t>
      </w:r>
      <w:proofErr w:type="gramEnd"/>
      <w:r w:rsidR="00DA0561" w:rsidRPr="00090FA8">
        <w:rPr>
          <w:rStyle w:val="normaltextrun"/>
        </w:rPr>
        <w:t xml:space="preserve"> and Inclusion</w:t>
      </w:r>
      <w:r w:rsidR="00CC26A9" w:rsidRPr="00090FA8">
        <w:rPr>
          <w:rStyle w:val="normaltextrun"/>
        </w:rPr>
        <w:t xml:space="preserve"> </w:t>
      </w:r>
      <w:r w:rsidR="00DA0561" w:rsidRPr="00090FA8">
        <w:rPr>
          <w:rStyle w:val="normaltextrun"/>
        </w:rPr>
        <w:t>(</w:t>
      </w:r>
      <w:r w:rsidRPr="00090FA8">
        <w:rPr>
          <w:rStyle w:val="normaltextrun"/>
        </w:rPr>
        <w:t>ED&amp;I</w:t>
      </w:r>
      <w:r w:rsidR="00DA0561" w:rsidRPr="00090FA8">
        <w:rPr>
          <w:rStyle w:val="normaltextrun"/>
        </w:rPr>
        <w:t>)</w:t>
      </w:r>
      <w:r w:rsidRPr="00090FA8">
        <w:rPr>
          <w:rStyle w:val="normaltextrun"/>
        </w:rPr>
        <w:t xml:space="preserve">. As one of our first steps to driving this forward, we have introduced the Rainbow Network which is led by our colleagues themselves.  </w:t>
      </w:r>
    </w:p>
    <w:p w14:paraId="286F708E" w14:textId="395FDC9D" w:rsidR="00633902" w:rsidRPr="00090FA8" w:rsidRDefault="66BA36C8" w:rsidP="00090FA8">
      <w:pPr>
        <w:pStyle w:val="Para"/>
      </w:pPr>
      <w:r w:rsidRPr="00090FA8">
        <w:rPr>
          <w:rStyle w:val="normaltextrun"/>
        </w:rPr>
        <w:t>The TfGM Rainbow Network has been set up as a dynamic and inclusive network</w:t>
      </w:r>
      <w:r w:rsidR="00B03C58" w:rsidRPr="00090FA8">
        <w:rPr>
          <w:rStyle w:val="normaltextrun"/>
        </w:rPr>
        <w:t xml:space="preserve">, </w:t>
      </w:r>
      <w:r w:rsidRPr="00090FA8">
        <w:rPr>
          <w:rStyle w:val="normaltextrun"/>
        </w:rPr>
        <w:t>cr</w:t>
      </w:r>
      <w:r w:rsidR="00B03C58" w:rsidRPr="00090FA8">
        <w:rPr>
          <w:rStyle w:val="normaltextrun"/>
        </w:rPr>
        <w:t>eat</w:t>
      </w:r>
      <w:r w:rsidRPr="00090FA8">
        <w:rPr>
          <w:rStyle w:val="normaltextrun"/>
        </w:rPr>
        <w:t xml:space="preserve">ed by and for employees who identify as Lesbian, Gay, Bi, Trans, Queer, Questioning, Intersex, Ace+, or as allies of the LGBTQIA+ community. </w:t>
      </w:r>
    </w:p>
    <w:p w14:paraId="7E950F2B" w14:textId="563DF8A5" w:rsidR="00D50CFD" w:rsidRDefault="00EF4DDF" w:rsidP="00090FA8">
      <w:pPr>
        <w:pStyle w:val="Para"/>
        <w:rPr>
          <w:rStyle w:val="normaltextrun"/>
        </w:rPr>
      </w:pPr>
      <w:r w:rsidRPr="00090FA8">
        <w:rPr>
          <w:rStyle w:val="normaltextrun"/>
        </w:rPr>
        <w:t xml:space="preserve">The aims and ambitions for the network are primarily to empower and educate </w:t>
      </w:r>
      <w:r w:rsidR="004546F1" w:rsidRPr="00090FA8">
        <w:rPr>
          <w:rStyle w:val="normaltextrun"/>
        </w:rPr>
        <w:t xml:space="preserve">its members and colleagues, to advocate for positive changes that lead to an equitable work environment, to </w:t>
      </w:r>
      <w:r w:rsidR="00BA0BC3" w:rsidRPr="00090FA8">
        <w:rPr>
          <w:rStyle w:val="normaltextrun"/>
        </w:rPr>
        <w:t>support one another and create a safe space, and to</w:t>
      </w:r>
      <w:r w:rsidR="00BE2A3B" w:rsidRPr="00090FA8">
        <w:rPr>
          <w:rStyle w:val="normaltextrun"/>
        </w:rPr>
        <w:t xml:space="preserve"> engage with the wider LGBTQIA+ community. </w:t>
      </w:r>
    </w:p>
    <w:p w14:paraId="11F6B632" w14:textId="77777777" w:rsidR="00F40824" w:rsidRPr="00090FA8" w:rsidRDefault="00F40824" w:rsidP="00090FA8">
      <w:pPr>
        <w:pStyle w:val="Para"/>
        <w:rPr>
          <w:rStyle w:val="normaltextrun"/>
        </w:rPr>
      </w:pPr>
    </w:p>
    <w:p w14:paraId="1ADD95EE" w14:textId="744B0F40" w:rsidR="00633902" w:rsidRPr="00F40824" w:rsidRDefault="66BA36C8" w:rsidP="00F40824">
      <w:pPr>
        <w:pStyle w:val="Heading4"/>
      </w:pPr>
      <w:r w:rsidRPr="00F40824">
        <w:rPr>
          <w:rStyle w:val="normaltextrun"/>
        </w:rPr>
        <w:t xml:space="preserve">Driving </w:t>
      </w:r>
      <w:r w:rsidR="00C619DE" w:rsidRPr="00F40824">
        <w:rPr>
          <w:rStyle w:val="normaltextrun"/>
        </w:rPr>
        <w:t>m</w:t>
      </w:r>
      <w:r w:rsidRPr="00F40824">
        <w:rPr>
          <w:rStyle w:val="normaltextrun"/>
        </w:rPr>
        <w:t xml:space="preserve">eaningful </w:t>
      </w:r>
      <w:r w:rsidR="00C619DE" w:rsidRPr="00F40824">
        <w:rPr>
          <w:rStyle w:val="normaltextrun"/>
        </w:rPr>
        <w:t>c</w:t>
      </w:r>
      <w:r w:rsidRPr="00F40824">
        <w:rPr>
          <w:rStyle w:val="normaltextrun"/>
        </w:rPr>
        <w:t>hange</w:t>
      </w:r>
    </w:p>
    <w:p w14:paraId="76BF40F7" w14:textId="530F5AA1" w:rsidR="00633902" w:rsidRDefault="00766CCA" w:rsidP="00090FA8">
      <w:pPr>
        <w:pStyle w:val="Para"/>
        <w:rPr>
          <w:rStyle w:val="normaltextrun"/>
        </w:rPr>
      </w:pPr>
      <w:r w:rsidRPr="00090FA8">
        <w:rPr>
          <w:rStyle w:val="normaltextrun"/>
        </w:rPr>
        <w:t>The Rainbow Network has already helped TfGM to drive meaning</w:t>
      </w:r>
      <w:r w:rsidR="005B2AA0" w:rsidRPr="00090FA8">
        <w:rPr>
          <w:rStyle w:val="normaltextrun"/>
        </w:rPr>
        <w:t xml:space="preserve">ful change by helping to </w:t>
      </w:r>
      <w:r w:rsidR="66BA36C8" w:rsidRPr="00090FA8">
        <w:rPr>
          <w:rStyle w:val="normaltextrun"/>
        </w:rPr>
        <w:t>introduce the use of pronouns on email signatures and Teams for those colleagues who wish to do so.  We are confident that this will be the first change of many more to come</w:t>
      </w:r>
      <w:r w:rsidR="00A93D42" w:rsidRPr="00090FA8">
        <w:rPr>
          <w:rStyle w:val="normaltextrun"/>
        </w:rPr>
        <w:t>.</w:t>
      </w:r>
    </w:p>
    <w:p w14:paraId="7AEAEBB4" w14:textId="77777777" w:rsidR="00F40824" w:rsidRPr="00090FA8" w:rsidRDefault="00F40824" w:rsidP="00090FA8">
      <w:pPr>
        <w:pStyle w:val="Para"/>
      </w:pPr>
    </w:p>
    <w:p w14:paraId="31E77FE6" w14:textId="189AFA68" w:rsidR="00633902" w:rsidRPr="00F40824" w:rsidRDefault="66BA36C8" w:rsidP="00F40824">
      <w:pPr>
        <w:pStyle w:val="Heading4"/>
      </w:pPr>
      <w:r w:rsidRPr="00F40824">
        <w:rPr>
          <w:rStyle w:val="normaltextrun"/>
        </w:rPr>
        <w:t xml:space="preserve">Future </w:t>
      </w:r>
      <w:r w:rsidR="00343EDF" w:rsidRPr="00F40824">
        <w:rPr>
          <w:rStyle w:val="normaltextrun"/>
        </w:rPr>
        <w:t>g</w:t>
      </w:r>
      <w:r w:rsidRPr="00F40824">
        <w:rPr>
          <w:rStyle w:val="normaltextrun"/>
        </w:rPr>
        <w:t>roups</w:t>
      </w:r>
      <w:r w:rsidR="00F22815" w:rsidRPr="00F40824">
        <w:rPr>
          <w:rStyle w:val="normaltextrun"/>
        </w:rPr>
        <w:t xml:space="preserve"> and</w:t>
      </w:r>
      <w:r w:rsidRPr="00F40824">
        <w:rPr>
          <w:rStyle w:val="normaltextrun"/>
        </w:rPr>
        <w:t xml:space="preserve"> </w:t>
      </w:r>
      <w:r w:rsidR="00343EDF" w:rsidRPr="00F40824">
        <w:rPr>
          <w:rStyle w:val="normaltextrun"/>
        </w:rPr>
        <w:t>n</w:t>
      </w:r>
      <w:r w:rsidRPr="00F40824">
        <w:rPr>
          <w:rStyle w:val="normaltextrun"/>
        </w:rPr>
        <w:t xml:space="preserve">ext </w:t>
      </w:r>
      <w:r w:rsidR="00343EDF" w:rsidRPr="00F40824">
        <w:rPr>
          <w:rStyle w:val="normaltextrun"/>
        </w:rPr>
        <w:t>s</w:t>
      </w:r>
      <w:r w:rsidRPr="00F40824">
        <w:rPr>
          <w:rStyle w:val="normaltextrun"/>
        </w:rPr>
        <w:t xml:space="preserve">teps </w:t>
      </w:r>
    </w:p>
    <w:p w14:paraId="59F5E02E" w14:textId="31BD70EE" w:rsidR="00633902" w:rsidRPr="00090FA8" w:rsidRDefault="66BA36C8" w:rsidP="00090FA8">
      <w:pPr>
        <w:pStyle w:val="Para"/>
      </w:pPr>
      <w:r w:rsidRPr="00090FA8">
        <w:rPr>
          <w:rStyle w:val="normaltextrun"/>
        </w:rPr>
        <w:t xml:space="preserve">As an organisation our ambition is to have more colleague network groups within the next 12 months for areas which are driven by what our colleagues want. We will be doing some further engagement with colleagues in the coming months to understand more about their experiences, what they’d like to see, what colleague networks are important to them and those that would be interested in taking a lead role.  </w:t>
      </w:r>
    </w:p>
    <w:p w14:paraId="454B1AAF" w14:textId="00903EFB" w:rsidR="00633902" w:rsidRPr="00090FA8" w:rsidRDefault="66BA36C8" w:rsidP="00090FA8">
      <w:pPr>
        <w:pStyle w:val="Para"/>
      </w:pPr>
      <w:r w:rsidRPr="00090FA8">
        <w:rPr>
          <w:rStyle w:val="normaltextrun"/>
        </w:rPr>
        <w:lastRenderedPageBreak/>
        <w:t xml:space="preserve">We are also currently in the process of setting our </w:t>
      </w:r>
      <w:r w:rsidR="00247286" w:rsidRPr="00090FA8">
        <w:rPr>
          <w:rStyle w:val="normaltextrun"/>
        </w:rPr>
        <w:t>‘</w:t>
      </w:r>
      <w:r w:rsidRPr="00090FA8">
        <w:rPr>
          <w:rStyle w:val="normaltextrun"/>
        </w:rPr>
        <w:t>Colleague Strategic EDI Plan</w:t>
      </w:r>
      <w:r w:rsidR="00247286" w:rsidRPr="00090FA8">
        <w:rPr>
          <w:rStyle w:val="normaltextrun"/>
        </w:rPr>
        <w:t>’</w:t>
      </w:r>
      <w:r w:rsidRPr="00090FA8">
        <w:rPr>
          <w:rStyle w:val="normaltextrun"/>
        </w:rPr>
        <w:t xml:space="preserve"> in conjunction with the leadership team and our Non-Executive Directors through our People Committee.</w:t>
      </w:r>
    </w:p>
    <w:p w14:paraId="1CB3D61E" w14:textId="77777777" w:rsidR="0041073C" w:rsidRPr="00E358B9" w:rsidRDefault="0041073C">
      <w:pPr>
        <w:rPr>
          <w:rFonts w:ascii="Calmetta" w:hAnsi="Calmetta" w:cs="Calmetta"/>
          <w:b/>
          <w:bCs/>
          <w:sz w:val="40"/>
          <w:szCs w:val="40"/>
        </w:rPr>
      </w:pPr>
      <w:r w:rsidRPr="00E358B9">
        <w:rPr>
          <w:rFonts w:ascii="Calmetta" w:hAnsi="Calmetta" w:cs="Calmetta"/>
          <w:b/>
          <w:bCs/>
          <w:sz w:val="40"/>
          <w:szCs w:val="40"/>
        </w:rPr>
        <w:br w:type="page"/>
      </w:r>
    </w:p>
    <w:p w14:paraId="27F99557" w14:textId="4C2F11EE" w:rsidR="000F5923" w:rsidRPr="0037171B" w:rsidRDefault="75F35CF5" w:rsidP="009F2064">
      <w:pPr>
        <w:pStyle w:val="Heading3"/>
      </w:pPr>
      <w:r w:rsidRPr="60949A01">
        <w:lastRenderedPageBreak/>
        <w:t xml:space="preserve">Removing barriers to help communities become more </w:t>
      </w:r>
      <w:proofErr w:type="gramStart"/>
      <w:r w:rsidRPr="60949A01">
        <w:t>active</w:t>
      </w:r>
      <w:proofErr w:type="gramEnd"/>
    </w:p>
    <w:p w14:paraId="3DE41F3A" w14:textId="77777777" w:rsidR="00B62BFD" w:rsidRDefault="00B62BFD" w:rsidP="008640A6">
      <w:pPr>
        <w:pStyle w:val="paragraph"/>
        <w:spacing w:before="0" w:beforeAutospacing="0" w:after="0" w:afterAutospacing="0"/>
        <w:jc w:val="both"/>
        <w:textAlignment w:val="baseline"/>
        <w:rPr>
          <w:rStyle w:val="normaltextrun"/>
          <w:rFonts w:ascii="Calmetta" w:hAnsi="Calmetta" w:cs="Calmetta"/>
        </w:rPr>
      </w:pPr>
    </w:p>
    <w:p w14:paraId="2B8C5535" w14:textId="392F8D94" w:rsidR="008640A6" w:rsidRPr="00F40824" w:rsidRDefault="008640A6" w:rsidP="00F40824">
      <w:pPr>
        <w:pStyle w:val="Para"/>
        <w:rPr>
          <w:rStyle w:val="eop"/>
        </w:rPr>
      </w:pPr>
      <w:r w:rsidRPr="00F40824">
        <w:rPr>
          <w:rStyle w:val="normaltextrun"/>
        </w:rPr>
        <w:t>In 2020</w:t>
      </w:r>
      <w:r w:rsidR="00996F1E" w:rsidRPr="00F40824">
        <w:rPr>
          <w:rStyle w:val="normaltextrun"/>
        </w:rPr>
        <w:t>,</w:t>
      </w:r>
      <w:r w:rsidRPr="00F40824">
        <w:rPr>
          <w:rStyle w:val="normaltextrun"/>
        </w:rPr>
        <w:t xml:space="preserve"> TfGM were awarded £1,000,000 by </w:t>
      </w:r>
      <w:r w:rsidR="00722499" w:rsidRPr="00F40824">
        <w:rPr>
          <w:rStyle w:val="normaltextrun"/>
        </w:rPr>
        <w:t xml:space="preserve">the London Marathon Foundation </w:t>
      </w:r>
      <w:r w:rsidRPr="00F40824">
        <w:rPr>
          <w:rStyle w:val="normaltextrun"/>
        </w:rPr>
        <w:t xml:space="preserve">to deliver </w:t>
      </w:r>
      <w:r w:rsidR="00722499" w:rsidRPr="00F40824">
        <w:rPr>
          <w:rStyle w:val="normaltextrun"/>
        </w:rPr>
        <w:t xml:space="preserve">the </w:t>
      </w:r>
      <w:r w:rsidRPr="00F40824">
        <w:rPr>
          <w:rStyle w:val="normaltextrun"/>
        </w:rPr>
        <w:t>Cycle and Stride for Active Lives programme</w:t>
      </w:r>
      <w:r w:rsidR="00611D20" w:rsidRPr="00F40824">
        <w:rPr>
          <w:rStyle w:val="normaltextrun"/>
        </w:rPr>
        <w:t xml:space="preserve"> until September 2024</w:t>
      </w:r>
      <w:r w:rsidRPr="00F40824">
        <w:rPr>
          <w:rStyle w:val="normaltextrun"/>
        </w:rPr>
        <w:t xml:space="preserve">. </w:t>
      </w:r>
      <w:r w:rsidR="007E7A2D" w:rsidRPr="00F40824">
        <w:rPr>
          <w:rStyle w:val="normaltextrun"/>
        </w:rPr>
        <w:t xml:space="preserve">The </w:t>
      </w:r>
      <w:r w:rsidR="007527FD" w:rsidRPr="00F40824">
        <w:rPr>
          <w:rStyle w:val="normaltextrun"/>
        </w:rPr>
        <w:t xml:space="preserve">programme </w:t>
      </w:r>
      <w:r w:rsidRPr="00F40824">
        <w:rPr>
          <w:rStyle w:val="normaltextrun"/>
        </w:rPr>
        <w:t xml:space="preserve">reaches out to those who experience barriers to </w:t>
      </w:r>
      <w:r w:rsidR="00425607" w:rsidRPr="00F40824">
        <w:rPr>
          <w:rStyle w:val="normaltextrun"/>
        </w:rPr>
        <w:t xml:space="preserve">walking, </w:t>
      </w:r>
      <w:r w:rsidRPr="00F40824">
        <w:rPr>
          <w:rStyle w:val="normaltextrun"/>
        </w:rPr>
        <w:t>cycling</w:t>
      </w:r>
      <w:r w:rsidR="00425607" w:rsidRPr="00F40824">
        <w:rPr>
          <w:rStyle w:val="normaltextrun"/>
        </w:rPr>
        <w:t xml:space="preserve">, and wheeling </w:t>
      </w:r>
      <w:r w:rsidRPr="00F40824">
        <w:rPr>
          <w:rStyle w:val="normaltextrun"/>
        </w:rPr>
        <w:t>across G</w:t>
      </w:r>
      <w:r w:rsidR="003362C7" w:rsidRPr="00F40824">
        <w:rPr>
          <w:rStyle w:val="normaltextrun"/>
        </w:rPr>
        <w:t>M</w:t>
      </w:r>
      <w:r w:rsidR="00CE2C4A" w:rsidRPr="00F40824">
        <w:rPr>
          <w:rStyle w:val="normaltextrun"/>
        </w:rPr>
        <w:t xml:space="preserve">, with </w:t>
      </w:r>
      <w:r w:rsidR="0053475C" w:rsidRPr="00F40824">
        <w:rPr>
          <w:rStyle w:val="normaltextrun"/>
        </w:rPr>
        <w:t xml:space="preserve">a particular focus on women, children, diverse ethnic backgrounds, people who are physically inactive, and those from lower socio-economic backgrounds. </w:t>
      </w:r>
    </w:p>
    <w:p w14:paraId="0FD077D0" w14:textId="77777777" w:rsidR="00865AD1" w:rsidRPr="00F40824" w:rsidRDefault="00865AD1" w:rsidP="00F40824">
      <w:pPr>
        <w:pStyle w:val="Para"/>
      </w:pPr>
    </w:p>
    <w:p w14:paraId="41ADA14E" w14:textId="70B99B64" w:rsidR="008640A6" w:rsidRPr="00F40824" w:rsidRDefault="008640A6" w:rsidP="00F40824">
      <w:pPr>
        <w:pStyle w:val="Para"/>
        <w:rPr>
          <w:rStyle w:val="eop"/>
        </w:rPr>
      </w:pPr>
      <w:r w:rsidRPr="00F40824">
        <w:rPr>
          <w:rStyle w:val="normaltextrun"/>
        </w:rPr>
        <w:t>To date, 65 community groups</w:t>
      </w:r>
      <w:r w:rsidR="00E02BE0" w:rsidRPr="00F40824">
        <w:rPr>
          <w:rStyle w:val="normaltextrun"/>
        </w:rPr>
        <w:t xml:space="preserve"> </w:t>
      </w:r>
      <w:r w:rsidRPr="00F40824">
        <w:rPr>
          <w:rStyle w:val="normaltextrun"/>
        </w:rPr>
        <w:t>have been involved in the project</w:t>
      </w:r>
      <w:r w:rsidR="001B2DB3" w:rsidRPr="00F40824">
        <w:rPr>
          <w:rStyle w:val="normaltextrun"/>
        </w:rPr>
        <w:t xml:space="preserve">. </w:t>
      </w:r>
      <w:r w:rsidR="00182FDE" w:rsidRPr="00F40824">
        <w:rPr>
          <w:rStyle w:val="normaltextrun"/>
        </w:rPr>
        <w:t>G</w:t>
      </w:r>
      <w:r w:rsidR="001B2DB3" w:rsidRPr="00F40824">
        <w:rPr>
          <w:rStyle w:val="normaltextrun"/>
        </w:rPr>
        <w:t xml:space="preserve">roups </w:t>
      </w:r>
      <w:r w:rsidR="00E21B4B" w:rsidRPr="00F40824">
        <w:rPr>
          <w:rStyle w:val="normaltextrun"/>
        </w:rPr>
        <w:t>are provided with</w:t>
      </w:r>
      <w:r w:rsidR="00182FDE" w:rsidRPr="00F40824">
        <w:rPr>
          <w:rStyle w:val="normaltextrun"/>
        </w:rPr>
        <w:t xml:space="preserve"> a</w:t>
      </w:r>
      <w:r w:rsidR="00E21B4B" w:rsidRPr="00F40824">
        <w:rPr>
          <w:rStyle w:val="normaltextrun"/>
        </w:rPr>
        <w:t xml:space="preserve"> </w:t>
      </w:r>
      <w:r w:rsidR="00182FDE" w:rsidRPr="00F40824">
        <w:rPr>
          <w:rStyle w:val="eop"/>
        </w:rPr>
        <w:t>grant</w:t>
      </w:r>
      <w:r w:rsidR="00182FDE" w:rsidRPr="00F40824">
        <w:rPr>
          <w:rStyle w:val="normaltextrun"/>
        </w:rPr>
        <w:t xml:space="preserve"> and </w:t>
      </w:r>
      <w:r w:rsidR="00B23D94" w:rsidRPr="00F40824">
        <w:rPr>
          <w:rStyle w:val="eop"/>
        </w:rPr>
        <w:t>complementary behaviour change activities</w:t>
      </w:r>
      <w:r w:rsidR="00A243A5" w:rsidRPr="00F40824">
        <w:rPr>
          <w:rStyle w:val="eop"/>
        </w:rPr>
        <w:t xml:space="preserve"> </w:t>
      </w:r>
      <w:r w:rsidR="00854F8A" w:rsidRPr="00F40824">
        <w:rPr>
          <w:rStyle w:val="eop"/>
        </w:rPr>
        <w:t>to</w:t>
      </w:r>
      <w:r w:rsidR="00265EE2" w:rsidRPr="00F40824">
        <w:rPr>
          <w:rStyle w:val="eop"/>
        </w:rPr>
        <w:t xml:space="preserve"> help to </w:t>
      </w:r>
      <w:r w:rsidR="00E02F5B" w:rsidRPr="00F40824">
        <w:rPr>
          <w:rStyle w:val="eop"/>
        </w:rPr>
        <w:t xml:space="preserve">create </w:t>
      </w:r>
      <w:r w:rsidR="00806ECE" w:rsidRPr="00F40824">
        <w:rPr>
          <w:rStyle w:val="eop"/>
        </w:rPr>
        <w:t xml:space="preserve">long term </w:t>
      </w:r>
      <w:r w:rsidR="00150DA2" w:rsidRPr="00F40824">
        <w:rPr>
          <w:rStyle w:val="normaltextrun"/>
        </w:rPr>
        <w:t>equal opportunities to access physical activity</w:t>
      </w:r>
      <w:r w:rsidR="00150DA2" w:rsidRPr="00F40824">
        <w:rPr>
          <w:rStyle w:val="eop"/>
        </w:rPr>
        <w:t xml:space="preserve"> </w:t>
      </w:r>
      <w:r w:rsidR="00806ECE" w:rsidRPr="00F40824">
        <w:rPr>
          <w:rStyle w:val="eop"/>
        </w:rPr>
        <w:t>within the</w:t>
      </w:r>
      <w:r w:rsidR="00C813B0" w:rsidRPr="00F40824">
        <w:rPr>
          <w:rStyle w:val="eop"/>
        </w:rPr>
        <w:t>ir</w:t>
      </w:r>
      <w:r w:rsidR="00806ECE" w:rsidRPr="00F40824">
        <w:rPr>
          <w:rStyle w:val="eop"/>
        </w:rPr>
        <w:t xml:space="preserve"> community.</w:t>
      </w:r>
      <w:r w:rsidR="00157B33" w:rsidRPr="00F40824">
        <w:rPr>
          <w:rStyle w:val="normaltextrun"/>
        </w:rPr>
        <w:t xml:space="preserve"> </w:t>
      </w:r>
    </w:p>
    <w:p w14:paraId="0596DDD3" w14:textId="77777777" w:rsidR="00865AD1" w:rsidRPr="00E358B9" w:rsidRDefault="00865AD1" w:rsidP="008640A6">
      <w:pPr>
        <w:pStyle w:val="paragraph"/>
        <w:spacing w:before="0" w:beforeAutospacing="0" w:after="0" w:afterAutospacing="0"/>
        <w:textAlignment w:val="baseline"/>
        <w:rPr>
          <w:rFonts w:ascii="Calmetta" w:hAnsi="Calmetta" w:cs="Calmetta"/>
          <w:sz w:val="18"/>
          <w:szCs w:val="18"/>
        </w:rPr>
      </w:pPr>
    </w:p>
    <w:p w14:paraId="533BA324" w14:textId="2617340F" w:rsidR="005515C9" w:rsidRPr="00F40824" w:rsidRDefault="005515C9" w:rsidP="00F40824">
      <w:pPr>
        <w:pStyle w:val="Heading4"/>
        <w:rPr>
          <w:rStyle w:val="normaltextrun"/>
        </w:rPr>
      </w:pPr>
      <w:r w:rsidRPr="00F40824">
        <w:rPr>
          <w:rStyle w:val="normaltextrun"/>
        </w:rPr>
        <w:t xml:space="preserve">Complementary behaviour change activities </w:t>
      </w:r>
    </w:p>
    <w:p w14:paraId="62A294DB" w14:textId="407D1F19" w:rsidR="0037171B" w:rsidRPr="00F40824" w:rsidRDefault="00CE2C4A" w:rsidP="00F40824">
      <w:pPr>
        <w:pStyle w:val="Para"/>
        <w:rPr>
          <w:rStyle w:val="normaltextrun"/>
        </w:rPr>
      </w:pPr>
      <w:r w:rsidRPr="00F40824">
        <w:rPr>
          <w:rStyle w:val="normaltextrun"/>
        </w:rPr>
        <w:t xml:space="preserve">The </w:t>
      </w:r>
      <w:r w:rsidR="008640A6" w:rsidRPr="00F40824">
        <w:rPr>
          <w:rStyle w:val="normaltextrun"/>
        </w:rPr>
        <w:t>Leaders’ Programme</w:t>
      </w:r>
      <w:r w:rsidR="005515C9" w:rsidRPr="00F40824">
        <w:rPr>
          <w:rStyle w:val="normaltextrun"/>
        </w:rPr>
        <w:t xml:space="preserve"> </w:t>
      </w:r>
      <w:r w:rsidR="00762487" w:rsidRPr="00F40824">
        <w:rPr>
          <w:rStyle w:val="normaltextrun"/>
        </w:rPr>
        <w:t xml:space="preserve">ensures community leaders are equipped with the relevant tools to develop skills that will help their charity, </w:t>
      </w:r>
      <w:proofErr w:type="gramStart"/>
      <w:r w:rsidR="00762487" w:rsidRPr="00F40824">
        <w:rPr>
          <w:rStyle w:val="normaltextrun"/>
        </w:rPr>
        <w:t>group</w:t>
      </w:r>
      <w:proofErr w:type="gramEnd"/>
      <w:r w:rsidR="00762487" w:rsidRPr="00F40824">
        <w:rPr>
          <w:rStyle w:val="normaltextrun"/>
        </w:rPr>
        <w:t xml:space="preserve"> or social enterprise.</w:t>
      </w:r>
      <w:r w:rsidR="00AE418F" w:rsidRPr="00F40824">
        <w:rPr>
          <w:rStyle w:val="normaltextrun"/>
        </w:rPr>
        <w:t xml:space="preserve"> </w:t>
      </w:r>
      <w:r w:rsidR="008640A6" w:rsidRPr="00F40824">
        <w:rPr>
          <w:rStyle w:val="normaltextrun"/>
        </w:rPr>
        <w:t>To date</w:t>
      </w:r>
      <w:r w:rsidR="00AE418F" w:rsidRPr="00F40824">
        <w:rPr>
          <w:rStyle w:val="normaltextrun"/>
        </w:rPr>
        <w:t xml:space="preserve">, </w:t>
      </w:r>
      <w:r w:rsidR="0063195B" w:rsidRPr="00F40824">
        <w:rPr>
          <w:rStyle w:val="normaltextrun"/>
        </w:rPr>
        <w:t>15</w:t>
      </w:r>
      <w:r w:rsidR="008640A6" w:rsidRPr="00F40824">
        <w:rPr>
          <w:rStyle w:val="normaltextrun"/>
        </w:rPr>
        <w:t xml:space="preserve"> </w:t>
      </w:r>
      <w:r w:rsidR="00A27595" w:rsidRPr="00F40824">
        <w:rPr>
          <w:rStyle w:val="normaltextrun"/>
        </w:rPr>
        <w:t xml:space="preserve">group </w:t>
      </w:r>
      <w:r w:rsidR="008640A6" w:rsidRPr="00F40824">
        <w:rPr>
          <w:rStyle w:val="normaltextrun"/>
        </w:rPr>
        <w:t>workshops</w:t>
      </w:r>
      <w:r w:rsidR="00AE418F" w:rsidRPr="00F40824">
        <w:rPr>
          <w:rStyle w:val="normaltextrun"/>
        </w:rPr>
        <w:t xml:space="preserve"> have been delivered</w:t>
      </w:r>
      <w:r w:rsidR="008640A6" w:rsidRPr="00F40824">
        <w:rPr>
          <w:rStyle w:val="normaltextrun"/>
        </w:rPr>
        <w:t xml:space="preserve"> covering two main topic areas:</w:t>
      </w:r>
      <w:r w:rsidR="008640A6" w:rsidRPr="00F40824">
        <w:rPr>
          <w:rStyle w:val="eop"/>
        </w:rPr>
        <w:t> </w:t>
      </w:r>
      <w:r w:rsidR="00722499" w:rsidRPr="00F40824">
        <w:rPr>
          <w:rStyle w:val="eop"/>
        </w:rPr>
        <w:t>d</w:t>
      </w:r>
      <w:r w:rsidR="008640A6" w:rsidRPr="00F40824">
        <w:rPr>
          <w:rStyle w:val="normaltextrun"/>
        </w:rPr>
        <w:t xml:space="preserve">eveloping your social enterprise, </w:t>
      </w:r>
      <w:proofErr w:type="gramStart"/>
      <w:r w:rsidR="008640A6" w:rsidRPr="00F40824">
        <w:rPr>
          <w:rStyle w:val="normaltextrun"/>
        </w:rPr>
        <w:t>organisation</w:t>
      </w:r>
      <w:proofErr w:type="gramEnd"/>
      <w:r w:rsidR="008640A6" w:rsidRPr="00F40824">
        <w:rPr>
          <w:rStyle w:val="normaltextrun"/>
        </w:rPr>
        <w:t xml:space="preserve"> and funding</w:t>
      </w:r>
      <w:r w:rsidR="00837131" w:rsidRPr="00F40824">
        <w:rPr>
          <w:rStyle w:val="eop"/>
        </w:rPr>
        <w:t xml:space="preserve">; and </w:t>
      </w:r>
      <w:r w:rsidR="00722499" w:rsidRPr="00F40824">
        <w:rPr>
          <w:rStyle w:val="eop"/>
        </w:rPr>
        <w:t>o</w:t>
      </w:r>
      <w:r w:rsidR="008640A6" w:rsidRPr="00F40824">
        <w:rPr>
          <w:rStyle w:val="normaltextrun"/>
        </w:rPr>
        <w:t>utreach, PR, and marketing</w:t>
      </w:r>
      <w:r w:rsidR="00837131" w:rsidRPr="00F40824">
        <w:rPr>
          <w:rStyle w:val="eop"/>
        </w:rPr>
        <w:t xml:space="preserve">. </w:t>
      </w:r>
      <w:r w:rsidR="008640A6" w:rsidRPr="00F40824">
        <w:rPr>
          <w:rStyle w:val="normaltextrun"/>
        </w:rPr>
        <w:t xml:space="preserve">After workshops, individual </w:t>
      </w:r>
      <w:r w:rsidR="008401F0" w:rsidRPr="00F40824">
        <w:rPr>
          <w:rStyle w:val="normaltextrun"/>
        </w:rPr>
        <w:t xml:space="preserve">tailored </w:t>
      </w:r>
      <w:r w:rsidR="008640A6" w:rsidRPr="00F40824">
        <w:rPr>
          <w:rStyle w:val="normaltextrun"/>
        </w:rPr>
        <w:t>1-2-1 mentoring sessions took place for those that wanted them</w:t>
      </w:r>
      <w:r w:rsidR="008401F0" w:rsidRPr="00F40824">
        <w:rPr>
          <w:rStyle w:val="normaltextrun"/>
        </w:rPr>
        <w:t>.</w:t>
      </w:r>
      <w:r w:rsidR="008640A6" w:rsidRPr="00F40824">
        <w:rPr>
          <w:rStyle w:val="normaltextrun"/>
        </w:rPr>
        <w:t> </w:t>
      </w:r>
    </w:p>
    <w:p w14:paraId="31B28BA4" w14:textId="3E45DEE1" w:rsidR="000C782C" w:rsidRDefault="000C782C" w:rsidP="60949A01">
      <w:pPr>
        <w:pStyle w:val="paragraph"/>
        <w:spacing w:before="0" w:beforeAutospacing="0" w:after="0" w:afterAutospacing="0"/>
        <w:textAlignment w:val="baseline"/>
        <w:rPr>
          <w:rStyle w:val="normaltextrun"/>
          <w:rFonts w:ascii="Calmetta" w:hAnsi="Calmetta" w:cs="Calmetta"/>
        </w:rPr>
      </w:pPr>
    </w:p>
    <w:p w14:paraId="185556DD" w14:textId="292C59C5" w:rsidR="008640A6" w:rsidRPr="00F40824" w:rsidRDefault="6B8A04CA" w:rsidP="00F40824">
      <w:pPr>
        <w:pStyle w:val="Heading4"/>
      </w:pPr>
      <w:r w:rsidRPr="00F40824">
        <w:rPr>
          <w:rStyle w:val="normaltextrun"/>
        </w:rPr>
        <w:t>Case study – Tameside Women’s Community Cycling Group (TWCCG)</w:t>
      </w:r>
      <w:r w:rsidRPr="00F40824">
        <w:rPr>
          <w:rStyle w:val="eop"/>
        </w:rPr>
        <w:t> </w:t>
      </w:r>
    </w:p>
    <w:p w14:paraId="1CF2190E" w14:textId="4F6F6189" w:rsidR="008640A6" w:rsidRPr="00F40824" w:rsidRDefault="008640A6" w:rsidP="00F40824">
      <w:pPr>
        <w:pStyle w:val="Para"/>
        <w:rPr>
          <w:rStyle w:val="eop"/>
        </w:rPr>
      </w:pPr>
      <w:r w:rsidRPr="00F40824">
        <w:rPr>
          <w:rStyle w:val="normaltextrun"/>
        </w:rPr>
        <w:t>The</w:t>
      </w:r>
      <w:r w:rsidR="000D5726" w:rsidRPr="00F40824">
        <w:rPr>
          <w:rStyle w:val="normaltextrun"/>
        </w:rPr>
        <w:t xml:space="preserve"> group, whose membership is </w:t>
      </w:r>
      <w:r w:rsidR="000740A2" w:rsidRPr="00F40824">
        <w:rPr>
          <w:rStyle w:val="normaltextrun"/>
        </w:rPr>
        <w:t>women living in the Tameside area who are predominantly from ethnic minority groups and low socio-economic backgrounds,</w:t>
      </w:r>
      <w:r w:rsidR="000806AA" w:rsidRPr="00F40824">
        <w:rPr>
          <w:rStyle w:val="normaltextrun"/>
        </w:rPr>
        <w:t xml:space="preserve"> aims to </w:t>
      </w:r>
      <w:r w:rsidRPr="00F40824">
        <w:rPr>
          <w:rStyle w:val="normaltextrun"/>
        </w:rPr>
        <w:t>break down barriers to cycling and increase participation</w:t>
      </w:r>
      <w:r w:rsidR="00B32716" w:rsidRPr="00F40824">
        <w:rPr>
          <w:rStyle w:val="normaltextrun"/>
        </w:rPr>
        <w:t xml:space="preserve"> by offering</w:t>
      </w:r>
      <w:r w:rsidRPr="00F40824">
        <w:rPr>
          <w:rStyle w:val="normaltextrun"/>
        </w:rPr>
        <w:t xml:space="preserve"> learn to cycle, social rides and bike maintenance workshops. </w:t>
      </w:r>
    </w:p>
    <w:p w14:paraId="5E2DA7FC" w14:textId="77777777" w:rsidR="00932B39" w:rsidRPr="00E358B9" w:rsidRDefault="00932B39" w:rsidP="008640A6">
      <w:pPr>
        <w:pStyle w:val="paragraph"/>
        <w:spacing w:before="0" w:beforeAutospacing="0" w:after="0" w:afterAutospacing="0"/>
        <w:jc w:val="both"/>
        <w:textAlignment w:val="baseline"/>
        <w:rPr>
          <w:rFonts w:ascii="Calmetta" w:hAnsi="Calmetta" w:cs="Calmetta"/>
          <w:sz w:val="18"/>
          <w:szCs w:val="18"/>
        </w:rPr>
      </w:pPr>
    </w:p>
    <w:p w14:paraId="56C43388" w14:textId="7E94EEC5" w:rsidR="00285488" w:rsidRPr="00F40824" w:rsidRDefault="00285488" w:rsidP="00F40824">
      <w:pPr>
        <w:pStyle w:val="Heading4"/>
        <w:rPr>
          <w:rStyle w:val="normaltextrun"/>
        </w:rPr>
      </w:pPr>
      <w:r w:rsidRPr="00F40824">
        <w:rPr>
          <w:rStyle w:val="normaltextrun"/>
        </w:rPr>
        <w:t xml:space="preserve">Project </w:t>
      </w:r>
      <w:r w:rsidR="00BE78B7" w:rsidRPr="00F40824">
        <w:rPr>
          <w:rStyle w:val="normaltextrun"/>
        </w:rPr>
        <w:t xml:space="preserve">overview </w:t>
      </w:r>
      <w:r w:rsidRPr="00F40824">
        <w:rPr>
          <w:rStyle w:val="normaltextrun"/>
        </w:rPr>
        <w:t>from</w:t>
      </w:r>
      <w:r w:rsidR="00CF1EF2" w:rsidRPr="00F40824">
        <w:rPr>
          <w:rStyle w:val="normaltextrun"/>
        </w:rPr>
        <w:t xml:space="preserve"> TW</w:t>
      </w:r>
      <w:r w:rsidR="00C576EB" w:rsidRPr="00F40824">
        <w:rPr>
          <w:rStyle w:val="normaltextrun"/>
        </w:rPr>
        <w:t>CCG</w:t>
      </w:r>
    </w:p>
    <w:p w14:paraId="0EB7ED7B" w14:textId="6293AF98" w:rsidR="008640A6" w:rsidRPr="00F40824" w:rsidRDefault="008640A6" w:rsidP="00F40824">
      <w:pPr>
        <w:pStyle w:val="Para"/>
        <w:rPr>
          <w:rStyle w:val="eop"/>
        </w:rPr>
      </w:pPr>
      <w:r w:rsidRPr="00F40824">
        <w:rPr>
          <w:rStyle w:val="normaltextrun"/>
        </w:rPr>
        <w:t>We want to redress the gender imbalance and lack of diversity in cycling and tackle health inequalities by increasing physical activity, making social connections in the community, improving physical and mental health and wellbeing.</w:t>
      </w:r>
      <w:r w:rsidRPr="00F40824">
        <w:rPr>
          <w:rStyle w:val="eop"/>
        </w:rPr>
        <w:t> </w:t>
      </w:r>
    </w:p>
    <w:p w14:paraId="5E706A4B" w14:textId="77777777" w:rsidR="003977E0" w:rsidRPr="00090FA8" w:rsidRDefault="003977E0" w:rsidP="00F40824">
      <w:pPr>
        <w:pStyle w:val="Para"/>
      </w:pPr>
    </w:p>
    <w:p w14:paraId="3DE7BB8D" w14:textId="7C335CA5" w:rsidR="008640A6" w:rsidRPr="00F40824" w:rsidRDefault="008640A6" w:rsidP="00F40824">
      <w:pPr>
        <w:pStyle w:val="Para"/>
        <w:rPr>
          <w:rStyle w:val="eop"/>
        </w:rPr>
      </w:pPr>
      <w:r w:rsidRPr="00F40824">
        <w:rPr>
          <w:rStyle w:val="normaltextrun"/>
        </w:rPr>
        <w:t xml:space="preserve">With the funding received from the </w:t>
      </w:r>
      <w:r w:rsidR="003977E0" w:rsidRPr="00F40824">
        <w:rPr>
          <w:rStyle w:val="normaltextrun"/>
        </w:rPr>
        <w:t>Cycle &amp; Stride</w:t>
      </w:r>
      <w:r w:rsidRPr="00F40824">
        <w:rPr>
          <w:rStyle w:val="normaltextrun"/>
        </w:rPr>
        <w:t xml:space="preserve"> project, we purchased bikes and helmets for the group, paid for various running costs and acquired a cycle mechanic qualification. We have also received fantastic skills support and training from The Cycle and Stride leaders' programme.</w:t>
      </w:r>
      <w:r w:rsidRPr="00F40824">
        <w:rPr>
          <w:rStyle w:val="eop"/>
        </w:rPr>
        <w:t> </w:t>
      </w:r>
      <w:r w:rsidRPr="00F40824">
        <w:rPr>
          <w:rStyle w:val="normaltextrun"/>
        </w:rPr>
        <w:t>The funding enabled the group to successfully deliver “learn to cycle” and “build cycling confidence” lessons, organised social rides and bike maintenance workshops. We have provided opportunities and supported women to get back into cycling, take part in organised social rides and participate in bike maintenance lessons.</w:t>
      </w:r>
      <w:r w:rsidRPr="00F40824">
        <w:rPr>
          <w:rStyle w:val="eop"/>
        </w:rPr>
        <w:t> </w:t>
      </w:r>
    </w:p>
    <w:p w14:paraId="7E12F3A6" w14:textId="77777777" w:rsidR="008640A6" w:rsidRPr="00F40824" w:rsidRDefault="008640A6" w:rsidP="00F40824">
      <w:pPr>
        <w:pStyle w:val="Para"/>
        <w:rPr>
          <w:rStyle w:val="eop"/>
        </w:rPr>
      </w:pPr>
      <w:r w:rsidRPr="00F40824">
        <w:rPr>
          <w:rStyle w:val="normaltextrun"/>
        </w:rPr>
        <w:t>We are particularly proud of all the participants, especially those who wanted to learn to cycle for the first time having not had the opportunity to learn as a child because of cultural norms or no access to bikes. They particularly enjoyed attending events taught by women.</w:t>
      </w:r>
      <w:r w:rsidRPr="00F40824">
        <w:rPr>
          <w:rStyle w:val="eop"/>
        </w:rPr>
        <w:t> </w:t>
      </w:r>
    </w:p>
    <w:p w14:paraId="381A28EE" w14:textId="77777777" w:rsidR="008640A6" w:rsidRPr="00F40824" w:rsidRDefault="008640A6" w:rsidP="00F40824">
      <w:pPr>
        <w:pStyle w:val="Para"/>
        <w:rPr>
          <w:rStyle w:val="eop"/>
        </w:rPr>
      </w:pPr>
      <w:r w:rsidRPr="00F40824">
        <w:rPr>
          <w:rStyle w:val="normaltextrun"/>
        </w:rPr>
        <w:t xml:space="preserve">We are collaborating with Ashton Central Mosque and </w:t>
      </w:r>
      <w:proofErr w:type="spellStart"/>
      <w:r w:rsidRPr="00F40824">
        <w:rPr>
          <w:rStyle w:val="normaltextrun"/>
        </w:rPr>
        <w:t>Rehna</w:t>
      </w:r>
      <w:proofErr w:type="spellEnd"/>
      <w:r w:rsidRPr="00F40824">
        <w:rPr>
          <w:rStyle w:val="normaltextrun"/>
        </w:rPr>
        <w:t xml:space="preserve"> Yaseen, Ashton Community Project Lead, to provide a culturally sensitive approach to engage greater participation of women from South Asian communities. </w:t>
      </w:r>
      <w:r w:rsidRPr="00F40824">
        <w:rPr>
          <w:rStyle w:val="eop"/>
        </w:rPr>
        <w:t> </w:t>
      </w:r>
    </w:p>
    <w:p w14:paraId="5EA11597" w14:textId="77777777" w:rsidR="008640A6" w:rsidRPr="00F40824" w:rsidRDefault="008640A6" w:rsidP="00F40824">
      <w:pPr>
        <w:pStyle w:val="Para"/>
        <w:rPr>
          <w:rStyle w:val="eop"/>
        </w:rPr>
      </w:pPr>
      <w:r w:rsidRPr="00F40824">
        <w:rPr>
          <w:rStyle w:val="normaltextrun"/>
        </w:rPr>
        <w:t xml:space="preserve">We are working in partnership promoting TWCCG projects and engaging with women to increase participation in various local community services in the Tameside area. These are: </w:t>
      </w:r>
      <w:proofErr w:type="spellStart"/>
      <w:r w:rsidRPr="00F40824">
        <w:rPr>
          <w:rStyle w:val="normaltextrun"/>
        </w:rPr>
        <w:t>Broadoak</w:t>
      </w:r>
      <w:proofErr w:type="spellEnd"/>
      <w:r w:rsidRPr="00F40824">
        <w:rPr>
          <w:rStyle w:val="normaltextrun"/>
        </w:rPr>
        <w:t xml:space="preserve"> and </w:t>
      </w:r>
      <w:proofErr w:type="spellStart"/>
      <w:r w:rsidRPr="00F40824">
        <w:rPr>
          <w:rStyle w:val="normaltextrun"/>
        </w:rPr>
        <w:t>Smallshaw</w:t>
      </w:r>
      <w:proofErr w:type="spellEnd"/>
      <w:r w:rsidRPr="00F40824">
        <w:rPr>
          <w:rStyle w:val="normaltextrun"/>
        </w:rPr>
        <w:t xml:space="preserve"> Community Centre, Friends of King George V Playing </w:t>
      </w:r>
      <w:proofErr w:type="gramStart"/>
      <w:r w:rsidRPr="00F40824">
        <w:rPr>
          <w:rStyle w:val="normaltextrun"/>
        </w:rPr>
        <w:t>Fields</w:t>
      </w:r>
      <w:proofErr w:type="gramEnd"/>
      <w:r w:rsidRPr="00F40824">
        <w:rPr>
          <w:rStyle w:val="normaltextrun"/>
        </w:rPr>
        <w:t xml:space="preserve"> and Waterloo Park Centre.</w:t>
      </w:r>
      <w:r w:rsidRPr="00F40824">
        <w:rPr>
          <w:rStyle w:val="eop"/>
        </w:rPr>
        <w:t> </w:t>
      </w:r>
    </w:p>
    <w:p w14:paraId="4CD6B116" w14:textId="77777777" w:rsidR="00BE78B7" w:rsidRPr="00090FA8" w:rsidRDefault="00BE78B7" w:rsidP="00090FA8">
      <w:pPr>
        <w:pStyle w:val="Para"/>
        <w:rPr>
          <w:rStyle w:val="eop"/>
        </w:rPr>
      </w:pPr>
    </w:p>
    <w:p w14:paraId="505498EE" w14:textId="77777777" w:rsidR="009A643F" w:rsidRPr="00E358B9" w:rsidRDefault="009A643F" w:rsidP="008640A6">
      <w:pPr>
        <w:pStyle w:val="paragraph"/>
        <w:spacing w:before="0" w:beforeAutospacing="0" w:after="0" w:afterAutospacing="0"/>
        <w:jc w:val="both"/>
        <w:textAlignment w:val="baseline"/>
        <w:rPr>
          <w:rFonts w:ascii="Calmetta" w:hAnsi="Calmetta" w:cs="Calmetta"/>
          <w:sz w:val="18"/>
          <w:szCs w:val="18"/>
        </w:rPr>
      </w:pPr>
    </w:p>
    <w:p w14:paraId="75A13F6D" w14:textId="41CFD230" w:rsidR="0041073C" w:rsidRDefault="0041073C" w:rsidP="006B1D68">
      <w:pPr>
        <w:pStyle w:val="paragraph"/>
        <w:spacing w:before="0" w:beforeAutospacing="0" w:after="0" w:afterAutospacing="0"/>
        <w:jc w:val="both"/>
        <w:textAlignment w:val="baseline"/>
        <w:rPr>
          <w:rFonts w:ascii="Calmetta" w:hAnsi="Calmetta" w:cs="Calmetta"/>
          <w:sz w:val="18"/>
          <w:szCs w:val="18"/>
        </w:rPr>
      </w:pPr>
    </w:p>
    <w:p w14:paraId="23A3896F" w14:textId="77777777" w:rsidR="00FB78AF" w:rsidRPr="006B1D68" w:rsidRDefault="00FB78AF" w:rsidP="006B1D68">
      <w:pPr>
        <w:pStyle w:val="paragraph"/>
        <w:spacing w:before="0" w:beforeAutospacing="0" w:after="0" w:afterAutospacing="0"/>
        <w:jc w:val="both"/>
        <w:textAlignment w:val="baseline"/>
        <w:rPr>
          <w:rFonts w:ascii="Calmetta" w:hAnsi="Calmetta" w:cs="Calmetta"/>
          <w:sz w:val="18"/>
          <w:szCs w:val="18"/>
        </w:rPr>
      </w:pPr>
    </w:p>
    <w:p w14:paraId="75C4586D" w14:textId="2BED8D67" w:rsidR="0B9EE8A3" w:rsidRDefault="0B9EE8A3">
      <w:r>
        <w:br w:type="page"/>
      </w:r>
    </w:p>
    <w:p w14:paraId="67BC1AEC" w14:textId="6271482C" w:rsidR="00E3045A" w:rsidRDefault="004239F5" w:rsidP="002A0F55">
      <w:pPr>
        <w:pStyle w:val="Heading2"/>
        <w:ind w:left="426" w:hanging="426"/>
      </w:pPr>
      <w:r>
        <w:lastRenderedPageBreak/>
        <w:t>Our i</w:t>
      </w:r>
      <w:r w:rsidR="00E3045A" w:rsidRPr="00574D2D">
        <w:t>mpact</w:t>
      </w:r>
      <w:r w:rsidR="001B55D7" w:rsidRPr="00574D2D">
        <w:t xml:space="preserve"> as a Transport Provider</w:t>
      </w:r>
      <w:r w:rsidR="00574D2D">
        <w:t>, Anchor Institution and Employer</w:t>
      </w:r>
    </w:p>
    <w:p w14:paraId="2086323F" w14:textId="77777777" w:rsidR="00F24D62" w:rsidRPr="00F24D62" w:rsidRDefault="00F24D62" w:rsidP="00F24D62"/>
    <w:p w14:paraId="76AE55E7" w14:textId="16BFCA6C" w:rsidR="00457EAC" w:rsidRDefault="1D39B436" w:rsidP="00F24D62">
      <w:pPr>
        <w:pStyle w:val="Para"/>
        <w:sectPr w:rsidR="00457EAC" w:rsidSect="00A46BA9">
          <w:headerReference w:type="even" r:id="rId14"/>
          <w:headerReference w:type="default" r:id="rId15"/>
          <w:footerReference w:type="default" r:id="rId16"/>
          <w:headerReference w:type="first" r:id="rId17"/>
          <w:pgSz w:w="11906" w:h="16838"/>
          <w:pgMar w:top="1440" w:right="1440" w:bottom="1440" w:left="1440" w:header="720" w:footer="720" w:gutter="0"/>
          <w:cols w:space="720"/>
          <w:docGrid w:linePitch="360"/>
        </w:sectPr>
      </w:pPr>
      <w:r w:rsidRPr="60949A01">
        <w:t xml:space="preserve">Over the past year, </w:t>
      </w:r>
      <w:r w:rsidR="1AC8AA8C" w:rsidRPr="60949A01">
        <w:t xml:space="preserve">TfGM has </w:t>
      </w:r>
      <w:r w:rsidRPr="60949A01">
        <w:t xml:space="preserve">completed many </w:t>
      </w:r>
      <w:r w:rsidR="44B0A9B7" w:rsidRPr="60949A01">
        <w:t xml:space="preserve">other </w:t>
      </w:r>
      <w:r w:rsidRPr="60949A01">
        <w:t xml:space="preserve">pieces of work to help advance inclusion and equalities. </w:t>
      </w:r>
      <w:r w:rsidR="1766D96F" w:rsidRPr="60949A01">
        <w:t>I</w:t>
      </w:r>
      <w:r w:rsidR="06550F18" w:rsidRPr="60949A01">
        <w:t>n line with our objectives as a Transport Provider, Anchor Institution and Employ</w:t>
      </w:r>
      <w:r w:rsidR="1766D96F" w:rsidRPr="60949A01">
        <w:t>er we have…</w:t>
      </w:r>
    </w:p>
    <w:p w14:paraId="6B271853" w14:textId="4FFFB6BE" w:rsidR="00111B68" w:rsidRPr="00DF547F" w:rsidRDefault="42B94DA8" w:rsidP="00090FA8">
      <w:pPr>
        <w:pStyle w:val="ListParagraph"/>
        <w:ind w:left="426"/>
        <w:rPr>
          <w:b/>
          <w:bCs/>
          <w:sz w:val="40"/>
          <w:szCs w:val="40"/>
        </w:rPr>
      </w:pPr>
      <w:r w:rsidRPr="60949A01">
        <w:t>Developed a set of customer commitments for the Bee Network</w:t>
      </w:r>
      <w:r w:rsidR="7DF71815" w:rsidRPr="60949A01">
        <w:t>.</w:t>
      </w:r>
    </w:p>
    <w:p w14:paraId="7D3BCE91" w14:textId="5A959B25" w:rsidR="00DF547F" w:rsidRPr="00DF547F" w:rsidRDefault="7DF71815" w:rsidP="00090FA8">
      <w:pPr>
        <w:pStyle w:val="ListParagraph"/>
        <w:ind w:left="426"/>
        <w:rPr>
          <w:b/>
          <w:bCs/>
          <w:sz w:val="40"/>
          <w:szCs w:val="40"/>
        </w:rPr>
      </w:pPr>
      <w:r w:rsidRPr="60949A01">
        <w:t>Developed a new</w:t>
      </w:r>
      <w:r w:rsidR="2F87AD62" w:rsidRPr="60949A01">
        <w:t xml:space="preserve"> </w:t>
      </w:r>
      <w:r w:rsidRPr="60949A01">
        <w:t>accessible Bee Network app and website.</w:t>
      </w:r>
    </w:p>
    <w:p w14:paraId="0C0AA7B2" w14:textId="59F811B9" w:rsidR="00DF547F" w:rsidRPr="008D5074" w:rsidRDefault="7DF71815" w:rsidP="00090FA8">
      <w:pPr>
        <w:pStyle w:val="ListParagraph"/>
        <w:ind w:left="426"/>
        <w:rPr>
          <w:b/>
          <w:bCs/>
          <w:sz w:val="40"/>
          <w:szCs w:val="40"/>
        </w:rPr>
      </w:pPr>
      <w:r w:rsidRPr="60949A01">
        <w:t>Launched a Model of Community Engagement.</w:t>
      </w:r>
    </w:p>
    <w:p w14:paraId="2E0F2749" w14:textId="75729A78" w:rsidR="008D5074" w:rsidRPr="00620B46" w:rsidRDefault="6E2EF487" w:rsidP="00090FA8">
      <w:pPr>
        <w:pStyle w:val="ListParagraph"/>
        <w:ind w:left="426"/>
        <w:rPr>
          <w:b/>
          <w:bCs/>
          <w:sz w:val="40"/>
          <w:szCs w:val="40"/>
        </w:rPr>
      </w:pPr>
      <w:r w:rsidRPr="60949A01">
        <w:t>Gathered feedback from disabled customers on bus franchising, which will inform the de</w:t>
      </w:r>
      <w:r w:rsidR="5244A81F" w:rsidRPr="60949A01">
        <w:t>sign</w:t>
      </w:r>
      <w:r w:rsidRPr="60949A01">
        <w:t xml:space="preserve"> of the </w:t>
      </w:r>
      <w:r w:rsidR="1F5D13F8" w:rsidRPr="60949A01">
        <w:t xml:space="preserve">buses on the </w:t>
      </w:r>
      <w:r w:rsidRPr="60949A01">
        <w:t>network.</w:t>
      </w:r>
    </w:p>
    <w:p w14:paraId="35CE3688" w14:textId="4F6D9844" w:rsidR="00ED6008" w:rsidRPr="008E61A1" w:rsidRDefault="4EB81475" w:rsidP="00090FA8">
      <w:pPr>
        <w:pStyle w:val="ListParagraph"/>
        <w:ind w:left="426"/>
        <w:rPr>
          <w:b/>
          <w:bCs/>
          <w:sz w:val="40"/>
          <w:szCs w:val="40"/>
        </w:rPr>
      </w:pPr>
      <w:r w:rsidRPr="60949A01">
        <w:t>Invited Greater Manchester Youth Combined Authority to join our Inequalities Steering Group to re</w:t>
      </w:r>
      <w:r w:rsidR="6C0863FA" w:rsidRPr="60949A01">
        <w:t>port on their travel survey.</w:t>
      </w:r>
    </w:p>
    <w:p w14:paraId="2CFD82CB" w14:textId="70CE01A8" w:rsidR="008E61A1" w:rsidRPr="006308A9" w:rsidRDefault="1D42D9CD" w:rsidP="00090FA8">
      <w:pPr>
        <w:pStyle w:val="ListParagraph"/>
        <w:ind w:left="426"/>
        <w:rPr>
          <w:b/>
          <w:bCs/>
          <w:sz w:val="40"/>
          <w:szCs w:val="40"/>
        </w:rPr>
      </w:pPr>
      <w:r w:rsidRPr="60949A01">
        <w:t>Been simplifying</w:t>
      </w:r>
      <w:r w:rsidR="1E9536AB" w:rsidRPr="60949A01">
        <w:t xml:space="preserve"> our application process for disabled people’s concessionary passes.</w:t>
      </w:r>
    </w:p>
    <w:p w14:paraId="4D9596D4" w14:textId="58185389" w:rsidR="006308A9" w:rsidRPr="00DC3A54" w:rsidRDefault="00B1FB38" w:rsidP="00090FA8">
      <w:pPr>
        <w:pStyle w:val="ListParagraph"/>
        <w:ind w:left="426"/>
        <w:rPr>
          <w:b/>
          <w:bCs/>
          <w:sz w:val="40"/>
          <w:szCs w:val="40"/>
        </w:rPr>
      </w:pPr>
      <w:r w:rsidRPr="60949A01">
        <w:t xml:space="preserve">Continued to diversify the range of influencers who are engaged with our communications campaigns </w:t>
      </w:r>
      <w:r w:rsidR="59FFBD24" w:rsidRPr="60949A01">
        <w:t>to reflect G</w:t>
      </w:r>
      <w:r w:rsidR="794FE4E4" w:rsidRPr="60949A01">
        <w:t xml:space="preserve">reater </w:t>
      </w:r>
      <w:r w:rsidR="59FFBD24" w:rsidRPr="60949A01">
        <w:t>M</w:t>
      </w:r>
      <w:r w:rsidR="72697EA2" w:rsidRPr="60949A01">
        <w:t>anchester</w:t>
      </w:r>
      <w:r w:rsidR="59FFBD24" w:rsidRPr="60949A01">
        <w:t>’s communities.</w:t>
      </w:r>
    </w:p>
    <w:p w14:paraId="513A1744" w14:textId="2D5111B5" w:rsidR="00DC3A54" w:rsidRPr="00F146B9" w:rsidRDefault="59FFBD24" w:rsidP="00090FA8">
      <w:pPr>
        <w:pStyle w:val="ListParagraph"/>
        <w:ind w:left="426"/>
        <w:rPr>
          <w:b/>
          <w:bCs/>
          <w:sz w:val="40"/>
          <w:szCs w:val="40"/>
        </w:rPr>
      </w:pPr>
      <w:r w:rsidRPr="60949A01">
        <w:t>Launched a Business Engagement Strategy</w:t>
      </w:r>
      <w:r w:rsidR="5350D34C" w:rsidRPr="60949A01">
        <w:t>.</w:t>
      </w:r>
    </w:p>
    <w:p w14:paraId="284F3DE9" w14:textId="68EAF170" w:rsidR="001157F1" w:rsidRPr="005F3658" w:rsidRDefault="64D43248" w:rsidP="00090FA8">
      <w:pPr>
        <w:pStyle w:val="ListParagraph"/>
        <w:ind w:left="426"/>
        <w:rPr>
          <w:b/>
          <w:bCs/>
          <w:sz w:val="40"/>
          <w:szCs w:val="40"/>
        </w:rPr>
      </w:pPr>
      <w:r w:rsidRPr="60949A01">
        <w:t>Carried out analysis of perceptions and satisfaction from 2022 surveys – including analysis against protected characteristics.</w:t>
      </w:r>
    </w:p>
    <w:p w14:paraId="000FCBCE" w14:textId="3A722ABB" w:rsidR="005F3658" w:rsidRPr="007F44A1" w:rsidRDefault="6022004B" w:rsidP="00090FA8">
      <w:pPr>
        <w:pStyle w:val="ListParagraph"/>
        <w:ind w:left="426"/>
        <w:rPr>
          <w:b/>
          <w:bCs/>
          <w:sz w:val="40"/>
          <w:szCs w:val="40"/>
        </w:rPr>
      </w:pPr>
      <w:r w:rsidRPr="60949A01">
        <w:t xml:space="preserve">Launched a survey to understand </w:t>
      </w:r>
      <w:r w:rsidR="23E7C6F7" w:rsidRPr="60949A01">
        <w:t xml:space="preserve">the attitudes of businesses towards current public and active </w:t>
      </w:r>
      <w:r w:rsidR="25B0B9CF" w:rsidRPr="60949A01">
        <w:t xml:space="preserve">travel </w:t>
      </w:r>
      <w:r w:rsidR="2B09AE76" w:rsidRPr="60949A01">
        <w:t>provision and challenges they face</w:t>
      </w:r>
      <w:r w:rsidR="67E15707" w:rsidRPr="60949A01">
        <w:t>.</w:t>
      </w:r>
    </w:p>
    <w:p w14:paraId="151D0BB4" w14:textId="09DDA7AC" w:rsidR="00B62451" w:rsidRPr="00B62451" w:rsidRDefault="7BFF548C" w:rsidP="00090FA8">
      <w:pPr>
        <w:pStyle w:val="ListParagraph"/>
        <w:ind w:left="426"/>
        <w:rPr>
          <w:b/>
          <w:bCs/>
          <w:sz w:val="40"/>
          <w:szCs w:val="40"/>
        </w:rPr>
      </w:pPr>
      <w:r w:rsidRPr="60949A01">
        <w:t>Undert</w:t>
      </w:r>
      <w:r w:rsidR="67E15707" w:rsidRPr="60949A01">
        <w:t>ook</w:t>
      </w:r>
      <w:r w:rsidRPr="60949A01">
        <w:t xml:space="preserve"> an older people’s concessionary pass survey to understand the drop in usage since </w:t>
      </w:r>
      <w:r w:rsidR="286F5BD1" w:rsidRPr="60949A01">
        <w:t xml:space="preserve">the pandemic and to </w:t>
      </w:r>
      <w:r w:rsidR="286F5BD1" w:rsidRPr="60949A01">
        <w:lastRenderedPageBreak/>
        <w:t>inform the development of the G</w:t>
      </w:r>
      <w:r w:rsidR="644DBB21" w:rsidRPr="60949A01">
        <w:t xml:space="preserve">reater </w:t>
      </w:r>
      <w:r w:rsidR="286F5BD1" w:rsidRPr="60949A01">
        <w:t>M</w:t>
      </w:r>
      <w:r w:rsidR="2B46E6DC" w:rsidRPr="60949A01">
        <w:t>anchester</w:t>
      </w:r>
      <w:r w:rsidR="286F5BD1" w:rsidRPr="60949A01">
        <w:t xml:space="preserve"> Age Friendly Strategy</w:t>
      </w:r>
      <w:r w:rsidR="4956CC39" w:rsidRPr="60949A01">
        <w:t>.</w:t>
      </w:r>
    </w:p>
    <w:p w14:paraId="043377F5" w14:textId="5E1EABDD" w:rsidR="00B62451" w:rsidRPr="00535EA1" w:rsidRDefault="286F5BD1" w:rsidP="00090FA8">
      <w:pPr>
        <w:pStyle w:val="ListParagraph"/>
        <w:ind w:left="426"/>
        <w:rPr>
          <w:b/>
          <w:bCs/>
          <w:sz w:val="40"/>
          <w:szCs w:val="40"/>
        </w:rPr>
      </w:pPr>
      <w:r w:rsidRPr="60949A01">
        <w:t>Developed new intelligence tools to help us better understand the 10 G</w:t>
      </w:r>
      <w:r w:rsidR="62E79717" w:rsidRPr="60949A01">
        <w:t xml:space="preserve">reater </w:t>
      </w:r>
      <w:r w:rsidRPr="60949A01">
        <w:t>M</w:t>
      </w:r>
      <w:r w:rsidR="2E34394E" w:rsidRPr="60949A01">
        <w:t>anchester</w:t>
      </w:r>
      <w:r w:rsidRPr="60949A01">
        <w:t xml:space="preserve"> districts.</w:t>
      </w:r>
    </w:p>
    <w:p w14:paraId="7DC0C4D7" w14:textId="2C3BD76B" w:rsidR="00535EA1" w:rsidRPr="002B7902" w:rsidRDefault="455B9354" w:rsidP="00090FA8">
      <w:pPr>
        <w:pStyle w:val="ListParagraph"/>
        <w:ind w:left="426"/>
        <w:rPr>
          <w:b/>
          <w:bCs/>
          <w:sz w:val="40"/>
          <w:szCs w:val="40"/>
        </w:rPr>
      </w:pPr>
      <w:r w:rsidRPr="60949A01">
        <w:t>Enhanced</w:t>
      </w:r>
      <w:r w:rsidR="09A4F637" w:rsidRPr="60949A01">
        <w:t xml:space="preserve"> demographic data for staff and recruitment to understand where </w:t>
      </w:r>
      <w:r w:rsidR="694700C9" w:rsidRPr="60949A01">
        <w:t>targeted actions are needed to ensure our workforce reflects G</w:t>
      </w:r>
      <w:r w:rsidR="656F7C92" w:rsidRPr="60949A01">
        <w:t xml:space="preserve">reater </w:t>
      </w:r>
      <w:r w:rsidR="694700C9" w:rsidRPr="60949A01">
        <w:t>M</w:t>
      </w:r>
      <w:r w:rsidR="2CAB4FAC" w:rsidRPr="60949A01">
        <w:t>anchester</w:t>
      </w:r>
      <w:r w:rsidR="694700C9" w:rsidRPr="60949A01">
        <w:t>’s diverse communities.</w:t>
      </w:r>
    </w:p>
    <w:p w14:paraId="4DE4ACB9" w14:textId="69943B43" w:rsidR="002B7902" w:rsidRPr="002B7902" w:rsidRDefault="3841704E" w:rsidP="00090FA8">
      <w:pPr>
        <w:pStyle w:val="ListParagraph"/>
        <w:ind w:left="426"/>
        <w:rPr>
          <w:b/>
          <w:bCs/>
          <w:sz w:val="40"/>
          <w:szCs w:val="40"/>
        </w:rPr>
      </w:pPr>
      <w:r w:rsidRPr="60949A01">
        <w:t>Progressed development of a new Social Value Strategic Plan.</w:t>
      </w:r>
    </w:p>
    <w:p w14:paraId="1922747C" w14:textId="71AA59DE" w:rsidR="00457EAC" w:rsidRPr="00457EAC" w:rsidRDefault="3841704E" w:rsidP="00090FA8">
      <w:pPr>
        <w:pStyle w:val="ListParagraph"/>
        <w:ind w:left="426"/>
        <w:rPr>
          <w:b/>
          <w:bCs/>
          <w:sz w:val="40"/>
          <w:szCs w:val="40"/>
        </w:rPr>
        <w:sectPr w:rsidR="00457EAC" w:rsidRPr="00457EAC" w:rsidSect="00A46BA9">
          <w:type w:val="continuous"/>
          <w:pgSz w:w="11906" w:h="16838"/>
          <w:pgMar w:top="1440" w:right="1440" w:bottom="1440" w:left="1440" w:header="720" w:footer="720" w:gutter="0"/>
          <w:cols w:space="720"/>
          <w:docGrid w:linePitch="360"/>
        </w:sectPr>
      </w:pPr>
      <w:r w:rsidRPr="60949A01">
        <w:t xml:space="preserve">Delivered disability awareness training to frontline teams responsible for </w:t>
      </w:r>
      <w:r w:rsidR="3D84F153" w:rsidRPr="60949A01">
        <w:t>implementing our Accessible Travel Policy.</w:t>
      </w:r>
    </w:p>
    <w:p w14:paraId="61CA9FBE" w14:textId="77777777" w:rsidR="00F24D62" w:rsidRDefault="00F24D62" w:rsidP="00090FA8">
      <w:pPr>
        <w:ind w:left="426"/>
        <w:rPr>
          <w:rFonts w:ascii="Calmetta" w:hAnsi="Calmetta" w:cs="Calmetta"/>
          <w:b/>
          <w:bCs/>
          <w:sz w:val="40"/>
          <w:szCs w:val="40"/>
        </w:rPr>
        <w:sectPr w:rsidR="00F24D62" w:rsidSect="00A46BA9">
          <w:type w:val="continuous"/>
          <w:pgSz w:w="11906" w:h="16838"/>
          <w:pgMar w:top="1440" w:right="1440" w:bottom="1440" w:left="1440" w:header="720" w:footer="720" w:gutter="0"/>
          <w:cols w:space="720"/>
          <w:docGrid w:linePitch="360"/>
        </w:sectPr>
      </w:pPr>
    </w:p>
    <w:p w14:paraId="75597D78" w14:textId="59DB6C5F" w:rsidR="00F81856" w:rsidRDefault="00F81856">
      <w:pPr>
        <w:rPr>
          <w:rFonts w:ascii="Calmetta" w:hAnsi="Calmetta" w:cs="Calmetta"/>
          <w:b/>
          <w:bCs/>
          <w:sz w:val="40"/>
          <w:szCs w:val="40"/>
        </w:rPr>
      </w:pPr>
    </w:p>
    <w:p w14:paraId="2DB43736" w14:textId="603239B7" w:rsidR="5930E7EB" w:rsidRDefault="0B9EE8A3" w:rsidP="002A0F55">
      <w:pPr>
        <w:pStyle w:val="Heading2"/>
        <w:ind w:left="426" w:hanging="426"/>
      </w:pPr>
      <w:r>
        <w:br w:type="page"/>
      </w:r>
      <w:r w:rsidR="5930E7EB" w:rsidRPr="00574D2D">
        <w:lastRenderedPageBreak/>
        <w:t xml:space="preserve">Closing </w:t>
      </w:r>
      <w:r w:rsidR="00114AE9">
        <w:t>s</w:t>
      </w:r>
      <w:r w:rsidR="5930E7EB" w:rsidRPr="00574D2D">
        <w:t>ummary</w:t>
      </w:r>
    </w:p>
    <w:p w14:paraId="3A56C74E" w14:textId="77777777" w:rsidR="00AC4C2C" w:rsidRPr="00AC4C2C" w:rsidRDefault="00AC4C2C" w:rsidP="00AC4C2C"/>
    <w:p w14:paraId="41E003B3" w14:textId="0895FB30" w:rsidR="741B75EE" w:rsidRDefault="741B75EE" w:rsidP="00AC4C2C">
      <w:pPr>
        <w:pStyle w:val="Heading3"/>
      </w:pPr>
      <w:r w:rsidRPr="3871582B">
        <w:t xml:space="preserve">Strong </w:t>
      </w:r>
      <w:r w:rsidR="00114AE9">
        <w:t>f</w:t>
      </w:r>
      <w:r w:rsidRPr="3871582B">
        <w:t>oundations</w:t>
      </w:r>
    </w:p>
    <w:p w14:paraId="2C5A39AD" w14:textId="68D77E3D" w:rsidR="741B75EE" w:rsidRDefault="355C1224" w:rsidP="00090FA8">
      <w:pPr>
        <w:pStyle w:val="Para"/>
      </w:pPr>
      <w:r w:rsidRPr="60949A01">
        <w:t xml:space="preserve">The first 12 months of the </w:t>
      </w:r>
      <w:r w:rsidR="0A70FC9D" w:rsidRPr="60949A01">
        <w:t xml:space="preserve">Strategy </w:t>
      </w:r>
      <w:r w:rsidRPr="60949A01">
        <w:t xml:space="preserve">have </w:t>
      </w:r>
      <w:r w:rsidR="7E5BFB22" w:rsidRPr="60949A01">
        <w:t>allowed us to</w:t>
      </w:r>
      <w:r w:rsidR="0A70FC9D" w:rsidRPr="60949A01">
        <w:t xml:space="preserve"> </w:t>
      </w:r>
      <w:r w:rsidR="447868E2" w:rsidRPr="60949A01">
        <w:t xml:space="preserve">deliver on </w:t>
      </w:r>
      <w:r w:rsidR="4BFB6CA9" w:rsidRPr="60949A01">
        <w:t>key actions that have formed our foundations</w:t>
      </w:r>
      <w:r w:rsidR="699418E8" w:rsidRPr="60949A01">
        <w:t>, such as strengthening our data collection and analysis</w:t>
      </w:r>
      <w:r w:rsidR="1D154038" w:rsidRPr="60949A01">
        <w:t xml:space="preserve">. </w:t>
      </w:r>
      <w:r w:rsidR="49F8E9E1" w:rsidRPr="60949A01">
        <w:t xml:space="preserve">This </w:t>
      </w:r>
      <w:r w:rsidR="5C00EFB7" w:rsidRPr="60949A01">
        <w:t xml:space="preserve">has then </w:t>
      </w:r>
      <w:r w:rsidR="550CC6F7" w:rsidRPr="60949A01">
        <w:t>enabled</w:t>
      </w:r>
      <w:r w:rsidR="5C00EFB7" w:rsidRPr="60949A01">
        <w:t xml:space="preserve"> us to continue to</w:t>
      </w:r>
      <w:r w:rsidR="7E5BFB22" w:rsidRPr="60949A01">
        <w:t xml:space="preserve"> </w:t>
      </w:r>
      <w:r w:rsidRPr="60949A01">
        <w:t xml:space="preserve">build robust mechanisms to </w:t>
      </w:r>
      <w:r w:rsidR="4FD8D701" w:rsidRPr="60949A01">
        <w:t>actively plan</w:t>
      </w:r>
      <w:r w:rsidR="3FB6F821" w:rsidRPr="60949A01">
        <w:t xml:space="preserve">, deliver and </w:t>
      </w:r>
      <w:r w:rsidRPr="60949A01">
        <w:t xml:space="preserve">monitor </w:t>
      </w:r>
      <w:r w:rsidR="628BEAF0" w:rsidRPr="60949A01">
        <w:t xml:space="preserve">against </w:t>
      </w:r>
      <w:r w:rsidRPr="60949A01">
        <w:t xml:space="preserve">our impact as a Transport Provider, an Anchor </w:t>
      </w:r>
      <w:proofErr w:type="gramStart"/>
      <w:r w:rsidRPr="60949A01">
        <w:t>Institution</w:t>
      </w:r>
      <w:proofErr w:type="gramEnd"/>
      <w:r w:rsidRPr="60949A01">
        <w:t xml:space="preserve"> and an Employer. </w:t>
      </w:r>
    </w:p>
    <w:p w14:paraId="20116419" w14:textId="77777777" w:rsidR="00F40824" w:rsidRDefault="00F40824" w:rsidP="00090FA8">
      <w:pPr>
        <w:pStyle w:val="Para"/>
      </w:pPr>
    </w:p>
    <w:p w14:paraId="07B5F297" w14:textId="028AE6CD" w:rsidR="741B75EE" w:rsidRDefault="001510BA" w:rsidP="00AC4C2C">
      <w:pPr>
        <w:pStyle w:val="Heading3"/>
      </w:pPr>
      <w:r>
        <w:t>Improved participation</w:t>
      </w:r>
    </w:p>
    <w:p w14:paraId="51B8F0C3" w14:textId="7BC374E7" w:rsidR="741B75EE" w:rsidRDefault="25EABEEF" w:rsidP="00090FA8">
      <w:pPr>
        <w:pStyle w:val="Para"/>
      </w:pPr>
      <w:r w:rsidRPr="60949A01">
        <w:t>This report sets out the enhancements we have made to</w:t>
      </w:r>
      <w:r w:rsidR="06481EEB" w:rsidRPr="60949A01">
        <w:t xml:space="preserve"> the way we involve our communities and seek to advance </w:t>
      </w:r>
      <w:r w:rsidR="0DF3FA75" w:rsidRPr="60949A01">
        <w:t>equality</w:t>
      </w:r>
      <w:r w:rsidR="6F5AE64C" w:rsidRPr="60949A01">
        <w:t xml:space="preserve"> at every opportunity.</w:t>
      </w:r>
      <w:r w:rsidR="355C1224" w:rsidRPr="60949A01">
        <w:t xml:space="preserve"> </w:t>
      </w:r>
      <w:r w:rsidR="1694F54A" w:rsidRPr="60949A01">
        <w:t>We</w:t>
      </w:r>
      <w:r w:rsidR="09D8EDA7" w:rsidRPr="60949A01">
        <w:t xml:space="preserve"> are continuing to </w:t>
      </w:r>
      <w:r w:rsidR="2964451E" w:rsidRPr="60949A01">
        <w:t>embed</w:t>
      </w:r>
      <w:r w:rsidR="09D8EDA7" w:rsidRPr="60949A01">
        <w:t xml:space="preserve"> </w:t>
      </w:r>
      <w:r w:rsidR="355C1224" w:rsidRPr="60949A01">
        <w:t xml:space="preserve">lived experience and collaboration into project planning and delivery to ensure that </w:t>
      </w:r>
      <w:r w:rsidR="6E58FA99" w:rsidRPr="60949A01">
        <w:t xml:space="preserve">both the infrastructure and service design and delivery of the </w:t>
      </w:r>
      <w:r w:rsidR="4C92E29A" w:rsidRPr="60949A01">
        <w:t>Bee Network</w:t>
      </w:r>
      <w:r w:rsidR="355C1224" w:rsidRPr="60949A01">
        <w:t xml:space="preserve"> reflects the needs of the diverse communities it serves</w:t>
      </w:r>
      <w:r w:rsidR="6E58FA99" w:rsidRPr="60949A01">
        <w:t xml:space="preserve">. </w:t>
      </w:r>
      <w:r w:rsidR="355C1224" w:rsidRPr="60949A01">
        <w:t>These ways of working contribute to TfGM</w:t>
      </w:r>
      <w:r w:rsidR="23354E72" w:rsidRPr="60949A01">
        <w:t xml:space="preserve"> </w:t>
      </w:r>
      <w:r w:rsidR="355C1224" w:rsidRPr="60949A01">
        <w:t xml:space="preserve">becoming a more people centred and collaborative organisation. </w:t>
      </w:r>
    </w:p>
    <w:p w14:paraId="02830D9E" w14:textId="77777777" w:rsidR="00F40824" w:rsidRDefault="00F40824" w:rsidP="00090FA8">
      <w:pPr>
        <w:pStyle w:val="Para"/>
      </w:pPr>
    </w:p>
    <w:p w14:paraId="3C566F04" w14:textId="22762810" w:rsidR="741B75EE" w:rsidRDefault="741B75EE" w:rsidP="00AC4C2C">
      <w:pPr>
        <w:pStyle w:val="Heading3"/>
      </w:pPr>
      <w:r w:rsidRPr="3871582B">
        <w:t xml:space="preserve">Refreshed </w:t>
      </w:r>
      <w:proofErr w:type="gramStart"/>
      <w:r w:rsidR="00114AE9">
        <w:t>o</w:t>
      </w:r>
      <w:r w:rsidRPr="3871582B">
        <w:t>bjectives</w:t>
      </w:r>
      <w:proofErr w:type="gramEnd"/>
    </w:p>
    <w:p w14:paraId="6263D0F1" w14:textId="545B9057" w:rsidR="3871582B" w:rsidRPr="00D90A88" w:rsidRDefault="741B75EE" w:rsidP="3871582B">
      <w:pPr>
        <w:rPr>
          <w:rFonts w:ascii="Calmetta" w:eastAsia="Calmetta" w:hAnsi="Calmetta" w:cs="Calmetta"/>
          <w:sz w:val="24"/>
          <w:szCs w:val="24"/>
        </w:rPr>
      </w:pPr>
      <w:r w:rsidRPr="00090FA8">
        <w:rPr>
          <w:rStyle w:val="ParaChar"/>
        </w:rPr>
        <w:t xml:space="preserve">The Strategy's objectives continue to act as </w:t>
      </w:r>
      <w:r w:rsidR="001179A7" w:rsidRPr="00090FA8">
        <w:rPr>
          <w:rStyle w:val="ParaChar"/>
        </w:rPr>
        <w:t>the guiding</w:t>
      </w:r>
      <w:r w:rsidR="000E44CB" w:rsidRPr="00090FA8">
        <w:rPr>
          <w:rStyle w:val="ParaChar"/>
        </w:rPr>
        <w:t xml:space="preserve"> principles</w:t>
      </w:r>
      <w:r w:rsidRPr="00090FA8">
        <w:rPr>
          <w:rStyle w:val="ParaChar"/>
        </w:rPr>
        <w:t xml:space="preserve"> for what we strive to achieve. The spotlight stories in this report show how we have begun to deliver on these objectives. </w:t>
      </w:r>
      <w:r w:rsidR="00F01C9F" w:rsidRPr="00090FA8">
        <w:rPr>
          <w:rStyle w:val="ParaChar"/>
        </w:rPr>
        <w:t xml:space="preserve">We will continue to drive the Strategy forward </w:t>
      </w:r>
      <w:r w:rsidR="0010195D" w:rsidRPr="00090FA8">
        <w:rPr>
          <w:rStyle w:val="ParaChar"/>
        </w:rPr>
        <w:t>by refreshing the supporting actions</w:t>
      </w:r>
      <w:r w:rsidR="00EB25B7" w:rsidRPr="00090FA8">
        <w:rPr>
          <w:rStyle w:val="ParaChar"/>
        </w:rPr>
        <w:t xml:space="preserve"> and </w:t>
      </w:r>
      <w:r w:rsidR="0010195D" w:rsidRPr="00090FA8">
        <w:rPr>
          <w:rStyle w:val="ParaChar"/>
        </w:rPr>
        <w:t>continuing to strengthen our data and evidence</w:t>
      </w:r>
      <w:r w:rsidR="00EB25B7" w:rsidRPr="00090FA8">
        <w:rPr>
          <w:rStyle w:val="ParaChar"/>
        </w:rPr>
        <w:t xml:space="preserve">. </w:t>
      </w:r>
      <w:r w:rsidR="00ED1A76" w:rsidRPr="00090FA8">
        <w:rPr>
          <w:rStyle w:val="ParaChar"/>
        </w:rPr>
        <w:t xml:space="preserve">We will </w:t>
      </w:r>
      <w:r w:rsidR="00A65230" w:rsidRPr="00090FA8">
        <w:rPr>
          <w:rStyle w:val="ParaChar"/>
        </w:rPr>
        <w:t xml:space="preserve">also </w:t>
      </w:r>
      <w:r w:rsidR="00ED1A76" w:rsidRPr="00090FA8">
        <w:rPr>
          <w:rStyle w:val="ParaChar"/>
        </w:rPr>
        <w:t xml:space="preserve">continue to respond </w:t>
      </w:r>
      <w:r w:rsidR="00B4573E" w:rsidRPr="00090FA8">
        <w:rPr>
          <w:rStyle w:val="ParaChar"/>
        </w:rPr>
        <w:t xml:space="preserve">to </w:t>
      </w:r>
      <w:r w:rsidR="00ED1A76" w:rsidRPr="00090FA8">
        <w:rPr>
          <w:rStyle w:val="ParaChar"/>
        </w:rPr>
        <w:t xml:space="preserve">wider GM strategic requirements as part of </w:t>
      </w:r>
      <w:r w:rsidR="003A5BE8" w:rsidRPr="00090FA8">
        <w:rPr>
          <w:rStyle w:val="ParaChar"/>
        </w:rPr>
        <w:t>our</w:t>
      </w:r>
      <w:r w:rsidR="00ED1A76" w:rsidRPr="00090FA8">
        <w:rPr>
          <w:rStyle w:val="ParaChar"/>
        </w:rPr>
        <w:t xml:space="preserve"> ongoing approach</w:t>
      </w:r>
      <w:r w:rsidR="00ED1A76" w:rsidRPr="00ED1A76">
        <w:rPr>
          <w:rFonts w:ascii="Calmetta" w:eastAsia="Calmetta" w:hAnsi="Calmetta" w:cs="Calmetta"/>
          <w:sz w:val="24"/>
          <w:szCs w:val="24"/>
        </w:rPr>
        <w:t>.</w:t>
      </w:r>
    </w:p>
    <w:p w14:paraId="085CE5CB" w14:textId="2D629C1E" w:rsidR="00AB01B1" w:rsidRPr="00E358B9" w:rsidRDefault="00AB01B1" w:rsidP="228B88BB">
      <w:pPr>
        <w:rPr>
          <w:rFonts w:ascii="Calmetta" w:hAnsi="Calmetta" w:cs="Calmetta"/>
          <w:b/>
          <w:sz w:val="24"/>
          <w:szCs w:val="24"/>
        </w:rPr>
      </w:pPr>
    </w:p>
    <w:sectPr w:rsidR="00AB01B1" w:rsidRPr="00E358B9" w:rsidSect="00A46BA9">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7300A" w14:textId="77777777" w:rsidR="00A46BA9" w:rsidRDefault="00A46BA9">
      <w:pPr>
        <w:spacing w:after="0" w:line="240" w:lineRule="auto"/>
      </w:pPr>
      <w:r>
        <w:separator/>
      </w:r>
    </w:p>
  </w:endnote>
  <w:endnote w:type="continuationSeparator" w:id="0">
    <w:p w14:paraId="1CBD9524" w14:textId="77777777" w:rsidR="00A46BA9" w:rsidRDefault="00A46BA9">
      <w:pPr>
        <w:spacing w:after="0" w:line="240" w:lineRule="auto"/>
      </w:pPr>
      <w:r>
        <w:continuationSeparator/>
      </w:r>
    </w:p>
  </w:endnote>
  <w:endnote w:type="continuationNotice" w:id="1">
    <w:p w14:paraId="53A12870" w14:textId="77777777" w:rsidR="00A46BA9" w:rsidRDefault="00A46B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metta">
    <w:panose1 w:val="020B0603020203030204"/>
    <w:charset w:val="00"/>
    <w:family w:val="swiss"/>
    <w:pitch w:val="variable"/>
    <w:sig w:usb0="A00000EF" w:usb1="5000E47B" w:usb2="00000028"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714289"/>
      <w:docPartObj>
        <w:docPartGallery w:val="Page Numbers (Bottom of Page)"/>
        <w:docPartUnique/>
      </w:docPartObj>
    </w:sdtPr>
    <w:sdtEndPr>
      <w:rPr>
        <w:rFonts w:ascii="Arial" w:hAnsi="Arial" w:cs="Arial"/>
        <w:noProof/>
      </w:rPr>
    </w:sdtEndPr>
    <w:sdtContent>
      <w:p w14:paraId="58968C25" w14:textId="52CA3C3D" w:rsidR="008B5578" w:rsidRPr="008B5578" w:rsidRDefault="008B5578">
        <w:pPr>
          <w:pStyle w:val="Footer"/>
          <w:jc w:val="right"/>
          <w:rPr>
            <w:rFonts w:ascii="Arial" w:hAnsi="Arial" w:cs="Arial"/>
          </w:rPr>
        </w:pPr>
        <w:r w:rsidRPr="008B5578">
          <w:rPr>
            <w:rFonts w:ascii="Arial" w:hAnsi="Arial" w:cs="Arial"/>
            <w:sz w:val="32"/>
            <w:szCs w:val="32"/>
          </w:rPr>
          <w:fldChar w:fldCharType="begin"/>
        </w:r>
        <w:r w:rsidRPr="008B5578">
          <w:rPr>
            <w:rFonts w:ascii="Arial" w:hAnsi="Arial" w:cs="Arial"/>
            <w:sz w:val="32"/>
            <w:szCs w:val="32"/>
          </w:rPr>
          <w:instrText xml:space="preserve"> PAGE   \* MERGEFORMAT </w:instrText>
        </w:r>
        <w:r w:rsidRPr="008B5578">
          <w:rPr>
            <w:rFonts w:ascii="Arial" w:hAnsi="Arial" w:cs="Arial"/>
            <w:sz w:val="32"/>
            <w:szCs w:val="32"/>
          </w:rPr>
          <w:fldChar w:fldCharType="separate"/>
        </w:r>
        <w:r w:rsidRPr="008B5578">
          <w:rPr>
            <w:rFonts w:ascii="Arial" w:hAnsi="Arial" w:cs="Arial"/>
            <w:noProof/>
            <w:sz w:val="32"/>
            <w:szCs w:val="32"/>
          </w:rPr>
          <w:t>2</w:t>
        </w:r>
        <w:r w:rsidRPr="008B5578">
          <w:rPr>
            <w:rFonts w:ascii="Arial" w:hAnsi="Arial" w:cs="Arial"/>
            <w:noProof/>
            <w:sz w:val="32"/>
            <w:szCs w:val="32"/>
          </w:rPr>
          <w:fldChar w:fldCharType="end"/>
        </w:r>
      </w:p>
    </w:sdtContent>
  </w:sdt>
  <w:p w14:paraId="7A5438CE" w14:textId="77777777" w:rsidR="008B5578" w:rsidRDefault="008B5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579A" w14:textId="45E369BD" w:rsidR="001A4A63" w:rsidRDefault="001A4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8175" w14:textId="77777777" w:rsidR="00A46BA9" w:rsidRDefault="00A46BA9">
      <w:pPr>
        <w:spacing w:after="0" w:line="240" w:lineRule="auto"/>
      </w:pPr>
      <w:r>
        <w:separator/>
      </w:r>
    </w:p>
  </w:footnote>
  <w:footnote w:type="continuationSeparator" w:id="0">
    <w:p w14:paraId="7D201755" w14:textId="77777777" w:rsidR="00A46BA9" w:rsidRDefault="00A46BA9">
      <w:pPr>
        <w:spacing w:after="0" w:line="240" w:lineRule="auto"/>
      </w:pPr>
      <w:r>
        <w:continuationSeparator/>
      </w:r>
    </w:p>
  </w:footnote>
  <w:footnote w:type="continuationNotice" w:id="1">
    <w:p w14:paraId="5E3468E8" w14:textId="77777777" w:rsidR="00A46BA9" w:rsidRDefault="00A46B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3603" w14:textId="6E512D9E" w:rsidR="00702B84" w:rsidRDefault="00702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36C9" w14:textId="134D1EB9" w:rsidR="00702B84" w:rsidRDefault="00702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087C" w14:textId="3D1CF15B" w:rsidR="00702B84" w:rsidRDefault="00702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FD5"/>
    <w:multiLevelType w:val="hybridMultilevel"/>
    <w:tmpl w:val="A6220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5C3693"/>
    <w:multiLevelType w:val="hybridMultilevel"/>
    <w:tmpl w:val="CFCEB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80D29"/>
    <w:multiLevelType w:val="hybridMultilevel"/>
    <w:tmpl w:val="43E64738"/>
    <w:lvl w:ilvl="0" w:tplc="A258824A">
      <w:start w:val="1"/>
      <w:numFmt w:val="decimal"/>
      <w:pStyle w:val="Conten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8095D"/>
    <w:multiLevelType w:val="hybridMultilevel"/>
    <w:tmpl w:val="39829C7C"/>
    <w:lvl w:ilvl="0" w:tplc="D1D202D8">
      <w:start w:val="1"/>
      <w:numFmt w:val="decimal"/>
      <w:lvlText w:val="%1."/>
      <w:lvlJc w:val="left"/>
      <w:pPr>
        <w:ind w:left="1080" w:hanging="720"/>
      </w:pPr>
      <w:rPr>
        <w:rFonts w:ascii="Calmetta" w:hAnsi="Calmetta" w:cs="Calmetta" w:hint="default"/>
        <w:b/>
        <w:bCs/>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67B5B"/>
    <w:multiLevelType w:val="hybridMultilevel"/>
    <w:tmpl w:val="6BFE87D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7B825"/>
    <w:multiLevelType w:val="hybridMultilevel"/>
    <w:tmpl w:val="58947CD4"/>
    <w:lvl w:ilvl="0" w:tplc="5ED22DD0">
      <w:start w:val="1"/>
      <w:numFmt w:val="bullet"/>
      <w:lvlText w:val=""/>
      <w:lvlJc w:val="left"/>
      <w:pPr>
        <w:ind w:left="720" w:hanging="360"/>
      </w:pPr>
      <w:rPr>
        <w:rFonts w:ascii="Symbol" w:hAnsi="Symbol" w:hint="default"/>
      </w:rPr>
    </w:lvl>
    <w:lvl w:ilvl="1" w:tplc="F092D97C">
      <w:start w:val="1"/>
      <w:numFmt w:val="bullet"/>
      <w:lvlText w:val="o"/>
      <w:lvlJc w:val="left"/>
      <w:pPr>
        <w:ind w:left="1440" w:hanging="360"/>
      </w:pPr>
      <w:rPr>
        <w:rFonts w:ascii="Courier New" w:hAnsi="Courier New" w:hint="default"/>
      </w:rPr>
    </w:lvl>
    <w:lvl w:ilvl="2" w:tplc="2C62372E">
      <w:start w:val="1"/>
      <w:numFmt w:val="bullet"/>
      <w:lvlText w:val=""/>
      <w:lvlJc w:val="left"/>
      <w:pPr>
        <w:ind w:left="2160" w:hanging="360"/>
      </w:pPr>
      <w:rPr>
        <w:rFonts w:ascii="Wingdings" w:hAnsi="Wingdings" w:hint="default"/>
      </w:rPr>
    </w:lvl>
    <w:lvl w:ilvl="3" w:tplc="41E08B5C">
      <w:start w:val="1"/>
      <w:numFmt w:val="bullet"/>
      <w:lvlText w:val=""/>
      <w:lvlJc w:val="left"/>
      <w:pPr>
        <w:ind w:left="2880" w:hanging="360"/>
      </w:pPr>
      <w:rPr>
        <w:rFonts w:ascii="Symbol" w:hAnsi="Symbol" w:hint="default"/>
      </w:rPr>
    </w:lvl>
    <w:lvl w:ilvl="4" w:tplc="B80630F0">
      <w:start w:val="1"/>
      <w:numFmt w:val="bullet"/>
      <w:lvlText w:val="o"/>
      <w:lvlJc w:val="left"/>
      <w:pPr>
        <w:ind w:left="3600" w:hanging="360"/>
      </w:pPr>
      <w:rPr>
        <w:rFonts w:ascii="Courier New" w:hAnsi="Courier New" w:hint="default"/>
      </w:rPr>
    </w:lvl>
    <w:lvl w:ilvl="5" w:tplc="B422FCF6">
      <w:start w:val="1"/>
      <w:numFmt w:val="bullet"/>
      <w:lvlText w:val=""/>
      <w:lvlJc w:val="left"/>
      <w:pPr>
        <w:ind w:left="4320" w:hanging="360"/>
      </w:pPr>
      <w:rPr>
        <w:rFonts w:ascii="Wingdings" w:hAnsi="Wingdings" w:hint="default"/>
      </w:rPr>
    </w:lvl>
    <w:lvl w:ilvl="6" w:tplc="FF7618A8">
      <w:start w:val="1"/>
      <w:numFmt w:val="bullet"/>
      <w:lvlText w:val=""/>
      <w:lvlJc w:val="left"/>
      <w:pPr>
        <w:ind w:left="5040" w:hanging="360"/>
      </w:pPr>
      <w:rPr>
        <w:rFonts w:ascii="Symbol" w:hAnsi="Symbol" w:hint="default"/>
      </w:rPr>
    </w:lvl>
    <w:lvl w:ilvl="7" w:tplc="625E128C">
      <w:start w:val="1"/>
      <w:numFmt w:val="bullet"/>
      <w:lvlText w:val="o"/>
      <w:lvlJc w:val="left"/>
      <w:pPr>
        <w:ind w:left="5760" w:hanging="360"/>
      </w:pPr>
      <w:rPr>
        <w:rFonts w:ascii="Courier New" w:hAnsi="Courier New" w:hint="default"/>
      </w:rPr>
    </w:lvl>
    <w:lvl w:ilvl="8" w:tplc="E0A00314">
      <w:start w:val="1"/>
      <w:numFmt w:val="bullet"/>
      <w:lvlText w:val=""/>
      <w:lvlJc w:val="left"/>
      <w:pPr>
        <w:ind w:left="6480" w:hanging="360"/>
      </w:pPr>
      <w:rPr>
        <w:rFonts w:ascii="Wingdings" w:hAnsi="Wingdings" w:hint="default"/>
      </w:rPr>
    </w:lvl>
  </w:abstractNum>
  <w:abstractNum w:abstractNumId="6" w15:restartNumberingAfterBreak="0">
    <w:nsid w:val="2BA7728A"/>
    <w:multiLevelType w:val="hybridMultilevel"/>
    <w:tmpl w:val="BD609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89405E"/>
    <w:multiLevelType w:val="hybridMultilevel"/>
    <w:tmpl w:val="54F4B0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7E1EBC"/>
    <w:multiLevelType w:val="hybridMultilevel"/>
    <w:tmpl w:val="A4C4673A"/>
    <w:lvl w:ilvl="0" w:tplc="1DCECF4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16DC6"/>
    <w:multiLevelType w:val="hybridMultilevel"/>
    <w:tmpl w:val="28CEE84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AC40511"/>
    <w:multiLevelType w:val="hybridMultilevel"/>
    <w:tmpl w:val="61B26A08"/>
    <w:lvl w:ilvl="0" w:tplc="F084806A">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D17995"/>
    <w:multiLevelType w:val="hybridMultilevel"/>
    <w:tmpl w:val="2D3A5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C11D34"/>
    <w:multiLevelType w:val="hybridMultilevel"/>
    <w:tmpl w:val="99FA7144"/>
    <w:lvl w:ilvl="0" w:tplc="DD886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E54C59"/>
    <w:multiLevelType w:val="hybridMultilevel"/>
    <w:tmpl w:val="537ACC5E"/>
    <w:lvl w:ilvl="0" w:tplc="EF5E67D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07293661">
    <w:abstractNumId w:val="5"/>
  </w:num>
  <w:num w:numId="2" w16cid:durableId="1847937266">
    <w:abstractNumId w:val="4"/>
  </w:num>
  <w:num w:numId="3" w16cid:durableId="181168850">
    <w:abstractNumId w:val="6"/>
  </w:num>
  <w:num w:numId="4" w16cid:durableId="2025789227">
    <w:abstractNumId w:val="0"/>
  </w:num>
  <w:num w:numId="5" w16cid:durableId="1287389854">
    <w:abstractNumId w:val="1"/>
  </w:num>
  <w:num w:numId="6" w16cid:durableId="1403329552">
    <w:abstractNumId w:val="3"/>
  </w:num>
  <w:num w:numId="7" w16cid:durableId="90318592">
    <w:abstractNumId w:val="12"/>
  </w:num>
  <w:num w:numId="8" w16cid:durableId="770467703">
    <w:abstractNumId w:val="2"/>
  </w:num>
  <w:num w:numId="9" w16cid:durableId="761678570">
    <w:abstractNumId w:val="11"/>
  </w:num>
  <w:num w:numId="10" w16cid:durableId="323704748">
    <w:abstractNumId w:val="7"/>
  </w:num>
  <w:num w:numId="11" w16cid:durableId="371076550">
    <w:abstractNumId w:val="10"/>
  </w:num>
  <w:num w:numId="12" w16cid:durableId="225141172">
    <w:abstractNumId w:val="9"/>
  </w:num>
  <w:num w:numId="13" w16cid:durableId="1667635973">
    <w:abstractNumId w:val="8"/>
  </w:num>
  <w:num w:numId="14" w16cid:durableId="95652762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5BA9F5"/>
    <w:rsid w:val="0000002A"/>
    <w:rsid w:val="00000C71"/>
    <w:rsid w:val="000019B3"/>
    <w:rsid w:val="00002424"/>
    <w:rsid w:val="00002FB9"/>
    <w:rsid w:val="00004431"/>
    <w:rsid w:val="00004E90"/>
    <w:rsid w:val="00004FAD"/>
    <w:rsid w:val="0000555F"/>
    <w:rsid w:val="00005EB3"/>
    <w:rsid w:val="0000634D"/>
    <w:rsid w:val="00006668"/>
    <w:rsid w:val="00006DCC"/>
    <w:rsid w:val="0000727B"/>
    <w:rsid w:val="00007336"/>
    <w:rsid w:val="000101A3"/>
    <w:rsid w:val="0001027D"/>
    <w:rsid w:val="0001077C"/>
    <w:rsid w:val="00010E67"/>
    <w:rsid w:val="00011D12"/>
    <w:rsid w:val="000129E6"/>
    <w:rsid w:val="00012FA5"/>
    <w:rsid w:val="00013439"/>
    <w:rsid w:val="0001344C"/>
    <w:rsid w:val="000135C8"/>
    <w:rsid w:val="00014060"/>
    <w:rsid w:val="00014681"/>
    <w:rsid w:val="00014697"/>
    <w:rsid w:val="00014B32"/>
    <w:rsid w:val="00015549"/>
    <w:rsid w:val="00015B40"/>
    <w:rsid w:val="0001617D"/>
    <w:rsid w:val="00016788"/>
    <w:rsid w:val="00017B50"/>
    <w:rsid w:val="00017D2C"/>
    <w:rsid w:val="00017DEC"/>
    <w:rsid w:val="000207D4"/>
    <w:rsid w:val="00022345"/>
    <w:rsid w:val="00022463"/>
    <w:rsid w:val="000240B2"/>
    <w:rsid w:val="00024445"/>
    <w:rsid w:val="000248BA"/>
    <w:rsid w:val="00024B81"/>
    <w:rsid w:val="00024F89"/>
    <w:rsid w:val="00025080"/>
    <w:rsid w:val="00025755"/>
    <w:rsid w:val="000266EB"/>
    <w:rsid w:val="00027EB4"/>
    <w:rsid w:val="00030556"/>
    <w:rsid w:val="00030E93"/>
    <w:rsid w:val="00032121"/>
    <w:rsid w:val="00032B01"/>
    <w:rsid w:val="00032C2E"/>
    <w:rsid w:val="00032CD7"/>
    <w:rsid w:val="00032D83"/>
    <w:rsid w:val="0003363F"/>
    <w:rsid w:val="00033A11"/>
    <w:rsid w:val="00034A5A"/>
    <w:rsid w:val="000358C3"/>
    <w:rsid w:val="00035A2A"/>
    <w:rsid w:val="00036138"/>
    <w:rsid w:val="00036550"/>
    <w:rsid w:val="0003670A"/>
    <w:rsid w:val="00036DDF"/>
    <w:rsid w:val="00037D23"/>
    <w:rsid w:val="00040B24"/>
    <w:rsid w:val="00041A6A"/>
    <w:rsid w:val="000430C6"/>
    <w:rsid w:val="00043117"/>
    <w:rsid w:val="000432CD"/>
    <w:rsid w:val="000437FB"/>
    <w:rsid w:val="00043FEF"/>
    <w:rsid w:val="00044978"/>
    <w:rsid w:val="00045AAF"/>
    <w:rsid w:val="00045BA2"/>
    <w:rsid w:val="00045C33"/>
    <w:rsid w:val="00046781"/>
    <w:rsid w:val="0004710F"/>
    <w:rsid w:val="000478FF"/>
    <w:rsid w:val="000501E6"/>
    <w:rsid w:val="00050C4B"/>
    <w:rsid w:val="000517BA"/>
    <w:rsid w:val="00051C61"/>
    <w:rsid w:val="0005386E"/>
    <w:rsid w:val="000542E3"/>
    <w:rsid w:val="00054680"/>
    <w:rsid w:val="00054CF7"/>
    <w:rsid w:val="00054D79"/>
    <w:rsid w:val="00056050"/>
    <w:rsid w:val="00056361"/>
    <w:rsid w:val="00057409"/>
    <w:rsid w:val="00057733"/>
    <w:rsid w:val="00057EA5"/>
    <w:rsid w:val="000612F2"/>
    <w:rsid w:val="000625EF"/>
    <w:rsid w:val="0006303E"/>
    <w:rsid w:val="0006357A"/>
    <w:rsid w:val="00063AE5"/>
    <w:rsid w:val="00063FF3"/>
    <w:rsid w:val="00064289"/>
    <w:rsid w:val="00064FC5"/>
    <w:rsid w:val="00065413"/>
    <w:rsid w:val="00065655"/>
    <w:rsid w:val="00066854"/>
    <w:rsid w:val="00071D8C"/>
    <w:rsid w:val="00071F85"/>
    <w:rsid w:val="00072CD6"/>
    <w:rsid w:val="00073EDA"/>
    <w:rsid w:val="000740A2"/>
    <w:rsid w:val="000744EB"/>
    <w:rsid w:val="00075B5E"/>
    <w:rsid w:val="00080189"/>
    <w:rsid w:val="0008030A"/>
    <w:rsid w:val="000806AA"/>
    <w:rsid w:val="00081D20"/>
    <w:rsid w:val="00082868"/>
    <w:rsid w:val="00084521"/>
    <w:rsid w:val="000849A3"/>
    <w:rsid w:val="00084BD6"/>
    <w:rsid w:val="0008510D"/>
    <w:rsid w:val="00085BED"/>
    <w:rsid w:val="00087BE4"/>
    <w:rsid w:val="00087EB3"/>
    <w:rsid w:val="00090A00"/>
    <w:rsid w:val="00090FA8"/>
    <w:rsid w:val="00091386"/>
    <w:rsid w:val="00091649"/>
    <w:rsid w:val="00091FF2"/>
    <w:rsid w:val="000925E1"/>
    <w:rsid w:val="00092E2F"/>
    <w:rsid w:val="00093427"/>
    <w:rsid w:val="000934B7"/>
    <w:rsid w:val="000935E1"/>
    <w:rsid w:val="0009365D"/>
    <w:rsid w:val="00093F27"/>
    <w:rsid w:val="00094067"/>
    <w:rsid w:val="00094139"/>
    <w:rsid w:val="00094781"/>
    <w:rsid w:val="0009509A"/>
    <w:rsid w:val="00095AA5"/>
    <w:rsid w:val="0009620F"/>
    <w:rsid w:val="00096DF3"/>
    <w:rsid w:val="00097803"/>
    <w:rsid w:val="000A0312"/>
    <w:rsid w:val="000A172D"/>
    <w:rsid w:val="000A1EF3"/>
    <w:rsid w:val="000A1F07"/>
    <w:rsid w:val="000A201D"/>
    <w:rsid w:val="000A23C8"/>
    <w:rsid w:val="000A24D4"/>
    <w:rsid w:val="000A24E0"/>
    <w:rsid w:val="000A26B4"/>
    <w:rsid w:val="000A3BBA"/>
    <w:rsid w:val="000A3DD7"/>
    <w:rsid w:val="000A510C"/>
    <w:rsid w:val="000A55A1"/>
    <w:rsid w:val="000A56D5"/>
    <w:rsid w:val="000A5A6F"/>
    <w:rsid w:val="000A7ADE"/>
    <w:rsid w:val="000B0320"/>
    <w:rsid w:val="000B0848"/>
    <w:rsid w:val="000B1173"/>
    <w:rsid w:val="000B1E5F"/>
    <w:rsid w:val="000B245D"/>
    <w:rsid w:val="000B2E0E"/>
    <w:rsid w:val="000B303A"/>
    <w:rsid w:val="000B4583"/>
    <w:rsid w:val="000B4D09"/>
    <w:rsid w:val="000B4EE4"/>
    <w:rsid w:val="000B5C64"/>
    <w:rsid w:val="000B65DA"/>
    <w:rsid w:val="000B683B"/>
    <w:rsid w:val="000B6EBF"/>
    <w:rsid w:val="000C02D8"/>
    <w:rsid w:val="000C1276"/>
    <w:rsid w:val="000C20AA"/>
    <w:rsid w:val="000C2113"/>
    <w:rsid w:val="000C2545"/>
    <w:rsid w:val="000C44D3"/>
    <w:rsid w:val="000C567B"/>
    <w:rsid w:val="000C5AD0"/>
    <w:rsid w:val="000C60B8"/>
    <w:rsid w:val="000C7672"/>
    <w:rsid w:val="000C782C"/>
    <w:rsid w:val="000D08F8"/>
    <w:rsid w:val="000D0C8B"/>
    <w:rsid w:val="000D0CD7"/>
    <w:rsid w:val="000D17F3"/>
    <w:rsid w:val="000D1CF3"/>
    <w:rsid w:val="000D24CF"/>
    <w:rsid w:val="000D2B62"/>
    <w:rsid w:val="000D3BE5"/>
    <w:rsid w:val="000D3DD6"/>
    <w:rsid w:val="000D4551"/>
    <w:rsid w:val="000D472C"/>
    <w:rsid w:val="000D481A"/>
    <w:rsid w:val="000D4A81"/>
    <w:rsid w:val="000D5726"/>
    <w:rsid w:val="000D64AF"/>
    <w:rsid w:val="000D6BE1"/>
    <w:rsid w:val="000D7795"/>
    <w:rsid w:val="000D7862"/>
    <w:rsid w:val="000D7F2B"/>
    <w:rsid w:val="000E00EE"/>
    <w:rsid w:val="000E0732"/>
    <w:rsid w:val="000E10E0"/>
    <w:rsid w:val="000E1151"/>
    <w:rsid w:val="000E1BEB"/>
    <w:rsid w:val="000E1D5A"/>
    <w:rsid w:val="000E2014"/>
    <w:rsid w:val="000E31F1"/>
    <w:rsid w:val="000E4456"/>
    <w:rsid w:val="000E44CB"/>
    <w:rsid w:val="000E4918"/>
    <w:rsid w:val="000E4B6D"/>
    <w:rsid w:val="000E5C76"/>
    <w:rsid w:val="000F06DA"/>
    <w:rsid w:val="000F0988"/>
    <w:rsid w:val="000F1742"/>
    <w:rsid w:val="000F1743"/>
    <w:rsid w:val="000F23CC"/>
    <w:rsid w:val="000F3FFE"/>
    <w:rsid w:val="000F4AA3"/>
    <w:rsid w:val="000F5030"/>
    <w:rsid w:val="000F5032"/>
    <w:rsid w:val="000F549A"/>
    <w:rsid w:val="000F56D1"/>
    <w:rsid w:val="000F5923"/>
    <w:rsid w:val="000F5D1B"/>
    <w:rsid w:val="000F6269"/>
    <w:rsid w:val="000F634A"/>
    <w:rsid w:val="000F6715"/>
    <w:rsid w:val="000F6FD6"/>
    <w:rsid w:val="000F7099"/>
    <w:rsid w:val="000F7A32"/>
    <w:rsid w:val="000F7BC6"/>
    <w:rsid w:val="000F7EC5"/>
    <w:rsid w:val="000F7F03"/>
    <w:rsid w:val="000FF813"/>
    <w:rsid w:val="00100602"/>
    <w:rsid w:val="00100B05"/>
    <w:rsid w:val="00100DCE"/>
    <w:rsid w:val="001012AD"/>
    <w:rsid w:val="001016D9"/>
    <w:rsid w:val="0010179B"/>
    <w:rsid w:val="0010195D"/>
    <w:rsid w:val="00101BCE"/>
    <w:rsid w:val="00101D19"/>
    <w:rsid w:val="00103450"/>
    <w:rsid w:val="00104113"/>
    <w:rsid w:val="00104192"/>
    <w:rsid w:val="001041FC"/>
    <w:rsid w:val="00104855"/>
    <w:rsid w:val="00104CBA"/>
    <w:rsid w:val="00106810"/>
    <w:rsid w:val="00107167"/>
    <w:rsid w:val="00107201"/>
    <w:rsid w:val="0010767E"/>
    <w:rsid w:val="00107AA9"/>
    <w:rsid w:val="00107B97"/>
    <w:rsid w:val="00110034"/>
    <w:rsid w:val="001104E8"/>
    <w:rsid w:val="001105F5"/>
    <w:rsid w:val="00110709"/>
    <w:rsid w:val="00111B68"/>
    <w:rsid w:val="00111EF3"/>
    <w:rsid w:val="001126F4"/>
    <w:rsid w:val="001130DF"/>
    <w:rsid w:val="00114013"/>
    <w:rsid w:val="001140B3"/>
    <w:rsid w:val="00114AE9"/>
    <w:rsid w:val="001157F1"/>
    <w:rsid w:val="00116360"/>
    <w:rsid w:val="001169EE"/>
    <w:rsid w:val="001179A7"/>
    <w:rsid w:val="001200C8"/>
    <w:rsid w:val="0012132C"/>
    <w:rsid w:val="00121550"/>
    <w:rsid w:val="00121DA6"/>
    <w:rsid w:val="00123F56"/>
    <w:rsid w:val="0012416F"/>
    <w:rsid w:val="00124A9E"/>
    <w:rsid w:val="00124FFF"/>
    <w:rsid w:val="001259A2"/>
    <w:rsid w:val="00125B1D"/>
    <w:rsid w:val="00125CE5"/>
    <w:rsid w:val="00125EA5"/>
    <w:rsid w:val="00127806"/>
    <w:rsid w:val="001278E0"/>
    <w:rsid w:val="0012793D"/>
    <w:rsid w:val="00130027"/>
    <w:rsid w:val="00130392"/>
    <w:rsid w:val="00130609"/>
    <w:rsid w:val="001309F1"/>
    <w:rsid w:val="0013154B"/>
    <w:rsid w:val="001321CB"/>
    <w:rsid w:val="00132729"/>
    <w:rsid w:val="001329A7"/>
    <w:rsid w:val="00133A68"/>
    <w:rsid w:val="00134A75"/>
    <w:rsid w:val="0013529F"/>
    <w:rsid w:val="00135778"/>
    <w:rsid w:val="001357F7"/>
    <w:rsid w:val="0013652B"/>
    <w:rsid w:val="001375D6"/>
    <w:rsid w:val="00141A04"/>
    <w:rsid w:val="00141F3B"/>
    <w:rsid w:val="00141F6E"/>
    <w:rsid w:val="001428D7"/>
    <w:rsid w:val="0014359A"/>
    <w:rsid w:val="00144020"/>
    <w:rsid w:val="00144D9C"/>
    <w:rsid w:val="001459C0"/>
    <w:rsid w:val="00145C26"/>
    <w:rsid w:val="0014602D"/>
    <w:rsid w:val="0014634D"/>
    <w:rsid w:val="001471B1"/>
    <w:rsid w:val="0014776B"/>
    <w:rsid w:val="00147B1B"/>
    <w:rsid w:val="0015051C"/>
    <w:rsid w:val="00150DA2"/>
    <w:rsid w:val="001510BA"/>
    <w:rsid w:val="001527E2"/>
    <w:rsid w:val="001533F9"/>
    <w:rsid w:val="00153BC0"/>
    <w:rsid w:val="00154FDD"/>
    <w:rsid w:val="0015582E"/>
    <w:rsid w:val="00155D7F"/>
    <w:rsid w:val="00156137"/>
    <w:rsid w:val="0015691E"/>
    <w:rsid w:val="00157B33"/>
    <w:rsid w:val="00157CE2"/>
    <w:rsid w:val="00160D1D"/>
    <w:rsid w:val="00161501"/>
    <w:rsid w:val="00161BBF"/>
    <w:rsid w:val="0016304D"/>
    <w:rsid w:val="00163250"/>
    <w:rsid w:val="00163E09"/>
    <w:rsid w:val="00164E4B"/>
    <w:rsid w:val="00164F70"/>
    <w:rsid w:val="001651E9"/>
    <w:rsid w:val="00165FF2"/>
    <w:rsid w:val="00166524"/>
    <w:rsid w:val="00166CC4"/>
    <w:rsid w:val="00167F70"/>
    <w:rsid w:val="00170233"/>
    <w:rsid w:val="00170893"/>
    <w:rsid w:val="001710CA"/>
    <w:rsid w:val="0017321B"/>
    <w:rsid w:val="001740E1"/>
    <w:rsid w:val="0017450B"/>
    <w:rsid w:val="0017549D"/>
    <w:rsid w:val="001754F5"/>
    <w:rsid w:val="0017589D"/>
    <w:rsid w:val="001779EB"/>
    <w:rsid w:val="00177E96"/>
    <w:rsid w:val="00182B23"/>
    <w:rsid w:val="00182F5D"/>
    <w:rsid w:val="00182FDE"/>
    <w:rsid w:val="001838E0"/>
    <w:rsid w:val="00184012"/>
    <w:rsid w:val="00185FDA"/>
    <w:rsid w:val="001870D5"/>
    <w:rsid w:val="00187CCC"/>
    <w:rsid w:val="00187D89"/>
    <w:rsid w:val="00192146"/>
    <w:rsid w:val="001927B3"/>
    <w:rsid w:val="00192C95"/>
    <w:rsid w:val="00192D27"/>
    <w:rsid w:val="00192F5A"/>
    <w:rsid w:val="00193458"/>
    <w:rsid w:val="00194208"/>
    <w:rsid w:val="00194823"/>
    <w:rsid w:val="001949D9"/>
    <w:rsid w:val="00195491"/>
    <w:rsid w:val="00196D19"/>
    <w:rsid w:val="00197B51"/>
    <w:rsid w:val="001A09FA"/>
    <w:rsid w:val="001A0B82"/>
    <w:rsid w:val="001A1559"/>
    <w:rsid w:val="001A2CE2"/>
    <w:rsid w:val="001A2D5B"/>
    <w:rsid w:val="001A3D76"/>
    <w:rsid w:val="001A4A63"/>
    <w:rsid w:val="001A4C00"/>
    <w:rsid w:val="001A5F0D"/>
    <w:rsid w:val="001A6236"/>
    <w:rsid w:val="001A77B9"/>
    <w:rsid w:val="001A7839"/>
    <w:rsid w:val="001A7D79"/>
    <w:rsid w:val="001B0475"/>
    <w:rsid w:val="001B06AE"/>
    <w:rsid w:val="001B0AEE"/>
    <w:rsid w:val="001B0F90"/>
    <w:rsid w:val="001B1C36"/>
    <w:rsid w:val="001B2967"/>
    <w:rsid w:val="001B2DB3"/>
    <w:rsid w:val="001B318C"/>
    <w:rsid w:val="001B386D"/>
    <w:rsid w:val="001B393F"/>
    <w:rsid w:val="001B3BB3"/>
    <w:rsid w:val="001B3EF7"/>
    <w:rsid w:val="001B55D7"/>
    <w:rsid w:val="001B5621"/>
    <w:rsid w:val="001B5D55"/>
    <w:rsid w:val="001B6802"/>
    <w:rsid w:val="001B6B72"/>
    <w:rsid w:val="001B7760"/>
    <w:rsid w:val="001B77CE"/>
    <w:rsid w:val="001C02BA"/>
    <w:rsid w:val="001C0BE0"/>
    <w:rsid w:val="001C0CDD"/>
    <w:rsid w:val="001C186A"/>
    <w:rsid w:val="001C1CB7"/>
    <w:rsid w:val="001C240E"/>
    <w:rsid w:val="001C2773"/>
    <w:rsid w:val="001C3CB9"/>
    <w:rsid w:val="001C44A2"/>
    <w:rsid w:val="001C481C"/>
    <w:rsid w:val="001C4821"/>
    <w:rsid w:val="001C53EE"/>
    <w:rsid w:val="001C58AB"/>
    <w:rsid w:val="001C5BFA"/>
    <w:rsid w:val="001C65B6"/>
    <w:rsid w:val="001C6F35"/>
    <w:rsid w:val="001C713A"/>
    <w:rsid w:val="001C77CB"/>
    <w:rsid w:val="001C7C31"/>
    <w:rsid w:val="001D190B"/>
    <w:rsid w:val="001D2571"/>
    <w:rsid w:val="001D2C4A"/>
    <w:rsid w:val="001D359F"/>
    <w:rsid w:val="001D39C2"/>
    <w:rsid w:val="001D3EFF"/>
    <w:rsid w:val="001D592F"/>
    <w:rsid w:val="001D5B31"/>
    <w:rsid w:val="001D7087"/>
    <w:rsid w:val="001D7C46"/>
    <w:rsid w:val="001D7F85"/>
    <w:rsid w:val="001E0992"/>
    <w:rsid w:val="001E1B04"/>
    <w:rsid w:val="001E2195"/>
    <w:rsid w:val="001E3451"/>
    <w:rsid w:val="001E409B"/>
    <w:rsid w:val="001E4507"/>
    <w:rsid w:val="001E520A"/>
    <w:rsid w:val="001E5AEA"/>
    <w:rsid w:val="001E5BAA"/>
    <w:rsid w:val="001E768E"/>
    <w:rsid w:val="001E7B23"/>
    <w:rsid w:val="001E7D5E"/>
    <w:rsid w:val="001F0757"/>
    <w:rsid w:val="001F0B95"/>
    <w:rsid w:val="001F0FC5"/>
    <w:rsid w:val="001F3358"/>
    <w:rsid w:val="001F36BD"/>
    <w:rsid w:val="001F36C2"/>
    <w:rsid w:val="001F3972"/>
    <w:rsid w:val="001F3E20"/>
    <w:rsid w:val="001F4440"/>
    <w:rsid w:val="001F4AC1"/>
    <w:rsid w:val="001F6367"/>
    <w:rsid w:val="001F6A80"/>
    <w:rsid w:val="001F71CA"/>
    <w:rsid w:val="00200802"/>
    <w:rsid w:val="00201AEE"/>
    <w:rsid w:val="00201F61"/>
    <w:rsid w:val="002027F7"/>
    <w:rsid w:val="00202CE7"/>
    <w:rsid w:val="00203756"/>
    <w:rsid w:val="0020396E"/>
    <w:rsid w:val="0020411F"/>
    <w:rsid w:val="00204C63"/>
    <w:rsid w:val="0020526C"/>
    <w:rsid w:val="0020532F"/>
    <w:rsid w:val="00206834"/>
    <w:rsid w:val="00206B45"/>
    <w:rsid w:val="00206D8F"/>
    <w:rsid w:val="002079D9"/>
    <w:rsid w:val="00207B4B"/>
    <w:rsid w:val="0021035C"/>
    <w:rsid w:val="00210581"/>
    <w:rsid w:val="00210AF4"/>
    <w:rsid w:val="00210BAB"/>
    <w:rsid w:val="00210F35"/>
    <w:rsid w:val="0021143B"/>
    <w:rsid w:val="002116AD"/>
    <w:rsid w:val="002126E4"/>
    <w:rsid w:val="00214437"/>
    <w:rsid w:val="002148BD"/>
    <w:rsid w:val="00214958"/>
    <w:rsid w:val="002149CA"/>
    <w:rsid w:val="002149E8"/>
    <w:rsid w:val="002152A4"/>
    <w:rsid w:val="00216A7A"/>
    <w:rsid w:val="00216A9B"/>
    <w:rsid w:val="00216D53"/>
    <w:rsid w:val="00217B2A"/>
    <w:rsid w:val="0022018F"/>
    <w:rsid w:val="00220547"/>
    <w:rsid w:val="002205D8"/>
    <w:rsid w:val="00220BC4"/>
    <w:rsid w:val="00221B2B"/>
    <w:rsid w:val="00221DF2"/>
    <w:rsid w:val="00224420"/>
    <w:rsid w:val="002253C7"/>
    <w:rsid w:val="002265B2"/>
    <w:rsid w:val="00226743"/>
    <w:rsid w:val="00226871"/>
    <w:rsid w:val="00227032"/>
    <w:rsid w:val="00227055"/>
    <w:rsid w:val="002272A0"/>
    <w:rsid w:val="00227DA6"/>
    <w:rsid w:val="0023003D"/>
    <w:rsid w:val="00230C7B"/>
    <w:rsid w:val="00231958"/>
    <w:rsid w:val="00233F7F"/>
    <w:rsid w:val="002345DB"/>
    <w:rsid w:val="002351DF"/>
    <w:rsid w:val="002361FB"/>
    <w:rsid w:val="002373E9"/>
    <w:rsid w:val="002374AB"/>
    <w:rsid w:val="00237A04"/>
    <w:rsid w:val="00237FD5"/>
    <w:rsid w:val="002408BB"/>
    <w:rsid w:val="00240919"/>
    <w:rsid w:val="00240C02"/>
    <w:rsid w:val="0024120F"/>
    <w:rsid w:val="00241860"/>
    <w:rsid w:val="0024271E"/>
    <w:rsid w:val="00244590"/>
    <w:rsid w:val="00244623"/>
    <w:rsid w:val="002447AB"/>
    <w:rsid w:val="00244D7E"/>
    <w:rsid w:val="002453CA"/>
    <w:rsid w:val="002461A1"/>
    <w:rsid w:val="002461AE"/>
    <w:rsid w:val="00246575"/>
    <w:rsid w:val="00246AFE"/>
    <w:rsid w:val="00247286"/>
    <w:rsid w:val="00247310"/>
    <w:rsid w:val="00250360"/>
    <w:rsid w:val="00250B25"/>
    <w:rsid w:val="002512B0"/>
    <w:rsid w:val="002534B7"/>
    <w:rsid w:val="00253A8E"/>
    <w:rsid w:val="00254103"/>
    <w:rsid w:val="00254454"/>
    <w:rsid w:val="00254763"/>
    <w:rsid w:val="0025482B"/>
    <w:rsid w:val="0025496B"/>
    <w:rsid w:val="002552F0"/>
    <w:rsid w:val="00255D87"/>
    <w:rsid w:val="002562F5"/>
    <w:rsid w:val="00257162"/>
    <w:rsid w:val="002600CA"/>
    <w:rsid w:val="00260331"/>
    <w:rsid w:val="00261215"/>
    <w:rsid w:val="00261223"/>
    <w:rsid w:val="002614DD"/>
    <w:rsid w:val="00261B14"/>
    <w:rsid w:val="002632F8"/>
    <w:rsid w:val="00263523"/>
    <w:rsid w:val="00264A7D"/>
    <w:rsid w:val="00265526"/>
    <w:rsid w:val="00265EE2"/>
    <w:rsid w:val="00266C4A"/>
    <w:rsid w:val="00271036"/>
    <w:rsid w:val="0027170A"/>
    <w:rsid w:val="00271F98"/>
    <w:rsid w:val="00272C22"/>
    <w:rsid w:val="002735A0"/>
    <w:rsid w:val="002743F9"/>
    <w:rsid w:val="00274742"/>
    <w:rsid w:val="00274B45"/>
    <w:rsid w:val="00275455"/>
    <w:rsid w:val="00275A2B"/>
    <w:rsid w:val="00275C46"/>
    <w:rsid w:val="00276929"/>
    <w:rsid w:val="00276AA7"/>
    <w:rsid w:val="00277739"/>
    <w:rsid w:val="00277AF4"/>
    <w:rsid w:val="00277B4C"/>
    <w:rsid w:val="00280901"/>
    <w:rsid w:val="0028151F"/>
    <w:rsid w:val="00282020"/>
    <w:rsid w:val="002823B3"/>
    <w:rsid w:val="00282DA8"/>
    <w:rsid w:val="00283590"/>
    <w:rsid w:val="00284D4E"/>
    <w:rsid w:val="00284D72"/>
    <w:rsid w:val="00285488"/>
    <w:rsid w:val="00285B5B"/>
    <w:rsid w:val="00285E5D"/>
    <w:rsid w:val="002860A4"/>
    <w:rsid w:val="002860E6"/>
    <w:rsid w:val="00286D1D"/>
    <w:rsid w:val="002871DC"/>
    <w:rsid w:val="002878F4"/>
    <w:rsid w:val="00287F23"/>
    <w:rsid w:val="00291E46"/>
    <w:rsid w:val="00292310"/>
    <w:rsid w:val="0029251E"/>
    <w:rsid w:val="00293495"/>
    <w:rsid w:val="002938C2"/>
    <w:rsid w:val="00293AD9"/>
    <w:rsid w:val="00293DEA"/>
    <w:rsid w:val="002949BB"/>
    <w:rsid w:val="00294A26"/>
    <w:rsid w:val="00295107"/>
    <w:rsid w:val="002959BC"/>
    <w:rsid w:val="0029614F"/>
    <w:rsid w:val="002961CF"/>
    <w:rsid w:val="00296F4F"/>
    <w:rsid w:val="002975AD"/>
    <w:rsid w:val="002A0417"/>
    <w:rsid w:val="002A0F55"/>
    <w:rsid w:val="002A1FEC"/>
    <w:rsid w:val="002A31FC"/>
    <w:rsid w:val="002A3485"/>
    <w:rsid w:val="002A38D4"/>
    <w:rsid w:val="002A4C93"/>
    <w:rsid w:val="002A4F4A"/>
    <w:rsid w:val="002A5251"/>
    <w:rsid w:val="002A633C"/>
    <w:rsid w:val="002A6668"/>
    <w:rsid w:val="002A6A5C"/>
    <w:rsid w:val="002A7ECF"/>
    <w:rsid w:val="002B03BE"/>
    <w:rsid w:val="002B0ADC"/>
    <w:rsid w:val="002B1086"/>
    <w:rsid w:val="002B1549"/>
    <w:rsid w:val="002B2C2D"/>
    <w:rsid w:val="002B3A14"/>
    <w:rsid w:val="002B432B"/>
    <w:rsid w:val="002B5CE4"/>
    <w:rsid w:val="002B67E6"/>
    <w:rsid w:val="002B6BD4"/>
    <w:rsid w:val="002B7902"/>
    <w:rsid w:val="002C0E16"/>
    <w:rsid w:val="002C1C7B"/>
    <w:rsid w:val="002C2740"/>
    <w:rsid w:val="002C292E"/>
    <w:rsid w:val="002C42D5"/>
    <w:rsid w:val="002C43A3"/>
    <w:rsid w:val="002C4DF8"/>
    <w:rsid w:val="002C5522"/>
    <w:rsid w:val="002C6FF0"/>
    <w:rsid w:val="002C7F20"/>
    <w:rsid w:val="002D10AC"/>
    <w:rsid w:val="002D5B15"/>
    <w:rsid w:val="002D5D12"/>
    <w:rsid w:val="002D6A1B"/>
    <w:rsid w:val="002D6E4D"/>
    <w:rsid w:val="002D7535"/>
    <w:rsid w:val="002D7B57"/>
    <w:rsid w:val="002D7E3B"/>
    <w:rsid w:val="002E14FA"/>
    <w:rsid w:val="002E151D"/>
    <w:rsid w:val="002E1CD1"/>
    <w:rsid w:val="002E1E40"/>
    <w:rsid w:val="002E2B9E"/>
    <w:rsid w:val="002E2D63"/>
    <w:rsid w:val="002E31F3"/>
    <w:rsid w:val="002E42F4"/>
    <w:rsid w:val="002E4C54"/>
    <w:rsid w:val="002E4E28"/>
    <w:rsid w:val="002E525E"/>
    <w:rsid w:val="002E52B9"/>
    <w:rsid w:val="002E5AF6"/>
    <w:rsid w:val="002E70DA"/>
    <w:rsid w:val="002F00E0"/>
    <w:rsid w:val="002F02D0"/>
    <w:rsid w:val="002F15BD"/>
    <w:rsid w:val="002F2EC6"/>
    <w:rsid w:val="002F53ED"/>
    <w:rsid w:val="002F58B2"/>
    <w:rsid w:val="002F6944"/>
    <w:rsid w:val="002F6F4B"/>
    <w:rsid w:val="002F7B90"/>
    <w:rsid w:val="0030024F"/>
    <w:rsid w:val="00300774"/>
    <w:rsid w:val="003023F5"/>
    <w:rsid w:val="003034CF"/>
    <w:rsid w:val="00303B27"/>
    <w:rsid w:val="003042B1"/>
    <w:rsid w:val="00304917"/>
    <w:rsid w:val="003055E0"/>
    <w:rsid w:val="00306B24"/>
    <w:rsid w:val="00306DBB"/>
    <w:rsid w:val="00306F62"/>
    <w:rsid w:val="00307CD2"/>
    <w:rsid w:val="00307E24"/>
    <w:rsid w:val="00310EF1"/>
    <w:rsid w:val="003117E0"/>
    <w:rsid w:val="0031243D"/>
    <w:rsid w:val="00312A34"/>
    <w:rsid w:val="00312C01"/>
    <w:rsid w:val="00316EAF"/>
    <w:rsid w:val="00317979"/>
    <w:rsid w:val="00317E48"/>
    <w:rsid w:val="00320BA8"/>
    <w:rsid w:val="0032122A"/>
    <w:rsid w:val="003229F6"/>
    <w:rsid w:val="003238A5"/>
    <w:rsid w:val="00323919"/>
    <w:rsid w:val="003249F9"/>
    <w:rsid w:val="003256FA"/>
    <w:rsid w:val="003257AE"/>
    <w:rsid w:val="0032594F"/>
    <w:rsid w:val="00325C48"/>
    <w:rsid w:val="00326165"/>
    <w:rsid w:val="0032787D"/>
    <w:rsid w:val="00327CD3"/>
    <w:rsid w:val="0033060D"/>
    <w:rsid w:val="00331E6E"/>
    <w:rsid w:val="003325C9"/>
    <w:rsid w:val="0033316E"/>
    <w:rsid w:val="00333345"/>
    <w:rsid w:val="00333B9D"/>
    <w:rsid w:val="003343B2"/>
    <w:rsid w:val="00334B49"/>
    <w:rsid w:val="00334B69"/>
    <w:rsid w:val="00334E2F"/>
    <w:rsid w:val="003362C7"/>
    <w:rsid w:val="00336AD9"/>
    <w:rsid w:val="003370A2"/>
    <w:rsid w:val="0033732D"/>
    <w:rsid w:val="00337BEC"/>
    <w:rsid w:val="00337FB8"/>
    <w:rsid w:val="003401D9"/>
    <w:rsid w:val="00340FCF"/>
    <w:rsid w:val="0034125B"/>
    <w:rsid w:val="0034139A"/>
    <w:rsid w:val="003432AE"/>
    <w:rsid w:val="0034342E"/>
    <w:rsid w:val="003434A6"/>
    <w:rsid w:val="00343EDF"/>
    <w:rsid w:val="003441E2"/>
    <w:rsid w:val="00344795"/>
    <w:rsid w:val="00344F6F"/>
    <w:rsid w:val="0034501F"/>
    <w:rsid w:val="003453F7"/>
    <w:rsid w:val="00345E93"/>
    <w:rsid w:val="00346AA9"/>
    <w:rsid w:val="00346C2B"/>
    <w:rsid w:val="003501D2"/>
    <w:rsid w:val="0035051D"/>
    <w:rsid w:val="00350E98"/>
    <w:rsid w:val="00351BFD"/>
    <w:rsid w:val="00352CFC"/>
    <w:rsid w:val="003539F1"/>
    <w:rsid w:val="00353A28"/>
    <w:rsid w:val="00354D00"/>
    <w:rsid w:val="003558A6"/>
    <w:rsid w:val="003564E1"/>
    <w:rsid w:val="00356F04"/>
    <w:rsid w:val="00360577"/>
    <w:rsid w:val="00361A04"/>
    <w:rsid w:val="00361AE5"/>
    <w:rsid w:val="00362AC5"/>
    <w:rsid w:val="00362E92"/>
    <w:rsid w:val="00363D36"/>
    <w:rsid w:val="0036417C"/>
    <w:rsid w:val="00364D30"/>
    <w:rsid w:val="00364D4B"/>
    <w:rsid w:val="00365709"/>
    <w:rsid w:val="00365743"/>
    <w:rsid w:val="00365FDE"/>
    <w:rsid w:val="003662C0"/>
    <w:rsid w:val="003666CC"/>
    <w:rsid w:val="00366FE1"/>
    <w:rsid w:val="003676A5"/>
    <w:rsid w:val="003677BC"/>
    <w:rsid w:val="00367DD4"/>
    <w:rsid w:val="00371467"/>
    <w:rsid w:val="0037171B"/>
    <w:rsid w:val="0037396E"/>
    <w:rsid w:val="00373E31"/>
    <w:rsid w:val="00374008"/>
    <w:rsid w:val="0037550B"/>
    <w:rsid w:val="00375AF6"/>
    <w:rsid w:val="00375BCB"/>
    <w:rsid w:val="003761EA"/>
    <w:rsid w:val="00376364"/>
    <w:rsid w:val="00376544"/>
    <w:rsid w:val="00376A96"/>
    <w:rsid w:val="00376BB2"/>
    <w:rsid w:val="00377012"/>
    <w:rsid w:val="00377974"/>
    <w:rsid w:val="00377C7F"/>
    <w:rsid w:val="003801B1"/>
    <w:rsid w:val="00380793"/>
    <w:rsid w:val="00380F8A"/>
    <w:rsid w:val="00381668"/>
    <w:rsid w:val="00381CC2"/>
    <w:rsid w:val="003825C3"/>
    <w:rsid w:val="00382793"/>
    <w:rsid w:val="00383100"/>
    <w:rsid w:val="003831D8"/>
    <w:rsid w:val="00383AD3"/>
    <w:rsid w:val="003840D6"/>
    <w:rsid w:val="003855B2"/>
    <w:rsid w:val="00385701"/>
    <w:rsid w:val="00385D7A"/>
    <w:rsid w:val="00385EA0"/>
    <w:rsid w:val="00386672"/>
    <w:rsid w:val="003876B5"/>
    <w:rsid w:val="00390910"/>
    <w:rsid w:val="003914AA"/>
    <w:rsid w:val="00391DC4"/>
    <w:rsid w:val="00392667"/>
    <w:rsid w:val="0039398E"/>
    <w:rsid w:val="003950DA"/>
    <w:rsid w:val="00395B11"/>
    <w:rsid w:val="00395F55"/>
    <w:rsid w:val="0039668C"/>
    <w:rsid w:val="0039739F"/>
    <w:rsid w:val="0039744F"/>
    <w:rsid w:val="003977E0"/>
    <w:rsid w:val="00397EA5"/>
    <w:rsid w:val="003A00E8"/>
    <w:rsid w:val="003A0396"/>
    <w:rsid w:val="003A14F4"/>
    <w:rsid w:val="003A17C1"/>
    <w:rsid w:val="003A1C55"/>
    <w:rsid w:val="003A1E82"/>
    <w:rsid w:val="003A27E3"/>
    <w:rsid w:val="003A43EE"/>
    <w:rsid w:val="003A45BB"/>
    <w:rsid w:val="003A4AB6"/>
    <w:rsid w:val="003A55E7"/>
    <w:rsid w:val="003A5BE8"/>
    <w:rsid w:val="003A63FC"/>
    <w:rsid w:val="003A6575"/>
    <w:rsid w:val="003B0CFC"/>
    <w:rsid w:val="003B1129"/>
    <w:rsid w:val="003B1E2A"/>
    <w:rsid w:val="003B270C"/>
    <w:rsid w:val="003B27F9"/>
    <w:rsid w:val="003B3525"/>
    <w:rsid w:val="003B3A51"/>
    <w:rsid w:val="003B46FB"/>
    <w:rsid w:val="003B5523"/>
    <w:rsid w:val="003B5A2E"/>
    <w:rsid w:val="003B5A4F"/>
    <w:rsid w:val="003B5B27"/>
    <w:rsid w:val="003B6DF6"/>
    <w:rsid w:val="003B6E82"/>
    <w:rsid w:val="003B714D"/>
    <w:rsid w:val="003B7E59"/>
    <w:rsid w:val="003C022C"/>
    <w:rsid w:val="003C09A1"/>
    <w:rsid w:val="003C11C3"/>
    <w:rsid w:val="003C1625"/>
    <w:rsid w:val="003C3325"/>
    <w:rsid w:val="003C33CB"/>
    <w:rsid w:val="003C37A0"/>
    <w:rsid w:val="003C4200"/>
    <w:rsid w:val="003C4E3D"/>
    <w:rsid w:val="003C517A"/>
    <w:rsid w:val="003C5A25"/>
    <w:rsid w:val="003C5E0D"/>
    <w:rsid w:val="003C67AA"/>
    <w:rsid w:val="003C6929"/>
    <w:rsid w:val="003C7E9B"/>
    <w:rsid w:val="003C7F8B"/>
    <w:rsid w:val="003D0029"/>
    <w:rsid w:val="003D0358"/>
    <w:rsid w:val="003D1679"/>
    <w:rsid w:val="003D1B30"/>
    <w:rsid w:val="003D1D47"/>
    <w:rsid w:val="003D2BC0"/>
    <w:rsid w:val="003D2E01"/>
    <w:rsid w:val="003D2E38"/>
    <w:rsid w:val="003D3544"/>
    <w:rsid w:val="003D3D6E"/>
    <w:rsid w:val="003D4250"/>
    <w:rsid w:val="003D45B2"/>
    <w:rsid w:val="003D49BF"/>
    <w:rsid w:val="003D5681"/>
    <w:rsid w:val="003D6B1A"/>
    <w:rsid w:val="003D7536"/>
    <w:rsid w:val="003D77A5"/>
    <w:rsid w:val="003D7F0C"/>
    <w:rsid w:val="003E01CA"/>
    <w:rsid w:val="003E05F2"/>
    <w:rsid w:val="003E2105"/>
    <w:rsid w:val="003E33DF"/>
    <w:rsid w:val="003E3405"/>
    <w:rsid w:val="003E3E66"/>
    <w:rsid w:val="003E3EFC"/>
    <w:rsid w:val="003E43BC"/>
    <w:rsid w:val="003E4A1B"/>
    <w:rsid w:val="003E56A4"/>
    <w:rsid w:val="003E56F4"/>
    <w:rsid w:val="003E575A"/>
    <w:rsid w:val="003E5C5D"/>
    <w:rsid w:val="003E690B"/>
    <w:rsid w:val="003E6EC8"/>
    <w:rsid w:val="003E7799"/>
    <w:rsid w:val="003E7801"/>
    <w:rsid w:val="003E7DC5"/>
    <w:rsid w:val="003F0603"/>
    <w:rsid w:val="003F0BDB"/>
    <w:rsid w:val="003F1360"/>
    <w:rsid w:val="003F184D"/>
    <w:rsid w:val="003F187B"/>
    <w:rsid w:val="003F1BC8"/>
    <w:rsid w:val="003F238D"/>
    <w:rsid w:val="003F2B9D"/>
    <w:rsid w:val="003F2E47"/>
    <w:rsid w:val="003F3112"/>
    <w:rsid w:val="003F4CF9"/>
    <w:rsid w:val="003F57C8"/>
    <w:rsid w:val="003F6C84"/>
    <w:rsid w:val="003F6E20"/>
    <w:rsid w:val="003F6FF5"/>
    <w:rsid w:val="003F73C5"/>
    <w:rsid w:val="003F77F9"/>
    <w:rsid w:val="003F7F30"/>
    <w:rsid w:val="004000F7"/>
    <w:rsid w:val="0040192C"/>
    <w:rsid w:val="00402374"/>
    <w:rsid w:val="00402821"/>
    <w:rsid w:val="00402968"/>
    <w:rsid w:val="004040BC"/>
    <w:rsid w:val="0040487B"/>
    <w:rsid w:val="00405E76"/>
    <w:rsid w:val="00406BAD"/>
    <w:rsid w:val="00406D31"/>
    <w:rsid w:val="00407EEA"/>
    <w:rsid w:val="0041073C"/>
    <w:rsid w:val="004107EA"/>
    <w:rsid w:val="00410A5C"/>
    <w:rsid w:val="00410C5A"/>
    <w:rsid w:val="004118BB"/>
    <w:rsid w:val="004118E4"/>
    <w:rsid w:val="00411A3D"/>
    <w:rsid w:val="00413BF3"/>
    <w:rsid w:val="00414327"/>
    <w:rsid w:val="00414AAA"/>
    <w:rsid w:val="00414B48"/>
    <w:rsid w:val="00414C71"/>
    <w:rsid w:val="0041561A"/>
    <w:rsid w:val="004171F5"/>
    <w:rsid w:val="0042206B"/>
    <w:rsid w:val="00422663"/>
    <w:rsid w:val="00422FD2"/>
    <w:rsid w:val="00423146"/>
    <w:rsid w:val="0042352F"/>
    <w:rsid w:val="004237A9"/>
    <w:rsid w:val="004239F5"/>
    <w:rsid w:val="00423A79"/>
    <w:rsid w:val="00423C68"/>
    <w:rsid w:val="00424F50"/>
    <w:rsid w:val="00425139"/>
    <w:rsid w:val="00425607"/>
    <w:rsid w:val="004257FD"/>
    <w:rsid w:val="00425D62"/>
    <w:rsid w:val="004269A5"/>
    <w:rsid w:val="00427724"/>
    <w:rsid w:val="0042792A"/>
    <w:rsid w:val="00427CB7"/>
    <w:rsid w:val="00430B93"/>
    <w:rsid w:val="00432BF0"/>
    <w:rsid w:val="0043475B"/>
    <w:rsid w:val="0043591B"/>
    <w:rsid w:val="00435E2C"/>
    <w:rsid w:val="00436018"/>
    <w:rsid w:val="004367CF"/>
    <w:rsid w:val="00436AF3"/>
    <w:rsid w:val="004408A9"/>
    <w:rsid w:val="00440D3F"/>
    <w:rsid w:val="00441CD0"/>
    <w:rsid w:val="004423A3"/>
    <w:rsid w:val="004437B5"/>
    <w:rsid w:val="00443A29"/>
    <w:rsid w:val="00445ECA"/>
    <w:rsid w:val="0044618D"/>
    <w:rsid w:val="00446408"/>
    <w:rsid w:val="00446E4E"/>
    <w:rsid w:val="004471B6"/>
    <w:rsid w:val="00451EB5"/>
    <w:rsid w:val="00453967"/>
    <w:rsid w:val="00453FD3"/>
    <w:rsid w:val="00454128"/>
    <w:rsid w:val="004546F1"/>
    <w:rsid w:val="00454A6E"/>
    <w:rsid w:val="00455C2C"/>
    <w:rsid w:val="00456615"/>
    <w:rsid w:val="00456B93"/>
    <w:rsid w:val="004578C3"/>
    <w:rsid w:val="00457EAC"/>
    <w:rsid w:val="00460475"/>
    <w:rsid w:val="00460A02"/>
    <w:rsid w:val="00460A26"/>
    <w:rsid w:val="00461814"/>
    <w:rsid w:val="004627AE"/>
    <w:rsid w:val="00462C9C"/>
    <w:rsid w:val="004641A2"/>
    <w:rsid w:val="00464978"/>
    <w:rsid w:val="00464BF3"/>
    <w:rsid w:val="0046614A"/>
    <w:rsid w:val="004665C4"/>
    <w:rsid w:val="00467339"/>
    <w:rsid w:val="00471601"/>
    <w:rsid w:val="00471F6E"/>
    <w:rsid w:val="0047246A"/>
    <w:rsid w:val="00472CB1"/>
    <w:rsid w:val="00472F3C"/>
    <w:rsid w:val="00473E67"/>
    <w:rsid w:val="00473F9D"/>
    <w:rsid w:val="00474C03"/>
    <w:rsid w:val="00474F23"/>
    <w:rsid w:val="00475D1D"/>
    <w:rsid w:val="00476D3A"/>
    <w:rsid w:val="00480389"/>
    <w:rsid w:val="00481430"/>
    <w:rsid w:val="004829E3"/>
    <w:rsid w:val="004830A9"/>
    <w:rsid w:val="004839C3"/>
    <w:rsid w:val="00484ABF"/>
    <w:rsid w:val="004865C8"/>
    <w:rsid w:val="00486C2F"/>
    <w:rsid w:val="00486F0D"/>
    <w:rsid w:val="004901AD"/>
    <w:rsid w:val="0049045A"/>
    <w:rsid w:val="00490FF6"/>
    <w:rsid w:val="00491134"/>
    <w:rsid w:val="00491B47"/>
    <w:rsid w:val="00492FCA"/>
    <w:rsid w:val="00493285"/>
    <w:rsid w:val="004932B8"/>
    <w:rsid w:val="00494138"/>
    <w:rsid w:val="004971F5"/>
    <w:rsid w:val="004A05D5"/>
    <w:rsid w:val="004A163B"/>
    <w:rsid w:val="004A23F3"/>
    <w:rsid w:val="004A2A11"/>
    <w:rsid w:val="004A3036"/>
    <w:rsid w:val="004A310B"/>
    <w:rsid w:val="004A3549"/>
    <w:rsid w:val="004A35E3"/>
    <w:rsid w:val="004A38BE"/>
    <w:rsid w:val="004A4614"/>
    <w:rsid w:val="004A4A33"/>
    <w:rsid w:val="004A507B"/>
    <w:rsid w:val="004A5303"/>
    <w:rsid w:val="004A7355"/>
    <w:rsid w:val="004B0513"/>
    <w:rsid w:val="004B10AB"/>
    <w:rsid w:val="004B1861"/>
    <w:rsid w:val="004B224A"/>
    <w:rsid w:val="004B266B"/>
    <w:rsid w:val="004B26B0"/>
    <w:rsid w:val="004B2ED6"/>
    <w:rsid w:val="004B2FA5"/>
    <w:rsid w:val="004B30DF"/>
    <w:rsid w:val="004B406F"/>
    <w:rsid w:val="004B4422"/>
    <w:rsid w:val="004B5DBA"/>
    <w:rsid w:val="004B790D"/>
    <w:rsid w:val="004C0232"/>
    <w:rsid w:val="004C1260"/>
    <w:rsid w:val="004C18A7"/>
    <w:rsid w:val="004C26CB"/>
    <w:rsid w:val="004C2F3F"/>
    <w:rsid w:val="004C398F"/>
    <w:rsid w:val="004C41B2"/>
    <w:rsid w:val="004C43E3"/>
    <w:rsid w:val="004C44D4"/>
    <w:rsid w:val="004C4E53"/>
    <w:rsid w:val="004C4FBB"/>
    <w:rsid w:val="004C520A"/>
    <w:rsid w:val="004C6F0D"/>
    <w:rsid w:val="004C7192"/>
    <w:rsid w:val="004C77BF"/>
    <w:rsid w:val="004C7CFE"/>
    <w:rsid w:val="004D022B"/>
    <w:rsid w:val="004D170D"/>
    <w:rsid w:val="004D1B04"/>
    <w:rsid w:val="004D2284"/>
    <w:rsid w:val="004D268B"/>
    <w:rsid w:val="004D26F7"/>
    <w:rsid w:val="004D2B02"/>
    <w:rsid w:val="004D2DCF"/>
    <w:rsid w:val="004D3A08"/>
    <w:rsid w:val="004D4E60"/>
    <w:rsid w:val="004D4ECE"/>
    <w:rsid w:val="004D58D8"/>
    <w:rsid w:val="004D62A1"/>
    <w:rsid w:val="004D66DD"/>
    <w:rsid w:val="004D75E3"/>
    <w:rsid w:val="004E0D1B"/>
    <w:rsid w:val="004E1FD6"/>
    <w:rsid w:val="004E2D45"/>
    <w:rsid w:val="004E4354"/>
    <w:rsid w:val="004E44AE"/>
    <w:rsid w:val="004E47E3"/>
    <w:rsid w:val="004E47EA"/>
    <w:rsid w:val="004E4EA2"/>
    <w:rsid w:val="004E52DE"/>
    <w:rsid w:val="004E54D5"/>
    <w:rsid w:val="004E5B94"/>
    <w:rsid w:val="004E6F2F"/>
    <w:rsid w:val="004F08B8"/>
    <w:rsid w:val="004F09EA"/>
    <w:rsid w:val="004F1528"/>
    <w:rsid w:val="004F3291"/>
    <w:rsid w:val="004F3DC6"/>
    <w:rsid w:val="004F3E5F"/>
    <w:rsid w:val="004F41D5"/>
    <w:rsid w:val="004F44C5"/>
    <w:rsid w:val="004F44CB"/>
    <w:rsid w:val="004F4EC2"/>
    <w:rsid w:val="004F59D4"/>
    <w:rsid w:val="004F61BD"/>
    <w:rsid w:val="004F6E06"/>
    <w:rsid w:val="004F767E"/>
    <w:rsid w:val="00500E9B"/>
    <w:rsid w:val="005024D6"/>
    <w:rsid w:val="00502AF0"/>
    <w:rsid w:val="00502B44"/>
    <w:rsid w:val="005039A2"/>
    <w:rsid w:val="0050437A"/>
    <w:rsid w:val="00504C52"/>
    <w:rsid w:val="00504DB8"/>
    <w:rsid w:val="005050C4"/>
    <w:rsid w:val="00506BA1"/>
    <w:rsid w:val="00506E8C"/>
    <w:rsid w:val="00507A33"/>
    <w:rsid w:val="00511217"/>
    <w:rsid w:val="005120DA"/>
    <w:rsid w:val="005135CA"/>
    <w:rsid w:val="00513E28"/>
    <w:rsid w:val="005154FA"/>
    <w:rsid w:val="00515AF5"/>
    <w:rsid w:val="005165B9"/>
    <w:rsid w:val="00516DC8"/>
    <w:rsid w:val="0051734A"/>
    <w:rsid w:val="005177F3"/>
    <w:rsid w:val="00517A92"/>
    <w:rsid w:val="005200E7"/>
    <w:rsid w:val="00521E1F"/>
    <w:rsid w:val="00523C82"/>
    <w:rsid w:val="00523ED4"/>
    <w:rsid w:val="00524B18"/>
    <w:rsid w:val="00526121"/>
    <w:rsid w:val="00526367"/>
    <w:rsid w:val="00526FC3"/>
    <w:rsid w:val="00531380"/>
    <w:rsid w:val="00532245"/>
    <w:rsid w:val="005327D0"/>
    <w:rsid w:val="005328D3"/>
    <w:rsid w:val="00533129"/>
    <w:rsid w:val="005346E5"/>
    <w:rsid w:val="0053475C"/>
    <w:rsid w:val="0053524C"/>
    <w:rsid w:val="005357F7"/>
    <w:rsid w:val="00535D8D"/>
    <w:rsid w:val="00535EA1"/>
    <w:rsid w:val="00536E9F"/>
    <w:rsid w:val="00537B19"/>
    <w:rsid w:val="00540689"/>
    <w:rsid w:val="00540FBE"/>
    <w:rsid w:val="00541163"/>
    <w:rsid w:val="00541683"/>
    <w:rsid w:val="00541A9F"/>
    <w:rsid w:val="005421C4"/>
    <w:rsid w:val="005424AB"/>
    <w:rsid w:val="00542929"/>
    <w:rsid w:val="00543858"/>
    <w:rsid w:val="00546953"/>
    <w:rsid w:val="00547633"/>
    <w:rsid w:val="0055004F"/>
    <w:rsid w:val="00550B29"/>
    <w:rsid w:val="00551316"/>
    <w:rsid w:val="005515C9"/>
    <w:rsid w:val="00551636"/>
    <w:rsid w:val="00551DB2"/>
    <w:rsid w:val="00552C43"/>
    <w:rsid w:val="00552C96"/>
    <w:rsid w:val="0055354B"/>
    <w:rsid w:val="00554515"/>
    <w:rsid w:val="00555896"/>
    <w:rsid w:val="005558FC"/>
    <w:rsid w:val="0055779F"/>
    <w:rsid w:val="00557939"/>
    <w:rsid w:val="00557E2C"/>
    <w:rsid w:val="00560279"/>
    <w:rsid w:val="005602DB"/>
    <w:rsid w:val="005614C6"/>
    <w:rsid w:val="0056200E"/>
    <w:rsid w:val="00564FE0"/>
    <w:rsid w:val="00570A37"/>
    <w:rsid w:val="00571036"/>
    <w:rsid w:val="0057188A"/>
    <w:rsid w:val="0057268A"/>
    <w:rsid w:val="005729DE"/>
    <w:rsid w:val="00572B68"/>
    <w:rsid w:val="00572C34"/>
    <w:rsid w:val="00574501"/>
    <w:rsid w:val="00574D2D"/>
    <w:rsid w:val="0057561F"/>
    <w:rsid w:val="005760BC"/>
    <w:rsid w:val="0057631D"/>
    <w:rsid w:val="00576C29"/>
    <w:rsid w:val="005770F5"/>
    <w:rsid w:val="005776A3"/>
    <w:rsid w:val="00577914"/>
    <w:rsid w:val="00577BF1"/>
    <w:rsid w:val="00580166"/>
    <w:rsid w:val="005802C5"/>
    <w:rsid w:val="00580562"/>
    <w:rsid w:val="005809DF"/>
    <w:rsid w:val="00580D1C"/>
    <w:rsid w:val="00581744"/>
    <w:rsid w:val="0058290E"/>
    <w:rsid w:val="00582E45"/>
    <w:rsid w:val="005830D9"/>
    <w:rsid w:val="00583FE4"/>
    <w:rsid w:val="005841B5"/>
    <w:rsid w:val="00584707"/>
    <w:rsid w:val="0058480F"/>
    <w:rsid w:val="005852DB"/>
    <w:rsid w:val="00585790"/>
    <w:rsid w:val="005858FD"/>
    <w:rsid w:val="00585E4E"/>
    <w:rsid w:val="0058609E"/>
    <w:rsid w:val="00586F9D"/>
    <w:rsid w:val="00590329"/>
    <w:rsid w:val="0059054D"/>
    <w:rsid w:val="00590767"/>
    <w:rsid w:val="005911FE"/>
    <w:rsid w:val="005913B2"/>
    <w:rsid w:val="00591856"/>
    <w:rsid w:val="0059249C"/>
    <w:rsid w:val="0059250B"/>
    <w:rsid w:val="005935AA"/>
    <w:rsid w:val="00593C68"/>
    <w:rsid w:val="0059672B"/>
    <w:rsid w:val="00596806"/>
    <w:rsid w:val="00596E50"/>
    <w:rsid w:val="00597908"/>
    <w:rsid w:val="00597CFB"/>
    <w:rsid w:val="00597D80"/>
    <w:rsid w:val="00597E57"/>
    <w:rsid w:val="005A042C"/>
    <w:rsid w:val="005A1445"/>
    <w:rsid w:val="005A2757"/>
    <w:rsid w:val="005A2BE3"/>
    <w:rsid w:val="005A4183"/>
    <w:rsid w:val="005A44BE"/>
    <w:rsid w:val="005A5182"/>
    <w:rsid w:val="005A5A2A"/>
    <w:rsid w:val="005A6CAB"/>
    <w:rsid w:val="005A70E1"/>
    <w:rsid w:val="005A72A0"/>
    <w:rsid w:val="005A7CEC"/>
    <w:rsid w:val="005B07F5"/>
    <w:rsid w:val="005B080F"/>
    <w:rsid w:val="005B12CE"/>
    <w:rsid w:val="005B1A1F"/>
    <w:rsid w:val="005B1C95"/>
    <w:rsid w:val="005B209D"/>
    <w:rsid w:val="005B2AA0"/>
    <w:rsid w:val="005B3050"/>
    <w:rsid w:val="005B515A"/>
    <w:rsid w:val="005B5DB0"/>
    <w:rsid w:val="005B66CD"/>
    <w:rsid w:val="005B6ED8"/>
    <w:rsid w:val="005B768F"/>
    <w:rsid w:val="005C2F18"/>
    <w:rsid w:val="005C3736"/>
    <w:rsid w:val="005C3D23"/>
    <w:rsid w:val="005C3D64"/>
    <w:rsid w:val="005C4336"/>
    <w:rsid w:val="005C448C"/>
    <w:rsid w:val="005C49B5"/>
    <w:rsid w:val="005C4ABB"/>
    <w:rsid w:val="005C4B38"/>
    <w:rsid w:val="005C4E06"/>
    <w:rsid w:val="005C5294"/>
    <w:rsid w:val="005C5E46"/>
    <w:rsid w:val="005C64D5"/>
    <w:rsid w:val="005C6D35"/>
    <w:rsid w:val="005C75D1"/>
    <w:rsid w:val="005C7CF8"/>
    <w:rsid w:val="005C7D8B"/>
    <w:rsid w:val="005D06AB"/>
    <w:rsid w:val="005D0E7D"/>
    <w:rsid w:val="005D1AA6"/>
    <w:rsid w:val="005D1DDD"/>
    <w:rsid w:val="005D28FA"/>
    <w:rsid w:val="005D296D"/>
    <w:rsid w:val="005D4429"/>
    <w:rsid w:val="005D4EAC"/>
    <w:rsid w:val="005D4FF1"/>
    <w:rsid w:val="005D507A"/>
    <w:rsid w:val="005D745F"/>
    <w:rsid w:val="005D74BE"/>
    <w:rsid w:val="005D780A"/>
    <w:rsid w:val="005D780D"/>
    <w:rsid w:val="005D7D7A"/>
    <w:rsid w:val="005D7FDD"/>
    <w:rsid w:val="005E0954"/>
    <w:rsid w:val="005E1411"/>
    <w:rsid w:val="005E1BDB"/>
    <w:rsid w:val="005E1DC1"/>
    <w:rsid w:val="005E235B"/>
    <w:rsid w:val="005E2FE2"/>
    <w:rsid w:val="005E35DD"/>
    <w:rsid w:val="005E3A7F"/>
    <w:rsid w:val="005E40D9"/>
    <w:rsid w:val="005E5267"/>
    <w:rsid w:val="005E5D4A"/>
    <w:rsid w:val="005E6AD4"/>
    <w:rsid w:val="005E7ACA"/>
    <w:rsid w:val="005F0075"/>
    <w:rsid w:val="005F00D2"/>
    <w:rsid w:val="005F0652"/>
    <w:rsid w:val="005F08F0"/>
    <w:rsid w:val="005F1312"/>
    <w:rsid w:val="005F2065"/>
    <w:rsid w:val="005F2B36"/>
    <w:rsid w:val="005F2C6A"/>
    <w:rsid w:val="005F2F29"/>
    <w:rsid w:val="005F2F9E"/>
    <w:rsid w:val="005F3446"/>
    <w:rsid w:val="005F3658"/>
    <w:rsid w:val="005F5D7F"/>
    <w:rsid w:val="005F603B"/>
    <w:rsid w:val="005F62FD"/>
    <w:rsid w:val="005F6763"/>
    <w:rsid w:val="005F6909"/>
    <w:rsid w:val="005F6B46"/>
    <w:rsid w:val="005F72EE"/>
    <w:rsid w:val="005F7474"/>
    <w:rsid w:val="00600EB3"/>
    <w:rsid w:val="006017AA"/>
    <w:rsid w:val="00603BD6"/>
    <w:rsid w:val="006041D7"/>
    <w:rsid w:val="00604253"/>
    <w:rsid w:val="006043F3"/>
    <w:rsid w:val="0060489F"/>
    <w:rsid w:val="00605A94"/>
    <w:rsid w:val="00605BF4"/>
    <w:rsid w:val="006061B5"/>
    <w:rsid w:val="006067A8"/>
    <w:rsid w:val="00606D54"/>
    <w:rsid w:val="00606D99"/>
    <w:rsid w:val="00607F8F"/>
    <w:rsid w:val="006109FE"/>
    <w:rsid w:val="00610DAF"/>
    <w:rsid w:val="00610FD4"/>
    <w:rsid w:val="006111E6"/>
    <w:rsid w:val="00611682"/>
    <w:rsid w:val="006118F0"/>
    <w:rsid w:val="00611CB8"/>
    <w:rsid w:val="00611D20"/>
    <w:rsid w:val="006135A5"/>
    <w:rsid w:val="00613D18"/>
    <w:rsid w:val="00613F1E"/>
    <w:rsid w:val="00614042"/>
    <w:rsid w:val="006144ED"/>
    <w:rsid w:val="0061458B"/>
    <w:rsid w:val="00615228"/>
    <w:rsid w:val="006153A6"/>
    <w:rsid w:val="00615FBB"/>
    <w:rsid w:val="0061700D"/>
    <w:rsid w:val="00617680"/>
    <w:rsid w:val="00620801"/>
    <w:rsid w:val="00620B46"/>
    <w:rsid w:val="00620BB2"/>
    <w:rsid w:val="006210F1"/>
    <w:rsid w:val="00623179"/>
    <w:rsid w:val="00625051"/>
    <w:rsid w:val="00625780"/>
    <w:rsid w:val="00626896"/>
    <w:rsid w:val="0062755E"/>
    <w:rsid w:val="00627FDA"/>
    <w:rsid w:val="00630307"/>
    <w:rsid w:val="006308A9"/>
    <w:rsid w:val="00630DAC"/>
    <w:rsid w:val="00631190"/>
    <w:rsid w:val="006312B8"/>
    <w:rsid w:val="0063195B"/>
    <w:rsid w:val="006324E7"/>
    <w:rsid w:val="00632DD1"/>
    <w:rsid w:val="00633902"/>
    <w:rsid w:val="0063437A"/>
    <w:rsid w:val="006346EF"/>
    <w:rsid w:val="006347AE"/>
    <w:rsid w:val="0063514D"/>
    <w:rsid w:val="00635325"/>
    <w:rsid w:val="00635DEB"/>
    <w:rsid w:val="00635FE7"/>
    <w:rsid w:val="00636146"/>
    <w:rsid w:val="00636595"/>
    <w:rsid w:val="00637222"/>
    <w:rsid w:val="006372C7"/>
    <w:rsid w:val="006404A0"/>
    <w:rsid w:val="0064088E"/>
    <w:rsid w:val="00640B30"/>
    <w:rsid w:val="00641DFB"/>
    <w:rsid w:val="00642231"/>
    <w:rsid w:val="00643893"/>
    <w:rsid w:val="00645631"/>
    <w:rsid w:val="00645B9C"/>
    <w:rsid w:val="00645F53"/>
    <w:rsid w:val="00646366"/>
    <w:rsid w:val="00647BC3"/>
    <w:rsid w:val="00647FFD"/>
    <w:rsid w:val="006507A5"/>
    <w:rsid w:val="006510BE"/>
    <w:rsid w:val="006512D1"/>
    <w:rsid w:val="00651B02"/>
    <w:rsid w:val="00652117"/>
    <w:rsid w:val="00652453"/>
    <w:rsid w:val="00652544"/>
    <w:rsid w:val="00652CC9"/>
    <w:rsid w:val="00653733"/>
    <w:rsid w:val="0065423D"/>
    <w:rsid w:val="00655EDD"/>
    <w:rsid w:val="00656612"/>
    <w:rsid w:val="006612F4"/>
    <w:rsid w:val="006618AE"/>
    <w:rsid w:val="00662778"/>
    <w:rsid w:val="00663C64"/>
    <w:rsid w:val="006663F2"/>
    <w:rsid w:val="00666A37"/>
    <w:rsid w:val="00667B55"/>
    <w:rsid w:val="00667D7D"/>
    <w:rsid w:val="0067055A"/>
    <w:rsid w:val="00670986"/>
    <w:rsid w:val="00670A40"/>
    <w:rsid w:val="00670BCA"/>
    <w:rsid w:val="00670D13"/>
    <w:rsid w:val="00671540"/>
    <w:rsid w:val="0067296B"/>
    <w:rsid w:val="00672B38"/>
    <w:rsid w:val="00672D7F"/>
    <w:rsid w:val="006730E8"/>
    <w:rsid w:val="00674C89"/>
    <w:rsid w:val="00675423"/>
    <w:rsid w:val="00676726"/>
    <w:rsid w:val="0067699A"/>
    <w:rsid w:val="006769D5"/>
    <w:rsid w:val="00676CD7"/>
    <w:rsid w:val="00677EC3"/>
    <w:rsid w:val="00677F1C"/>
    <w:rsid w:val="00680C2D"/>
    <w:rsid w:val="00682615"/>
    <w:rsid w:val="00682C71"/>
    <w:rsid w:val="00682E19"/>
    <w:rsid w:val="00682EA5"/>
    <w:rsid w:val="0068397E"/>
    <w:rsid w:val="00684D08"/>
    <w:rsid w:val="00685A66"/>
    <w:rsid w:val="00686F3B"/>
    <w:rsid w:val="00690649"/>
    <w:rsid w:val="00691124"/>
    <w:rsid w:val="006919AC"/>
    <w:rsid w:val="0069267E"/>
    <w:rsid w:val="00692E57"/>
    <w:rsid w:val="00693BFB"/>
    <w:rsid w:val="00694EF9"/>
    <w:rsid w:val="00695FFA"/>
    <w:rsid w:val="00696045"/>
    <w:rsid w:val="006960AE"/>
    <w:rsid w:val="00696E29"/>
    <w:rsid w:val="00697342"/>
    <w:rsid w:val="0069776B"/>
    <w:rsid w:val="006978B9"/>
    <w:rsid w:val="006A1094"/>
    <w:rsid w:val="006A1F9F"/>
    <w:rsid w:val="006A2368"/>
    <w:rsid w:val="006A2789"/>
    <w:rsid w:val="006A2B80"/>
    <w:rsid w:val="006A412B"/>
    <w:rsid w:val="006A6196"/>
    <w:rsid w:val="006A6626"/>
    <w:rsid w:val="006A6B11"/>
    <w:rsid w:val="006A763A"/>
    <w:rsid w:val="006A79A5"/>
    <w:rsid w:val="006A7C68"/>
    <w:rsid w:val="006A7E7F"/>
    <w:rsid w:val="006B17D8"/>
    <w:rsid w:val="006B18D6"/>
    <w:rsid w:val="006B1D68"/>
    <w:rsid w:val="006B2A45"/>
    <w:rsid w:val="006B2F31"/>
    <w:rsid w:val="006B31DC"/>
    <w:rsid w:val="006B353E"/>
    <w:rsid w:val="006B516B"/>
    <w:rsid w:val="006B64A7"/>
    <w:rsid w:val="006B69D4"/>
    <w:rsid w:val="006B7B25"/>
    <w:rsid w:val="006C00B3"/>
    <w:rsid w:val="006C0344"/>
    <w:rsid w:val="006C1963"/>
    <w:rsid w:val="006C1FBE"/>
    <w:rsid w:val="006C259F"/>
    <w:rsid w:val="006C413C"/>
    <w:rsid w:val="006C4C80"/>
    <w:rsid w:val="006C533C"/>
    <w:rsid w:val="006C582D"/>
    <w:rsid w:val="006C5D35"/>
    <w:rsid w:val="006C65BA"/>
    <w:rsid w:val="006C677C"/>
    <w:rsid w:val="006C76BB"/>
    <w:rsid w:val="006C7FB5"/>
    <w:rsid w:val="006D0CBB"/>
    <w:rsid w:val="006D10C5"/>
    <w:rsid w:val="006D1154"/>
    <w:rsid w:val="006D1634"/>
    <w:rsid w:val="006D2BE2"/>
    <w:rsid w:val="006D32E1"/>
    <w:rsid w:val="006D48FF"/>
    <w:rsid w:val="006D4992"/>
    <w:rsid w:val="006D4C86"/>
    <w:rsid w:val="006D5AC5"/>
    <w:rsid w:val="006D6879"/>
    <w:rsid w:val="006D708F"/>
    <w:rsid w:val="006E112B"/>
    <w:rsid w:val="006E12A9"/>
    <w:rsid w:val="006E2026"/>
    <w:rsid w:val="006E21CD"/>
    <w:rsid w:val="006E238B"/>
    <w:rsid w:val="006E2A49"/>
    <w:rsid w:val="006E2C91"/>
    <w:rsid w:val="006E39CD"/>
    <w:rsid w:val="006E3A4D"/>
    <w:rsid w:val="006E3FFD"/>
    <w:rsid w:val="006E41F8"/>
    <w:rsid w:val="006E435A"/>
    <w:rsid w:val="006E5662"/>
    <w:rsid w:val="006E5668"/>
    <w:rsid w:val="006E5B42"/>
    <w:rsid w:val="006E5DB5"/>
    <w:rsid w:val="006E6510"/>
    <w:rsid w:val="006E65CA"/>
    <w:rsid w:val="006E7B82"/>
    <w:rsid w:val="006F003A"/>
    <w:rsid w:val="006F0613"/>
    <w:rsid w:val="006F0A20"/>
    <w:rsid w:val="006F0BB1"/>
    <w:rsid w:val="006F11F9"/>
    <w:rsid w:val="006F18B0"/>
    <w:rsid w:val="006F31D5"/>
    <w:rsid w:val="006F40D0"/>
    <w:rsid w:val="006F4520"/>
    <w:rsid w:val="006F4773"/>
    <w:rsid w:val="006F5930"/>
    <w:rsid w:val="006F5B0C"/>
    <w:rsid w:val="006F5D73"/>
    <w:rsid w:val="006F63BD"/>
    <w:rsid w:val="006F6549"/>
    <w:rsid w:val="00702B84"/>
    <w:rsid w:val="00702F70"/>
    <w:rsid w:val="00703388"/>
    <w:rsid w:val="0070343A"/>
    <w:rsid w:val="00703CFB"/>
    <w:rsid w:val="0070499A"/>
    <w:rsid w:val="00705764"/>
    <w:rsid w:val="00705B12"/>
    <w:rsid w:val="007068B8"/>
    <w:rsid w:val="00706B66"/>
    <w:rsid w:val="00706E57"/>
    <w:rsid w:val="00707B37"/>
    <w:rsid w:val="007104F4"/>
    <w:rsid w:val="00710C19"/>
    <w:rsid w:val="00710D8A"/>
    <w:rsid w:val="00711510"/>
    <w:rsid w:val="00711897"/>
    <w:rsid w:val="00711F41"/>
    <w:rsid w:val="007124BB"/>
    <w:rsid w:val="0071378D"/>
    <w:rsid w:val="007145CC"/>
    <w:rsid w:val="00715E83"/>
    <w:rsid w:val="007207E3"/>
    <w:rsid w:val="00720A93"/>
    <w:rsid w:val="00720B29"/>
    <w:rsid w:val="00720D19"/>
    <w:rsid w:val="00721182"/>
    <w:rsid w:val="007217BF"/>
    <w:rsid w:val="00721DC7"/>
    <w:rsid w:val="00722499"/>
    <w:rsid w:val="0072293B"/>
    <w:rsid w:val="007229B2"/>
    <w:rsid w:val="007234F7"/>
    <w:rsid w:val="00723F87"/>
    <w:rsid w:val="00724061"/>
    <w:rsid w:val="00724771"/>
    <w:rsid w:val="00724FB8"/>
    <w:rsid w:val="00725F07"/>
    <w:rsid w:val="00726250"/>
    <w:rsid w:val="0072698F"/>
    <w:rsid w:val="00730119"/>
    <w:rsid w:val="0073131D"/>
    <w:rsid w:val="00731CAB"/>
    <w:rsid w:val="00731EBC"/>
    <w:rsid w:val="0073214F"/>
    <w:rsid w:val="00732537"/>
    <w:rsid w:val="00733FA6"/>
    <w:rsid w:val="00734690"/>
    <w:rsid w:val="007347A5"/>
    <w:rsid w:val="00734E1A"/>
    <w:rsid w:val="00734FC4"/>
    <w:rsid w:val="00735591"/>
    <w:rsid w:val="00735C1B"/>
    <w:rsid w:val="00735F43"/>
    <w:rsid w:val="00736348"/>
    <w:rsid w:val="00736783"/>
    <w:rsid w:val="00736846"/>
    <w:rsid w:val="00736983"/>
    <w:rsid w:val="00736F3E"/>
    <w:rsid w:val="00740CDC"/>
    <w:rsid w:val="00740E71"/>
    <w:rsid w:val="00741A28"/>
    <w:rsid w:val="007422A4"/>
    <w:rsid w:val="00742321"/>
    <w:rsid w:val="0074391C"/>
    <w:rsid w:val="007440DF"/>
    <w:rsid w:val="007447E7"/>
    <w:rsid w:val="00745B70"/>
    <w:rsid w:val="00745EC8"/>
    <w:rsid w:val="00746248"/>
    <w:rsid w:val="007463E6"/>
    <w:rsid w:val="00746652"/>
    <w:rsid w:val="00746DCB"/>
    <w:rsid w:val="0075094F"/>
    <w:rsid w:val="00750E44"/>
    <w:rsid w:val="00751524"/>
    <w:rsid w:val="00751F7A"/>
    <w:rsid w:val="0075264B"/>
    <w:rsid w:val="007527FD"/>
    <w:rsid w:val="00753493"/>
    <w:rsid w:val="007539F7"/>
    <w:rsid w:val="00753BC6"/>
    <w:rsid w:val="0075423F"/>
    <w:rsid w:val="0075449B"/>
    <w:rsid w:val="00754543"/>
    <w:rsid w:val="00755EBE"/>
    <w:rsid w:val="00756176"/>
    <w:rsid w:val="00756CEA"/>
    <w:rsid w:val="0075742F"/>
    <w:rsid w:val="00760851"/>
    <w:rsid w:val="00760AA9"/>
    <w:rsid w:val="00760DBF"/>
    <w:rsid w:val="00760E53"/>
    <w:rsid w:val="00762487"/>
    <w:rsid w:val="00763288"/>
    <w:rsid w:val="0076343F"/>
    <w:rsid w:val="007637F1"/>
    <w:rsid w:val="00764091"/>
    <w:rsid w:val="007643DC"/>
    <w:rsid w:val="00765241"/>
    <w:rsid w:val="00765C07"/>
    <w:rsid w:val="007665A7"/>
    <w:rsid w:val="00766844"/>
    <w:rsid w:val="00766CCA"/>
    <w:rsid w:val="0076702F"/>
    <w:rsid w:val="00767DA9"/>
    <w:rsid w:val="00767E56"/>
    <w:rsid w:val="00771D27"/>
    <w:rsid w:val="00773217"/>
    <w:rsid w:val="00774344"/>
    <w:rsid w:val="00775857"/>
    <w:rsid w:val="0077620C"/>
    <w:rsid w:val="00777131"/>
    <w:rsid w:val="007777E1"/>
    <w:rsid w:val="00777C47"/>
    <w:rsid w:val="007806C0"/>
    <w:rsid w:val="00780AB3"/>
    <w:rsid w:val="00780B91"/>
    <w:rsid w:val="00781BDD"/>
    <w:rsid w:val="00782396"/>
    <w:rsid w:val="00782D08"/>
    <w:rsid w:val="00783054"/>
    <w:rsid w:val="0078453D"/>
    <w:rsid w:val="007854AC"/>
    <w:rsid w:val="00785D73"/>
    <w:rsid w:val="007862EB"/>
    <w:rsid w:val="00787C0D"/>
    <w:rsid w:val="00790DAA"/>
    <w:rsid w:val="00790EB1"/>
    <w:rsid w:val="00791137"/>
    <w:rsid w:val="007920AA"/>
    <w:rsid w:val="007920E6"/>
    <w:rsid w:val="00793761"/>
    <w:rsid w:val="00793FD5"/>
    <w:rsid w:val="007948DB"/>
    <w:rsid w:val="007948DC"/>
    <w:rsid w:val="00794B91"/>
    <w:rsid w:val="00794CBB"/>
    <w:rsid w:val="00796CE3"/>
    <w:rsid w:val="00797212"/>
    <w:rsid w:val="007A0AA6"/>
    <w:rsid w:val="007A1515"/>
    <w:rsid w:val="007A1779"/>
    <w:rsid w:val="007A1CF7"/>
    <w:rsid w:val="007A1D6E"/>
    <w:rsid w:val="007A2128"/>
    <w:rsid w:val="007A3866"/>
    <w:rsid w:val="007A4599"/>
    <w:rsid w:val="007A48D1"/>
    <w:rsid w:val="007A5753"/>
    <w:rsid w:val="007A5CC5"/>
    <w:rsid w:val="007A6602"/>
    <w:rsid w:val="007A6F55"/>
    <w:rsid w:val="007A73EC"/>
    <w:rsid w:val="007A7B47"/>
    <w:rsid w:val="007AFD78"/>
    <w:rsid w:val="007B0A3E"/>
    <w:rsid w:val="007B0AF0"/>
    <w:rsid w:val="007B1326"/>
    <w:rsid w:val="007B3730"/>
    <w:rsid w:val="007B395A"/>
    <w:rsid w:val="007B3DE5"/>
    <w:rsid w:val="007B453E"/>
    <w:rsid w:val="007B5297"/>
    <w:rsid w:val="007B62F1"/>
    <w:rsid w:val="007B77E1"/>
    <w:rsid w:val="007B790F"/>
    <w:rsid w:val="007C04C4"/>
    <w:rsid w:val="007C0A65"/>
    <w:rsid w:val="007C134C"/>
    <w:rsid w:val="007C19D0"/>
    <w:rsid w:val="007C1D5F"/>
    <w:rsid w:val="007C2431"/>
    <w:rsid w:val="007C5078"/>
    <w:rsid w:val="007C5C9E"/>
    <w:rsid w:val="007C6988"/>
    <w:rsid w:val="007C6C48"/>
    <w:rsid w:val="007C6FC8"/>
    <w:rsid w:val="007C7DDE"/>
    <w:rsid w:val="007C7E9A"/>
    <w:rsid w:val="007D0CEE"/>
    <w:rsid w:val="007D1410"/>
    <w:rsid w:val="007D3474"/>
    <w:rsid w:val="007D3ABE"/>
    <w:rsid w:val="007D3DF3"/>
    <w:rsid w:val="007D4323"/>
    <w:rsid w:val="007D4421"/>
    <w:rsid w:val="007D47A5"/>
    <w:rsid w:val="007D4A3C"/>
    <w:rsid w:val="007D4D1A"/>
    <w:rsid w:val="007D4EAB"/>
    <w:rsid w:val="007D58D7"/>
    <w:rsid w:val="007D5D36"/>
    <w:rsid w:val="007D6DE8"/>
    <w:rsid w:val="007D7BA4"/>
    <w:rsid w:val="007D7BB6"/>
    <w:rsid w:val="007E065F"/>
    <w:rsid w:val="007E0C00"/>
    <w:rsid w:val="007E0C16"/>
    <w:rsid w:val="007E0E3E"/>
    <w:rsid w:val="007E172C"/>
    <w:rsid w:val="007E2C8E"/>
    <w:rsid w:val="007E4199"/>
    <w:rsid w:val="007E48EB"/>
    <w:rsid w:val="007E5142"/>
    <w:rsid w:val="007E56AE"/>
    <w:rsid w:val="007E65FA"/>
    <w:rsid w:val="007E76C6"/>
    <w:rsid w:val="007E7A2D"/>
    <w:rsid w:val="007E7B2A"/>
    <w:rsid w:val="007E7C05"/>
    <w:rsid w:val="007F03DD"/>
    <w:rsid w:val="007F06A1"/>
    <w:rsid w:val="007F12D0"/>
    <w:rsid w:val="007F1D30"/>
    <w:rsid w:val="007F21E3"/>
    <w:rsid w:val="007F3585"/>
    <w:rsid w:val="007F3D6F"/>
    <w:rsid w:val="007F44A1"/>
    <w:rsid w:val="007F44E8"/>
    <w:rsid w:val="007F458B"/>
    <w:rsid w:val="007F5418"/>
    <w:rsid w:val="007F5422"/>
    <w:rsid w:val="007F585D"/>
    <w:rsid w:val="007F58E0"/>
    <w:rsid w:val="00800891"/>
    <w:rsid w:val="00800CB5"/>
    <w:rsid w:val="00800F2A"/>
    <w:rsid w:val="00800F45"/>
    <w:rsid w:val="00800F5E"/>
    <w:rsid w:val="00801972"/>
    <w:rsid w:val="0080299C"/>
    <w:rsid w:val="00802D15"/>
    <w:rsid w:val="00803801"/>
    <w:rsid w:val="00803D09"/>
    <w:rsid w:val="00803DE4"/>
    <w:rsid w:val="00804335"/>
    <w:rsid w:val="00804536"/>
    <w:rsid w:val="008045BF"/>
    <w:rsid w:val="008048C2"/>
    <w:rsid w:val="0080499E"/>
    <w:rsid w:val="00804A6F"/>
    <w:rsid w:val="008052C9"/>
    <w:rsid w:val="00805464"/>
    <w:rsid w:val="0080560C"/>
    <w:rsid w:val="008059C7"/>
    <w:rsid w:val="00805A73"/>
    <w:rsid w:val="00806582"/>
    <w:rsid w:val="00806A48"/>
    <w:rsid w:val="00806ECE"/>
    <w:rsid w:val="00807E1F"/>
    <w:rsid w:val="008112F5"/>
    <w:rsid w:val="0081264A"/>
    <w:rsid w:val="00812963"/>
    <w:rsid w:val="00812EDE"/>
    <w:rsid w:val="00813E4B"/>
    <w:rsid w:val="008143B6"/>
    <w:rsid w:val="0081469A"/>
    <w:rsid w:val="00814CE2"/>
    <w:rsid w:val="00815893"/>
    <w:rsid w:val="008163D2"/>
    <w:rsid w:val="00816F00"/>
    <w:rsid w:val="00817A3F"/>
    <w:rsid w:val="00821BC4"/>
    <w:rsid w:val="00822912"/>
    <w:rsid w:val="0082323C"/>
    <w:rsid w:val="00823398"/>
    <w:rsid w:val="00823BB4"/>
    <w:rsid w:val="00823C81"/>
    <w:rsid w:val="00823DF2"/>
    <w:rsid w:val="00824CAA"/>
    <w:rsid w:val="00824F91"/>
    <w:rsid w:val="008254F3"/>
    <w:rsid w:val="00825CCE"/>
    <w:rsid w:val="00826382"/>
    <w:rsid w:val="008279B3"/>
    <w:rsid w:val="00827A20"/>
    <w:rsid w:val="00830D7C"/>
    <w:rsid w:val="00830FFF"/>
    <w:rsid w:val="008310B7"/>
    <w:rsid w:val="00831362"/>
    <w:rsid w:val="00831368"/>
    <w:rsid w:val="00831E05"/>
    <w:rsid w:val="008327D5"/>
    <w:rsid w:val="008338B3"/>
    <w:rsid w:val="00834888"/>
    <w:rsid w:val="008349E1"/>
    <w:rsid w:val="00834E07"/>
    <w:rsid w:val="00835BE7"/>
    <w:rsid w:val="00837131"/>
    <w:rsid w:val="0084019A"/>
    <w:rsid w:val="008401F0"/>
    <w:rsid w:val="0084201F"/>
    <w:rsid w:val="00842A86"/>
    <w:rsid w:val="00843B37"/>
    <w:rsid w:val="00844133"/>
    <w:rsid w:val="00844BE9"/>
    <w:rsid w:val="008452A2"/>
    <w:rsid w:val="00846478"/>
    <w:rsid w:val="008468F3"/>
    <w:rsid w:val="00846DAB"/>
    <w:rsid w:val="008510CE"/>
    <w:rsid w:val="00851291"/>
    <w:rsid w:val="008516B7"/>
    <w:rsid w:val="00851BBE"/>
    <w:rsid w:val="0085229C"/>
    <w:rsid w:val="008524F8"/>
    <w:rsid w:val="00852E48"/>
    <w:rsid w:val="0085304F"/>
    <w:rsid w:val="008532F5"/>
    <w:rsid w:val="0085376F"/>
    <w:rsid w:val="0085378B"/>
    <w:rsid w:val="00854AC1"/>
    <w:rsid w:val="00854F8A"/>
    <w:rsid w:val="00855392"/>
    <w:rsid w:val="00855A05"/>
    <w:rsid w:val="008563B3"/>
    <w:rsid w:val="00856850"/>
    <w:rsid w:val="00856FA6"/>
    <w:rsid w:val="00860161"/>
    <w:rsid w:val="00860ECB"/>
    <w:rsid w:val="008617FB"/>
    <w:rsid w:val="00862575"/>
    <w:rsid w:val="00862736"/>
    <w:rsid w:val="00862C55"/>
    <w:rsid w:val="0086323F"/>
    <w:rsid w:val="008640A6"/>
    <w:rsid w:val="008648A9"/>
    <w:rsid w:val="0086529B"/>
    <w:rsid w:val="008653C5"/>
    <w:rsid w:val="00865A2C"/>
    <w:rsid w:val="00865AD1"/>
    <w:rsid w:val="00867380"/>
    <w:rsid w:val="0087077F"/>
    <w:rsid w:val="008721C8"/>
    <w:rsid w:val="008725EC"/>
    <w:rsid w:val="008727A1"/>
    <w:rsid w:val="00872C34"/>
    <w:rsid w:val="0087409D"/>
    <w:rsid w:val="008760C8"/>
    <w:rsid w:val="00876348"/>
    <w:rsid w:val="00876533"/>
    <w:rsid w:val="008768C5"/>
    <w:rsid w:val="00877EAC"/>
    <w:rsid w:val="008826B0"/>
    <w:rsid w:val="00884000"/>
    <w:rsid w:val="008844C6"/>
    <w:rsid w:val="00884C90"/>
    <w:rsid w:val="0088541C"/>
    <w:rsid w:val="00885E66"/>
    <w:rsid w:val="00886D4C"/>
    <w:rsid w:val="008870CC"/>
    <w:rsid w:val="008874CA"/>
    <w:rsid w:val="00890338"/>
    <w:rsid w:val="008908A5"/>
    <w:rsid w:val="008909C4"/>
    <w:rsid w:val="008912A7"/>
    <w:rsid w:val="0089193F"/>
    <w:rsid w:val="00891D1D"/>
    <w:rsid w:val="00892210"/>
    <w:rsid w:val="0089283F"/>
    <w:rsid w:val="0089364E"/>
    <w:rsid w:val="00893999"/>
    <w:rsid w:val="0089564F"/>
    <w:rsid w:val="00895CDC"/>
    <w:rsid w:val="00896D1D"/>
    <w:rsid w:val="008974D3"/>
    <w:rsid w:val="008A06D1"/>
    <w:rsid w:val="008A1E3F"/>
    <w:rsid w:val="008A2374"/>
    <w:rsid w:val="008A2434"/>
    <w:rsid w:val="008A27CD"/>
    <w:rsid w:val="008A2C4A"/>
    <w:rsid w:val="008A2EFB"/>
    <w:rsid w:val="008A2F74"/>
    <w:rsid w:val="008A36BF"/>
    <w:rsid w:val="008A46E4"/>
    <w:rsid w:val="008A4717"/>
    <w:rsid w:val="008A6D6B"/>
    <w:rsid w:val="008A77A8"/>
    <w:rsid w:val="008B07E1"/>
    <w:rsid w:val="008B1640"/>
    <w:rsid w:val="008B1694"/>
    <w:rsid w:val="008B19E2"/>
    <w:rsid w:val="008B2D68"/>
    <w:rsid w:val="008B4657"/>
    <w:rsid w:val="008B478B"/>
    <w:rsid w:val="008B4E79"/>
    <w:rsid w:val="008B5578"/>
    <w:rsid w:val="008B6534"/>
    <w:rsid w:val="008B6722"/>
    <w:rsid w:val="008B694B"/>
    <w:rsid w:val="008B70EF"/>
    <w:rsid w:val="008B71F7"/>
    <w:rsid w:val="008B733E"/>
    <w:rsid w:val="008B78B4"/>
    <w:rsid w:val="008B7FF6"/>
    <w:rsid w:val="008C03B9"/>
    <w:rsid w:val="008C052B"/>
    <w:rsid w:val="008C1968"/>
    <w:rsid w:val="008C1DBA"/>
    <w:rsid w:val="008C2D8B"/>
    <w:rsid w:val="008C2EBD"/>
    <w:rsid w:val="008C47FE"/>
    <w:rsid w:val="008C5378"/>
    <w:rsid w:val="008C5862"/>
    <w:rsid w:val="008C5FCB"/>
    <w:rsid w:val="008C6072"/>
    <w:rsid w:val="008C62EB"/>
    <w:rsid w:val="008C6966"/>
    <w:rsid w:val="008C723B"/>
    <w:rsid w:val="008C7376"/>
    <w:rsid w:val="008C7C6F"/>
    <w:rsid w:val="008C7FF7"/>
    <w:rsid w:val="008D114E"/>
    <w:rsid w:val="008D17F1"/>
    <w:rsid w:val="008D1A60"/>
    <w:rsid w:val="008D1E95"/>
    <w:rsid w:val="008D2678"/>
    <w:rsid w:val="008D3270"/>
    <w:rsid w:val="008D3610"/>
    <w:rsid w:val="008D3A02"/>
    <w:rsid w:val="008D4D25"/>
    <w:rsid w:val="008D4DDA"/>
    <w:rsid w:val="008D5074"/>
    <w:rsid w:val="008D5604"/>
    <w:rsid w:val="008D57BB"/>
    <w:rsid w:val="008D5F67"/>
    <w:rsid w:val="008D6C29"/>
    <w:rsid w:val="008D7FB7"/>
    <w:rsid w:val="008E0320"/>
    <w:rsid w:val="008E245D"/>
    <w:rsid w:val="008E39CD"/>
    <w:rsid w:val="008E3A64"/>
    <w:rsid w:val="008E3C77"/>
    <w:rsid w:val="008E416D"/>
    <w:rsid w:val="008E42E4"/>
    <w:rsid w:val="008E43E5"/>
    <w:rsid w:val="008E4D63"/>
    <w:rsid w:val="008E5036"/>
    <w:rsid w:val="008E53BA"/>
    <w:rsid w:val="008E5A2E"/>
    <w:rsid w:val="008E61A1"/>
    <w:rsid w:val="008E63F4"/>
    <w:rsid w:val="008E6C5E"/>
    <w:rsid w:val="008E6F42"/>
    <w:rsid w:val="008E7747"/>
    <w:rsid w:val="008F021C"/>
    <w:rsid w:val="008F0BEA"/>
    <w:rsid w:val="008F17A4"/>
    <w:rsid w:val="008F17FE"/>
    <w:rsid w:val="008F1E65"/>
    <w:rsid w:val="008F3008"/>
    <w:rsid w:val="008F37E3"/>
    <w:rsid w:val="008F4343"/>
    <w:rsid w:val="008F5792"/>
    <w:rsid w:val="008F6B1B"/>
    <w:rsid w:val="008F7C0E"/>
    <w:rsid w:val="008F7EC1"/>
    <w:rsid w:val="00901327"/>
    <w:rsid w:val="00901664"/>
    <w:rsid w:val="00903383"/>
    <w:rsid w:val="00903C94"/>
    <w:rsid w:val="0090420E"/>
    <w:rsid w:val="0090537B"/>
    <w:rsid w:val="00905CEB"/>
    <w:rsid w:val="00906C3D"/>
    <w:rsid w:val="00911676"/>
    <w:rsid w:val="00913351"/>
    <w:rsid w:val="00913486"/>
    <w:rsid w:val="00913639"/>
    <w:rsid w:val="00913714"/>
    <w:rsid w:val="0091479E"/>
    <w:rsid w:val="00914CBA"/>
    <w:rsid w:val="00915B37"/>
    <w:rsid w:val="00915B45"/>
    <w:rsid w:val="0091611D"/>
    <w:rsid w:val="009161DA"/>
    <w:rsid w:val="00916497"/>
    <w:rsid w:val="00916701"/>
    <w:rsid w:val="0091684C"/>
    <w:rsid w:val="0091723E"/>
    <w:rsid w:val="009208DA"/>
    <w:rsid w:val="00922942"/>
    <w:rsid w:val="00922DEA"/>
    <w:rsid w:val="00922F82"/>
    <w:rsid w:val="0092339E"/>
    <w:rsid w:val="00923A66"/>
    <w:rsid w:val="00924785"/>
    <w:rsid w:val="00930145"/>
    <w:rsid w:val="00930B17"/>
    <w:rsid w:val="00930C10"/>
    <w:rsid w:val="009316E2"/>
    <w:rsid w:val="00931A6F"/>
    <w:rsid w:val="00931F92"/>
    <w:rsid w:val="009324F4"/>
    <w:rsid w:val="00932B39"/>
    <w:rsid w:val="00934044"/>
    <w:rsid w:val="009341EB"/>
    <w:rsid w:val="00935259"/>
    <w:rsid w:val="009352B3"/>
    <w:rsid w:val="00936259"/>
    <w:rsid w:val="009366B6"/>
    <w:rsid w:val="00936B8E"/>
    <w:rsid w:val="00936F3D"/>
    <w:rsid w:val="00937A18"/>
    <w:rsid w:val="00937A97"/>
    <w:rsid w:val="0094029F"/>
    <w:rsid w:val="00941218"/>
    <w:rsid w:val="00941F39"/>
    <w:rsid w:val="00942AFF"/>
    <w:rsid w:val="00943F50"/>
    <w:rsid w:val="00946054"/>
    <w:rsid w:val="00946361"/>
    <w:rsid w:val="00946702"/>
    <w:rsid w:val="00947045"/>
    <w:rsid w:val="0094709E"/>
    <w:rsid w:val="00947180"/>
    <w:rsid w:val="00947362"/>
    <w:rsid w:val="00947D8D"/>
    <w:rsid w:val="00950327"/>
    <w:rsid w:val="00950433"/>
    <w:rsid w:val="00950726"/>
    <w:rsid w:val="00950A28"/>
    <w:rsid w:val="00951374"/>
    <w:rsid w:val="00951CF7"/>
    <w:rsid w:val="009520C8"/>
    <w:rsid w:val="0095220F"/>
    <w:rsid w:val="00952E57"/>
    <w:rsid w:val="009532E9"/>
    <w:rsid w:val="009536A2"/>
    <w:rsid w:val="00953D94"/>
    <w:rsid w:val="00953EC2"/>
    <w:rsid w:val="00954379"/>
    <w:rsid w:val="00956234"/>
    <w:rsid w:val="0095646F"/>
    <w:rsid w:val="00956B5E"/>
    <w:rsid w:val="009572A1"/>
    <w:rsid w:val="00957CBA"/>
    <w:rsid w:val="00962525"/>
    <w:rsid w:val="00962873"/>
    <w:rsid w:val="00963441"/>
    <w:rsid w:val="009635D8"/>
    <w:rsid w:val="00963A34"/>
    <w:rsid w:val="00964457"/>
    <w:rsid w:val="0096483B"/>
    <w:rsid w:val="00965456"/>
    <w:rsid w:val="00965876"/>
    <w:rsid w:val="00965C71"/>
    <w:rsid w:val="00965E1E"/>
    <w:rsid w:val="009666D6"/>
    <w:rsid w:val="00966DBB"/>
    <w:rsid w:val="00966E8B"/>
    <w:rsid w:val="00967338"/>
    <w:rsid w:val="009709A6"/>
    <w:rsid w:val="00970D0F"/>
    <w:rsid w:val="00970FC4"/>
    <w:rsid w:val="009729A0"/>
    <w:rsid w:val="00972D80"/>
    <w:rsid w:val="00973394"/>
    <w:rsid w:val="00973B48"/>
    <w:rsid w:val="009750C6"/>
    <w:rsid w:val="00976E7E"/>
    <w:rsid w:val="00976F9F"/>
    <w:rsid w:val="00980438"/>
    <w:rsid w:val="00980651"/>
    <w:rsid w:val="009809D4"/>
    <w:rsid w:val="00981394"/>
    <w:rsid w:val="00981C09"/>
    <w:rsid w:val="00982C82"/>
    <w:rsid w:val="00982DF7"/>
    <w:rsid w:val="00982F58"/>
    <w:rsid w:val="00982F9E"/>
    <w:rsid w:val="009837FD"/>
    <w:rsid w:val="009839C5"/>
    <w:rsid w:val="00983AC8"/>
    <w:rsid w:val="00984899"/>
    <w:rsid w:val="00984E65"/>
    <w:rsid w:val="009856D7"/>
    <w:rsid w:val="00986013"/>
    <w:rsid w:val="00986FA6"/>
    <w:rsid w:val="00986FA8"/>
    <w:rsid w:val="00987213"/>
    <w:rsid w:val="0098765B"/>
    <w:rsid w:val="009877B6"/>
    <w:rsid w:val="00987B98"/>
    <w:rsid w:val="00987C0F"/>
    <w:rsid w:val="00990562"/>
    <w:rsid w:val="00990A9C"/>
    <w:rsid w:val="00990BD4"/>
    <w:rsid w:val="0099125D"/>
    <w:rsid w:val="00991431"/>
    <w:rsid w:val="00991805"/>
    <w:rsid w:val="00991FD3"/>
    <w:rsid w:val="0099201B"/>
    <w:rsid w:val="0099245E"/>
    <w:rsid w:val="00992763"/>
    <w:rsid w:val="00992BC6"/>
    <w:rsid w:val="00993F3B"/>
    <w:rsid w:val="00996F1E"/>
    <w:rsid w:val="0099790C"/>
    <w:rsid w:val="0099795A"/>
    <w:rsid w:val="009A05EE"/>
    <w:rsid w:val="009A08B5"/>
    <w:rsid w:val="009A0A01"/>
    <w:rsid w:val="009A0A5C"/>
    <w:rsid w:val="009A2709"/>
    <w:rsid w:val="009A2A37"/>
    <w:rsid w:val="009A3515"/>
    <w:rsid w:val="009A643F"/>
    <w:rsid w:val="009A6521"/>
    <w:rsid w:val="009A74D7"/>
    <w:rsid w:val="009A7822"/>
    <w:rsid w:val="009A7A40"/>
    <w:rsid w:val="009A7C00"/>
    <w:rsid w:val="009B0F6E"/>
    <w:rsid w:val="009B1A6D"/>
    <w:rsid w:val="009B25B2"/>
    <w:rsid w:val="009B41B8"/>
    <w:rsid w:val="009B4825"/>
    <w:rsid w:val="009B500A"/>
    <w:rsid w:val="009B678B"/>
    <w:rsid w:val="009B6CE4"/>
    <w:rsid w:val="009B6D96"/>
    <w:rsid w:val="009B7126"/>
    <w:rsid w:val="009B7720"/>
    <w:rsid w:val="009B7EA1"/>
    <w:rsid w:val="009C0A27"/>
    <w:rsid w:val="009C0C98"/>
    <w:rsid w:val="009C2674"/>
    <w:rsid w:val="009C2D86"/>
    <w:rsid w:val="009C50F6"/>
    <w:rsid w:val="009C598C"/>
    <w:rsid w:val="009C5D69"/>
    <w:rsid w:val="009C63E1"/>
    <w:rsid w:val="009C703B"/>
    <w:rsid w:val="009C74D7"/>
    <w:rsid w:val="009D0477"/>
    <w:rsid w:val="009D0A87"/>
    <w:rsid w:val="009D12A8"/>
    <w:rsid w:val="009D1937"/>
    <w:rsid w:val="009D21FC"/>
    <w:rsid w:val="009D2D4E"/>
    <w:rsid w:val="009D3582"/>
    <w:rsid w:val="009D3807"/>
    <w:rsid w:val="009D39B4"/>
    <w:rsid w:val="009D5598"/>
    <w:rsid w:val="009D572B"/>
    <w:rsid w:val="009D5CB9"/>
    <w:rsid w:val="009D6164"/>
    <w:rsid w:val="009D673E"/>
    <w:rsid w:val="009D68B3"/>
    <w:rsid w:val="009D7329"/>
    <w:rsid w:val="009E09D8"/>
    <w:rsid w:val="009E0B23"/>
    <w:rsid w:val="009E0C77"/>
    <w:rsid w:val="009E0F32"/>
    <w:rsid w:val="009E15B0"/>
    <w:rsid w:val="009E207E"/>
    <w:rsid w:val="009E25E5"/>
    <w:rsid w:val="009E33ED"/>
    <w:rsid w:val="009E3440"/>
    <w:rsid w:val="009E3EE1"/>
    <w:rsid w:val="009E53C3"/>
    <w:rsid w:val="009E5CEC"/>
    <w:rsid w:val="009E5FA4"/>
    <w:rsid w:val="009E6F86"/>
    <w:rsid w:val="009E6FD0"/>
    <w:rsid w:val="009E7113"/>
    <w:rsid w:val="009E75A3"/>
    <w:rsid w:val="009F0FD0"/>
    <w:rsid w:val="009F151D"/>
    <w:rsid w:val="009F154A"/>
    <w:rsid w:val="009F1F9D"/>
    <w:rsid w:val="009F2064"/>
    <w:rsid w:val="009F259D"/>
    <w:rsid w:val="009F2E3E"/>
    <w:rsid w:val="009F32E1"/>
    <w:rsid w:val="009F3872"/>
    <w:rsid w:val="009F47CB"/>
    <w:rsid w:val="009F546B"/>
    <w:rsid w:val="009F5822"/>
    <w:rsid w:val="009F62AF"/>
    <w:rsid w:val="009F658D"/>
    <w:rsid w:val="009F666B"/>
    <w:rsid w:val="009F66C8"/>
    <w:rsid w:val="009F75A6"/>
    <w:rsid w:val="00A00284"/>
    <w:rsid w:val="00A00402"/>
    <w:rsid w:val="00A02B08"/>
    <w:rsid w:val="00A02BB7"/>
    <w:rsid w:val="00A02C32"/>
    <w:rsid w:val="00A04DF0"/>
    <w:rsid w:val="00A0565A"/>
    <w:rsid w:val="00A056A2"/>
    <w:rsid w:val="00A05BF6"/>
    <w:rsid w:val="00A0652A"/>
    <w:rsid w:val="00A065AC"/>
    <w:rsid w:val="00A06DD3"/>
    <w:rsid w:val="00A076A1"/>
    <w:rsid w:val="00A102DC"/>
    <w:rsid w:val="00A10B2B"/>
    <w:rsid w:val="00A10BC2"/>
    <w:rsid w:val="00A11AF4"/>
    <w:rsid w:val="00A123EF"/>
    <w:rsid w:val="00A135F5"/>
    <w:rsid w:val="00A13C58"/>
    <w:rsid w:val="00A146B7"/>
    <w:rsid w:val="00A14714"/>
    <w:rsid w:val="00A149E7"/>
    <w:rsid w:val="00A1579C"/>
    <w:rsid w:val="00A169B0"/>
    <w:rsid w:val="00A1789F"/>
    <w:rsid w:val="00A20755"/>
    <w:rsid w:val="00A20B81"/>
    <w:rsid w:val="00A215AD"/>
    <w:rsid w:val="00A2222E"/>
    <w:rsid w:val="00A22DF6"/>
    <w:rsid w:val="00A2384F"/>
    <w:rsid w:val="00A240E7"/>
    <w:rsid w:val="00A243A5"/>
    <w:rsid w:val="00A2474C"/>
    <w:rsid w:val="00A24A0C"/>
    <w:rsid w:val="00A2560D"/>
    <w:rsid w:val="00A26E01"/>
    <w:rsid w:val="00A2740E"/>
    <w:rsid w:val="00A27595"/>
    <w:rsid w:val="00A278E3"/>
    <w:rsid w:val="00A30CA0"/>
    <w:rsid w:val="00A32148"/>
    <w:rsid w:val="00A33DE2"/>
    <w:rsid w:val="00A3542A"/>
    <w:rsid w:val="00A356FD"/>
    <w:rsid w:val="00A3588B"/>
    <w:rsid w:val="00A36F2C"/>
    <w:rsid w:val="00A370A9"/>
    <w:rsid w:val="00A3738E"/>
    <w:rsid w:val="00A40464"/>
    <w:rsid w:val="00A40923"/>
    <w:rsid w:val="00A40DE8"/>
    <w:rsid w:val="00A40E15"/>
    <w:rsid w:val="00A41333"/>
    <w:rsid w:val="00A41D2D"/>
    <w:rsid w:val="00A42CEC"/>
    <w:rsid w:val="00A43578"/>
    <w:rsid w:val="00A43C05"/>
    <w:rsid w:val="00A44798"/>
    <w:rsid w:val="00A44945"/>
    <w:rsid w:val="00A45F70"/>
    <w:rsid w:val="00A46BA9"/>
    <w:rsid w:val="00A47C2F"/>
    <w:rsid w:val="00A47DED"/>
    <w:rsid w:val="00A47EEC"/>
    <w:rsid w:val="00A500F0"/>
    <w:rsid w:val="00A506B1"/>
    <w:rsid w:val="00A5198A"/>
    <w:rsid w:val="00A5312E"/>
    <w:rsid w:val="00A5342E"/>
    <w:rsid w:val="00A53F07"/>
    <w:rsid w:val="00A541DE"/>
    <w:rsid w:val="00A56322"/>
    <w:rsid w:val="00A57E2B"/>
    <w:rsid w:val="00A61161"/>
    <w:rsid w:val="00A62123"/>
    <w:rsid w:val="00A626D8"/>
    <w:rsid w:val="00A62F37"/>
    <w:rsid w:val="00A6325D"/>
    <w:rsid w:val="00A63D5B"/>
    <w:rsid w:val="00A6466E"/>
    <w:rsid w:val="00A64ADD"/>
    <w:rsid w:val="00A64E45"/>
    <w:rsid w:val="00A65044"/>
    <w:rsid w:val="00A650A8"/>
    <w:rsid w:val="00A65230"/>
    <w:rsid w:val="00A6612B"/>
    <w:rsid w:val="00A662D9"/>
    <w:rsid w:val="00A66340"/>
    <w:rsid w:val="00A66876"/>
    <w:rsid w:val="00A66FCF"/>
    <w:rsid w:val="00A677FB"/>
    <w:rsid w:val="00A702C5"/>
    <w:rsid w:val="00A712B8"/>
    <w:rsid w:val="00A71744"/>
    <w:rsid w:val="00A718C9"/>
    <w:rsid w:val="00A71F24"/>
    <w:rsid w:val="00A71FA1"/>
    <w:rsid w:val="00A73135"/>
    <w:rsid w:val="00A7342F"/>
    <w:rsid w:val="00A735B8"/>
    <w:rsid w:val="00A74DAC"/>
    <w:rsid w:val="00A752A7"/>
    <w:rsid w:val="00A7596B"/>
    <w:rsid w:val="00A7745F"/>
    <w:rsid w:val="00A80027"/>
    <w:rsid w:val="00A8027F"/>
    <w:rsid w:val="00A8048B"/>
    <w:rsid w:val="00A80EC6"/>
    <w:rsid w:val="00A81714"/>
    <w:rsid w:val="00A82031"/>
    <w:rsid w:val="00A832E0"/>
    <w:rsid w:val="00A845F0"/>
    <w:rsid w:val="00A84895"/>
    <w:rsid w:val="00A84DA7"/>
    <w:rsid w:val="00A8528E"/>
    <w:rsid w:val="00A85CFC"/>
    <w:rsid w:val="00A85E32"/>
    <w:rsid w:val="00A865CD"/>
    <w:rsid w:val="00A87186"/>
    <w:rsid w:val="00A87301"/>
    <w:rsid w:val="00A90B97"/>
    <w:rsid w:val="00A90CDE"/>
    <w:rsid w:val="00A90DA4"/>
    <w:rsid w:val="00A90E05"/>
    <w:rsid w:val="00A919C5"/>
    <w:rsid w:val="00A919C9"/>
    <w:rsid w:val="00A91AA9"/>
    <w:rsid w:val="00A91AC0"/>
    <w:rsid w:val="00A93110"/>
    <w:rsid w:val="00A9311D"/>
    <w:rsid w:val="00A939B7"/>
    <w:rsid w:val="00A93D42"/>
    <w:rsid w:val="00A93FD2"/>
    <w:rsid w:val="00A94835"/>
    <w:rsid w:val="00A94C25"/>
    <w:rsid w:val="00A94F9D"/>
    <w:rsid w:val="00A956C2"/>
    <w:rsid w:val="00A956EF"/>
    <w:rsid w:val="00A9761B"/>
    <w:rsid w:val="00A9767E"/>
    <w:rsid w:val="00A97D67"/>
    <w:rsid w:val="00AA0B4E"/>
    <w:rsid w:val="00AA0E74"/>
    <w:rsid w:val="00AA1A87"/>
    <w:rsid w:val="00AA2BA3"/>
    <w:rsid w:val="00AA2D03"/>
    <w:rsid w:val="00AA38E4"/>
    <w:rsid w:val="00AA3BC7"/>
    <w:rsid w:val="00AA4C59"/>
    <w:rsid w:val="00AA4D1A"/>
    <w:rsid w:val="00AA5393"/>
    <w:rsid w:val="00AA6558"/>
    <w:rsid w:val="00AA7FD0"/>
    <w:rsid w:val="00AB01B1"/>
    <w:rsid w:val="00AB0457"/>
    <w:rsid w:val="00AB0687"/>
    <w:rsid w:val="00AB0B3B"/>
    <w:rsid w:val="00AB1232"/>
    <w:rsid w:val="00AB1B93"/>
    <w:rsid w:val="00AB2007"/>
    <w:rsid w:val="00AB236C"/>
    <w:rsid w:val="00AB277F"/>
    <w:rsid w:val="00AB2AB2"/>
    <w:rsid w:val="00AB2AD7"/>
    <w:rsid w:val="00AB464D"/>
    <w:rsid w:val="00AB4EBC"/>
    <w:rsid w:val="00AB6858"/>
    <w:rsid w:val="00AB6D64"/>
    <w:rsid w:val="00AB7A1C"/>
    <w:rsid w:val="00AB7AF5"/>
    <w:rsid w:val="00AB7E36"/>
    <w:rsid w:val="00AC0DE2"/>
    <w:rsid w:val="00AC2302"/>
    <w:rsid w:val="00AC3475"/>
    <w:rsid w:val="00AC4897"/>
    <w:rsid w:val="00AC4B5F"/>
    <w:rsid w:val="00AC4C2C"/>
    <w:rsid w:val="00AC6209"/>
    <w:rsid w:val="00AC700D"/>
    <w:rsid w:val="00AC790E"/>
    <w:rsid w:val="00AD0B67"/>
    <w:rsid w:val="00AD10C5"/>
    <w:rsid w:val="00AD15FE"/>
    <w:rsid w:val="00AD1621"/>
    <w:rsid w:val="00AD170A"/>
    <w:rsid w:val="00AD18FD"/>
    <w:rsid w:val="00AD1AF8"/>
    <w:rsid w:val="00AD2343"/>
    <w:rsid w:val="00AD263E"/>
    <w:rsid w:val="00AD2BC9"/>
    <w:rsid w:val="00AD2BE3"/>
    <w:rsid w:val="00AD2C07"/>
    <w:rsid w:val="00AD3239"/>
    <w:rsid w:val="00AD37F3"/>
    <w:rsid w:val="00AD38CD"/>
    <w:rsid w:val="00AD4C27"/>
    <w:rsid w:val="00AD4E7C"/>
    <w:rsid w:val="00AD556D"/>
    <w:rsid w:val="00AD5F76"/>
    <w:rsid w:val="00AD5FB8"/>
    <w:rsid w:val="00AD6010"/>
    <w:rsid w:val="00AD667A"/>
    <w:rsid w:val="00AD7D70"/>
    <w:rsid w:val="00AE1C0D"/>
    <w:rsid w:val="00AE3DC7"/>
    <w:rsid w:val="00AE418F"/>
    <w:rsid w:val="00AE49B5"/>
    <w:rsid w:val="00AE4B5A"/>
    <w:rsid w:val="00AE64F4"/>
    <w:rsid w:val="00AE673C"/>
    <w:rsid w:val="00AE6FF3"/>
    <w:rsid w:val="00AE70B9"/>
    <w:rsid w:val="00AE7DDF"/>
    <w:rsid w:val="00AE7E97"/>
    <w:rsid w:val="00AF022A"/>
    <w:rsid w:val="00AF0564"/>
    <w:rsid w:val="00AF089C"/>
    <w:rsid w:val="00AF0C43"/>
    <w:rsid w:val="00AF0D1D"/>
    <w:rsid w:val="00AF102B"/>
    <w:rsid w:val="00AF1B21"/>
    <w:rsid w:val="00AF2221"/>
    <w:rsid w:val="00AF240C"/>
    <w:rsid w:val="00AF2CE6"/>
    <w:rsid w:val="00AF2F29"/>
    <w:rsid w:val="00AF4137"/>
    <w:rsid w:val="00AF41C7"/>
    <w:rsid w:val="00AF4E2A"/>
    <w:rsid w:val="00AF4EA7"/>
    <w:rsid w:val="00AF5D4F"/>
    <w:rsid w:val="00AF6493"/>
    <w:rsid w:val="00AF735E"/>
    <w:rsid w:val="00B009B0"/>
    <w:rsid w:val="00B00A1D"/>
    <w:rsid w:val="00B00CE0"/>
    <w:rsid w:val="00B0140D"/>
    <w:rsid w:val="00B01C1B"/>
    <w:rsid w:val="00B03071"/>
    <w:rsid w:val="00B030C3"/>
    <w:rsid w:val="00B036E6"/>
    <w:rsid w:val="00B03A52"/>
    <w:rsid w:val="00B03C58"/>
    <w:rsid w:val="00B04991"/>
    <w:rsid w:val="00B04E8A"/>
    <w:rsid w:val="00B052BF"/>
    <w:rsid w:val="00B05436"/>
    <w:rsid w:val="00B05A33"/>
    <w:rsid w:val="00B05F79"/>
    <w:rsid w:val="00B06022"/>
    <w:rsid w:val="00B06800"/>
    <w:rsid w:val="00B06904"/>
    <w:rsid w:val="00B07C13"/>
    <w:rsid w:val="00B07C1E"/>
    <w:rsid w:val="00B1026F"/>
    <w:rsid w:val="00B105B7"/>
    <w:rsid w:val="00B11EDE"/>
    <w:rsid w:val="00B12260"/>
    <w:rsid w:val="00B124F0"/>
    <w:rsid w:val="00B146A1"/>
    <w:rsid w:val="00B146E6"/>
    <w:rsid w:val="00B1535B"/>
    <w:rsid w:val="00B16008"/>
    <w:rsid w:val="00B1634F"/>
    <w:rsid w:val="00B16518"/>
    <w:rsid w:val="00B16AC5"/>
    <w:rsid w:val="00B17021"/>
    <w:rsid w:val="00B176A0"/>
    <w:rsid w:val="00B17A10"/>
    <w:rsid w:val="00B17A33"/>
    <w:rsid w:val="00B17AE4"/>
    <w:rsid w:val="00B1FB38"/>
    <w:rsid w:val="00B2000B"/>
    <w:rsid w:val="00B2066E"/>
    <w:rsid w:val="00B21520"/>
    <w:rsid w:val="00B21990"/>
    <w:rsid w:val="00B22250"/>
    <w:rsid w:val="00B223E5"/>
    <w:rsid w:val="00B2268E"/>
    <w:rsid w:val="00B2286D"/>
    <w:rsid w:val="00B22B19"/>
    <w:rsid w:val="00B22E25"/>
    <w:rsid w:val="00B23028"/>
    <w:rsid w:val="00B23D94"/>
    <w:rsid w:val="00B23EB1"/>
    <w:rsid w:val="00B245B3"/>
    <w:rsid w:val="00B24A40"/>
    <w:rsid w:val="00B24EA9"/>
    <w:rsid w:val="00B259A6"/>
    <w:rsid w:val="00B25AFD"/>
    <w:rsid w:val="00B25DD4"/>
    <w:rsid w:val="00B25E2F"/>
    <w:rsid w:val="00B26332"/>
    <w:rsid w:val="00B26D19"/>
    <w:rsid w:val="00B26D87"/>
    <w:rsid w:val="00B271C9"/>
    <w:rsid w:val="00B2728C"/>
    <w:rsid w:val="00B308E7"/>
    <w:rsid w:val="00B316C3"/>
    <w:rsid w:val="00B31AAA"/>
    <w:rsid w:val="00B321FC"/>
    <w:rsid w:val="00B32716"/>
    <w:rsid w:val="00B32A34"/>
    <w:rsid w:val="00B32B2F"/>
    <w:rsid w:val="00B32DD5"/>
    <w:rsid w:val="00B335CB"/>
    <w:rsid w:val="00B3387F"/>
    <w:rsid w:val="00B33A9F"/>
    <w:rsid w:val="00B345E2"/>
    <w:rsid w:val="00B346C1"/>
    <w:rsid w:val="00B34762"/>
    <w:rsid w:val="00B34FFD"/>
    <w:rsid w:val="00B3610C"/>
    <w:rsid w:val="00B36F7D"/>
    <w:rsid w:val="00B375B2"/>
    <w:rsid w:val="00B375C6"/>
    <w:rsid w:val="00B37A7C"/>
    <w:rsid w:val="00B404B3"/>
    <w:rsid w:val="00B40767"/>
    <w:rsid w:val="00B413F0"/>
    <w:rsid w:val="00B41B84"/>
    <w:rsid w:val="00B4374B"/>
    <w:rsid w:val="00B448D1"/>
    <w:rsid w:val="00B45265"/>
    <w:rsid w:val="00B4573E"/>
    <w:rsid w:val="00B45B00"/>
    <w:rsid w:val="00B46896"/>
    <w:rsid w:val="00B5070B"/>
    <w:rsid w:val="00B50852"/>
    <w:rsid w:val="00B50D62"/>
    <w:rsid w:val="00B511CC"/>
    <w:rsid w:val="00B515A5"/>
    <w:rsid w:val="00B51648"/>
    <w:rsid w:val="00B516A5"/>
    <w:rsid w:val="00B520FA"/>
    <w:rsid w:val="00B529F0"/>
    <w:rsid w:val="00B53223"/>
    <w:rsid w:val="00B532EF"/>
    <w:rsid w:val="00B53340"/>
    <w:rsid w:val="00B53618"/>
    <w:rsid w:val="00B54455"/>
    <w:rsid w:val="00B5450E"/>
    <w:rsid w:val="00B54B6A"/>
    <w:rsid w:val="00B557A7"/>
    <w:rsid w:val="00B559E5"/>
    <w:rsid w:val="00B55D34"/>
    <w:rsid w:val="00B56D88"/>
    <w:rsid w:val="00B5767A"/>
    <w:rsid w:val="00B578D6"/>
    <w:rsid w:val="00B60D91"/>
    <w:rsid w:val="00B60E28"/>
    <w:rsid w:val="00B61307"/>
    <w:rsid w:val="00B62451"/>
    <w:rsid w:val="00B62BFD"/>
    <w:rsid w:val="00B635A2"/>
    <w:rsid w:val="00B6407F"/>
    <w:rsid w:val="00B641BB"/>
    <w:rsid w:val="00B64257"/>
    <w:rsid w:val="00B64AE3"/>
    <w:rsid w:val="00B664CA"/>
    <w:rsid w:val="00B66E98"/>
    <w:rsid w:val="00B67A7A"/>
    <w:rsid w:val="00B67E7C"/>
    <w:rsid w:val="00B67EA7"/>
    <w:rsid w:val="00B7045D"/>
    <w:rsid w:val="00B7194F"/>
    <w:rsid w:val="00B71A5D"/>
    <w:rsid w:val="00B72662"/>
    <w:rsid w:val="00B727A0"/>
    <w:rsid w:val="00B72A35"/>
    <w:rsid w:val="00B73435"/>
    <w:rsid w:val="00B73910"/>
    <w:rsid w:val="00B73CF4"/>
    <w:rsid w:val="00B74B97"/>
    <w:rsid w:val="00B752D8"/>
    <w:rsid w:val="00B755C9"/>
    <w:rsid w:val="00B763F8"/>
    <w:rsid w:val="00B76B08"/>
    <w:rsid w:val="00B76D8B"/>
    <w:rsid w:val="00B76EB4"/>
    <w:rsid w:val="00B77016"/>
    <w:rsid w:val="00B779FD"/>
    <w:rsid w:val="00B77C57"/>
    <w:rsid w:val="00B77E78"/>
    <w:rsid w:val="00B80432"/>
    <w:rsid w:val="00B80A1B"/>
    <w:rsid w:val="00B816C4"/>
    <w:rsid w:val="00B81A63"/>
    <w:rsid w:val="00B821FE"/>
    <w:rsid w:val="00B82E6A"/>
    <w:rsid w:val="00B83178"/>
    <w:rsid w:val="00B83479"/>
    <w:rsid w:val="00B840A0"/>
    <w:rsid w:val="00B8480C"/>
    <w:rsid w:val="00B85796"/>
    <w:rsid w:val="00B857B0"/>
    <w:rsid w:val="00B85B6B"/>
    <w:rsid w:val="00B864C4"/>
    <w:rsid w:val="00B86758"/>
    <w:rsid w:val="00B86B10"/>
    <w:rsid w:val="00B86C34"/>
    <w:rsid w:val="00B86F19"/>
    <w:rsid w:val="00B87566"/>
    <w:rsid w:val="00B91BBB"/>
    <w:rsid w:val="00B91EAF"/>
    <w:rsid w:val="00B92795"/>
    <w:rsid w:val="00B92E47"/>
    <w:rsid w:val="00B93933"/>
    <w:rsid w:val="00B95079"/>
    <w:rsid w:val="00B9564E"/>
    <w:rsid w:val="00B96E76"/>
    <w:rsid w:val="00BA07F7"/>
    <w:rsid w:val="00BA08BD"/>
    <w:rsid w:val="00BA0BA1"/>
    <w:rsid w:val="00BA0BC3"/>
    <w:rsid w:val="00BA24F7"/>
    <w:rsid w:val="00BA2F77"/>
    <w:rsid w:val="00BA41C6"/>
    <w:rsid w:val="00BA4683"/>
    <w:rsid w:val="00BA6E2A"/>
    <w:rsid w:val="00BA7DF3"/>
    <w:rsid w:val="00BB04B6"/>
    <w:rsid w:val="00BB1090"/>
    <w:rsid w:val="00BB1AED"/>
    <w:rsid w:val="00BB1AF4"/>
    <w:rsid w:val="00BB21D2"/>
    <w:rsid w:val="00BB26AF"/>
    <w:rsid w:val="00BB27A3"/>
    <w:rsid w:val="00BB37C1"/>
    <w:rsid w:val="00BB4779"/>
    <w:rsid w:val="00BB4965"/>
    <w:rsid w:val="00BB54A6"/>
    <w:rsid w:val="00BB71EB"/>
    <w:rsid w:val="00BB7815"/>
    <w:rsid w:val="00BB7E0C"/>
    <w:rsid w:val="00BB7F3E"/>
    <w:rsid w:val="00BC09F4"/>
    <w:rsid w:val="00BC2308"/>
    <w:rsid w:val="00BC3782"/>
    <w:rsid w:val="00BC397F"/>
    <w:rsid w:val="00BC3F19"/>
    <w:rsid w:val="00BC5614"/>
    <w:rsid w:val="00BC7527"/>
    <w:rsid w:val="00BD02C5"/>
    <w:rsid w:val="00BD08E9"/>
    <w:rsid w:val="00BD0CB7"/>
    <w:rsid w:val="00BD1529"/>
    <w:rsid w:val="00BD1E13"/>
    <w:rsid w:val="00BD1FE1"/>
    <w:rsid w:val="00BD20D5"/>
    <w:rsid w:val="00BD298E"/>
    <w:rsid w:val="00BD2BC5"/>
    <w:rsid w:val="00BD3953"/>
    <w:rsid w:val="00BD39B3"/>
    <w:rsid w:val="00BD43DA"/>
    <w:rsid w:val="00BD4E91"/>
    <w:rsid w:val="00BD59B4"/>
    <w:rsid w:val="00BD6519"/>
    <w:rsid w:val="00BD6A30"/>
    <w:rsid w:val="00BD7CC5"/>
    <w:rsid w:val="00BD7F09"/>
    <w:rsid w:val="00BE08B4"/>
    <w:rsid w:val="00BE0B6D"/>
    <w:rsid w:val="00BE1044"/>
    <w:rsid w:val="00BE1068"/>
    <w:rsid w:val="00BE2270"/>
    <w:rsid w:val="00BE239C"/>
    <w:rsid w:val="00BE2A3B"/>
    <w:rsid w:val="00BE3550"/>
    <w:rsid w:val="00BE3A56"/>
    <w:rsid w:val="00BE4038"/>
    <w:rsid w:val="00BE4319"/>
    <w:rsid w:val="00BE48C8"/>
    <w:rsid w:val="00BE4CE3"/>
    <w:rsid w:val="00BE4F2E"/>
    <w:rsid w:val="00BE5B2E"/>
    <w:rsid w:val="00BE5DBF"/>
    <w:rsid w:val="00BE6020"/>
    <w:rsid w:val="00BE6293"/>
    <w:rsid w:val="00BE666B"/>
    <w:rsid w:val="00BE6BCE"/>
    <w:rsid w:val="00BE6E8B"/>
    <w:rsid w:val="00BE731B"/>
    <w:rsid w:val="00BE763A"/>
    <w:rsid w:val="00BE78B7"/>
    <w:rsid w:val="00BF0486"/>
    <w:rsid w:val="00BF0823"/>
    <w:rsid w:val="00BF08A7"/>
    <w:rsid w:val="00BF1834"/>
    <w:rsid w:val="00BF1AF6"/>
    <w:rsid w:val="00BF34CC"/>
    <w:rsid w:val="00BF4174"/>
    <w:rsid w:val="00BF4396"/>
    <w:rsid w:val="00BF48A3"/>
    <w:rsid w:val="00BF5CC0"/>
    <w:rsid w:val="00BF5D4E"/>
    <w:rsid w:val="00BF5FEB"/>
    <w:rsid w:val="00BF61DE"/>
    <w:rsid w:val="00BF61E8"/>
    <w:rsid w:val="00BF77F3"/>
    <w:rsid w:val="00C01299"/>
    <w:rsid w:val="00C01BA5"/>
    <w:rsid w:val="00C0244A"/>
    <w:rsid w:val="00C03211"/>
    <w:rsid w:val="00C032D3"/>
    <w:rsid w:val="00C032EA"/>
    <w:rsid w:val="00C03DF4"/>
    <w:rsid w:val="00C04626"/>
    <w:rsid w:val="00C048E0"/>
    <w:rsid w:val="00C05682"/>
    <w:rsid w:val="00C05821"/>
    <w:rsid w:val="00C05AF3"/>
    <w:rsid w:val="00C06651"/>
    <w:rsid w:val="00C067A6"/>
    <w:rsid w:val="00C06E4B"/>
    <w:rsid w:val="00C074AE"/>
    <w:rsid w:val="00C07547"/>
    <w:rsid w:val="00C10196"/>
    <w:rsid w:val="00C101E9"/>
    <w:rsid w:val="00C1084C"/>
    <w:rsid w:val="00C1113E"/>
    <w:rsid w:val="00C124F4"/>
    <w:rsid w:val="00C13A50"/>
    <w:rsid w:val="00C141D6"/>
    <w:rsid w:val="00C14719"/>
    <w:rsid w:val="00C15AB9"/>
    <w:rsid w:val="00C1624E"/>
    <w:rsid w:val="00C16ABF"/>
    <w:rsid w:val="00C16ADC"/>
    <w:rsid w:val="00C21056"/>
    <w:rsid w:val="00C2157F"/>
    <w:rsid w:val="00C21987"/>
    <w:rsid w:val="00C221A3"/>
    <w:rsid w:val="00C225A1"/>
    <w:rsid w:val="00C23718"/>
    <w:rsid w:val="00C23E57"/>
    <w:rsid w:val="00C247C7"/>
    <w:rsid w:val="00C2488B"/>
    <w:rsid w:val="00C2489D"/>
    <w:rsid w:val="00C24EFB"/>
    <w:rsid w:val="00C25244"/>
    <w:rsid w:val="00C25876"/>
    <w:rsid w:val="00C262F3"/>
    <w:rsid w:val="00C2636F"/>
    <w:rsid w:val="00C264E5"/>
    <w:rsid w:val="00C26F65"/>
    <w:rsid w:val="00C2761D"/>
    <w:rsid w:val="00C27C53"/>
    <w:rsid w:val="00C27CB4"/>
    <w:rsid w:val="00C27F94"/>
    <w:rsid w:val="00C300CD"/>
    <w:rsid w:val="00C31464"/>
    <w:rsid w:val="00C31941"/>
    <w:rsid w:val="00C3196B"/>
    <w:rsid w:val="00C319FD"/>
    <w:rsid w:val="00C31C5F"/>
    <w:rsid w:val="00C32C9C"/>
    <w:rsid w:val="00C335E2"/>
    <w:rsid w:val="00C3416E"/>
    <w:rsid w:val="00C350A2"/>
    <w:rsid w:val="00C357AA"/>
    <w:rsid w:val="00C36378"/>
    <w:rsid w:val="00C3671F"/>
    <w:rsid w:val="00C36723"/>
    <w:rsid w:val="00C3698D"/>
    <w:rsid w:val="00C36EA4"/>
    <w:rsid w:val="00C37723"/>
    <w:rsid w:val="00C3A183"/>
    <w:rsid w:val="00C400CB"/>
    <w:rsid w:val="00C406F0"/>
    <w:rsid w:val="00C410CA"/>
    <w:rsid w:val="00C42703"/>
    <w:rsid w:val="00C43135"/>
    <w:rsid w:val="00C4464A"/>
    <w:rsid w:val="00C45ADF"/>
    <w:rsid w:val="00C464B8"/>
    <w:rsid w:val="00C468E4"/>
    <w:rsid w:val="00C46E8A"/>
    <w:rsid w:val="00C472F1"/>
    <w:rsid w:val="00C4798E"/>
    <w:rsid w:val="00C47D5F"/>
    <w:rsid w:val="00C50295"/>
    <w:rsid w:val="00C5070A"/>
    <w:rsid w:val="00C50F21"/>
    <w:rsid w:val="00C514C5"/>
    <w:rsid w:val="00C5372C"/>
    <w:rsid w:val="00C53A58"/>
    <w:rsid w:val="00C54E07"/>
    <w:rsid w:val="00C55474"/>
    <w:rsid w:val="00C557F3"/>
    <w:rsid w:val="00C576EB"/>
    <w:rsid w:val="00C6005A"/>
    <w:rsid w:val="00C61769"/>
    <w:rsid w:val="00C6191A"/>
    <w:rsid w:val="00C619DE"/>
    <w:rsid w:val="00C62CEA"/>
    <w:rsid w:val="00C62DEE"/>
    <w:rsid w:val="00C6423E"/>
    <w:rsid w:val="00C64BF9"/>
    <w:rsid w:val="00C64F3D"/>
    <w:rsid w:val="00C66222"/>
    <w:rsid w:val="00C668B6"/>
    <w:rsid w:val="00C66D5F"/>
    <w:rsid w:val="00C67151"/>
    <w:rsid w:val="00C6717B"/>
    <w:rsid w:val="00C70461"/>
    <w:rsid w:val="00C7058B"/>
    <w:rsid w:val="00C70822"/>
    <w:rsid w:val="00C70E28"/>
    <w:rsid w:val="00C71C3F"/>
    <w:rsid w:val="00C71E7E"/>
    <w:rsid w:val="00C71F96"/>
    <w:rsid w:val="00C72CA1"/>
    <w:rsid w:val="00C739EE"/>
    <w:rsid w:val="00C743D8"/>
    <w:rsid w:val="00C74994"/>
    <w:rsid w:val="00C75891"/>
    <w:rsid w:val="00C75EEE"/>
    <w:rsid w:val="00C77395"/>
    <w:rsid w:val="00C77482"/>
    <w:rsid w:val="00C7786A"/>
    <w:rsid w:val="00C8048A"/>
    <w:rsid w:val="00C80A50"/>
    <w:rsid w:val="00C80AA8"/>
    <w:rsid w:val="00C813B0"/>
    <w:rsid w:val="00C82C0B"/>
    <w:rsid w:val="00C82E37"/>
    <w:rsid w:val="00C83C8E"/>
    <w:rsid w:val="00C83D94"/>
    <w:rsid w:val="00C83F79"/>
    <w:rsid w:val="00C848D4"/>
    <w:rsid w:val="00C85FEB"/>
    <w:rsid w:val="00C86FF3"/>
    <w:rsid w:val="00C86FFE"/>
    <w:rsid w:val="00C87153"/>
    <w:rsid w:val="00C876D7"/>
    <w:rsid w:val="00C90B54"/>
    <w:rsid w:val="00C91022"/>
    <w:rsid w:val="00C910ED"/>
    <w:rsid w:val="00C9112E"/>
    <w:rsid w:val="00C936C3"/>
    <w:rsid w:val="00C93902"/>
    <w:rsid w:val="00C94C87"/>
    <w:rsid w:val="00C94E4A"/>
    <w:rsid w:val="00C96766"/>
    <w:rsid w:val="00C96D61"/>
    <w:rsid w:val="00C973C3"/>
    <w:rsid w:val="00C9777E"/>
    <w:rsid w:val="00C97B97"/>
    <w:rsid w:val="00C97CC2"/>
    <w:rsid w:val="00CA0018"/>
    <w:rsid w:val="00CA1A33"/>
    <w:rsid w:val="00CA1F0F"/>
    <w:rsid w:val="00CA307C"/>
    <w:rsid w:val="00CA3595"/>
    <w:rsid w:val="00CA4957"/>
    <w:rsid w:val="00CA5895"/>
    <w:rsid w:val="00CA71A0"/>
    <w:rsid w:val="00CA7393"/>
    <w:rsid w:val="00CB0D4C"/>
    <w:rsid w:val="00CB0FA5"/>
    <w:rsid w:val="00CB1DB7"/>
    <w:rsid w:val="00CB1EB9"/>
    <w:rsid w:val="00CB2118"/>
    <w:rsid w:val="00CB2AE8"/>
    <w:rsid w:val="00CB333E"/>
    <w:rsid w:val="00CB4ED2"/>
    <w:rsid w:val="00CB5075"/>
    <w:rsid w:val="00CB5223"/>
    <w:rsid w:val="00CB5871"/>
    <w:rsid w:val="00CB5985"/>
    <w:rsid w:val="00CB59E0"/>
    <w:rsid w:val="00CB5DDC"/>
    <w:rsid w:val="00CB5F3A"/>
    <w:rsid w:val="00CB613E"/>
    <w:rsid w:val="00CB6263"/>
    <w:rsid w:val="00CB66BB"/>
    <w:rsid w:val="00CB6854"/>
    <w:rsid w:val="00CB77DB"/>
    <w:rsid w:val="00CB77F5"/>
    <w:rsid w:val="00CB7E8D"/>
    <w:rsid w:val="00CC0125"/>
    <w:rsid w:val="00CC046B"/>
    <w:rsid w:val="00CC0967"/>
    <w:rsid w:val="00CC0C7A"/>
    <w:rsid w:val="00CC0FD4"/>
    <w:rsid w:val="00CC12AA"/>
    <w:rsid w:val="00CC1824"/>
    <w:rsid w:val="00CC1970"/>
    <w:rsid w:val="00CC1FFC"/>
    <w:rsid w:val="00CC224C"/>
    <w:rsid w:val="00CC26A9"/>
    <w:rsid w:val="00CC3357"/>
    <w:rsid w:val="00CC367F"/>
    <w:rsid w:val="00CC4F22"/>
    <w:rsid w:val="00CC51CA"/>
    <w:rsid w:val="00CC5475"/>
    <w:rsid w:val="00CC5C1E"/>
    <w:rsid w:val="00CC6731"/>
    <w:rsid w:val="00CC73FD"/>
    <w:rsid w:val="00CC7D99"/>
    <w:rsid w:val="00CD18E0"/>
    <w:rsid w:val="00CD2125"/>
    <w:rsid w:val="00CD2266"/>
    <w:rsid w:val="00CD2328"/>
    <w:rsid w:val="00CD2F91"/>
    <w:rsid w:val="00CD3BC6"/>
    <w:rsid w:val="00CD3EDC"/>
    <w:rsid w:val="00CD4B57"/>
    <w:rsid w:val="00CD5380"/>
    <w:rsid w:val="00CD57C6"/>
    <w:rsid w:val="00CD5A5A"/>
    <w:rsid w:val="00CD5D05"/>
    <w:rsid w:val="00CD5F05"/>
    <w:rsid w:val="00CD6547"/>
    <w:rsid w:val="00CD6909"/>
    <w:rsid w:val="00CD7181"/>
    <w:rsid w:val="00CD79E6"/>
    <w:rsid w:val="00CD7B32"/>
    <w:rsid w:val="00CE0216"/>
    <w:rsid w:val="00CE03A3"/>
    <w:rsid w:val="00CE0DEA"/>
    <w:rsid w:val="00CE0E18"/>
    <w:rsid w:val="00CE0F43"/>
    <w:rsid w:val="00CE1449"/>
    <w:rsid w:val="00CE2486"/>
    <w:rsid w:val="00CE292B"/>
    <w:rsid w:val="00CE2C4A"/>
    <w:rsid w:val="00CE2C4F"/>
    <w:rsid w:val="00CE6DA9"/>
    <w:rsid w:val="00CE6FB7"/>
    <w:rsid w:val="00CE70F5"/>
    <w:rsid w:val="00CF018B"/>
    <w:rsid w:val="00CF0949"/>
    <w:rsid w:val="00CF0DEF"/>
    <w:rsid w:val="00CF1154"/>
    <w:rsid w:val="00CF180F"/>
    <w:rsid w:val="00CF19D7"/>
    <w:rsid w:val="00CF1EF2"/>
    <w:rsid w:val="00CF2467"/>
    <w:rsid w:val="00CF269A"/>
    <w:rsid w:val="00CF2C44"/>
    <w:rsid w:val="00CF362D"/>
    <w:rsid w:val="00CF36D0"/>
    <w:rsid w:val="00CF3E80"/>
    <w:rsid w:val="00CF416A"/>
    <w:rsid w:val="00CF456E"/>
    <w:rsid w:val="00CF4607"/>
    <w:rsid w:val="00CF486A"/>
    <w:rsid w:val="00CF4B02"/>
    <w:rsid w:val="00CF6762"/>
    <w:rsid w:val="00CF6DAC"/>
    <w:rsid w:val="00D00549"/>
    <w:rsid w:val="00D0069E"/>
    <w:rsid w:val="00D007F8"/>
    <w:rsid w:val="00D01195"/>
    <w:rsid w:val="00D01BB6"/>
    <w:rsid w:val="00D02697"/>
    <w:rsid w:val="00D02ED8"/>
    <w:rsid w:val="00D034CA"/>
    <w:rsid w:val="00D03E4A"/>
    <w:rsid w:val="00D04598"/>
    <w:rsid w:val="00D0486A"/>
    <w:rsid w:val="00D04890"/>
    <w:rsid w:val="00D057D8"/>
    <w:rsid w:val="00D05EE1"/>
    <w:rsid w:val="00D065DA"/>
    <w:rsid w:val="00D0732C"/>
    <w:rsid w:val="00D0799A"/>
    <w:rsid w:val="00D101E0"/>
    <w:rsid w:val="00D128D3"/>
    <w:rsid w:val="00D12A4C"/>
    <w:rsid w:val="00D12AD5"/>
    <w:rsid w:val="00D1304C"/>
    <w:rsid w:val="00D13A8C"/>
    <w:rsid w:val="00D14422"/>
    <w:rsid w:val="00D14E22"/>
    <w:rsid w:val="00D15CFC"/>
    <w:rsid w:val="00D16170"/>
    <w:rsid w:val="00D163A4"/>
    <w:rsid w:val="00D16E1F"/>
    <w:rsid w:val="00D1766E"/>
    <w:rsid w:val="00D20D20"/>
    <w:rsid w:val="00D22A1B"/>
    <w:rsid w:val="00D22A24"/>
    <w:rsid w:val="00D22FA2"/>
    <w:rsid w:val="00D239BB"/>
    <w:rsid w:val="00D24402"/>
    <w:rsid w:val="00D24FA9"/>
    <w:rsid w:val="00D25852"/>
    <w:rsid w:val="00D261EB"/>
    <w:rsid w:val="00D262A0"/>
    <w:rsid w:val="00D27B3D"/>
    <w:rsid w:val="00D305A2"/>
    <w:rsid w:val="00D30E29"/>
    <w:rsid w:val="00D326A2"/>
    <w:rsid w:val="00D327DC"/>
    <w:rsid w:val="00D36254"/>
    <w:rsid w:val="00D36717"/>
    <w:rsid w:val="00D377B8"/>
    <w:rsid w:val="00D40B28"/>
    <w:rsid w:val="00D41947"/>
    <w:rsid w:val="00D42504"/>
    <w:rsid w:val="00D451D4"/>
    <w:rsid w:val="00D50988"/>
    <w:rsid w:val="00D50CFD"/>
    <w:rsid w:val="00D5148C"/>
    <w:rsid w:val="00D51BC9"/>
    <w:rsid w:val="00D51DA5"/>
    <w:rsid w:val="00D547E0"/>
    <w:rsid w:val="00D548D4"/>
    <w:rsid w:val="00D55962"/>
    <w:rsid w:val="00D56220"/>
    <w:rsid w:val="00D5777B"/>
    <w:rsid w:val="00D60229"/>
    <w:rsid w:val="00D605E8"/>
    <w:rsid w:val="00D6074B"/>
    <w:rsid w:val="00D60862"/>
    <w:rsid w:val="00D615AE"/>
    <w:rsid w:val="00D6176F"/>
    <w:rsid w:val="00D61D28"/>
    <w:rsid w:val="00D623CB"/>
    <w:rsid w:val="00D62772"/>
    <w:rsid w:val="00D63020"/>
    <w:rsid w:val="00D634FA"/>
    <w:rsid w:val="00D63FA8"/>
    <w:rsid w:val="00D64EDC"/>
    <w:rsid w:val="00D660A6"/>
    <w:rsid w:val="00D66377"/>
    <w:rsid w:val="00D66DB5"/>
    <w:rsid w:val="00D70BEB"/>
    <w:rsid w:val="00D7217B"/>
    <w:rsid w:val="00D729EB"/>
    <w:rsid w:val="00D72C32"/>
    <w:rsid w:val="00D734F1"/>
    <w:rsid w:val="00D736B8"/>
    <w:rsid w:val="00D73ABD"/>
    <w:rsid w:val="00D76518"/>
    <w:rsid w:val="00D76544"/>
    <w:rsid w:val="00D7662B"/>
    <w:rsid w:val="00D76F24"/>
    <w:rsid w:val="00D77716"/>
    <w:rsid w:val="00D777BF"/>
    <w:rsid w:val="00D77CCB"/>
    <w:rsid w:val="00D8012E"/>
    <w:rsid w:val="00D80690"/>
    <w:rsid w:val="00D80B4C"/>
    <w:rsid w:val="00D818BE"/>
    <w:rsid w:val="00D829B5"/>
    <w:rsid w:val="00D83021"/>
    <w:rsid w:val="00D83D97"/>
    <w:rsid w:val="00D840B1"/>
    <w:rsid w:val="00D85E17"/>
    <w:rsid w:val="00D85F4F"/>
    <w:rsid w:val="00D8677C"/>
    <w:rsid w:val="00D872D5"/>
    <w:rsid w:val="00D87374"/>
    <w:rsid w:val="00D9084D"/>
    <w:rsid w:val="00D90A88"/>
    <w:rsid w:val="00D91DF0"/>
    <w:rsid w:val="00D93C66"/>
    <w:rsid w:val="00D94D34"/>
    <w:rsid w:val="00D94ED4"/>
    <w:rsid w:val="00D95105"/>
    <w:rsid w:val="00D95B56"/>
    <w:rsid w:val="00D95E89"/>
    <w:rsid w:val="00D95EA8"/>
    <w:rsid w:val="00D963D6"/>
    <w:rsid w:val="00D96F3B"/>
    <w:rsid w:val="00D97372"/>
    <w:rsid w:val="00D97E62"/>
    <w:rsid w:val="00D98306"/>
    <w:rsid w:val="00DA0001"/>
    <w:rsid w:val="00DA0561"/>
    <w:rsid w:val="00DA157C"/>
    <w:rsid w:val="00DA2EFA"/>
    <w:rsid w:val="00DA34EA"/>
    <w:rsid w:val="00DA3FEE"/>
    <w:rsid w:val="00DA415B"/>
    <w:rsid w:val="00DA41B6"/>
    <w:rsid w:val="00DA43A6"/>
    <w:rsid w:val="00DA4558"/>
    <w:rsid w:val="00DA75D5"/>
    <w:rsid w:val="00DA7802"/>
    <w:rsid w:val="00DA7FD4"/>
    <w:rsid w:val="00DB0DBA"/>
    <w:rsid w:val="00DB19E5"/>
    <w:rsid w:val="00DB19F1"/>
    <w:rsid w:val="00DB1A4D"/>
    <w:rsid w:val="00DB1CA9"/>
    <w:rsid w:val="00DB217F"/>
    <w:rsid w:val="00DB21D6"/>
    <w:rsid w:val="00DB3426"/>
    <w:rsid w:val="00DB3A50"/>
    <w:rsid w:val="00DB41C7"/>
    <w:rsid w:val="00DB45D4"/>
    <w:rsid w:val="00DB462D"/>
    <w:rsid w:val="00DB4877"/>
    <w:rsid w:val="00DB4ABE"/>
    <w:rsid w:val="00DB4AC0"/>
    <w:rsid w:val="00DB5519"/>
    <w:rsid w:val="00DB5A02"/>
    <w:rsid w:val="00DB5C73"/>
    <w:rsid w:val="00DB6961"/>
    <w:rsid w:val="00DB70E8"/>
    <w:rsid w:val="00DB7846"/>
    <w:rsid w:val="00DC00D7"/>
    <w:rsid w:val="00DC0149"/>
    <w:rsid w:val="00DC0955"/>
    <w:rsid w:val="00DC0CCE"/>
    <w:rsid w:val="00DC14F7"/>
    <w:rsid w:val="00DC20B2"/>
    <w:rsid w:val="00DC3A54"/>
    <w:rsid w:val="00DC3D27"/>
    <w:rsid w:val="00DC3DBB"/>
    <w:rsid w:val="00DC3EEE"/>
    <w:rsid w:val="00DC4052"/>
    <w:rsid w:val="00DC43BE"/>
    <w:rsid w:val="00DC5472"/>
    <w:rsid w:val="00DC5781"/>
    <w:rsid w:val="00DC690F"/>
    <w:rsid w:val="00DC7237"/>
    <w:rsid w:val="00DC72DC"/>
    <w:rsid w:val="00DC74B2"/>
    <w:rsid w:val="00DC782E"/>
    <w:rsid w:val="00DD1E1D"/>
    <w:rsid w:val="00DD2E56"/>
    <w:rsid w:val="00DD34AE"/>
    <w:rsid w:val="00DD3CB9"/>
    <w:rsid w:val="00DD4BEF"/>
    <w:rsid w:val="00DD4D03"/>
    <w:rsid w:val="00DD50AC"/>
    <w:rsid w:val="00DD532F"/>
    <w:rsid w:val="00DD58EA"/>
    <w:rsid w:val="00DD68CF"/>
    <w:rsid w:val="00DD701F"/>
    <w:rsid w:val="00DE05BA"/>
    <w:rsid w:val="00DE062A"/>
    <w:rsid w:val="00DE1CBF"/>
    <w:rsid w:val="00DE1EC0"/>
    <w:rsid w:val="00DE3064"/>
    <w:rsid w:val="00DE3200"/>
    <w:rsid w:val="00DE4069"/>
    <w:rsid w:val="00DE57C7"/>
    <w:rsid w:val="00DE58E1"/>
    <w:rsid w:val="00DE6055"/>
    <w:rsid w:val="00DE63F2"/>
    <w:rsid w:val="00DE7372"/>
    <w:rsid w:val="00DE7518"/>
    <w:rsid w:val="00DF09BC"/>
    <w:rsid w:val="00DF0FFD"/>
    <w:rsid w:val="00DF15DE"/>
    <w:rsid w:val="00DF1A0B"/>
    <w:rsid w:val="00DF202D"/>
    <w:rsid w:val="00DF3314"/>
    <w:rsid w:val="00DF38C0"/>
    <w:rsid w:val="00DF4013"/>
    <w:rsid w:val="00DF4380"/>
    <w:rsid w:val="00DF461E"/>
    <w:rsid w:val="00DF4E3C"/>
    <w:rsid w:val="00DF5301"/>
    <w:rsid w:val="00DF53B1"/>
    <w:rsid w:val="00DF547F"/>
    <w:rsid w:val="00DF5AEA"/>
    <w:rsid w:val="00DF6414"/>
    <w:rsid w:val="00DF7C37"/>
    <w:rsid w:val="00E00474"/>
    <w:rsid w:val="00E00784"/>
    <w:rsid w:val="00E00AF2"/>
    <w:rsid w:val="00E00B73"/>
    <w:rsid w:val="00E02550"/>
    <w:rsid w:val="00E02B68"/>
    <w:rsid w:val="00E02BE0"/>
    <w:rsid w:val="00E02F5B"/>
    <w:rsid w:val="00E03A3C"/>
    <w:rsid w:val="00E05515"/>
    <w:rsid w:val="00E06083"/>
    <w:rsid w:val="00E06392"/>
    <w:rsid w:val="00E06724"/>
    <w:rsid w:val="00E070A9"/>
    <w:rsid w:val="00E1051B"/>
    <w:rsid w:val="00E106E0"/>
    <w:rsid w:val="00E11084"/>
    <w:rsid w:val="00E11178"/>
    <w:rsid w:val="00E11805"/>
    <w:rsid w:val="00E11EF6"/>
    <w:rsid w:val="00E11FE5"/>
    <w:rsid w:val="00E12240"/>
    <w:rsid w:val="00E12F06"/>
    <w:rsid w:val="00E133E1"/>
    <w:rsid w:val="00E13E8B"/>
    <w:rsid w:val="00E142DC"/>
    <w:rsid w:val="00E14A7A"/>
    <w:rsid w:val="00E159A6"/>
    <w:rsid w:val="00E168C3"/>
    <w:rsid w:val="00E1740A"/>
    <w:rsid w:val="00E1761D"/>
    <w:rsid w:val="00E17651"/>
    <w:rsid w:val="00E17C78"/>
    <w:rsid w:val="00E200BC"/>
    <w:rsid w:val="00E21108"/>
    <w:rsid w:val="00E21280"/>
    <w:rsid w:val="00E21B4B"/>
    <w:rsid w:val="00E2202E"/>
    <w:rsid w:val="00E22CDC"/>
    <w:rsid w:val="00E2370A"/>
    <w:rsid w:val="00E23E98"/>
    <w:rsid w:val="00E24C37"/>
    <w:rsid w:val="00E24D2A"/>
    <w:rsid w:val="00E24EAE"/>
    <w:rsid w:val="00E25B72"/>
    <w:rsid w:val="00E25D06"/>
    <w:rsid w:val="00E26C41"/>
    <w:rsid w:val="00E3045A"/>
    <w:rsid w:val="00E315EE"/>
    <w:rsid w:val="00E323BC"/>
    <w:rsid w:val="00E325D9"/>
    <w:rsid w:val="00E32D40"/>
    <w:rsid w:val="00E32D5D"/>
    <w:rsid w:val="00E32FA6"/>
    <w:rsid w:val="00E33A21"/>
    <w:rsid w:val="00E34839"/>
    <w:rsid w:val="00E350D9"/>
    <w:rsid w:val="00E355C1"/>
    <w:rsid w:val="00E358B9"/>
    <w:rsid w:val="00E35D48"/>
    <w:rsid w:val="00E35F72"/>
    <w:rsid w:val="00E35FF0"/>
    <w:rsid w:val="00E367FB"/>
    <w:rsid w:val="00E37A96"/>
    <w:rsid w:val="00E400F0"/>
    <w:rsid w:val="00E40723"/>
    <w:rsid w:val="00E40A5A"/>
    <w:rsid w:val="00E410D0"/>
    <w:rsid w:val="00E410E9"/>
    <w:rsid w:val="00E417D7"/>
    <w:rsid w:val="00E41B06"/>
    <w:rsid w:val="00E420DA"/>
    <w:rsid w:val="00E42478"/>
    <w:rsid w:val="00E427C9"/>
    <w:rsid w:val="00E42A06"/>
    <w:rsid w:val="00E432CD"/>
    <w:rsid w:val="00E4358B"/>
    <w:rsid w:val="00E44287"/>
    <w:rsid w:val="00E44ADF"/>
    <w:rsid w:val="00E4598F"/>
    <w:rsid w:val="00E46245"/>
    <w:rsid w:val="00E465B9"/>
    <w:rsid w:val="00E50130"/>
    <w:rsid w:val="00E52854"/>
    <w:rsid w:val="00E53274"/>
    <w:rsid w:val="00E53D0B"/>
    <w:rsid w:val="00E541A6"/>
    <w:rsid w:val="00E548C6"/>
    <w:rsid w:val="00E54F19"/>
    <w:rsid w:val="00E5567A"/>
    <w:rsid w:val="00E55AE5"/>
    <w:rsid w:val="00E562BD"/>
    <w:rsid w:val="00E5703C"/>
    <w:rsid w:val="00E57569"/>
    <w:rsid w:val="00E576A3"/>
    <w:rsid w:val="00E57E22"/>
    <w:rsid w:val="00E60111"/>
    <w:rsid w:val="00E61338"/>
    <w:rsid w:val="00E61AB5"/>
    <w:rsid w:val="00E62416"/>
    <w:rsid w:val="00E63608"/>
    <w:rsid w:val="00E6424C"/>
    <w:rsid w:val="00E64BA3"/>
    <w:rsid w:val="00E6518F"/>
    <w:rsid w:val="00E65BA2"/>
    <w:rsid w:val="00E661D3"/>
    <w:rsid w:val="00E66BFD"/>
    <w:rsid w:val="00E66DC1"/>
    <w:rsid w:val="00E67562"/>
    <w:rsid w:val="00E67597"/>
    <w:rsid w:val="00E700C0"/>
    <w:rsid w:val="00E704B8"/>
    <w:rsid w:val="00E70549"/>
    <w:rsid w:val="00E706EC"/>
    <w:rsid w:val="00E7088D"/>
    <w:rsid w:val="00E70E1F"/>
    <w:rsid w:val="00E70FBB"/>
    <w:rsid w:val="00E71598"/>
    <w:rsid w:val="00E728B4"/>
    <w:rsid w:val="00E72A10"/>
    <w:rsid w:val="00E73030"/>
    <w:rsid w:val="00E733A0"/>
    <w:rsid w:val="00E7426A"/>
    <w:rsid w:val="00E74A1C"/>
    <w:rsid w:val="00E74BD0"/>
    <w:rsid w:val="00E754A1"/>
    <w:rsid w:val="00E76C1F"/>
    <w:rsid w:val="00E776BA"/>
    <w:rsid w:val="00E7791F"/>
    <w:rsid w:val="00E77987"/>
    <w:rsid w:val="00E77AB0"/>
    <w:rsid w:val="00E80368"/>
    <w:rsid w:val="00E8043E"/>
    <w:rsid w:val="00E80836"/>
    <w:rsid w:val="00E8099B"/>
    <w:rsid w:val="00E81244"/>
    <w:rsid w:val="00E815E0"/>
    <w:rsid w:val="00E81821"/>
    <w:rsid w:val="00E81F3B"/>
    <w:rsid w:val="00E82157"/>
    <w:rsid w:val="00E824B7"/>
    <w:rsid w:val="00E82551"/>
    <w:rsid w:val="00E826B2"/>
    <w:rsid w:val="00E83C21"/>
    <w:rsid w:val="00E83F7A"/>
    <w:rsid w:val="00E8463E"/>
    <w:rsid w:val="00E8489D"/>
    <w:rsid w:val="00E86117"/>
    <w:rsid w:val="00E86425"/>
    <w:rsid w:val="00E875D3"/>
    <w:rsid w:val="00E875F6"/>
    <w:rsid w:val="00E87FDF"/>
    <w:rsid w:val="00E914ED"/>
    <w:rsid w:val="00E91F13"/>
    <w:rsid w:val="00E92CD2"/>
    <w:rsid w:val="00E931D5"/>
    <w:rsid w:val="00E93641"/>
    <w:rsid w:val="00E93BEB"/>
    <w:rsid w:val="00E93F8B"/>
    <w:rsid w:val="00E952BF"/>
    <w:rsid w:val="00E9532B"/>
    <w:rsid w:val="00E95A52"/>
    <w:rsid w:val="00E95E07"/>
    <w:rsid w:val="00E965FE"/>
    <w:rsid w:val="00E96921"/>
    <w:rsid w:val="00E96983"/>
    <w:rsid w:val="00E96D5F"/>
    <w:rsid w:val="00E975E8"/>
    <w:rsid w:val="00EA05D3"/>
    <w:rsid w:val="00EA107D"/>
    <w:rsid w:val="00EA16C1"/>
    <w:rsid w:val="00EA2A09"/>
    <w:rsid w:val="00EA2D87"/>
    <w:rsid w:val="00EA40BC"/>
    <w:rsid w:val="00EA41D7"/>
    <w:rsid w:val="00EA4304"/>
    <w:rsid w:val="00EA5182"/>
    <w:rsid w:val="00EA5D81"/>
    <w:rsid w:val="00EA657E"/>
    <w:rsid w:val="00EA747C"/>
    <w:rsid w:val="00EA76F1"/>
    <w:rsid w:val="00EB02DD"/>
    <w:rsid w:val="00EB0C89"/>
    <w:rsid w:val="00EB109D"/>
    <w:rsid w:val="00EB1CAC"/>
    <w:rsid w:val="00EB219E"/>
    <w:rsid w:val="00EB25B7"/>
    <w:rsid w:val="00EB2973"/>
    <w:rsid w:val="00EB2C88"/>
    <w:rsid w:val="00EB3BE7"/>
    <w:rsid w:val="00EB44DE"/>
    <w:rsid w:val="00EB4BD2"/>
    <w:rsid w:val="00EB4D88"/>
    <w:rsid w:val="00EB579A"/>
    <w:rsid w:val="00EB6968"/>
    <w:rsid w:val="00EB6B04"/>
    <w:rsid w:val="00EB75CE"/>
    <w:rsid w:val="00EC27A4"/>
    <w:rsid w:val="00EC3C03"/>
    <w:rsid w:val="00EC3C5C"/>
    <w:rsid w:val="00EC4070"/>
    <w:rsid w:val="00EC41BE"/>
    <w:rsid w:val="00EC4484"/>
    <w:rsid w:val="00EC5845"/>
    <w:rsid w:val="00EC5BA3"/>
    <w:rsid w:val="00EC6D25"/>
    <w:rsid w:val="00EC747F"/>
    <w:rsid w:val="00ED0D82"/>
    <w:rsid w:val="00ED14E9"/>
    <w:rsid w:val="00ED16CD"/>
    <w:rsid w:val="00ED1A76"/>
    <w:rsid w:val="00ED2195"/>
    <w:rsid w:val="00ED32A1"/>
    <w:rsid w:val="00ED3643"/>
    <w:rsid w:val="00ED37E1"/>
    <w:rsid w:val="00ED4043"/>
    <w:rsid w:val="00ED4939"/>
    <w:rsid w:val="00ED4B93"/>
    <w:rsid w:val="00ED522E"/>
    <w:rsid w:val="00ED54E3"/>
    <w:rsid w:val="00ED6008"/>
    <w:rsid w:val="00ED6139"/>
    <w:rsid w:val="00ED6722"/>
    <w:rsid w:val="00ED6D39"/>
    <w:rsid w:val="00EE29C7"/>
    <w:rsid w:val="00EE324F"/>
    <w:rsid w:val="00EE33DA"/>
    <w:rsid w:val="00EE3C90"/>
    <w:rsid w:val="00EE3CB0"/>
    <w:rsid w:val="00EE3E21"/>
    <w:rsid w:val="00EE4469"/>
    <w:rsid w:val="00EE4A9C"/>
    <w:rsid w:val="00EE4E1E"/>
    <w:rsid w:val="00EE62C1"/>
    <w:rsid w:val="00EE74C5"/>
    <w:rsid w:val="00EE7A64"/>
    <w:rsid w:val="00EF04D0"/>
    <w:rsid w:val="00EF098D"/>
    <w:rsid w:val="00EF1B99"/>
    <w:rsid w:val="00EF1EF2"/>
    <w:rsid w:val="00EF304B"/>
    <w:rsid w:val="00EF4A2F"/>
    <w:rsid w:val="00EF4DDF"/>
    <w:rsid w:val="00EF5755"/>
    <w:rsid w:val="00EF5893"/>
    <w:rsid w:val="00EF5A23"/>
    <w:rsid w:val="00EF68FB"/>
    <w:rsid w:val="00EF6BBD"/>
    <w:rsid w:val="00F001A0"/>
    <w:rsid w:val="00F011E7"/>
    <w:rsid w:val="00F0147C"/>
    <w:rsid w:val="00F01C9F"/>
    <w:rsid w:val="00F02CEE"/>
    <w:rsid w:val="00F0316F"/>
    <w:rsid w:val="00F03607"/>
    <w:rsid w:val="00F04471"/>
    <w:rsid w:val="00F05167"/>
    <w:rsid w:val="00F05562"/>
    <w:rsid w:val="00F05E7C"/>
    <w:rsid w:val="00F06037"/>
    <w:rsid w:val="00F072C7"/>
    <w:rsid w:val="00F07E4B"/>
    <w:rsid w:val="00F1026E"/>
    <w:rsid w:val="00F11FAD"/>
    <w:rsid w:val="00F11FE2"/>
    <w:rsid w:val="00F12DB8"/>
    <w:rsid w:val="00F13170"/>
    <w:rsid w:val="00F136C4"/>
    <w:rsid w:val="00F13D3F"/>
    <w:rsid w:val="00F142DF"/>
    <w:rsid w:val="00F146B9"/>
    <w:rsid w:val="00F14E75"/>
    <w:rsid w:val="00F1537B"/>
    <w:rsid w:val="00F165AF"/>
    <w:rsid w:val="00F165FC"/>
    <w:rsid w:val="00F16BC5"/>
    <w:rsid w:val="00F17946"/>
    <w:rsid w:val="00F20B30"/>
    <w:rsid w:val="00F20C47"/>
    <w:rsid w:val="00F2138A"/>
    <w:rsid w:val="00F21413"/>
    <w:rsid w:val="00F22815"/>
    <w:rsid w:val="00F232C3"/>
    <w:rsid w:val="00F2378F"/>
    <w:rsid w:val="00F240E5"/>
    <w:rsid w:val="00F2413B"/>
    <w:rsid w:val="00F2464B"/>
    <w:rsid w:val="00F24C5E"/>
    <w:rsid w:val="00F24D62"/>
    <w:rsid w:val="00F25534"/>
    <w:rsid w:val="00F25AC3"/>
    <w:rsid w:val="00F25C51"/>
    <w:rsid w:val="00F260DC"/>
    <w:rsid w:val="00F26573"/>
    <w:rsid w:val="00F26E66"/>
    <w:rsid w:val="00F2736A"/>
    <w:rsid w:val="00F30375"/>
    <w:rsid w:val="00F308D7"/>
    <w:rsid w:val="00F3126E"/>
    <w:rsid w:val="00F31359"/>
    <w:rsid w:val="00F31D7A"/>
    <w:rsid w:val="00F322CA"/>
    <w:rsid w:val="00F32317"/>
    <w:rsid w:val="00F3356C"/>
    <w:rsid w:val="00F37AB9"/>
    <w:rsid w:val="00F37E6F"/>
    <w:rsid w:val="00F40824"/>
    <w:rsid w:val="00F40916"/>
    <w:rsid w:val="00F40A7C"/>
    <w:rsid w:val="00F435F0"/>
    <w:rsid w:val="00F4365D"/>
    <w:rsid w:val="00F447D1"/>
    <w:rsid w:val="00F44C02"/>
    <w:rsid w:val="00F45DFD"/>
    <w:rsid w:val="00F46501"/>
    <w:rsid w:val="00F473A2"/>
    <w:rsid w:val="00F50B09"/>
    <w:rsid w:val="00F50DA6"/>
    <w:rsid w:val="00F51D48"/>
    <w:rsid w:val="00F51F81"/>
    <w:rsid w:val="00F52192"/>
    <w:rsid w:val="00F521EB"/>
    <w:rsid w:val="00F525D2"/>
    <w:rsid w:val="00F52A84"/>
    <w:rsid w:val="00F52D12"/>
    <w:rsid w:val="00F53FBD"/>
    <w:rsid w:val="00F54542"/>
    <w:rsid w:val="00F549E9"/>
    <w:rsid w:val="00F564FC"/>
    <w:rsid w:val="00F5734C"/>
    <w:rsid w:val="00F57BDE"/>
    <w:rsid w:val="00F606F6"/>
    <w:rsid w:val="00F619E1"/>
    <w:rsid w:val="00F62BED"/>
    <w:rsid w:val="00F63175"/>
    <w:rsid w:val="00F64778"/>
    <w:rsid w:val="00F64969"/>
    <w:rsid w:val="00F64E6E"/>
    <w:rsid w:val="00F6548D"/>
    <w:rsid w:val="00F65594"/>
    <w:rsid w:val="00F6773C"/>
    <w:rsid w:val="00F67944"/>
    <w:rsid w:val="00F70409"/>
    <w:rsid w:val="00F70CB8"/>
    <w:rsid w:val="00F71080"/>
    <w:rsid w:val="00F73779"/>
    <w:rsid w:val="00F7395B"/>
    <w:rsid w:val="00F7427A"/>
    <w:rsid w:val="00F7445A"/>
    <w:rsid w:val="00F745A8"/>
    <w:rsid w:val="00F810B3"/>
    <w:rsid w:val="00F8144D"/>
    <w:rsid w:val="00F81856"/>
    <w:rsid w:val="00F81C49"/>
    <w:rsid w:val="00F82138"/>
    <w:rsid w:val="00F821B2"/>
    <w:rsid w:val="00F840DB"/>
    <w:rsid w:val="00F84C7A"/>
    <w:rsid w:val="00F84D5B"/>
    <w:rsid w:val="00F85461"/>
    <w:rsid w:val="00F854F2"/>
    <w:rsid w:val="00F860A4"/>
    <w:rsid w:val="00F86D84"/>
    <w:rsid w:val="00F872E8"/>
    <w:rsid w:val="00F87A94"/>
    <w:rsid w:val="00F87D13"/>
    <w:rsid w:val="00F904FE"/>
    <w:rsid w:val="00F91512"/>
    <w:rsid w:val="00F92E04"/>
    <w:rsid w:val="00F940B3"/>
    <w:rsid w:val="00F94D1A"/>
    <w:rsid w:val="00F954ED"/>
    <w:rsid w:val="00F95A8E"/>
    <w:rsid w:val="00F969AD"/>
    <w:rsid w:val="00F972AF"/>
    <w:rsid w:val="00FA2842"/>
    <w:rsid w:val="00FA2CD4"/>
    <w:rsid w:val="00FA328E"/>
    <w:rsid w:val="00FA32B6"/>
    <w:rsid w:val="00FA3539"/>
    <w:rsid w:val="00FA3B42"/>
    <w:rsid w:val="00FA43D3"/>
    <w:rsid w:val="00FA4A83"/>
    <w:rsid w:val="00FA4DF3"/>
    <w:rsid w:val="00FA5043"/>
    <w:rsid w:val="00FA5802"/>
    <w:rsid w:val="00FA58AD"/>
    <w:rsid w:val="00FA58DF"/>
    <w:rsid w:val="00FA603B"/>
    <w:rsid w:val="00FA6828"/>
    <w:rsid w:val="00FA75FE"/>
    <w:rsid w:val="00FA794F"/>
    <w:rsid w:val="00FB0148"/>
    <w:rsid w:val="00FB0B99"/>
    <w:rsid w:val="00FB1125"/>
    <w:rsid w:val="00FB1E1E"/>
    <w:rsid w:val="00FB2932"/>
    <w:rsid w:val="00FB2E28"/>
    <w:rsid w:val="00FB41E1"/>
    <w:rsid w:val="00FB4AED"/>
    <w:rsid w:val="00FB5249"/>
    <w:rsid w:val="00FB5CA6"/>
    <w:rsid w:val="00FB5EAA"/>
    <w:rsid w:val="00FB6056"/>
    <w:rsid w:val="00FB6224"/>
    <w:rsid w:val="00FB78AF"/>
    <w:rsid w:val="00FC1103"/>
    <w:rsid w:val="00FC1764"/>
    <w:rsid w:val="00FC1D9C"/>
    <w:rsid w:val="00FC1E62"/>
    <w:rsid w:val="00FC4335"/>
    <w:rsid w:val="00FC4E3F"/>
    <w:rsid w:val="00FC544D"/>
    <w:rsid w:val="00FC56FD"/>
    <w:rsid w:val="00FC604D"/>
    <w:rsid w:val="00FC7374"/>
    <w:rsid w:val="00FC7474"/>
    <w:rsid w:val="00FC7732"/>
    <w:rsid w:val="00FD0708"/>
    <w:rsid w:val="00FD147C"/>
    <w:rsid w:val="00FD1C6F"/>
    <w:rsid w:val="00FD2135"/>
    <w:rsid w:val="00FD23B3"/>
    <w:rsid w:val="00FD3A55"/>
    <w:rsid w:val="00FD6584"/>
    <w:rsid w:val="00FD68BE"/>
    <w:rsid w:val="00FD7350"/>
    <w:rsid w:val="00FD74F8"/>
    <w:rsid w:val="00FD7ACB"/>
    <w:rsid w:val="00FD7B9B"/>
    <w:rsid w:val="00FE0CBA"/>
    <w:rsid w:val="00FE2228"/>
    <w:rsid w:val="00FE232D"/>
    <w:rsid w:val="00FE255A"/>
    <w:rsid w:val="00FE33A8"/>
    <w:rsid w:val="00FE3950"/>
    <w:rsid w:val="00FE3BDF"/>
    <w:rsid w:val="00FE3EA1"/>
    <w:rsid w:val="00FE4523"/>
    <w:rsid w:val="00FE48D8"/>
    <w:rsid w:val="00FE5281"/>
    <w:rsid w:val="00FE68BB"/>
    <w:rsid w:val="00FE68BC"/>
    <w:rsid w:val="00FE6B65"/>
    <w:rsid w:val="00FE72EA"/>
    <w:rsid w:val="00FE7BFB"/>
    <w:rsid w:val="00FE7F3F"/>
    <w:rsid w:val="00FE7FAB"/>
    <w:rsid w:val="00FF00D8"/>
    <w:rsid w:val="00FF0A14"/>
    <w:rsid w:val="00FF0EED"/>
    <w:rsid w:val="00FF126F"/>
    <w:rsid w:val="00FF12CE"/>
    <w:rsid w:val="00FF1E69"/>
    <w:rsid w:val="00FF20DF"/>
    <w:rsid w:val="00FF210B"/>
    <w:rsid w:val="00FF3448"/>
    <w:rsid w:val="00FF4430"/>
    <w:rsid w:val="00FF610B"/>
    <w:rsid w:val="00FF6746"/>
    <w:rsid w:val="00FF67C7"/>
    <w:rsid w:val="00FF7D12"/>
    <w:rsid w:val="00FF7E55"/>
    <w:rsid w:val="01676360"/>
    <w:rsid w:val="022DCB3E"/>
    <w:rsid w:val="023CE42E"/>
    <w:rsid w:val="02537883"/>
    <w:rsid w:val="02B147E3"/>
    <w:rsid w:val="02C47F7A"/>
    <w:rsid w:val="0353DA47"/>
    <w:rsid w:val="039F0324"/>
    <w:rsid w:val="03AEA467"/>
    <w:rsid w:val="03EBF4CD"/>
    <w:rsid w:val="040FAB56"/>
    <w:rsid w:val="041E4FA4"/>
    <w:rsid w:val="048ECBAE"/>
    <w:rsid w:val="04F10492"/>
    <w:rsid w:val="05472B41"/>
    <w:rsid w:val="05897EF1"/>
    <w:rsid w:val="05ACB24E"/>
    <w:rsid w:val="05E35AA4"/>
    <w:rsid w:val="06432E6A"/>
    <w:rsid w:val="06481EEB"/>
    <w:rsid w:val="06550F18"/>
    <w:rsid w:val="06C16E5B"/>
    <w:rsid w:val="07339FB3"/>
    <w:rsid w:val="075DC960"/>
    <w:rsid w:val="075F2C59"/>
    <w:rsid w:val="077512C6"/>
    <w:rsid w:val="0869AF7C"/>
    <w:rsid w:val="090BCB5C"/>
    <w:rsid w:val="09A4F637"/>
    <w:rsid w:val="09CF8635"/>
    <w:rsid w:val="09D8EDA7"/>
    <w:rsid w:val="0A700DB3"/>
    <w:rsid w:val="0A70FC9D"/>
    <w:rsid w:val="0ABF761B"/>
    <w:rsid w:val="0B20845A"/>
    <w:rsid w:val="0B287472"/>
    <w:rsid w:val="0B9EE8A3"/>
    <w:rsid w:val="0BC109B9"/>
    <w:rsid w:val="0BFDECFB"/>
    <w:rsid w:val="0C28B6A0"/>
    <w:rsid w:val="0CE5E078"/>
    <w:rsid w:val="0CE67DF1"/>
    <w:rsid w:val="0CF6DF0D"/>
    <w:rsid w:val="0D01D2E8"/>
    <w:rsid w:val="0DD2C1D3"/>
    <w:rsid w:val="0DD47FF8"/>
    <w:rsid w:val="0DF3FA75"/>
    <w:rsid w:val="0E7C4EB9"/>
    <w:rsid w:val="0EDB9E56"/>
    <w:rsid w:val="0EE0B29D"/>
    <w:rsid w:val="0EFD7976"/>
    <w:rsid w:val="0F20B131"/>
    <w:rsid w:val="10451E12"/>
    <w:rsid w:val="110A7462"/>
    <w:rsid w:val="120A9CC2"/>
    <w:rsid w:val="1221EAB3"/>
    <w:rsid w:val="123527AF"/>
    <w:rsid w:val="12A7F11B"/>
    <w:rsid w:val="12F9BE36"/>
    <w:rsid w:val="131D6ABE"/>
    <w:rsid w:val="13371761"/>
    <w:rsid w:val="1427D0EB"/>
    <w:rsid w:val="143854CE"/>
    <w:rsid w:val="14696E1B"/>
    <w:rsid w:val="148EFC50"/>
    <w:rsid w:val="149B2351"/>
    <w:rsid w:val="14BE0298"/>
    <w:rsid w:val="152D1C84"/>
    <w:rsid w:val="15347390"/>
    <w:rsid w:val="158992E8"/>
    <w:rsid w:val="161228F9"/>
    <w:rsid w:val="165A6E4F"/>
    <w:rsid w:val="1694F54A"/>
    <w:rsid w:val="16FB610D"/>
    <w:rsid w:val="1766D96F"/>
    <w:rsid w:val="17DB9564"/>
    <w:rsid w:val="1838CBF7"/>
    <w:rsid w:val="1844858F"/>
    <w:rsid w:val="19C4CC2E"/>
    <w:rsid w:val="19E055F0"/>
    <w:rsid w:val="1A6D8BA3"/>
    <w:rsid w:val="1AB30300"/>
    <w:rsid w:val="1AC8AA8C"/>
    <w:rsid w:val="1AF8203D"/>
    <w:rsid w:val="1B0DB937"/>
    <w:rsid w:val="1B0EA4CB"/>
    <w:rsid w:val="1B19D761"/>
    <w:rsid w:val="1B36CABE"/>
    <w:rsid w:val="1B50617F"/>
    <w:rsid w:val="1BC84F62"/>
    <w:rsid w:val="1BFB0354"/>
    <w:rsid w:val="1C55FBB7"/>
    <w:rsid w:val="1CD29B1F"/>
    <w:rsid w:val="1CEDFC1A"/>
    <w:rsid w:val="1D154038"/>
    <w:rsid w:val="1D39B436"/>
    <w:rsid w:val="1D42D9CD"/>
    <w:rsid w:val="1DC91070"/>
    <w:rsid w:val="1E11E640"/>
    <w:rsid w:val="1E40722B"/>
    <w:rsid w:val="1E6E6B80"/>
    <w:rsid w:val="1E7B6326"/>
    <w:rsid w:val="1E880241"/>
    <w:rsid w:val="1E9536AB"/>
    <w:rsid w:val="1E9A7922"/>
    <w:rsid w:val="1EFEA4C6"/>
    <w:rsid w:val="1F5D13F8"/>
    <w:rsid w:val="1F675A32"/>
    <w:rsid w:val="1F6B1141"/>
    <w:rsid w:val="1F867423"/>
    <w:rsid w:val="1F8E6060"/>
    <w:rsid w:val="1F950EAC"/>
    <w:rsid w:val="1FAE9F36"/>
    <w:rsid w:val="206E91B2"/>
    <w:rsid w:val="20D5348F"/>
    <w:rsid w:val="21720E8F"/>
    <w:rsid w:val="2250A6F8"/>
    <w:rsid w:val="2257399F"/>
    <w:rsid w:val="2273B339"/>
    <w:rsid w:val="228B88BB"/>
    <w:rsid w:val="22A4E201"/>
    <w:rsid w:val="22E7D2EE"/>
    <w:rsid w:val="22E8F8FB"/>
    <w:rsid w:val="22F1D115"/>
    <w:rsid w:val="22FC64EE"/>
    <w:rsid w:val="2305C1CF"/>
    <w:rsid w:val="231D0EDA"/>
    <w:rsid w:val="23354E72"/>
    <w:rsid w:val="23753239"/>
    <w:rsid w:val="238BD9F1"/>
    <w:rsid w:val="23E7C6F7"/>
    <w:rsid w:val="24279644"/>
    <w:rsid w:val="24BF69DE"/>
    <w:rsid w:val="24E55088"/>
    <w:rsid w:val="2514251A"/>
    <w:rsid w:val="2553BB6E"/>
    <w:rsid w:val="25B0B9CF"/>
    <w:rsid w:val="25BF4FDD"/>
    <w:rsid w:val="25C15A58"/>
    <w:rsid w:val="25EABEEF"/>
    <w:rsid w:val="25F16ACB"/>
    <w:rsid w:val="2687C57D"/>
    <w:rsid w:val="268AE47A"/>
    <w:rsid w:val="26D37E6F"/>
    <w:rsid w:val="26DEAA6D"/>
    <w:rsid w:val="275C7E12"/>
    <w:rsid w:val="27BE9A58"/>
    <w:rsid w:val="286F5BD1"/>
    <w:rsid w:val="28B1234C"/>
    <w:rsid w:val="28B3283E"/>
    <w:rsid w:val="28FC3B7F"/>
    <w:rsid w:val="294A15A0"/>
    <w:rsid w:val="2964451E"/>
    <w:rsid w:val="298A8356"/>
    <w:rsid w:val="29FB3062"/>
    <w:rsid w:val="2A051C5F"/>
    <w:rsid w:val="2A20264A"/>
    <w:rsid w:val="2ABFEF7D"/>
    <w:rsid w:val="2AD22182"/>
    <w:rsid w:val="2B09AE76"/>
    <w:rsid w:val="2B46E6DC"/>
    <w:rsid w:val="2B566EE1"/>
    <w:rsid w:val="2B7EFDE9"/>
    <w:rsid w:val="2BA00725"/>
    <w:rsid w:val="2BE0D62E"/>
    <w:rsid w:val="2CAB4FAC"/>
    <w:rsid w:val="2CAFF367"/>
    <w:rsid w:val="2CB7E2DD"/>
    <w:rsid w:val="2E08B512"/>
    <w:rsid w:val="2E34394E"/>
    <w:rsid w:val="2F2CEE3A"/>
    <w:rsid w:val="2F6E5D18"/>
    <w:rsid w:val="2F87AD62"/>
    <w:rsid w:val="305BA9F5"/>
    <w:rsid w:val="30E5981F"/>
    <w:rsid w:val="30F6D8DA"/>
    <w:rsid w:val="3105CE4F"/>
    <w:rsid w:val="312600FA"/>
    <w:rsid w:val="3196871B"/>
    <w:rsid w:val="31E8ABEA"/>
    <w:rsid w:val="32AB4A2C"/>
    <w:rsid w:val="33BA1244"/>
    <w:rsid w:val="3446EEEC"/>
    <w:rsid w:val="3492F2F5"/>
    <w:rsid w:val="34D9A088"/>
    <w:rsid w:val="351971C5"/>
    <w:rsid w:val="355C1224"/>
    <w:rsid w:val="35F1FC4D"/>
    <w:rsid w:val="35F2F4CB"/>
    <w:rsid w:val="36491BBD"/>
    <w:rsid w:val="36760993"/>
    <w:rsid w:val="367FFFD8"/>
    <w:rsid w:val="368EE2FF"/>
    <w:rsid w:val="3693A4F6"/>
    <w:rsid w:val="369791D0"/>
    <w:rsid w:val="3722C338"/>
    <w:rsid w:val="37275987"/>
    <w:rsid w:val="373F2135"/>
    <w:rsid w:val="3774C44D"/>
    <w:rsid w:val="377D333D"/>
    <w:rsid w:val="37E6644B"/>
    <w:rsid w:val="37EFCEB7"/>
    <w:rsid w:val="3841704E"/>
    <w:rsid w:val="3844FF68"/>
    <w:rsid w:val="3871582B"/>
    <w:rsid w:val="38739696"/>
    <w:rsid w:val="38997F94"/>
    <w:rsid w:val="38EC1C50"/>
    <w:rsid w:val="39BC2A08"/>
    <w:rsid w:val="39F3C207"/>
    <w:rsid w:val="3A26024F"/>
    <w:rsid w:val="3A6CD207"/>
    <w:rsid w:val="3A966DE2"/>
    <w:rsid w:val="3AA0E065"/>
    <w:rsid w:val="3AD60F65"/>
    <w:rsid w:val="3B16C1CD"/>
    <w:rsid w:val="3B6877E9"/>
    <w:rsid w:val="3C3F2A22"/>
    <w:rsid w:val="3C62D872"/>
    <w:rsid w:val="3C67AC79"/>
    <w:rsid w:val="3CB5111B"/>
    <w:rsid w:val="3D59A9E6"/>
    <w:rsid w:val="3D6044B7"/>
    <w:rsid w:val="3D84F153"/>
    <w:rsid w:val="3DA9DA9A"/>
    <w:rsid w:val="3E103951"/>
    <w:rsid w:val="3E967F66"/>
    <w:rsid w:val="3E97BF46"/>
    <w:rsid w:val="3F32598E"/>
    <w:rsid w:val="3F542953"/>
    <w:rsid w:val="3F7DFE00"/>
    <w:rsid w:val="3F942572"/>
    <w:rsid w:val="3FAAA2D2"/>
    <w:rsid w:val="3FB6F821"/>
    <w:rsid w:val="400E8D8D"/>
    <w:rsid w:val="402DF565"/>
    <w:rsid w:val="40A2B31A"/>
    <w:rsid w:val="4103B755"/>
    <w:rsid w:val="4129ADA6"/>
    <w:rsid w:val="417194D0"/>
    <w:rsid w:val="41D3A53A"/>
    <w:rsid w:val="41E24A71"/>
    <w:rsid w:val="41FD47D4"/>
    <w:rsid w:val="42277431"/>
    <w:rsid w:val="4236D929"/>
    <w:rsid w:val="423FE5E6"/>
    <w:rsid w:val="4250D6D4"/>
    <w:rsid w:val="42B94DA8"/>
    <w:rsid w:val="42D8F924"/>
    <w:rsid w:val="42F8BB74"/>
    <w:rsid w:val="4333B0DF"/>
    <w:rsid w:val="43A76E04"/>
    <w:rsid w:val="43EBE757"/>
    <w:rsid w:val="4405CAB1"/>
    <w:rsid w:val="4412291B"/>
    <w:rsid w:val="441B778B"/>
    <w:rsid w:val="4421843A"/>
    <w:rsid w:val="445C655B"/>
    <w:rsid w:val="447868E2"/>
    <w:rsid w:val="44B0A9B7"/>
    <w:rsid w:val="44D1233C"/>
    <w:rsid w:val="44EC089F"/>
    <w:rsid w:val="44F73ED3"/>
    <w:rsid w:val="455B9354"/>
    <w:rsid w:val="46226088"/>
    <w:rsid w:val="46309267"/>
    <w:rsid w:val="46A46AC8"/>
    <w:rsid w:val="46C43ED8"/>
    <w:rsid w:val="4732978D"/>
    <w:rsid w:val="478737C6"/>
    <w:rsid w:val="47F1FC0E"/>
    <w:rsid w:val="483027CC"/>
    <w:rsid w:val="4858EEF9"/>
    <w:rsid w:val="487ADCE2"/>
    <w:rsid w:val="48EE5490"/>
    <w:rsid w:val="4956CC39"/>
    <w:rsid w:val="49D359EC"/>
    <w:rsid w:val="49F8E9E1"/>
    <w:rsid w:val="4A443A64"/>
    <w:rsid w:val="4A73AE11"/>
    <w:rsid w:val="4A750C35"/>
    <w:rsid w:val="4A93958E"/>
    <w:rsid w:val="4B0539A5"/>
    <w:rsid w:val="4B0D5E49"/>
    <w:rsid w:val="4B1345BE"/>
    <w:rsid w:val="4B1BFBB6"/>
    <w:rsid w:val="4B6BA49F"/>
    <w:rsid w:val="4B71F2FB"/>
    <w:rsid w:val="4BFB6CA9"/>
    <w:rsid w:val="4C4E7770"/>
    <w:rsid w:val="4C8AF208"/>
    <w:rsid w:val="4C92E29A"/>
    <w:rsid w:val="4C9E4D78"/>
    <w:rsid w:val="4CA44052"/>
    <w:rsid w:val="4D45D4BB"/>
    <w:rsid w:val="4DDE67D8"/>
    <w:rsid w:val="4DF78E99"/>
    <w:rsid w:val="4E38B7F1"/>
    <w:rsid w:val="4E8EE558"/>
    <w:rsid w:val="4EB81475"/>
    <w:rsid w:val="4F0E7F7B"/>
    <w:rsid w:val="4F0F973C"/>
    <w:rsid w:val="4F215134"/>
    <w:rsid w:val="4FD8D701"/>
    <w:rsid w:val="50389C55"/>
    <w:rsid w:val="504EEFD3"/>
    <w:rsid w:val="506563C9"/>
    <w:rsid w:val="50C49C63"/>
    <w:rsid w:val="52017BA4"/>
    <w:rsid w:val="5240D1D1"/>
    <w:rsid w:val="5244A81F"/>
    <w:rsid w:val="524737FE"/>
    <w:rsid w:val="5322C068"/>
    <w:rsid w:val="5350D34C"/>
    <w:rsid w:val="5383982F"/>
    <w:rsid w:val="538A4CC7"/>
    <w:rsid w:val="54372ABD"/>
    <w:rsid w:val="5450C4C1"/>
    <w:rsid w:val="546D183E"/>
    <w:rsid w:val="54FB355C"/>
    <w:rsid w:val="550CC6F7"/>
    <w:rsid w:val="5517D5F2"/>
    <w:rsid w:val="553C5CE5"/>
    <w:rsid w:val="55569E66"/>
    <w:rsid w:val="55762462"/>
    <w:rsid w:val="55CCFE4C"/>
    <w:rsid w:val="55E317C9"/>
    <w:rsid w:val="5661867D"/>
    <w:rsid w:val="56882223"/>
    <w:rsid w:val="56BE8523"/>
    <w:rsid w:val="5738E249"/>
    <w:rsid w:val="57B53643"/>
    <w:rsid w:val="57CAA415"/>
    <w:rsid w:val="58282226"/>
    <w:rsid w:val="5930E7EB"/>
    <w:rsid w:val="599CF048"/>
    <w:rsid w:val="59BB04E9"/>
    <w:rsid w:val="59FFBD24"/>
    <w:rsid w:val="5A4984B3"/>
    <w:rsid w:val="5AA0B208"/>
    <w:rsid w:val="5AAA1D81"/>
    <w:rsid w:val="5B106171"/>
    <w:rsid w:val="5B4A57B7"/>
    <w:rsid w:val="5B9F04C7"/>
    <w:rsid w:val="5BED6D8C"/>
    <w:rsid w:val="5C00EFB7"/>
    <w:rsid w:val="5C29F13C"/>
    <w:rsid w:val="5C741EEE"/>
    <w:rsid w:val="5D3F7849"/>
    <w:rsid w:val="5D5528C5"/>
    <w:rsid w:val="5DCABE47"/>
    <w:rsid w:val="5DED84D4"/>
    <w:rsid w:val="5E0D3A32"/>
    <w:rsid w:val="5E1D2540"/>
    <w:rsid w:val="5E2204E1"/>
    <w:rsid w:val="5E23B628"/>
    <w:rsid w:val="5E2C96CA"/>
    <w:rsid w:val="5EBD8420"/>
    <w:rsid w:val="5ECFBB15"/>
    <w:rsid w:val="5ED6490F"/>
    <w:rsid w:val="5F856D3E"/>
    <w:rsid w:val="5FC97321"/>
    <w:rsid w:val="5FCA1578"/>
    <w:rsid w:val="6022004B"/>
    <w:rsid w:val="604D0E33"/>
    <w:rsid w:val="605F2078"/>
    <w:rsid w:val="60774B54"/>
    <w:rsid w:val="60949A01"/>
    <w:rsid w:val="60959329"/>
    <w:rsid w:val="60E3E072"/>
    <w:rsid w:val="61500F51"/>
    <w:rsid w:val="61CAF229"/>
    <w:rsid w:val="6222B192"/>
    <w:rsid w:val="62407090"/>
    <w:rsid w:val="62754C33"/>
    <w:rsid w:val="628021C6"/>
    <w:rsid w:val="628BEAF0"/>
    <w:rsid w:val="62E79717"/>
    <w:rsid w:val="6307949A"/>
    <w:rsid w:val="632C8E0F"/>
    <w:rsid w:val="633E8601"/>
    <w:rsid w:val="6372512B"/>
    <w:rsid w:val="63910833"/>
    <w:rsid w:val="639269C9"/>
    <w:rsid w:val="63BC5712"/>
    <w:rsid w:val="6437BAB9"/>
    <w:rsid w:val="644DBB21"/>
    <w:rsid w:val="648E6A4C"/>
    <w:rsid w:val="649011B0"/>
    <w:rsid w:val="64D43248"/>
    <w:rsid w:val="64E8B3D5"/>
    <w:rsid w:val="651A474A"/>
    <w:rsid w:val="652F85FF"/>
    <w:rsid w:val="65346078"/>
    <w:rsid w:val="656F7C92"/>
    <w:rsid w:val="6583C1B3"/>
    <w:rsid w:val="65ACE36B"/>
    <w:rsid w:val="65B0C24F"/>
    <w:rsid w:val="65DBEED0"/>
    <w:rsid w:val="65F773CE"/>
    <w:rsid w:val="66527859"/>
    <w:rsid w:val="6659937A"/>
    <w:rsid w:val="66B3D7B1"/>
    <w:rsid w:val="66BA36C8"/>
    <w:rsid w:val="673002A4"/>
    <w:rsid w:val="6734E245"/>
    <w:rsid w:val="6748E292"/>
    <w:rsid w:val="67C3112C"/>
    <w:rsid w:val="67E15707"/>
    <w:rsid w:val="68488479"/>
    <w:rsid w:val="686B9D27"/>
    <w:rsid w:val="689E8469"/>
    <w:rsid w:val="689F414A"/>
    <w:rsid w:val="68F0942B"/>
    <w:rsid w:val="694700C9"/>
    <w:rsid w:val="6948A790"/>
    <w:rsid w:val="699418E8"/>
    <w:rsid w:val="69AD070F"/>
    <w:rsid w:val="6A06A4AA"/>
    <w:rsid w:val="6A647C38"/>
    <w:rsid w:val="6A6B08E8"/>
    <w:rsid w:val="6A7AC742"/>
    <w:rsid w:val="6AFD3863"/>
    <w:rsid w:val="6B5A70FE"/>
    <w:rsid w:val="6B8A04CA"/>
    <w:rsid w:val="6BD50B66"/>
    <w:rsid w:val="6BE1ACB5"/>
    <w:rsid w:val="6C069CF9"/>
    <w:rsid w:val="6C0863FA"/>
    <w:rsid w:val="6C249DE9"/>
    <w:rsid w:val="6C42BA3F"/>
    <w:rsid w:val="6C49A45F"/>
    <w:rsid w:val="6C552497"/>
    <w:rsid w:val="6CBE88E3"/>
    <w:rsid w:val="6CDC88F8"/>
    <w:rsid w:val="6D63ECB6"/>
    <w:rsid w:val="6D9477EA"/>
    <w:rsid w:val="6DC9C0EA"/>
    <w:rsid w:val="6E2EF487"/>
    <w:rsid w:val="6E58FA99"/>
    <w:rsid w:val="6E6CB351"/>
    <w:rsid w:val="6E6E5D4C"/>
    <w:rsid w:val="6EFEDF27"/>
    <w:rsid w:val="6F08FFF1"/>
    <w:rsid w:val="6F5AE64C"/>
    <w:rsid w:val="70567E3B"/>
    <w:rsid w:val="705B8345"/>
    <w:rsid w:val="7067EBC2"/>
    <w:rsid w:val="70B08574"/>
    <w:rsid w:val="70BFA72B"/>
    <w:rsid w:val="70F8A038"/>
    <w:rsid w:val="71E83A41"/>
    <w:rsid w:val="71ED1426"/>
    <w:rsid w:val="72294961"/>
    <w:rsid w:val="72697EA2"/>
    <w:rsid w:val="726D5EC4"/>
    <w:rsid w:val="72A7BD9E"/>
    <w:rsid w:val="72B40972"/>
    <w:rsid w:val="72DFAAB9"/>
    <w:rsid w:val="736462FF"/>
    <w:rsid w:val="741B75EE"/>
    <w:rsid w:val="745C3AB0"/>
    <w:rsid w:val="746F0222"/>
    <w:rsid w:val="74AE3BC5"/>
    <w:rsid w:val="74AFA022"/>
    <w:rsid w:val="74D66F08"/>
    <w:rsid w:val="7524A1F1"/>
    <w:rsid w:val="7581E7AC"/>
    <w:rsid w:val="75F35CF5"/>
    <w:rsid w:val="76ED229B"/>
    <w:rsid w:val="76F61CFB"/>
    <w:rsid w:val="77001938"/>
    <w:rsid w:val="77F499E5"/>
    <w:rsid w:val="781D479A"/>
    <w:rsid w:val="7887F9CA"/>
    <w:rsid w:val="789B153D"/>
    <w:rsid w:val="78AC9E27"/>
    <w:rsid w:val="78CBEA73"/>
    <w:rsid w:val="794FE4E4"/>
    <w:rsid w:val="7997EE43"/>
    <w:rsid w:val="7A1D2765"/>
    <w:rsid w:val="7A6FBB86"/>
    <w:rsid w:val="7AD1543F"/>
    <w:rsid w:val="7AFA8934"/>
    <w:rsid w:val="7B47F136"/>
    <w:rsid w:val="7B71FFAC"/>
    <w:rsid w:val="7B7A8415"/>
    <w:rsid w:val="7BFF548C"/>
    <w:rsid w:val="7C03BB3F"/>
    <w:rsid w:val="7C102293"/>
    <w:rsid w:val="7C498BB0"/>
    <w:rsid w:val="7CE3C197"/>
    <w:rsid w:val="7D2E3D9A"/>
    <w:rsid w:val="7D7BE534"/>
    <w:rsid w:val="7D93BC8B"/>
    <w:rsid w:val="7DF71815"/>
    <w:rsid w:val="7E3528DE"/>
    <w:rsid w:val="7E52739A"/>
    <w:rsid w:val="7E5B1455"/>
    <w:rsid w:val="7E5BFB22"/>
    <w:rsid w:val="7EE9ACCE"/>
    <w:rsid w:val="7F279F66"/>
    <w:rsid w:val="7F83D09F"/>
    <w:rsid w:val="7FADFEEA"/>
    <w:rsid w:val="7FC67273"/>
    <w:rsid w:val="7FD1ED1B"/>
    <w:rsid w:val="7FE241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BA9F5"/>
  <w15:chartTrackingRefBased/>
  <w15:docId w15:val="{78567B1B-358D-4064-93BE-C1119B09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064"/>
    <w:pPr>
      <w:keepNext/>
      <w:keepLines/>
      <w:spacing w:before="240" w:after="0"/>
      <w:outlineLvl w:val="0"/>
    </w:pPr>
    <w:rPr>
      <w:rFonts w:ascii="Arial" w:eastAsiaTheme="majorEastAsia" w:hAnsi="Arial" w:cstheme="majorBidi"/>
      <w:b/>
      <w:sz w:val="40"/>
      <w:szCs w:val="32"/>
    </w:rPr>
  </w:style>
  <w:style w:type="paragraph" w:styleId="Heading2">
    <w:name w:val="heading 2"/>
    <w:basedOn w:val="Normal"/>
    <w:next w:val="Normal"/>
    <w:link w:val="Heading2Char"/>
    <w:uiPriority w:val="9"/>
    <w:unhideWhenUsed/>
    <w:qFormat/>
    <w:rsid w:val="009F2064"/>
    <w:pPr>
      <w:keepNext/>
      <w:keepLines/>
      <w:numPr>
        <w:numId w:val="13"/>
      </w:numPr>
      <w:spacing w:before="40" w:after="0"/>
      <w:outlineLvl w:val="1"/>
    </w:pPr>
    <w:rPr>
      <w:rFonts w:ascii="Arial" w:eastAsiaTheme="majorEastAsia" w:hAnsi="Arial" w:cstheme="majorBidi"/>
      <w:b/>
      <w:sz w:val="36"/>
      <w:szCs w:val="26"/>
    </w:rPr>
  </w:style>
  <w:style w:type="paragraph" w:styleId="Heading3">
    <w:name w:val="heading 3"/>
    <w:basedOn w:val="Normal"/>
    <w:next w:val="Normal"/>
    <w:link w:val="Heading3Char"/>
    <w:uiPriority w:val="9"/>
    <w:unhideWhenUsed/>
    <w:qFormat/>
    <w:rsid w:val="002149E8"/>
    <w:pPr>
      <w:keepNext/>
      <w:keepLines/>
      <w:spacing w:before="40" w:after="0"/>
      <w:outlineLvl w:val="2"/>
    </w:pPr>
    <w:rPr>
      <w:rFonts w:ascii="Arial" w:eastAsiaTheme="majorEastAsia" w:hAnsi="Arial" w:cstheme="majorBidi"/>
      <w:b/>
      <w:sz w:val="36"/>
      <w:szCs w:val="24"/>
    </w:rPr>
  </w:style>
  <w:style w:type="paragraph" w:styleId="Heading4">
    <w:name w:val="heading 4"/>
    <w:basedOn w:val="Normal"/>
    <w:next w:val="Normal"/>
    <w:link w:val="Heading4Char"/>
    <w:uiPriority w:val="9"/>
    <w:unhideWhenUsed/>
    <w:qFormat/>
    <w:rsid w:val="002149E8"/>
    <w:pPr>
      <w:keepNext/>
      <w:keepLines/>
      <w:spacing w:before="40" w:after="0"/>
      <w:outlineLvl w:val="3"/>
    </w:pPr>
    <w:rPr>
      <w:rFonts w:ascii="Arial" w:eastAsiaTheme="majorEastAsia" w:hAnsi="Arial" w:cstheme="majorBidi"/>
      <w:b/>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49E8"/>
    <w:pPr>
      <w:numPr>
        <w:numId w:val="14"/>
      </w:numPr>
      <w:contextualSpacing/>
    </w:pPr>
    <w:rPr>
      <w:rFonts w:ascii="Arial" w:hAnsi="Arial"/>
      <w:sz w:val="32"/>
    </w:rPr>
  </w:style>
  <w:style w:type="character" w:customStyle="1" w:styleId="normaltextrun">
    <w:name w:val="normaltextrun"/>
    <w:basedOn w:val="DefaultParagraphFont"/>
    <w:rsid w:val="00CE292B"/>
  </w:style>
  <w:style w:type="character" w:customStyle="1" w:styleId="eop">
    <w:name w:val="eop"/>
    <w:basedOn w:val="DefaultParagraphFont"/>
    <w:rsid w:val="000478FF"/>
  </w:style>
  <w:style w:type="paragraph" w:customStyle="1" w:styleId="paragraph">
    <w:name w:val="paragraph"/>
    <w:basedOn w:val="Normal"/>
    <w:rsid w:val="00DC74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8672269">
    <w:name w:val="scxw8672269"/>
    <w:basedOn w:val="DefaultParagraphFont"/>
    <w:rsid w:val="00DC74B2"/>
  </w:style>
  <w:style w:type="character" w:customStyle="1" w:styleId="scxw206178490">
    <w:name w:val="scxw206178490"/>
    <w:basedOn w:val="DefaultParagraphFont"/>
    <w:rsid w:val="00015B40"/>
  </w:style>
  <w:style w:type="character" w:customStyle="1" w:styleId="scxw259074792">
    <w:name w:val="scxw259074792"/>
    <w:basedOn w:val="DefaultParagraphFont"/>
    <w:rsid w:val="009F47CB"/>
  </w:style>
  <w:style w:type="paragraph" w:styleId="NormalWeb">
    <w:name w:val="Normal (Web)"/>
    <w:basedOn w:val="Normal"/>
    <w:uiPriority w:val="99"/>
    <w:unhideWhenUsed/>
    <w:rsid w:val="00DD53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60AA9"/>
    <w:rPr>
      <w:sz w:val="16"/>
      <w:szCs w:val="16"/>
    </w:rPr>
  </w:style>
  <w:style w:type="paragraph" w:styleId="CommentText">
    <w:name w:val="annotation text"/>
    <w:basedOn w:val="Normal"/>
    <w:link w:val="CommentTextChar"/>
    <w:uiPriority w:val="99"/>
    <w:unhideWhenUsed/>
    <w:rsid w:val="00760AA9"/>
    <w:pPr>
      <w:spacing w:line="240" w:lineRule="auto"/>
    </w:pPr>
    <w:rPr>
      <w:sz w:val="20"/>
      <w:szCs w:val="20"/>
    </w:rPr>
  </w:style>
  <w:style w:type="character" w:customStyle="1" w:styleId="CommentTextChar">
    <w:name w:val="Comment Text Char"/>
    <w:basedOn w:val="DefaultParagraphFont"/>
    <w:link w:val="CommentText"/>
    <w:uiPriority w:val="99"/>
    <w:rsid w:val="00760AA9"/>
    <w:rPr>
      <w:sz w:val="20"/>
      <w:szCs w:val="20"/>
    </w:rPr>
  </w:style>
  <w:style w:type="paragraph" w:styleId="CommentSubject">
    <w:name w:val="annotation subject"/>
    <w:basedOn w:val="CommentText"/>
    <w:next w:val="CommentText"/>
    <w:link w:val="CommentSubjectChar"/>
    <w:uiPriority w:val="99"/>
    <w:semiHidden/>
    <w:unhideWhenUsed/>
    <w:rsid w:val="00760AA9"/>
    <w:rPr>
      <w:b/>
      <w:bCs/>
    </w:rPr>
  </w:style>
  <w:style w:type="character" w:customStyle="1" w:styleId="CommentSubjectChar">
    <w:name w:val="Comment Subject Char"/>
    <w:basedOn w:val="CommentTextChar"/>
    <w:link w:val="CommentSubject"/>
    <w:uiPriority w:val="99"/>
    <w:semiHidden/>
    <w:rsid w:val="00760AA9"/>
    <w:rPr>
      <w:b/>
      <w:bCs/>
      <w:sz w:val="20"/>
      <w:szCs w:val="20"/>
    </w:rPr>
  </w:style>
  <w:style w:type="character" w:styleId="Hyperlink">
    <w:name w:val="Hyperlink"/>
    <w:basedOn w:val="DefaultParagraphFont"/>
    <w:uiPriority w:val="99"/>
    <w:unhideWhenUsed/>
    <w:rsid w:val="00922942"/>
    <w:rPr>
      <w:color w:val="0563C1" w:themeColor="hyperlink"/>
      <w:u w:val="single"/>
    </w:rPr>
  </w:style>
  <w:style w:type="character" w:styleId="UnresolvedMention">
    <w:name w:val="Unresolved Mention"/>
    <w:basedOn w:val="DefaultParagraphFont"/>
    <w:uiPriority w:val="99"/>
    <w:semiHidden/>
    <w:unhideWhenUsed/>
    <w:rsid w:val="0092294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findhit">
    <w:name w:val="findhit"/>
    <w:basedOn w:val="DefaultParagraphFont"/>
    <w:rsid w:val="00F940B3"/>
  </w:style>
  <w:style w:type="paragraph" w:styleId="Header">
    <w:name w:val="header"/>
    <w:basedOn w:val="Normal"/>
    <w:link w:val="HeaderChar"/>
    <w:uiPriority w:val="99"/>
    <w:unhideWhenUsed/>
    <w:rsid w:val="002C5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9F9"/>
  </w:style>
  <w:style w:type="paragraph" w:styleId="Footer">
    <w:name w:val="footer"/>
    <w:basedOn w:val="Normal"/>
    <w:link w:val="FooterChar"/>
    <w:uiPriority w:val="99"/>
    <w:unhideWhenUsed/>
    <w:rsid w:val="002C5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9F9"/>
  </w:style>
  <w:style w:type="paragraph" w:styleId="Revision">
    <w:name w:val="Revision"/>
    <w:hidden/>
    <w:uiPriority w:val="99"/>
    <w:semiHidden/>
    <w:rsid w:val="003249F9"/>
    <w:pPr>
      <w:spacing w:after="0" w:line="240" w:lineRule="auto"/>
    </w:pPr>
  </w:style>
  <w:style w:type="character" w:customStyle="1" w:styleId="ui-provider">
    <w:name w:val="ui-provider"/>
    <w:basedOn w:val="DefaultParagraphFont"/>
    <w:rsid w:val="003249F9"/>
  </w:style>
  <w:style w:type="table" w:styleId="TableGrid">
    <w:name w:val="Table Grid"/>
    <w:basedOn w:val="TableNormal"/>
    <w:uiPriority w:val="39"/>
    <w:rsid w:val="0032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24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9F9"/>
    <w:rPr>
      <w:sz w:val="20"/>
      <w:szCs w:val="20"/>
    </w:rPr>
  </w:style>
  <w:style w:type="character" w:styleId="FootnoteReference">
    <w:name w:val="footnote reference"/>
    <w:basedOn w:val="DefaultParagraphFont"/>
    <w:uiPriority w:val="99"/>
    <w:semiHidden/>
    <w:unhideWhenUsed/>
    <w:rsid w:val="003249F9"/>
    <w:rPr>
      <w:vertAlign w:val="superscript"/>
    </w:rPr>
  </w:style>
  <w:style w:type="character" w:customStyle="1" w:styleId="cf01">
    <w:name w:val="cf01"/>
    <w:basedOn w:val="DefaultParagraphFont"/>
    <w:rsid w:val="00705B12"/>
    <w:rPr>
      <w:rFonts w:ascii="Segoe UI" w:hAnsi="Segoe UI" w:cs="Segoe UI" w:hint="default"/>
      <w:sz w:val="18"/>
      <w:szCs w:val="18"/>
    </w:rPr>
  </w:style>
  <w:style w:type="character" w:customStyle="1" w:styleId="superscript">
    <w:name w:val="superscript"/>
    <w:basedOn w:val="DefaultParagraphFont"/>
    <w:rsid w:val="00F001A0"/>
  </w:style>
  <w:style w:type="paragraph" w:styleId="NoSpacing">
    <w:name w:val="No Spacing"/>
    <w:uiPriority w:val="1"/>
    <w:qFormat/>
    <w:rsid w:val="001F6A80"/>
    <w:pPr>
      <w:spacing w:after="0" w:line="240" w:lineRule="auto"/>
    </w:pPr>
  </w:style>
  <w:style w:type="character" w:styleId="FollowedHyperlink">
    <w:name w:val="FollowedHyperlink"/>
    <w:basedOn w:val="DefaultParagraphFont"/>
    <w:uiPriority w:val="99"/>
    <w:semiHidden/>
    <w:unhideWhenUsed/>
    <w:rsid w:val="003D45B2"/>
    <w:rPr>
      <w:color w:val="954F72" w:themeColor="followedHyperlink"/>
      <w:u w:val="single"/>
    </w:rPr>
  </w:style>
  <w:style w:type="character" w:customStyle="1" w:styleId="wacimagecontainer">
    <w:name w:val="wacimagecontainer"/>
    <w:basedOn w:val="DefaultParagraphFont"/>
    <w:rsid w:val="00E824B7"/>
  </w:style>
  <w:style w:type="character" w:customStyle="1" w:styleId="Heading1Char">
    <w:name w:val="Heading 1 Char"/>
    <w:basedOn w:val="DefaultParagraphFont"/>
    <w:link w:val="Heading1"/>
    <w:uiPriority w:val="9"/>
    <w:rsid w:val="009F2064"/>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9F2064"/>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149E8"/>
    <w:rPr>
      <w:rFonts w:ascii="Arial" w:eastAsiaTheme="majorEastAsia" w:hAnsi="Arial" w:cstheme="majorBidi"/>
      <w:b/>
      <w:sz w:val="36"/>
      <w:szCs w:val="24"/>
    </w:rPr>
  </w:style>
  <w:style w:type="character" w:customStyle="1" w:styleId="Heading4Char">
    <w:name w:val="Heading 4 Char"/>
    <w:basedOn w:val="DefaultParagraphFont"/>
    <w:link w:val="Heading4"/>
    <w:uiPriority w:val="9"/>
    <w:rsid w:val="002149E8"/>
    <w:rPr>
      <w:rFonts w:ascii="Arial" w:eastAsiaTheme="majorEastAsia" w:hAnsi="Arial" w:cstheme="majorBidi"/>
      <w:b/>
      <w:iCs/>
      <w:sz w:val="32"/>
    </w:rPr>
  </w:style>
  <w:style w:type="paragraph" w:customStyle="1" w:styleId="Para">
    <w:name w:val="Para"/>
    <w:link w:val="ParaChar"/>
    <w:qFormat/>
    <w:rsid w:val="002149E8"/>
    <w:pPr>
      <w:spacing w:after="120"/>
    </w:pPr>
    <w:rPr>
      <w:rFonts w:ascii="Arial" w:hAnsi="Arial" w:cs="Calmetta"/>
      <w:sz w:val="32"/>
      <w:szCs w:val="24"/>
    </w:rPr>
  </w:style>
  <w:style w:type="character" w:customStyle="1" w:styleId="ListParagraphChar">
    <w:name w:val="List Paragraph Char"/>
    <w:basedOn w:val="DefaultParagraphFont"/>
    <w:link w:val="ListParagraph"/>
    <w:uiPriority w:val="34"/>
    <w:rsid w:val="002149E8"/>
    <w:rPr>
      <w:rFonts w:ascii="Arial" w:hAnsi="Arial"/>
      <w:sz w:val="32"/>
    </w:rPr>
  </w:style>
  <w:style w:type="character" w:customStyle="1" w:styleId="ParaChar">
    <w:name w:val="Para Char"/>
    <w:basedOn w:val="ListParagraphChar"/>
    <w:link w:val="Para"/>
    <w:rsid w:val="002149E8"/>
    <w:rPr>
      <w:rFonts w:ascii="Arial" w:hAnsi="Arial" w:cs="Calmetta"/>
      <w:sz w:val="32"/>
      <w:szCs w:val="24"/>
    </w:rPr>
  </w:style>
  <w:style w:type="paragraph" w:customStyle="1" w:styleId="Contents">
    <w:name w:val="Contents"/>
    <w:basedOn w:val="ListParagraph"/>
    <w:link w:val="ContentsChar"/>
    <w:qFormat/>
    <w:rsid w:val="00F40824"/>
    <w:pPr>
      <w:numPr>
        <w:numId w:val="8"/>
      </w:numPr>
    </w:pPr>
    <w:rPr>
      <w:rFonts w:cs="Calmetta"/>
      <w:bCs/>
      <w:sz w:val="36"/>
      <w:szCs w:val="40"/>
    </w:rPr>
  </w:style>
  <w:style w:type="character" w:customStyle="1" w:styleId="ContentsChar">
    <w:name w:val="Contents Char"/>
    <w:basedOn w:val="ListParagraphChar"/>
    <w:link w:val="Contents"/>
    <w:rsid w:val="00F40824"/>
    <w:rPr>
      <w:rFonts w:ascii="Arial" w:hAnsi="Arial" w:cs="Calmetta"/>
      <w:bCs/>
      <w:sz w:val="3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066">
      <w:bodyDiv w:val="1"/>
      <w:marLeft w:val="0"/>
      <w:marRight w:val="0"/>
      <w:marTop w:val="0"/>
      <w:marBottom w:val="0"/>
      <w:divBdr>
        <w:top w:val="none" w:sz="0" w:space="0" w:color="auto"/>
        <w:left w:val="none" w:sz="0" w:space="0" w:color="auto"/>
        <w:bottom w:val="none" w:sz="0" w:space="0" w:color="auto"/>
        <w:right w:val="none" w:sz="0" w:space="0" w:color="auto"/>
      </w:divBdr>
      <w:divsChild>
        <w:div w:id="366104762">
          <w:marLeft w:val="547"/>
          <w:marRight w:val="0"/>
          <w:marTop w:val="0"/>
          <w:marBottom w:val="0"/>
          <w:divBdr>
            <w:top w:val="none" w:sz="0" w:space="0" w:color="auto"/>
            <w:left w:val="none" w:sz="0" w:space="0" w:color="auto"/>
            <w:bottom w:val="none" w:sz="0" w:space="0" w:color="auto"/>
            <w:right w:val="none" w:sz="0" w:space="0" w:color="auto"/>
          </w:divBdr>
        </w:div>
      </w:divsChild>
    </w:div>
    <w:div w:id="84345911">
      <w:bodyDiv w:val="1"/>
      <w:marLeft w:val="0"/>
      <w:marRight w:val="0"/>
      <w:marTop w:val="0"/>
      <w:marBottom w:val="0"/>
      <w:divBdr>
        <w:top w:val="none" w:sz="0" w:space="0" w:color="auto"/>
        <w:left w:val="none" w:sz="0" w:space="0" w:color="auto"/>
        <w:bottom w:val="none" w:sz="0" w:space="0" w:color="auto"/>
        <w:right w:val="none" w:sz="0" w:space="0" w:color="auto"/>
      </w:divBdr>
    </w:div>
    <w:div w:id="94908198">
      <w:bodyDiv w:val="1"/>
      <w:marLeft w:val="0"/>
      <w:marRight w:val="0"/>
      <w:marTop w:val="0"/>
      <w:marBottom w:val="0"/>
      <w:divBdr>
        <w:top w:val="none" w:sz="0" w:space="0" w:color="auto"/>
        <w:left w:val="none" w:sz="0" w:space="0" w:color="auto"/>
        <w:bottom w:val="none" w:sz="0" w:space="0" w:color="auto"/>
        <w:right w:val="none" w:sz="0" w:space="0" w:color="auto"/>
      </w:divBdr>
      <w:divsChild>
        <w:div w:id="1701972432">
          <w:marLeft w:val="547"/>
          <w:marRight w:val="0"/>
          <w:marTop w:val="0"/>
          <w:marBottom w:val="0"/>
          <w:divBdr>
            <w:top w:val="none" w:sz="0" w:space="0" w:color="auto"/>
            <w:left w:val="none" w:sz="0" w:space="0" w:color="auto"/>
            <w:bottom w:val="none" w:sz="0" w:space="0" w:color="auto"/>
            <w:right w:val="none" w:sz="0" w:space="0" w:color="auto"/>
          </w:divBdr>
        </w:div>
      </w:divsChild>
    </w:div>
    <w:div w:id="97529650">
      <w:bodyDiv w:val="1"/>
      <w:marLeft w:val="0"/>
      <w:marRight w:val="0"/>
      <w:marTop w:val="0"/>
      <w:marBottom w:val="0"/>
      <w:divBdr>
        <w:top w:val="none" w:sz="0" w:space="0" w:color="auto"/>
        <w:left w:val="none" w:sz="0" w:space="0" w:color="auto"/>
        <w:bottom w:val="none" w:sz="0" w:space="0" w:color="auto"/>
        <w:right w:val="none" w:sz="0" w:space="0" w:color="auto"/>
      </w:divBdr>
      <w:divsChild>
        <w:div w:id="536503779">
          <w:marLeft w:val="0"/>
          <w:marRight w:val="0"/>
          <w:marTop w:val="0"/>
          <w:marBottom w:val="0"/>
          <w:divBdr>
            <w:top w:val="none" w:sz="0" w:space="0" w:color="auto"/>
            <w:left w:val="none" w:sz="0" w:space="0" w:color="auto"/>
            <w:bottom w:val="none" w:sz="0" w:space="0" w:color="auto"/>
            <w:right w:val="none" w:sz="0" w:space="0" w:color="auto"/>
          </w:divBdr>
        </w:div>
        <w:div w:id="1415859056">
          <w:marLeft w:val="0"/>
          <w:marRight w:val="0"/>
          <w:marTop w:val="0"/>
          <w:marBottom w:val="0"/>
          <w:divBdr>
            <w:top w:val="none" w:sz="0" w:space="0" w:color="auto"/>
            <w:left w:val="none" w:sz="0" w:space="0" w:color="auto"/>
            <w:bottom w:val="none" w:sz="0" w:space="0" w:color="auto"/>
            <w:right w:val="none" w:sz="0" w:space="0" w:color="auto"/>
          </w:divBdr>
        </w:div>
      </w:divsChild>
    </w:div>
    <w:div w:id="127431633">
      <w:bodyDiv w:val="1"/>
      <w:marLeft w:val="0"/>
      <w:marRight w:val="0"/>
      <w:marTop w:val="0"/>
      <w:marBottom w:val="0"/>
      <w:divBdr>
        <w:top w:val="none" w:sz="0" w:space="0" w:color="auto"/>
        <w:left w:val="none" w:sz="0" w:space="0" w:color="auto"/>
        <w:bottom w:val="none" w:sz="0" w:space="0" w:color="auto"/>
        <w:right w:val="none" w:sz="0" w:space="0" w:color="auto"/>
      </w:divBdr>
      <w:divsChild>
        <w:div w:id="46420314">
          <w:marLeft w:val="547"/>
          <w:marRight w:val="0"/>
          <w:marTop w:val="0"/>
          <w:marBottom w:val="0"/>
          <w:divBdr>
            <w:top w:val="none" w:sz="0" w:space="0" w:color="auto"/>
            <w:left w:val="none" w:sz="0" w:space="0" w:color="auto"/>
            <w:bottom w:val="none" w:sz="0" w:space="0" w:color="auto"/>
            <w:right w:val="none" w:sz="0" w:space="0" w:color="auto"/>
          </w:divBdr>
        </w:div>
      </w:divsChild>
    </w:div>
    <w:div w:id="260572397">
      <w:bodyDiv w:val="1"/>
      <w:marLeft w:val="0"/>
      <w:marRight w:val="0"/>
      <w:marTop w:val="0"/>
      <w:marBottom w:val="0"/>
      <w:divBdr>
        <w:top w:val="none" w:sz="0" w:space="0" w:color="auto"/>
        <w:left w:val="none" w:sz="0" w:space="0" w:color="auto"/>
        <w:bottom w:val="none" w:sz="0" w:space="0" w:color="auto"/>
        <w:right w:val="none" w:sz="0" w:space="0" w:color="auto"/>
      </w:divBdr>
      <w:divsChild>
        <w:div w:id="1287198365">
          <w:marLeft w:val="547"/>
          <w:marRight w:val="0"/>
          <w:marTop w:val="0"/>
          <w:marBottom w:val="0"/>
          <w:divBdr>
            <w:top w:val="none" w:sz="0" w:space="0" w:color="auto"/>
            <w:left w:val="none" w:sz="0" w:space="0" w:color="auto"/>
            <w:bottom w:val="none" w:sz="0" w:space="0" w:color="auto"/>
            <w:right w:val="none" w:sz="0" w:space="0" w:color="auto"/>
          </w:divBdr>
        </w:div>
      </w:divsChild>
    </w:div>
    <w:div w:id="320624111">
      <w:bodyDiv w:val="1"/>
      <w:marLeft w:val="0"/>
      <w:marRight w:val="0"/>
      <w:marTop w:val="0"/>
      <w:marBottom w:val="0"/>
      <w:divBdr>
        <w:top w:val="none" w:sz="0" w:space="0" w:color="auto"/>
        <w:left w:val="none" w:sz="0" w:space="0" w:color="auto"/>
        <w:bottom w:val="none" w:sz="0" w:space="0" w:color="auto"/>
        <w:right w:val="none" w:sz="0" w:space="0" w:color="auto"/>
      </w:divBdr>
      <w:divsChild>
        <w:div w:id="326055990">
          <w:marLeft w:val="547"/>
          <w:marRight w:val="0"/>
          <w:marTop w:val="0"/>
          <w:marBottom w:val="0"/>
          <w:divBdr>
            <w:top w:val="none" w:sz="0" w:space="0" w:color="auto"/>
            <w:left w:val="none" w:sz="0" w:space="0" w:color="auto"/>
            <w:bottom w:val="none" w:sz="0" w:space="0" w:color="auto"/>
            <w:right w:val="none" w:sz="0" w:space="0" w:color="auto"/>
          </w:divBdr>
        </w:div>
      </w:divsChild>
    </w:div>
    <w:div w:id="323821967">
      <w:bodyDiv w:val="1"/>
      <w:marLeft w:val="0"/>
      <w:marRight w:val="0"/>
      <w:marTop w:val="0"/>
      <w:marBottom w:val="0"/>
      <w:divBdr>
        <w:top w:val="none" w:sz="0" w:space="0" w:color="auto"/>
        <w:left w:val="none" w:sz="0" w:space="0" w:color="auto"/>
        <w:bottom w:val="none" w:sz="0" w:space="0" w:color="auto"/>
        <w:right w:val="none" w:sz="0" w:space="0" w:color="auto"/>
      </w:divBdr>
      <w:divsChild>
        <w:div w:id="23947432">
          <w:marLeft w:val="0"/>
          <w:marRight w:val="0"/>
          <w:marTop w:val="0"/>
          <w:marBottom w:val="0"/>
          <w:divBdr>
            <w:top w:val="none" w:sz="0" w:space="0" w:color="auto"/>
            <w:left w:val="none" w:sz="0" w:space="0" w:color="auto"/>
            <w:bottom w:val="none" w:sz="0" w:space="0" w:color="auto"/>
            <w:right w:val="none" w:sz="0" w:space="0" w:color="auto"/>
          </w:divBdr>
          <w:divsChild>
            <w:div w:id="997071027">
              <w:marLeft w:val="0"/>
              <w:marRight w:val="0"/>
              <w:marTop w:val="0"/>
              <w:marBottom w:val="0"/>
              <w:divBdr>
                <w:top w:val="none" w:sz="0" w:space="0" w:color="auto"/>
                <w:left w:val="none" w:sz="0" w:space="0" w:color="auto"/>
                <w:bottom w:val="none" w:sz="0" w:space="0" w:color="auto"/>
                <w:right w:val="none" w:sz="0" w:space="0" w:color="auto"/>
              </w:divBdr>
            </w:div>
            <w:div w:id="1394501963">
              <w:marLeft w:val="0"/>
              <w:marRight w:val="0"/>
              <w:marTop w:val="0"/>
              <w:marBottom w:val="0"/>
              <w:divBdr>
                <w:top w:val="none" w:sz="0" w:space="0" w:color="auto"/>
                <w:left w:val="none" w:sz="0" w:space="0" w:color="auto"/>
                <w:bottom w:val="none" w:sz="0" w:space="0" w:color="auto"/>
                <w:right w:val="none" w:sz="0" w:space="0" w:color="auto"/>
              </w:divBdr>
            </w:div>
            <w:div w:id="1915705207">
              <w:marLeft w:val="0"/>
              <w:marRight w:val="0"/>
              <w:marTop w:val="0"/>
              <w:marBottom w:val="0"/>
              <w:divBdr>
                <w:top w:val="none" w:sz="0" w:space="0" w:color="auto"/>
                <w:left w:val="none" w:sz="0" w:space="0" w:color="auto"/>
                <w:bottom w:val="none" w:sz="0" w:space="0" w:color="auto"/>
                <w:right w:val="none" w:sz="0" w:space="0" w:color="auto"/>
              </w:divBdr>
            </w:div>
          </w:divsChild>
        </w:div>
        <w:div w:id="1788310592">
          <w:marLeft w:val="0"/>
          <w:marRight w:val="0"/>
          <w:marTop w:val="0"/>
          <w:marBottom w:val="0"/>
          <w:divBdr>
            <w:top w:val="none" w:sz="0" w:space="0" w:color="auto"/>
            <w:left w:val="none" w:sz="0" w:space="0" w:color="auto"/>
            <w:bottom w:val="none" w:sz="0" w:space="0" w:color="auto"/>
            <w:right w:val="none" w:sz="0" w:space="0" w:color="auto"/>
          </w:divBdr>
          <w:divsChild>
            <w:div w:id="609437241">
              <w:marLeft w:val="0"/>
              <w:marRight w:val="0"/>
              <w:marTop w:val="0"/>
              <w:marBottom w:val="0"/>
              <w:divBdr>
                <w:top w:val="none" w:sz="0" w:space="0" w:color="auto"/>
                <w:left w:val="none" w:sz="0" w:space="0" w:color="auto"/>
                <w:bottom w:val="none" w:sz="0" w:space="0" w:color="auto"/>
                <w:right w:val="none" w:sz="0" w:space="0" w:color="auto"/>
              </w:divBdr>
            </w:div>
            <w:div w:id="10101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1511">
      <w:bodyDiv w:val="1"/>
      <w:marLeft w:val="0"/>
      <w:marRight w:val="0"/>
      <w:marTop w:val="0"/>
      <w:marBottom w:val="0"/>
      <w:divBdr>
        <w:top w:val="none" w:sz="0" w:space="0" w:color="auto"/>
        <w:left w:val="none" w:sz="0" w:space="0" w:color="auto"/>
        <w:bottom w:val="none" w:sz="0" w:space="0" w:color="auto"/>
        <w:right w:val="none" w:sz="0" w:space="0" w:color="auto"/>
      </w:divBdr>
    </w:div>
    <w:div w:id="346099743">
      <w:bodyDiv w:val="1"/>
      <w:marLeft w:val="0"/>
      <w:marRight w:val="0"/>
      <w:marTop w:val="0"/>
      <w:marBottom w:val="0"/>
      <w:divBdr>
        <w:top w:val="none" w:sz="0" w:space="0" w:color="auto"/>
        <w:left w:val="none" w:sz="0" w:space="0" w:color="auto"/>
        <w:bottom w:val="none" w:sz="0" w:space="0" w:color="auto"/>
        <w:right w:val="none" w:sz="0" w:space="0" w:color="auto"/>
      </w:divBdr>
      <w:divsChild>
        <w:div w:id="481700017">
          <w:marLeft w:val="547"/>
          <w:marRight w:val="0"/>
          <w:marTop w:val="0"/>
          <w:marBottom w:val="0"/>
          <w:divBdr>
            <w:top w:val="none" w:sz="0" w:space="0" w:color="auto"/>
            <w:left w:val="none" w:sz="0" w:space="0" w:color="auto"/>
            <w:bottom w:val="none" w:sz="0" w:space="0" w:color="auto"/>
            <w:right w:val="none" w:sz="0" w:space="0" w:color="auto"/>
          </w:divBdr>
        </w:div>
      </w:divsChild>
    </w:div>
    <w:div w:id="370694480">
      <w:bodyDiv w:val="1"/>
      <w:marLeft w:val="0"/>
      <w:marRight w:val="0"/>
      <w:marTop w:val="0"/>
      <w:marBottom w:val="0"/>
      <w:divBdr>
        <w:top w:val="none" w:sz="0" w:space="0" w:color="auto"/>
        <w:left w:val="none" w:sz="0" w:space="0" w:color="auto"/>
        <w:bottom w:val="none" w:sz="0" w:space="0" w:color="auto"/>
        <w:right w:val="none" w:sz="0" w:space="0" w:color="auto"/>
      </w:divBdr>
      <w:divsChild>
        <w:div w:id="1623733395">
          <w:marLeft w:val="547"/>
          <w:marRight w:val="0"/>
          <w:marTop w:val="0"/>
          <w:marBottom w:val="0"/>
          <w:divBdr>
            <w:top w:val="none" w:sz="0" w:space="0" w:color="auto"/>
            <w:left w:val="none" w:sz="0" w:space="0" w:color="auto"/>
            <w:bottom w:val="none" w:sz="0" w:space="0" w:color="auto"/>
            <w:right w:val="none" w:sz="0" w:space="0" w:color="auto"/>
          </w:divBdr>
        </w:div>
      </w:divsChild>
    </w:div>
    <w:div w:id="455637492">
      <w:bodyDiv w:val="1"/>
      <w:marLeft w:val="0"/>
      <w:marRight w:val="0"/>
      <w:marTop w:val="0"/>
      <w:marBottom w:val="0"/>
      <w:divBdr>
        <w:top w:val="none" w:sz="0" w:space="0" w:color="auto"/>
        <w:left w:val="none" w:sz="0" w:space="0" w:color="auto"/>
        <w:bottom w:val="none" w:sz="0" w:space="0" w:color="auto"/>
        <w:right w:val="none" w:sz="0" w:space="0" w:color="auto"/>
      </w:divBdr>
      <w:divsChild>
        <w:div w:id="184294243">
          <w:marLeft w:val="0"/>
          <w:marRight w:val="0"/>
          <w:marTop w:val="0"/>
          <w:marBottom w:val="0"/>
          <w:divBdr>
            <w:top w:val="none" w:sz="0" w:space="0" w:color="auto"/>
            <w:left w:val="none" w:sz="0" w:space="0" w:color="auto"/>
            <w:bottom w:val="none" w:sz="0" w:space="0" w:color="auto"/>
            <w:right w:val="none" w:sz="0" w:space="0" w:color="auto"/>
          </w:divBdr>
          <w:divsChild>
            <w:div w:id="193084022">
              <w:marLeft w:val="0"/>
              <w:marRight w:val="0"/>
              <w:marTop w:val="0"/>
              <w:marBottom w:val="0"/>
              <w:divBdr>
                <w:top w:val="none" w:sz="0" w:space="0" w:color="auto"/>
                <w:left w:val="none" w:sz="0" w:space="0" w:color="auto"/>
                <w:bottom w:val="none" w:sz="0" w:space="0" w:color="auto"/>
                <w:right w:val="none" w:sz="0" w:space="0" w:color="auto"/>
              </w:divBdr>
            </w:div>
            <w:div w:id="917518901">
              <w:marLeft w:val="0"/>
              <w:marRight w:val="0"/>
              <w:marTop w:val="0"/>
              <w:marBottom w:val="0"/>
              <w:divBdr>
                <w:top w:val="none" w:sz="0" w:space="0" w:color="auto"/>
                <w:left w:val="none" w:sz="0" w:space="0" w:color="auto"/>
                <w:bottom w:val="none" w:sz="0" w:space="0" w:color="auto"/>
                <w:right w:val="none" w:sz="0" w:space="0" w:color="auto"/>
              </w:divBdr>
            </w:div>
            <w:div w:id="2049795099">
              <w:marLeft w:val="0"/>
              <w:marRight w:val="0"/>
              <w:marTop w:val="0"/>
              <w:marBottom w:val="0"/>
              <w:divBdr>
                <w:top w:val="none" w:sz="0" w:space="0" w:color="auto"/>
                <w:left w:val="none" w:sz="0" w:space="0" w:color="auto"/>
                <w:bottom w:val="none" w:sz="0" w:space="0" w:color="auto"/>
                <w:right w:val="none" w:sz="0" w:space="0" w:color="auto"/>
              </w:divBdr>
            </w:div>
            <w:div w:id="2130197562">
              <w:marLeft w:val="0"/>
              <w:marRight w:val="0"/>
              <w:marTop w:val="0"/>
              <w:marBottom w:val="0"/>
              <w:divBdr>
                <w:top w:val="none" w:sz="0" w:space="0" w:color="auto"/>
                <w:left w:val="none" w:sz="0" w:space="0" w:color="auto"/>
                <w:bottom w:val="none" w:sz="0" w:space="0" w:color="auto"/>
                <w:right w:val="none" w:sz="0" w:space="0" w:color="auto"/>
              </w:divBdr>
            </w:div>
          </w:divsChild>
        </w:div>
        <w:div w:id="430709028">
          <w:marLeft w:val="0"/>
          <w:marRight w:val="0"/>
          <w:marTop w:val="0"/>
          <w:marBottom w:val="0"/>
          <w:divBdr>
            <w:top w:val="none" w:sz="0" w:space="0" w:color="auto"/>
            <w:left w:val="none" w:sz="0" w:space="0" w:color="auto"/>
            <w:bottom w:val="none" w:sz="0" w:space="0" w:color="auto"/>
            <w:right w:val="none" w:sz="0" w:space="0" w:color="auto"/>
          </w:divBdr>
        </w:div>
        <w:div w:id="489566480">
          <w:marLeft w:val="0"/>
          <w:marRight w:val="0"/>
          <w:marTop w:val="0"/>
          <w:marBottom w:val="0"/>
          <w:divBdr>
            <w:top w:val="none" w:sz="0" w:space="0" w:color="auto"/>
            <w:left w:val="none" w:sz="0" w:space="0" w:color="auto"/>
            <w:bottom w:val="none" w:sz="0" w:space="0" w:color="auto"/>
            <w:right w:val="none" w:sz="0" w:space="0" w:color="auto"/>
          </w:divBdr>
        </w:div>
        <w:div w:id="554585265">
          <w:marLeft w:val="0"/>
          <w:marRight w:val="0"/>
          <w:marTop w:val="0"/>
          <w:marBottom w:val="0"/>
          <w:divBdr>
            <w:top w:val="none" w:sz="0" w:space="0" w:color="auto"/>
            <w:left w:val="none" w:sz="0" w:space="0" w:color="auto"/>
            <w:bottom w:val="none" w:sz="0" w:space="0" w:color="auto"/>
            <w:right w:val="none" w:sz="0" w:space="0" w:color="auto"/>
          </w:divBdr>
          <w:divsChild>
            <w:div w:id="436797491">
              <w:marLeft w:val="0"/>
              <w:marRight w:val="0"/>
              <w:marTop w:val="0"/>
              <w:marBottom w:val="0"/>
              <w:divBdr>
                <w:top w:val="none" w:sz="0" w:space="0" w:color="auto"/>
                <w:left w:val="none" w:sz="0" w:space="0" w:color="auto"/>
                <w:bottom w:val="none" w:sz="0" w:space="0" w:color="auto"/>
                <w:right w:val="none" w:sz="0" w:space="0" w:color="auto"/>
              </w:divBdr>
            </w:div>
            <w:div w:id="808210822">
              <w:marLeft w:val="0"/>
              <w:marRight w:val="0"/>
              <w:marTop w:val="0"/>
              <w:marBottom w:val="0"/>
              <w:divBdr>
                <w:top w:val="none" w:sz="0" w:space="0" w:color="auto"/>
                <w:left w:val="none" w:sz="0" w:space="0" w:color="auto"/>
                <w:bottom w:val="none" w:sz="0" w:space="0" w:color="auto"/>
                <w:right w:val="none" w:sz="0" w:space="0" w:color="auto"/>
              </w:divBdr>
            </w:div>
            <w:div w:id="1208760186">
              <w:marLeft w:val="0"/>
              <w:marRight w:val="0"/>
              <w:marTop w:val="0"/>
              <w:marBottom w:val="0"/>
              <w:divBdr>
                <w:top w:val="none" w:sz="0" w:space="0" w:color="auto"/>
                <w:left w:val="none" w:sz="0" w:space="0" w:color="auto"/>
                <w:bottom w:val="none" w:sz="0" w:space="0" w:color="auto"/>
                <w:right w:val="none" w:sz="0" w:space="0" w:color="auto"/>
              </w:divBdr>
            </w:div>
            <w:div w:id="1563951655">
              <w:marLeft w:val="0"/>
              <w:marRight w:val="0"/>
              <w:marTop w:val="0"/>
              <w:marBottom w:val="0"/>
              <w:divBdr>
                <w:top w:val="none" w:sz="0" w:space="0" w:color="auto"/>
                <w:left w:val="none" w:sz="0" w:space="0" w:color="auto"/>
                <w:bottom w:val="none" w:sz="0" w:space="0" w:color="auto"/>
                <w:right w:val="none" w:sz="0" w:space="0" w:color="auto"/>
              </w:divBdr>
            </w:div>
          </w:divsChild>
        </w:div>
        <w:div w:id="687024890">
          <w:marLeft w:val="0"/>
          <w:marRight w:val="0"/>
          <w:marTop w:val="0"/>
          <w:marBottom w:val="0"/>
          <w:divBdr>
            <w:top w:val="none" w:sz="0" w:space="0" w:color="auto"/>
            <w:left w:val="none" w:sz="0" w:space="0" w:color="auto"/>
            <w:bottom w:val="none" w:sz="0" w:space="0" w:color="auto"/>
            <w:right w:val="none" w:sz="0" w:space="0" w:color="auto"/>
          </w:divBdr>
        </w:div>
        <w:div w:id="707070194">
          <w:marLeft w:val="0"/>
          <w:marRight w:val="0"/>
          <w:marTop w:val="0"/>
          <w:marBottom w:val="0"/>
          <w:divBdr>
            <w:top w:val="none" w:sz="0" w:space="0" w:color="auto"/>
            <w:left w:val="none" w:sz="0" w:space="0" w:color="auto"/>
            <w:bottom w:val="none" w:sz="0" w:space="0" w:color="auto"/>
            <w:right w:val="none" w:sz="0" w:space="0" w:color="auto"/>
          </w:divBdr>
        </w:div>
        <w:div w:id="708266376">
          <w:marLeft w:val="0"/>
          <w:marRight w:val="0"/>
          <w:marTop w:val="0"/>
          <w:marBottom w:val="0"/>
          <w:divBdr>
            <w:top w:val="none" w:sz="0" w:space="0" w:color="auto"/>
            <w:left w:val="none" w:sz="0" w:space="0" w:color="auto"/>
            <w:bottom w:val="none" w:sz="0" w:space="0" w:color="auto"/>
            <w:right w:val="none" w:sz="0" w:space="0" w:color="auto"/>
          </w:divBdr>
        </w:div>
        <w:div w:id="853374325">
          <w:marLeft w:val="0"/>
          <w:marRight w:val="0"/>
          <w:marTop w:val="0"/>
          <w:marBottom w:val="0"/>
          <w:divBdr>
            <w:top w:val="none" w:sz="0" w:space="0" w:color="auto"/>
            <w:left w:val="none" w:sz="0" w:space="0" w:color="auto"/>
            <w:bottom w:val="none" w:sz="0" w:space="0" w:color="auto"/>
            <w:right w:val="none" w:sz="0" w:space="0" w:color="auto"/>
          </w:divBdr>
        </w:div>
        <w:div w:id="856116267">
          <w:marLeft w:val="0"/>
          <w:marRight w:val="0"/>
          <w:marTop w:val="0"/>
          <w:marBottom w:val="0"/>
          <w:divBdr>
            <w:top w:val="none" w:sz="0" w:space="0" w:color="auto"/>
            <w:left w:val="none" w:sz="0" w:space="0" w:color="auto"/>
            <w:bottom w:val="none" w:sz="0" w:space="0" w:color="auto"/>
            <w:right w:val="none" w:sz="0" w:space="0" w:color="auto"/>
          </w:divBdr>
        </w:div>
        <w:div w:id="916593516">
          <w:marLeft w:val="0"/>
          <w:marRight w:val="0"/>
          <w:marTop w:val="0"/>
          <w:marBottom w:val="0"/>
          <w:divBdr>
            <w:top w:val="none" w:sz="0" w:space="0" w:color="auto"/>
            <w:left w:val="none" w:sz="0" w:space="0" w:color="auto"/>
            <w:bottom w:val="none" w:sz="0" w:space="0" w:color="auto"/>
            <w:right w:val="none" w:sz="0" w:space="0" w:color="auto"/>
          </w:divBdr>
        </w:div>
        <w:div w:id="1026910271">
          <w:marLeft w:val="0"/>
          <w:marRight w:val="0"/>
          <w:marTop w:val="0"/>
          <w:marBottom w:val="0"/>
          <w:divBdr>
            <w:top w:val="none" w:sz="0" w:space="0" w:color="auto"/>
            <w:left w:val="none" w:sz="0" w:space="0" w:color="auto"/>
            <w:bottom w:val="none" w:sz="0" w:space="0" w:color="auto"/>
            <w:right w:val="none" w:sz="0" w:space="0" w:color="auto"/>
          </w:divBdr>
        </w:div>
        <w:div w:id="1214536893">
          <w:marLeft w:val="0"/>
          <w:marRight w:val="0"/>
          <w:marTop w:val="0"/>
          <w:marBottom w:val="0"/>
          <w:divBdr>
            <w:top w:val="none" w:sz="0" w:space="0" w:color="auto"/>
            <w:left w:val="none" w:sz="0" w:space="0" w:color="auto"/>
            <w:bottom w:val="none" w:sz="0" w:space="0" w:color="auto"/>
            <w:right w:val="none" w:sz="0" w:space="0" w:color="auto"/>
          </w:divBdr>
        </w:div>
        <w:div w:id="1502313327">
          <w:marLeft w:val="0"/>
          <w:marRight w:val="0"/>
          <w:marTop w:val="0"/>
          <w:marBottom w:val="0"/>
          <w:divBdr>
            <w:top w:val="none" w:sz="0" w:space="0" w:color="auto"/>
            <w:left w:val="none" w:sz="0" w:space="0" w:color="auto"/>
            <w:bottom w:val="none" w:sz="0" w:space="0" w:color="auto"/>
            <w:right w:val="none" w:sz="0" w:space="0" w:color="auto"/>
          </w:divBdr>
        </w:div>
        <w:div w:id="1518081637">
          <w:marLeft w:val="0"/>
          <w:marRight w:val="0"/>
          <w:marTop w:val="0"/>
          <w:marBottom w:val="0"/>
          <w:divBdr>
            <w:top w:val="none" w:sz="0" w:space="0" w:color="auto"/>
            <w:left w:val="none" w:sz="0" w:space="0" w:color="auto"/>
            <w:bottom w:val="none" w:sz="0" w:space="0" w:color="auto"/>
            <w:right w:val="none" w:sz="0" w:space="0" w:color="auto"/>
          </w:divBdr>
        </w:div>
        <w:div w:id="1528516979">
          <w:marLeft w:val="0"/>
          <w:marRight w:val="0"/>
          <w:marTop w:val="0"/>
          <w:marBottom w:val="0"/>
          <w:divBdr>
            <w:top w:val="none" w:sz="0" w:space="0" w:color="auto"/>
            <w:left w:val="none" w:sz="0" w:space="0" w:color="auto"/>
            <w:bottom w:val="none" w:sz="0" w:space="0" w:color="auto"/>
            <w:right w:val="none" w:sz="0" w:space="0" w:color="auto"/>
          </w:divBdr>
        </w:div>
        <w:div w:id="1611738452">
          <w:marLeft w:val="0"/>
          <w:marRight w:val="0"/>
          <w:marTop w:val="0"/>
          <w:marBottom w:val="0"/>
          <w:divBdr>
            <w:top w:val="none" w:sz="0" w:space="0" w:color="auto"/>
            <w:left w:val="none" w:sz="0" w:space="0" w:color="auto"/>
            <w:bottom w:val="none" w:sz="0" w:space="0" w:color="auto"/>
            <w:right w:val="none" w:sz="0" w:space="0" w:color="auto"/>
          </w:divBdr>
          <w:divsChild>
            <w:div w:id="1114206151">
              <w:marLeft w:val="0"/>
              <w:marRight w:val="0"/>
              <w:marTop w:val="0"/>
              <w:marBottom w:val="0"/>
              <w:divBdr>
                <w:top w:val="none" w:sz="0" w:space="0" w:color="auto"/>
                <w:left w:val="none" w:sz="0" w:space="0" w:color="auto"/>
                <w:bottom w:val="none" w:sz="0" w:space="0" w:color="auto"/>
                <w:right w:val="none" w:sz="0" w:space="0" w:color="auto"/>
              </w:divBdr>
            </w:div>
            <w:div w:id="1269041903">
              <w:marLeft w:val="0"/>
              <w:marRight w:val="0"/>
              <w:marTop w:val="0"/>
              <w:marBottom w:val="0"/>
              <w:divBdr>
                <w:top w:val="none" w:sz="0" w:space="0" w:color="auto"/>
                <w:left w:val="none" w:sz="0" w:space="0" w:color="auto"/>
                <w:bottom w:val="none" w:sz="0" w:space="0" w:color="auto"/>
                <w:right w:val="none" w:sz="0" w:space="0" w:color="auto"/>
              </w:divBdr>
            </w:div>
            <w:div w:id="1883784757">
              <w:marLeft w:val="0"/>
              <w:marRight w:val="0"/>
              <w:marTop w:val="0"/>
              <w:marBottom w:val="0"/>
              <w:divBdr>
                <w:top w:val="none" w:sz="0" w:space="0" w:color="auto"/>
                <w:left w:val="none" w:sz="0" w:space="0" w:color="auto"/>
                <w:bottom w:val="none" w:sz="0" w:space="0" w:color="auto"/>
                <w:right w:val="none" w:sz="0" w:space="0" w:color="auto"/>
              </w:divBdr>
            </w:div>
          </w:divsChild>
        </w:div>
        <w:div w:id="1818914355">
          <w:marLeft w:val="0"/>
          <w:marRight w:val="0"/>
          <w:marTop w:val="0"/>
          <w:marBottom w:val="0"/>
          <w:divBdr>
            <w:top w:val="none" w:sz="0" w:space="0" w:color="auto"/>
            <w:left w:val="none" w:sz="0" w:space="0" w:color="auto"/>
            <w:bottom w:val="none" w:sz="0" w:space="0" w:color="auto"/>
            <w:right w:val="none" w:sz="0" w:space="0" w:color="auto"/>
          </w:divBdr>
          <w:divsChild>
            <w:div w:id="17120334">
              <w:marLeft w:val="0"/>
              <w:marRight w:val="0"/>
              <w:marTop w:val="0"/>
              <w:marBottom w:val="0"/>
              <w:divBdr>
                <w:top w:val="none" w:sz="0" w:space="0" w:color="auto"/>
                <w:left w:val="none" w:sz="0" w:space="0" w:color="auto"/>
                <w:bottom w:val="none" w:sz="0" w:space="0" w:color="auto"/>
                <w:right w:val="none" w:sz="0" w:space="0" w:color="auto"/>
              </w:divBdr>
            </w:div>
            <w:div w:id="365108820">
              <w:marLeft w:val="0"/>
              <w:marRight w:val="0"/>
              <w:marTop w:val="0"/>
              <w:marBottom w:val="0"/>
              <w:divBdr>
                <w:top w:val="none" w:sz="0" w:space="0" w:color="auto"/>
                <w:left w:val="none" w:sz="0" w:space="0" w:color="auto"/>
                <w:bottom w:val="none" w:sz="0" w:space="0" w:color="auto"/>
                <w:right w:val="none" w:sz="0" w:space="0" w:color="auto"/>
              </w:divBdr>
            </w:div>
            <w:div w:id="432288254">
              <w:marLeft w:val="0"/>
              <w:marRight w:val="0"/>
              <w:marTop w:val="0"/>
              <w:marBottom w:val="0"/>
              <w:divBdr>
                <w:top w:val="none" w:sz="0" w:space="0" w:color="auto"/>
                <w:left w:val="none" w:sz="0" w:space="0" w:color="auto"/>
                <w:bottom w:val="none" w:sz="0" w:space="0" w:color="auto"/>
                <w:right w:val="none" w:sz="0" w:space="0" w:color="auto"/>
              </w:divBdr>
            </w:div>
            <w:div w:id="1955750585">
              <w:marLeft w:val="0"/>
              <w:marRight w:val="0"/>
              <w:marTop w:val="0"/>
              <w:marBottom w:val="0"/>
              <w:divBdr>
                <w:top w:val="none" w:sz="0" w:space="0" w:color="auto"/>
                <w:left w:val="none" w:sz="0" w:space="0" w:color="auto"/>
                <w:bottom w:val="none" w:sz="0" w:space="0" w:color="auto"/>
                <w:right w:val="none" w:sz="0" w:space="0" w:color="auto"/>
              </w:divBdr>
            </w:div>
          </w:divsChild>
        </w:div>
        <w:div w:id="2072995875">
          <w:marLeft w:val="0"/>
          <w:marRight w:val="0"/>
          <w:marTop w:val="0"/>
          <w:marBottom w:val="0"/>
          <w:divBdr>
            <w:top w:val="none" w:sz="0" w:space="0" w:color="auto"/>
            <w:left w:val="none" w:sz="0" w:space="0" w:color="auto"/>
            <w:bottom w:val="none" w:sz="0" w:space="0" w:color="auto"/>
            <w:right w:val="none" w:sz="0" w:space="0" w:color="auto"/>
          </w:divBdr>
        </w:div>
        <w:div w:id="2114544851">
          <w:marLeft w:val="0"/>
          <w:marRight w:val="0"/>
          <w:marTop w:val="0"/>
          <w:marBottom w:val="0"/>
          <w:divBdr>
            <w:top w:val="none" w:sz="0" w:space="0" w:color="auto"/>
            <w:left w:val="none" w:sz="0" w:space="0" w:color="auto"/>
            <w:bottom w:val="none" w:sz="0" w:space="0" w:color="auto"/>
            <w:right w:val="none" w:sz="0" w:space="0" w:color="auto"/>
          </w:divBdr>
        </w:div>
      </w:divsChild>
    </w:div>
    <w:div w:id="473910187">
      <w:bodyDiv w:val="1"/>
      <w:marLeft w:val="0"/>
      <w:marRight w:val="0"/>
      <w:marTop w:val="0"/>
      <w:marBottom w:val="0"/>
      <w:divBdr>
        <w:top w:val="none" w:sz="0" w:space="0" w:color="auto"/>
        <w:left w:val="none" w:sz="0" w:space="0" w:color="auto"/>
        <w:bottom w:val="none" w:sz="0" w:space="0" w:color="auto"/>
        <w:right w:val="none" w:sz="0" w:space="0" w:color="auto"/>
      </w:divBdr>
    </w:div>
    <w:div w:id="646055428">
      <w:bodyDiv w:val="1"/>
      <w:marLeft w:val="0"/>
      <w:marRight w:val="0"/>
      <w:marTop w:val="0"/>
      <w:marBottom w:val="0"/>
      <w:divBdr>
        <w:top w:val="none" w:sz="0" w:space="0" w:color="auto"/>
        <w:left w:val="none" w:sz="0" w:space="0" w:color="auto"/>
        <w:bottom w:val="none" w:sz="0" w:space="0" w:color="auto"/>
        <w:right w:val="none" w:sz="0" w:space="0" w:color="auto"/>
      </w:divBdr>
    </w:div>
    <w:div w:id="686752945">
      <w:bodyDiv w:val="1"/>
      <w:marLeft w:val="0"/>
      <w:marRight w:val="0"/>
      <w:marTop w:val="0"/>
      <w:marBottom w:val="0"/>
      <w:divBdr>
        <w:top w:val="none" w:sz="0" w:space="0" w:color="auto"/>
        <w:left w:val="none" w:sz="0" w:space="0" w:color="auto"/>
        <w:bottom w:val="none" w:sz="0" w:space="0" w:color="auto"/>
        <w:right w:val="none" w:sz="0" w:space="0" w:color="auto"/>
      </w:divBdr>
    </w:div>
    <w:div w:id="721295986">
      <w:bodyDiv w:val="1"/>
      <w:marLeft w:val="0"/>
      <w:marRight w:val="0"/>
      <w:marTop w:val="0"/>
      <w:marBottom w:val="0"/>
      <w:divBdr>
        <w:top w:val="none" w:sz="0" w:space="0" w:color="auto"/>
        <w:left w:val="none" w:sz="0" w:space="0" w:color="auto"/>
        <w:bottom w:val="none" w:sz="0" w:space="0" w:color="auto"/>
        <w:right w:val="none" w:sz="0" w:space="0" w:color="auto"/>
      </w:divBdr>
      <w:divsChild>
        <w:div w:id="22484723">
          <w:marLeft w:val="0"/>
          <w:marRight w:val="0"/>
          <w:marTop w:val="0"/>
          <w:marBottom w:val="0"/>
          <w:divBdr>
            <w:top w:val="none" w:sz="0" w:space="0" w:color="auto"/>
            <w:left w:val="none" w:sz="0" w:space="0" w:color="auto"/>
            <w:bottom w:val="none" w:sz="0" w:space="0" w:color="auto"/>
            <w:right w:val="none" w:sz="0" w:space="0" w:color="auto"/>
          </w:divBdr>
          <w:divsChild>
            <w:div w:id="659578186">
              <w:marLeft w:val="0"/>
              <w:marRight w:val="0"/>
              <w:marTop w:val="0"/>
              <w:marBottom w:val="0"/>
              <w:divBdr>
                <w:top w:val="none" w:sz="0" w:space="0" w:color="auto"/>
                <w:left w:val="none" w:sz="0" w:space="0" w:color="auto"/>
                <w:bottom w:val="none" w:sz="0" w:space="0" w:color="auto"/>
                <w:right w:val="none" w:sz="0" w:space="0" w:color="auto"/>
              </w:divBdr>
            </w:div>
          </w:divsChild>
        </w:div>
        <w:div w:id="146747348">
          <w:marLeft w:val="0"/>
          <w:marRight w:val="0"/>
          <w:marTop w:val="0"/>
          <w:marBottom w:val="0"/>
          <w:divBdr>
            <w:top w:val="none" w:sz="0" w:space="0" w:color="auto"/>
            <w:left w:val="none" w:sz="0" w:space="0" w:color="auto"/>
            <w:bottom w:val="none" w:sz="0" w:space="0" w:color="auto"/>
            <w:right w:val="none" w:sz="0" w:space="0" w:color="auto"/>
          </w:divBdr>
          <w:divsChild>
            <w:div w:id="103236511">
              <w:marLeft w:val="0"/>
              <w:marRight w:val="0"/>
              <w:marTop w:val="0"/>
              <w:marBottom w:val="0"/>
              <w:divBdr>
                <w:top w:val="none" w:sz="0" w:space="0" w:color="auto"/>
                <w:left w:val="none" w:sz="0" w:space="0" w:color="auto"/>
                <w:bottom w:val="none" w:sz="0" w:space="0" w:color="auto"/>
                <w:right w:val="none" w:sz="0" w:space="0" w:color="auto"/>
              </w:divBdr>
            </w:div>
            <w:div w:id="339621648">
              <w:marLeft w:val="0"/>
              <w:marRight w:val="0"/>
              <w:marTop w:val="0"/>
              <w:marBottom w:val="0"/>
              <w:divBdr>
                <w:top w:val="none" w:sz="0" w:space="0" w:color="auto"/>
                <w:left w:val="none" w:sz="0" w:space="0" w:color="auto"/>
                <w:bottom w:val="none" w:sz="0" w:space="0" w:color="auto"/>
                <w:right w:val="none" w:sz="0" w:space="0" w:color="auto"/>
              </w:divBdr>
            </w:div>
            <w:div w:id="782119233">
              <w:marLeft w:val="0"/>
              <w:marRight w:val="0"/>
              <w:marTop w:val="0"/>
              <w:marBottom w:val="0"/>
              <w:divBdr>
                <w:top w:val="none" w:sz="0" w:space="0" w:color="auto"/>
                <w:left w:val="none" w:sz="0" w:space="0" w:color="auto"/>
                <w:bottom w:val="none" w:sz="0" w:space="0" w:color="auto"/>
                <w:right w:val="none" w:sz="0" w:space="0" w:color="auto"/>
              </w:divBdr>
            </w:div>
            <w:div w:id="1258100842">
              <w:marLeft w:val="0"/>
              <w:marRight w:val="0"/>
              <w:marTop w:val="0"/>
              <w:marBottom w:val="0"/>
              <w:divBdr>
                <w:top w:val="none" w:sz="0" w:space="0" w:color="auto"/>
                <w:left w:val="none" w:sz="0" w:space="0" w:color="auto"/>
                <w:bottom w:val="none" w:sz="0" w:space="0" w:color="auto"/>
                <w:right w:val="none" w:sz="0" w:space="0" w:color="auto"/>
              </w:divBdr>
            </w:div>
            <w:div w:id="1945378752">
              <w:marLeft w:val="0"/>
              <w:marRight w:val="0"/>
              <w:marTop w:val="0"/>
              <w:marBottom w:val="0"/>
              <w:divBdr>
                <w:top w:val="none" w:sz="0" w:space="0" w:color="auto"/>
                <w:left w:val="none" w:sz="0" w:space="0" w:color="auto"/>
                <w:bottom w:val="none" w:sz="0" w:space="0" w:color="auto"/>
                <w:right w:val="none" w:sz="0" w:space="0" w:color="auto"/>
              </w:divBdr>
            </w:div>
            <w:div w:id="1962296611">
              <w:marLeft w:val="0"/>
              <w:marRight w:val="0"/>
              <w:marTop w:val="0"/>
              <w:marBottom w:val="0"/>
              <w:divBdr>
                <w:top w:val="none" w:sz="0" w:space="0" w:color="auto"/>
                <w:left w:val="none" w:sz="0" w:space="0" w:color="auto"/>
                <w:bottom w:val="none" w:sz="0" w:space="0" w:color="auto"/>
                <w:right w:val="none" w:sz="0" w:space="0" w:color="auto"/>
              </w:divBdr>
            </w:div>
          </w:divsChild>
        </w:div>
        <w:div w:id="329404819">
          <w:marLeft w:val="0"/>
          <w:marRight w:val="0"/>
          <w:marTop w:val="0"/>
          <w:marBottom w:val="0"/>
          <w:divBdr>
            <w:top w:val="none" w:sz="0" w:space="0" w:color="auto"/>
            <w:left w:val="none" w:sz="0" w:space="0" w:color="auto"/>
            <w:bottom w:val="none" w:sz="0" w:space="0" w:color="auto"/>
            <w:right w:val="none" w:sz="0" w:space="0" w:color="auto"/>
          </w:divBdr>
          <w:divsChild>
            <w:div w:id="2114595556">
              <w:marLeft w:val="0"/>
              <w:marRight w:val="0"/>
              <w:marTop w:val="0"/>
              <w:marBottom w:val="0"/>
              <w:divBdr>
                <w:top w:val="none" w:sz="0" w:space="0" w:color="auto"/>
                <w:left w:val="none" w:sz="0" w:space="0" w:color="auto"/>
                <w:bottom w:val="none" w:sz="0" w:space="0" w:color="auto"/>
                <w:right w:val="none" w:sz="0" w:space="0" w:color="auto"/>
              </w:divBdr>
            </w:div>
          </w:divsChild>
        </w:div>
        <w:div w:id="588006008">
          <w:marLeft w:val="0"/>
          <w:marRight w:val="0"/>
          <w:marTop w:val="0"/>
          <w:marBottom w:val="0"/>
          <w:divBdr>
            <w:top w:val="none" w:sz="0" w:space="0" w:color="auto"/>
            <w:left w:val="none" w:sz="0" w:space="0" w:color="auto"/>
            <w:bottom w:val="none" w:sz="0" w:space="0" w:color="auto"/>
            <w:right w:val="none" w:sz="0" w:space="0" w:color="auto"/>
          </w:divBdr>
          <w:divsChild>
            <w:div w:id="1068070701">
              <w:marLeft w:val="0"/>
              <w:marRight w:val="0"/>
              <w:marTop w:val="0"/>
              <w:marBottom w:val="0"/>
              <w:divBdr>
                <w:top w:val="none" w:sz="0" w:space="0" w:color="auto"/>
                <w:left w:val="none" w:sz="0" w:space="0" w:color="auto"/>
                <w:bottom w:val="none" w:sz="0" w:space="0" w:color="auto"/>
                <w:right w:val="none" w:sz="0" w:space="0" w:color="auto"/>
              </w:divBdr>
            </w:div>
            <w:div w:id="1887445730">
              <w:marLeft w:val="0"/>
              <w:marRight w:val="0"/>
              <w:marTop w:val="0"/>
              <w:marBottom w:val="0"/>
              <w:divBdr>
                <w:top w:val="none" w:sz="0" w:space="0" w:color="auto"/>
                <w:left w:val="none" w:sz="0" w:space="0" w:color="auto"/>
                <w:bottom w:val="none" w:sz="0" w:space="0" w:color="auto"/>
                <w:right w:val="none" w:sz="0" w:space="0" w:color="auto"/>
              </w:divBdr>
            </w:div>
          </w:divsChild>
        </w:div>
        <w:div w:id="756444287">
          <w:marLeft w:val="0"/>
          <w:marRight w:val="0"/>
          <w:marTop w:val="0"/>
          <w:marBottom w:val="0"/>
          <w:divBdr>
            <w:top w:val="none" w:sz="0" w:space="0" w:color="auto"/>
            <w:left w:val="none" w:sz="0" w:space="0" w:color="auto"/>
            <w:bottom w:val="none" w:sz="0" w:space="0" w:color="auto"/>
            <w:right w:val="none" w:sz="0" w:space="0" w:color="auto"/>
          </w:divBdr>
          <w:divsChild>
            <w:div w:id="1912695735">
              <w:marLeft w:val="0"/>
              <w:marRight w:val="0"/>
              <w:marTop w:val="0"/>
              <w:marBottom w:val="0"/>
              <w:divBdr>
                <w:top w:val="none" w:sz="0" w:space="0" w:color="auto"/>
                <w:left w:val="none" w:sz="0" w:space="0" w:color="auto"/>
                <w:bottom w:val="none" w:sz="0" w:space="0" w:color="auto"/>
                <w:right w:val="none" w:sz="0" w:space="0" w:color="auto"/>
              </w:divBdr>
            </w:div>
            <w:div w:id="2110344352">
              <w:marLeft w:val="0"/>
              <w:marRight w:val="0"/>
              <w:marTop w:val="0"/>
              <w:marBottom w:val="0"/>
              <w:divBdr>
                <w:top w:val="none" w:sz="0" w:space="0" w:color="auto"/>
                <w:left w:val="none" w:sz="0" w:space="0" w:color="auto"/>
                <w:bottom w:val="none" w:sz="0" w:space="0" w:color="auto"/>
                <w:right w:val="none" w:sz="0" w:space="0" w:color="auto"/>
              </w:divBdr>
            </w:div>
          </w:divsChild>
        </w:div>
        <w:div w:id="785853382">
          <w:marLeft w:val="0"/>
          <w:marRight w:val="0"/>
          <w:marTop w:val="0"/>
          <w:marBottom w:val="0"/>
          <w:divBdr>
            <w:top w:val="none" w:sz="0" w:space="0" w:color="auto"/>
            <w:left w:val="none" w:sz="0" w:space="0" w:color="auto"/>
            <w:bottom w:val="none" w:sz="0" w:space="0" w:color="auto"/>
            <w:right w:val="none" w:sz="0" w:space="0" w:color="auto"/>
          </w:divBdr>
          <w:divsChild>
            <w:div w:id="619842358">
              <w:marLeft w:val="0"/>
              <w:marRight w:val="0"/>
              <w:marTop w:val="0"/>
              <w:marBottom w:val="0"/>
              <w:divBdr>
                <w:top w:val="none" w:sz="0" w:space="0" w:color="auto"/>
                <w:left w:val="none" w:sz="0" w:space="0" w:color="auto"/>
                <w:bottom w:val="none" w:sz="0" w:space="0" w:color="auto"/>
                <w:right w:val="none" w:sz="0" w:space="0" w:color="auto"/>
              </w:divBdr>
            </w:div>
            <w:div w:id="726878144">
              <w:marLeft w:val="0"/>
              <w:marRight w:val="0"/>
              <w:marTop w:val="0"/>
              <w:marBottom w:val="0"/>
              <w:divBdr>
                <w:top w:val="none" w:sz="0" w:space="0" w:color="auto"/>
                <w:left w:val="none" w:sz="0" w:space="0" w:color="auto"/>
                <w:bottom w:val="none" w:sz="0" w:space="0" w:color="auto"/>
                <w:right w:val="none" w:sz="0" w:space="0" w:color="auto"/>
              </w:divBdr>
            </w:div>
            <w:div w:id="1088696441">
              <w:marLeft w:val="0"/>
              <w:marRight w:val="0"/>
              <w:marTop w:val="0"/>
              <w:marBottom w:val="0"/>
              <w:divBdr>
                <w:top w:val="none" w:sz="0" w:space="0" w:color="auto"/>
                <w:left w:val="none" w:sz="0" w:space="0" w:color="auto"/>
                <w:bottom w:val="none" w:sz="0" w:space="0" w:color="auto"/>
                <w:right w:val="none" w:sz="0" w:space="0" w:color="auto"/>
              </w:divBdr>
            </w:div>
            <w:div w:id="2093887389">
              <w:marLeft w:val="0"/>
              <w:marRight w:val="0"/>
              <w:marTop w:val="0"/>
              <w:marBottom w:val="0"/>
              <w:divBdr>
                <w:top w:val="none" w:sz="0" w:space="0" w:color="auto"/>
                <w:left w:val="none" w:sz="0" w:space="0" w:color="auto"/>
                <w:bottom w:val="none" w:sz="0" w:space="0" w:color="auto"/>
                <w:right w:val="none" w:sz="0" w:space="0" w:color="auto"/>
              </w:divBdr>
            </w:div>
          </w:divsChild>
        </w:div>
        <w:div w:id="1566836947">
          <w:marLeft w:val="0"/>
          <w:marRight w:val="0"/>
          <w:marTop w:val="0"/>
          <w:marBottom w:val="0"/>
          <w:divBdr>
            <w:top w:val="none" w:sz="0" w:space="0" w:color="auto"/>
            <w:left w:val="none" w:sz="0" w:space="0" w:color="auto"/>
            <w:bottom w:val="none" w:sz="0" w:space="0" w:color="auto"/>
            <w:right w:val="none" w:sz="0" w:space="0" w:color="auto"/>
          </w:divBdr>
          <w:divsChild>
            <w:div w:id="560136657">
              <w:marLeft w:val="0"/>
              <w:marRight w:val="0"/>
              <w:marTop w:val="0"/>
              <w:marBottom w:val="0"/>
              <w:divBdr>
                <w:top w:val="none" w:sz="0" w:space="0" w:color="auto"/>
                <w:left w:val="none" w:sz="0" w:space="0" w:color="auto"/>
                <w:bottom w:val="none" w:sz="0" w:space="0" w:color="auto"/>
                <w:right w:val="none" w:sz="0" w:space="0" w:color="auto"/>
              </w:divBdr>
            </w:div>
            <w:div w:id="754398850">
              <w:marLeft w:val="0"/>
              <w:marRight w:val="0"/>
              <w:marTop w:val="0"/>
              <w:marBottom w:val="0"/>
              <w:divBdr>
                <w:top w:val="none" w:sz="0" w:space="0" w:color="auto"/>
                <w:left w:val="none" w:sz="0" w:space="0" w:color="auto"/>
                <w:bottom w:val="none" w:sz="0" w:space="0" w:color="auto"/>
                <w:right w:val="none" w:sz="0" w:space="0" w:color="auto"/>
              </w:divBdr>
            </w:div>
            <w:div w:id="1091119573">
              <w:marLeft w:val="0"/>
              <w:marRight w:val="0"/>
              <w:marTop w:val="0"/>
              <w:marBottom w:val="0"/>
              <w:divBdr>
                <w:top w:val="none" w:sz="0" w:space="0" w:color="auto"/>
                <w:left w:val="none" w:sz="0" w:space="0" w:color="auto"/>
                <w:bottom w:val="none" w:sz="0" w:space="0" w:color="auto"/>
                <w:right w:val="none" w:sz="0" w:space="0" w:color="auto"/>
              </w:divBdr>
            </w:div>
            <w:div w:id="1663578558">
              <w:marLeft w:val="0"/>
              <w:marRight w:val="0"/>
              <w:marTop w:val="0"/>
              <w:marBottom w:val="0"/>
              <w:divBdr>
                <w:top w:val="none" w:sz="0" w:space="0" w:color="auto"/>
                <w:left w:val="none" w:sz="0" w:space="0" w:color="auto"/>
                <w:bottom w:val="none" w:sz="0" w:space="0" w:color="auto"/>
                <w:right w:val="none" w:sz="0" w:space="0" w:color="auto"/>
              </w:divBdr>
            </w:div>
          </w:divsChild>
        </w:div>
        <w:div w:id="1657490408">
          <w:marLeft w:val="0"/>
          <w:marRight w:val="0"/>
          <w:marTop w:val="0"/>
          <w:marBottom w:val="0"/>
          <w:divBdr>
            <w:top w:val="none" w:sz="0" w:space="0" w:color="auto"/>
            <w:left w:val="none" w:sz="0" w:space="0" w:color="auto"/>
            <w:bottom w:val="none" w:sz="0" w:space="0" w:color="auto"/>
            <w:right w:val="none" w:sz="0" w:space="0" w:color="auto"/>
          </w:divBdr>
          <w:divsChild>
            <w:div w:id="68037047">
              <w:marLeft w:val="0"/>
              <w:marRight w:val="0"/>
              <w:marTop w:val="0"/>
              <w:marBottom w:val="0"/>
              <w:divBdr>
                <w:top w:val="none" w:sz="0" w:space="0" w:color="auto"/>
                <w:left w:val="none" w:sz="0" w:space="0" w:color="auto"/>
                <w:bottom w:val="none" w:sz="0" w:space="0" w:color="auto"/>
                <w:right w:val="none" w:sz="0" w:space="0" w:color="auto"/>
              </w:divBdr>
            </w:div>
          </w:divsChild>
        </w:div>
        <w:div w:id="1862938932">
          <w:marLeft w:val="0"/>
          <w:marRight w:val="0"/>
          <w:marTop w:val="0"/>
          <w:marBottom w:val="0"/>
          <w:divBdr>
            <w:top w:val="none" w:sz="0" w:space="0" w:color="auto"/>
            <w:left w:val="none" w:sz="0" w:space="0" w:color="auto"/>
            <w:bottom w:val="none" w:sz="0" w:space="0" w:color="auto"/>
            <w:right w:val="none" w:sz="0" w:space="0" w:color="auto"/>
          </w:divBdr>
          <w:divsChild>
            <w:div w:id="284627628">
              <w:marLeft w:val="0"/>
              <w:marRight w:val="0"/>
              <w:marTop w:val="0"/>
              <w:marBottom w:val="0"/>
              <w:divBdr>
                <w:top w:val="none" w:sz="0" w:space="0" w:color="auto"/>
                <w:left w:val="none" w:sz="0" w:space="0" w:color="auto"/>
                <w:bottom w:val="none" w:sz="0" w:space="0" w:color="auto"/>
                <w:right w:val="none" w:sz="0" w:space="0" w:color="auto"/>
              </w:divBdr>
            </w:div>
          </w:divsChild>
        </w:div>
        <w:div w:id="1869560540">
          <w:marLeft w:val="0"/>
          <w:marRight w:val="0"/>
          <w:marTop w:val="0"/>
          <w:marBottom w:val="0"/>
          <w:divBdr>
            <w:top w:val="none" w:sz="0" w:space="0" w:color="auto"/>
            <w:left w:val="none" w:sz="0" w:space="0" w:color="auto"/>
            <w:bottom w:val="none" w:sz="0" w:space="0" w:color="auto"/>
            <w:right w:val="none" w:sz="0" w:space="0" w:color="auto"/>
          </w:divBdr>
          <w:divsChild>
            <w:div w:id="1735157964">
              <w:marLeft w:val="0"/>
              <w:marRight w:val="0"/>
              <w:marTop w:val="0"/>
              <w:marBottom w:val="0"/>
              <w:divBdr>
                <w:top w:val="none" w:sz="0" w:space="0" w:color="auto"/>
                <w:left w:val="none" w:sz="0" w:space="0" w:color="auto"/>
                <w:bottom w:val="none" w:sz="0" w:space="0" w:color="auto"/>
                <w:right w:val="none" w:sz="0" w:space="0" w:color="auto"/>
              </w:divBdr>
            </w:div>
          </w:divsChild>
        </w:div>
        <w:div w:id="1961570395">
          <w:marLeft w:val="0"/>
          <w:marRight w:val="0"/>
          <w:marTop w:val="0"/>
          <w:marBottom w:val="0"/>
          <w:divBdr>
            <w:top w:val="none" w:sz="0" w:space="0" w:color="auto"/>
            <w:left w:val="none" w:sz="0" w:space="0" w:color="auto"/>
            <w:bottom w:val="none" w:sz="0" w:space="0" w:color="auto"/>
            <w:right w:val="none" w:sz="0" w:space="0" w:color="auto"/>
          </w:divBdr>
          <w:divsChild>
            <w:div w:id="682362408">
              <w:marLeft w:val="0"/>
              <w:marRight w:val="0"/>
              <w:marTop w:val="0"/>
              <w:marBottom w:val="0"/>
              <w:divBdr>
                <w:top w:val="none" w:sz="0" w:space="0" w:color="auto"/>
                <w:left w:val="none" w:sz="0" w:space="0" w:color="auto"/>
                <w:bottom w:val="none" w:sz="0" w:space="0" w:color="auto"/>
                <w:right w:val="none" w:sz="0" w:space="0" w:color="auto"/>
              </w:divBdr>
            </w:div>
            <w:div w:id="854921951">
              <w:marLeft w:val="0"/>
              <w:marRight w:val="0"/>
              <w:marTop w:val="0"/>
              <w:marBottom w:val="0"/>
              <w:divBdr>
                <w:top w:val="none" w:sz="0" w:space="0" w:color="auto"/>
                <w:left w:val="none" w:sz="0" w:space="0" w:color="auto"/>
                <w:bottom w:val="none" w:sz="0" w:space="0" w:color="auto"/>
                <w:right w:val="none" w:sz="0" w:space="0" w:color="auto"/>
              </w:divBdr>
            </w:div>
            <w:div w:id="1179583316">
              <w:marLeft w:val="0"/>
              <w:marRight w:val="0"/>
              <w:marTop w:val="0"/>
              <w:marBottom w:val="0"/>
              <w:divBdr>
                <w:top w:val="none" w:sz="0" w:space="0" w:color="auto"/>
                <w:left w:val="none" w:sz="0" w:space="0" w:color="auto"/>
                <w:bottom w:val="none" w:sz="0" w:space="0" w:color="auto"/>
                <w:right w:val="none" w:sz="0" w:space="0" w:color="auto"/>
              </w:divBdr>
            </w:div>
          </w:divsChild>
        </w:div>
        <w:div w:id="2083597028">
          <w:marLeft w:val="0"/>
          <w:marRight w:val="0"/>
          <w:marTop w:val="0"/>
          <w:marBottom w:val="0"/>
          <w:divBdr>
            <w:top w:val="none" w:sz="0" w:space="0" w:color="auto"/>
            <w:left w:val="none" w:sz="0" w:space="0" w:color="auto"/>
            <w:bottom w:val="none" w:sz="0" w:space="0" w:color="auto"/>
            <w:right w:val="none" w:sz="0" w:space="0" w:color="auto"/>
          </w:divBdr>
          <w:divsChild>
            <w:div w:id="841354173">
              <w:marLeft w:val="0"/>
              <w:marRight w:val="0"/>
              <w:marTop w:val="0"/>
              <w:marBottom w:val="0"/>
              <w:divBdr>
                <w:top w:val="none" w:sz="0" w:space="0" w:color="auto"/>
                <w:left w:val="none" w:sz="0" w:space="0" w:color="auto"/>
                <w:bottom w:val="none" w:sz="0" w:space="0" w:color="auto"/>
                <w:right w:val="none" w:sz="0" w:space="0" w:color="auto"/>
              </w:divBdr>
            </w:div>
            <w:div w:id="868445937">
              <w:marLeft w:val="0"/>
              <w:marRight w:val="0"/>
              <w:marTop w:val="0"/>
              <w:marBottom w:val="0"/>
              <w:divBdr>
                <w:top w:val="none" w:sz="0" w:space="0" w:color="auto"/>
                <w:left w:val="none" w:sz="0" w:space="0" w:color="auto"/>
                <w:bottom w:val="none" w:sz="0" w:space="0" w:color="auto"/>
                <w:right w:val="none" w:sz="0" w:space="0" w:color="auto"/>
              </w:divBdr>
            </w:div>
            <w:div w:id="13218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5174">
      <w:bodyDiv w:val="1"/>
      <w:marLeft w:val="0"/>
      <w:marRight w:val="0"/>
      <w:marTop w:val="0"/>
      <w:marBottom w:val="0"/>
      <w:divBdr>
        <w:top w:val="none" w:sz="0" w:space="0" w:color="auto"/>
        <w:left w:val="none" w:sz="0" w:space="0" w:color="auto"/>
        <w:bottom w:val="none" w:sz="0" w:space="0" w:color="auto"/>
        <w:right w:val="none" w:sz="0" w:space="0" w:color="auto"/>
      </w:divBdr>
    </w:div>
    <w:div w:id="850265398">
      <w:bodyDiv w:val="1"/>
      <w:marLeft w:val="0"/>
      <w:marRight w:val="0"/>
      <w:marTop w:val="0"/>
      <w:marBottom w:val="0"/>
      <w:divBdr>
        <w:top w:val="none" w:sz="0" w:space="0" w:color="auto"/>
        <w:left w:val="none" w:sz="0" w:space="0" w:color="auto"/>
        <w:bottom w:val="none" w:sz="0" w:space="0" w:color="auto"/>
        <w:right w:val="none" w:sz="0" w:space="0" w:color="auto"/>
      </w:divBdr>
      <w:divsChild>
        <w:div w:id="1372683878">
          <w:marLeft w:val="547"/>
          <w:marRight w:val="0"/>
          <w:marTop w:val="0"/>
          <w:marBottom w:val="0"/>
          <w:divBdr>
            <w:top w:val="none" w:sz="0" w:space="0" w:color="auto"/>
            <w:left w:val="none" w:sz="0" w:space="0" w:color="auto"/>
            <w:bottom w:val="none" w:sz="0" w:space="0" w:color="auto"/>
            <w:right w:val="none" w:sz="0" w:space="0" w:color="auto"/>
          </w:divBdr>
        </w:div>
      </w:divsChild>
    </w:div>
    <w:div w:id="974869920">
      <w:bodyDiv w:val="1"/>
      <w:marLeft w:val="0"/>
      <w:marRight w:val="0"/>
      <w:marTop w:val="0"/>
      <w:marBottom w:val="0"/>
      <w:divBdr>
        <w:top w:val="none" w:sz="0" w:space="0" w:color="auto"/>
        <w:left w:val="none" w:sz="0" w:space="0" w:color="auto"/>
        <w:bottom w:val="none" w:sz="0" w:space="0" w:color="auto"/>
        <w:right w:val="none" w:sz="0" w:space="0" w:color="auto"/>
      </w:divBdr>
      <w:divsChild>
        <w:div w:id="1911889687">
          <w:marLeft w:val="547"/>
          <w:marRight w:val="0"/>
          <w:marTop w:val="0"/>
          <w:marBottom w:val="0"/>
          <w:divBdr>
            <w:top w:val="none" w:sz="0" w:space="0" w:color="auto"/>
            <w:left w:val="none" w:sz="0" w:space="0" w:color="auto"/>
            <w:bottom w:val="none" w:sz="0" w:space="0" w:color="auto"/>
            <w:right w:val="none" w:sz="0" w:space="0" w:color="auto"/>
          </w:divBdr>
        </w:div>
      </w:divsChild>
    </w:div>
    <w:div w:id="1013796790">
      <w:bodyDiv w:val="1"/>
      <w:marLeft w:val="0"/>
      <w:marRight w:val="0"/>
      <w:marTop w:val="0"/>
      <w:marBottom w:val="0"/>
      <w:divBdr>
        <w:top w:val="none" w:sz="0" w:space="0" w:color="auto"/>
        <w:left w:val="none" w:sz="0" w:space="0" w:color="auto"/>
        <w:bottom w:val="none" w:sz="0" w:space="0" w:color="auto"/>
        <w:right w:val="none" w:sz="0" w:space="0" w:color="auto"/>
      </w:divBdr>
      <w:divsChild>
        <w:div w:id="5064205">
          <w:marLeft w:val="0"/>
          <w:marRight w:val="0"/>
          <w:marTop w:val="0"/>
          <w:marBottom w:val="0"/>
          <w:divBdr>
            <w:top w:val="none" w:sz="0" w:space="0" w:color="auto"/>
            <w:left w:val="none" w:sz="0" w:space="0" w:color="auto"/>
            <w:bottom w:val="none" w:sz="0" w:space="0" w:color="auto"/>
            <w:right w:val="none" w:sz="0" w:space="0" w:color="auto"/>
          </w:divBdr>
          <w:divsChild>
            <w:div w:id="1008410045">
              <w:marLeft w:val="0"/>
              <w:marRight w:val="0"/>
              <w:marTop w:val="0"/>
              <w:marBottom w:val="0"/>
              <w:divBdr>
                <w:top w:val="none" w:sz="0" w:space="0" w:color="auto"/>
                <w:left w:val="none" w:sz="0" w:space="0" w:color="auto"/>
                <w:bottom w:val="none" w:sz="0" w:space="0" w:color="auto"/>
                <w:right w:val="none" w:sz="0" w:space="0" w:color="auto"/>
              </w:divBdr>
            </w:div>
            <w:div w:id="1965499998">
              <w:marLeft w:val="0"/>
              <w:marRight w:val="0"/>
              <w:marTop w:val="0"/>
              <w:marBottom w:val="0"/>
              <w:divBdr>
                <w:top w:val="none" w:sz="0" w:space="0" w:color="auto"/>
                <w:left w:val="none" w:sz="0" w:space="0" w:color="auto"/>
                <w:bottom w:val="none" w:sz="0" w:space="0" w:color="auto"/>
                <w:right w:val="none" w:sz="0" w:space="0" w:color="auto"/>
              </w:divBdr>
            </w:div>
          </w:divsChild>
        </w:div>
        <w:div w:id="25910182">
          <w:marLeft w:val="0"/>
          <w:marRight w:val="0"/>
          <w:marTop w:val="0"/>
          <w:marBottom w:val="0"/>
          <w:divBdr>
            <w:top w:val="none" w:sz="0" w:space="0" w:color="auto"/>
            <w:left w:val="none" w:sz="0" w:space="0" w:color="auto"/>
            <w:bottom w:val="none" w:sz="0" w:space="0" w:color="auto"/>
            <w:right w:val="none" w:sz="0" w:space="0" w:color="auto"/>
          </w:divBdr>
          <w:divsChild>
            <w:div w:id="1436290285">
              <w:marLeft w:val="0"/>
              <w:marRight w:val="0"/>
              <w:marTop w:val="0"/>
              <w:marBottom w:val="0"/>
              <w:divBdr>
                <w:top w:val="none" w:sz="0" w:space="0" w:color="auto"/>
                <w:left w:val="none" w:sz="0" w:space="0" w:color="auto"/>
                <w:bottom w:val="none" w:sz="0" w:space="0" w:color="auto"/>
                <w:right w:val="none" w:sz="0" w:space="0" w:color="auto"/>
              </w:divBdr>
            </w:div>
            <w:div w:id="1980920059">
              <w:marLeft w:val="0"/>
              <w:marRight w:val="0"/>
              <w:marTop w:val="0"/>
              <w:marBottom w:val="0"/>
              <w:divBdr>
                <w:top w:val="none" w:sz="0" w:space="0" w:color="auto"/>
                <w:left w:val="none" w:sz="0" w:space="0" w:color="auto"/>
                <w:bottom w:val="none" w:sz="0" w:space="0" w:color="auto"/>
                <w:right w:val="none" w:sz="0" w:space="0" w:color="auto"/>
              </w:divBdr>
            </w:div>
          </w:divsChild>
        </w:div>
        <w:div w:id="32074098">
          <w:marLeft w:val="0"/>
          <w:marRight w:val="0"/>
          <w:marTop w:val="0"/>
          <w:marBottom w:val="0"/>
          <w:divBdr>
            <w:top w:val="none" w:sz="0" w:space="0" w:color="auto"/>
            <w:left w:val="none" w:sz="0" w:space="0" w:color="auto"/>
            <w:bottom w:val="none" w:sz="0" w:space="0" w:color="auto"/>
            <w:right w:val="none" w:sz="0" w:space="0" w:color="auto"/>
          </w:divBdr>
          <w:divsChild>
            <w:div w:id="308176553">
              <w:marLeft w:val="0"/>
              <w:marRight w:val="0"/>
              <w:marTop w:val="0"/>
              <w:marBottom w:val="0"/>
              <w:divBdr>
                <w:top w:val="none" w:sz="0" w:space="0" w:color="auto"/>
                <w:left w:val="none" w:sz="0" w:space="0" w:color="auto"/>
                <w:bottom w:val="none" w:sz="0" w:space="0" w:color="auto"/>
                <w:right w:val="none" w:sz="0" w:space="0" w:color="auto"/>
              </w:divBdr>
            </w:div>
            <w:div w:id="2085562060">
              <w:marLeft w:val="0"/>
              <w:marRight w:val="0"/>
              <w:marTop w:val="0"/>
              <w:marBottom w:val="0"/>
              <w:divBdr>
                <w:top w:val="none" w:sz="0" w:space="0" w:color="auto"/>
                <w:left w:val="none" w:sz="0" w:space="0" w:color="auto"/>
                <w:bottom w:val="none" w:sz="0" w:space="0" w:color="auto"/>
                <w:right w:val="none" w:sz="0" w:space="0" w:color="auto"/>
              </w:divBdr>
            </w:div>
          </w:divsChild>
        </w:div>
        <w:div w:id="49303110">
          <w:marLeft w:val="0"/>
          <w:marRight w:val="0"/>
          <w:marTop w:val="0"/>
          <w:marBottom w:val="0"/>
          <w:divBdr>
            <w:top w:val="none" w:sz="0" w:space="0" w:color="auto"/>
            <w:left w:val="none" w:sz="0" w:space="0" w:color="auto"/>
            <w:bottom w:val="none" w:sz="0" w:space="0" w:color="auto"/>
            <w:right w:val="none" w:sz="0" w:space="0" w:color="auto"/>
          </w:divBdr>
          <w:divsChild>
            <w:div w:id="2006013157">
              <w:marLeft w:val="0"/>
              <w:marRight w:val="0"/>
              <w:marTop w:val="0"/>
              <w:marBottom w:val="0"/>
              <w:divBdr>
                <w:top w:val="none" w:sz="0" w:space="0" w:color="auto"/>
                <w:left w:val="none" w:sz="0" w:space="0" w:color="auto"/>
                <w:bottom w:val="none" w:sz="0" w:space="0" w:color="auto"/>
                <w:right w:val="none" w:sz="0" w:space="0" w:color="auto"/>
              </w:divBdr>
            </w:div>
          </w:divsChild>
        </w:div>
        <w:div w:id="232475733">
          <w:marLeft w:val="0"/>
          <w:marRight w:val="0"/>
          <w:marTop w:val="0"/>
          <w:marBottom w:val="0"/>
          <w:divBdr>
            <w:top w:val="none" w:sz="0" w:space="0" w:color="auto"/>
            <w:left w:val="none" w:sz="0" w:space="0" w:color="auto"/>
            <w:bottom w:val="none" w:sz="0" w:space="0" w:color="auto"/>
            <w:right w:val="none" w:sz="0" w:space="0" w:color="auto"/>
          </w:divBdr>
          <w:divsChild>
            <w:div w:id="75791202">
              <w:marLeft w:val="0"/>
              <w:marRight w:val="0"/>
              <w:marTop w:val="0"/>
              <w:marBottom w:val="0"/>
              <w:divBdr>
                <w:top w:val="none" w:sz="0" w:space="0" w:color="auto"/>
                <w:left w:val="none" w:sz="0" w:space="0" w:color="auto"/>
                <w:bottom w:val="none" w:sz="0" w:space="0" w:color="auto"/>
                <w:right w:val="none" w:sz="0" w:space="0" w:color="auto"/>
              </w:divBdr>
            </w:div>
            <w:div w:id="1083768968">
              <w:marLeft w:val="0"/>
              <w:marRight w:val="0"/>
              <w:marTop w:val="0"/>
              <w:marBottom w:val="0"/>
              <w:divBdr>
                <w:top w:val="none" w:sz="0" w:space="0" w:color="auto"/>
                <w:left w:val="none" w:sz="0" w:space="0" w:color="auto"/>
                <w:bottom w:val="none" w:sz="0" w:space="0" w:color="auto"/>
                <w:right w:val="none" w:sz="0" w:space="0" w:color="auto"/>
              </w:divBdr>
            </w:div>
            <w:div w:id="1789348823">
              <w:marLeft w:val="0"/>
              <w:marRight w:val="0"/>
              <w:marTop w:val="0"/>
              <w:marBottom w:val="0"/>
              <w:divBdr>
                <w:top w:val="none" w:sz="0" w:space="0" w:color="auto"/>
                <w:left w:val="none" w:sz="0" w:space="0" w:color="auto"/>
                <w:bottom w:val="none" w:sz="0" w:space="0" w:color="auto"/>
                <w:right w:val="none" w:sz="0" w:space="0" w:color="auto"/>
              </w:divBdr>
            </w:div>
          </w:divsChild>
        </w:div>
        <w:div w:id="263617741">
          <w:marLeft w:val="0"/>
          <w:marRight w:val="0"/>
          <w:marTop w:val="0"/>
          <w:marBottom w:val="0"/>
          <w:divBdr>
            <w:top w:val="none" w:sz="0" w:space="0" w:color="auto"/>
            <w:left w:val="none" w:sz="0" w:space="0" w:color="auto"/>
            <w:bottom w:val="none" w:sz="0" w:space="0" w:color="auto"/>
            <w:right w:val="none" w:sz="0" w:space="0" w:color="auto"/>
          </w:divBdr>
          <w:divsChild>
            <w:div w:id="1075973301">
              <w:marLeft w:val="0"/>
              <w:marRight w:val="0"/>
              <w:marTop w:val="0"/>
              <w:marBottom w:val="0"/>
              <w:divBdr>
                <w:top w:val="none" w:sz="0" w:space="0" w:color="auto"/>
                <w:left w:val="none" w:sz="0" w:space="0" w:color="auto"/>
                <w:bottom w:val="none" w:sz="0" w:space="0" w:color="auto"/>
                <w:right w:val="none" w:sz="0" w:space="0" w:color="auto"/>
              </w:divBdr>
            </w:div>
          </w:divsChild>
        </w:div>
        <w:div w:id="378212778">
          <w:marLeft w:val="0"/>
          <w:marRight w:val="0"/>
          <w:marTop w:val="0"/>
          <w:marBottom w:val="0"/>
          <w:divBdr>
            <w:top w:val="none" w:sz="0" w:space="0" w:color="auto"/>
            <w:left w:val="none" w:sz="0" w:space="0" w:color="auto"/>
            <w:bottom w:val="none" w:sz="0" w:space="0" w:color="auto"/>
            <w:right w:val="none" w:sz="0" w:space="0" w:color="auto"/>
          </w:divBdr>
          <w:divsChild>
            <w:div w:id="303003660">
              <w:marLeft w:val="0"/>
              <w:marRight w:val="0"/>
              <w:marTop w:val="0"/>
              <w:marBottom w:val="0"/>
              <w:divBdr>
                <w:top w:val="none" w:sz="0" w:space="0" w:color="auto"/>
                <w:left w:val="none" w:sz="0" w:space="0" w:color="auto"/>
                <w:bottom w:val="none" w:sz="0" w:space="0" w:color="auto"/>
                <w:right w:val="none" w:sz="0" w:space="0" w:color="auto"/>
              </w:divBdr>
            </w:div>
            <w:div w:id="1619920019">
              <w:marLeft w:val="0"/>
              <w:marRight w:val="0"/>
              <w:marTop w:val="0"/>
              <w:marBottom w:val="0"/>
              <w:divBdr>
                <w:top w:val="none" w:sz="0" w:space="0" w:color="auto"/>
                <w:left w:val="none" w:sz="0" w:space="0" w:color="auto"/>
                <w:bottom w:val="none" w:sz="0" w:space="0" w:color="auto"/>
                <w:right w:val="none" w:sz="0" w:space="0" w:color="auto"/>
              </w:divBdr>
            </w:div>
          </w:divsChild>
        </w:div>
        <w:div w:id="384767225">
          <w:marLeft w:val="0"/>
          <w:marRight w:val="0"/>
          <w:marTop w:val="0"/>
          <w:marBottom w:val="0"/>
          <w:divBdr>
            <w:top w:val="none" w:sz="0" w:space="0" w:color="auto"/>
            <w:left w:val="none" w:sz="0" w:space="0" w:color="auto"/>
            <w:bottom w:val="none" w:sz="0" w:space="0" w:color="auto"/>
            <w:right w:val="none" w:sz="0" w:space="0" w:color="auto"/>
          </w:divBdr>
          <w:divsChild>
            <w:div w:id="1663700">
              <w:marLeft w:val="0"/>
              <w:marRight w:val="0"/>
              <w:marTop w:val="0"/>
              <w:marBottom w:val="0"/>
              <w:divBdr>
                <w:top w:val="none" w:sz="0" w:space="0" w:color="auto"/>
                <w:left w:val="none" w:sz="0" w:space="0" w:color="auto"/>
                <w:bottom w:val="none" w:sz="0" w:space="0" w:color="auto"/>
                <w:right w:val="none" w:sz="0" w:space="0" w:color="auto"/>
              </w:divBdr>
            </w:div>
            <w:div w:id="2040471514">
              <w:marLeft w:val="0"/>
              <w:marRight w:val="0"/>
              <w:marTop w:val="0"/>
              <w:marBottom w:val="0"/>
              <w:divBdr>
                <w:top w:val="none" w:sz="0" w:space="0" w:color="auto"/>
                <w:left w:val="none" w:sz="0" w:space="0" w:color="auto"/>
                <w:bottom w:val="none" w:sz="0" w:space="0" w:color="auto"/>
                <w:right w:val="none" w:sz="0" w:space="0" w:color="auto"/>
              </w:divBdr>
            </w:div>
          </w:divsChild>
        </w:div>
        <w:div w:id="528879978">
          <w:marLeft w:val="0"/>
          <w:marRight w:val="0"/>
          <w:marTop w:val="0"/>
          <w:marBottom w:val="0"/>
          <w:divBdr>
            <w:top w:val="none" w:sz="0" w:space="0" w:color="auto"/>
            <w:left w:val="none" w:sz="0" w:space="0" w:color="auto"/>
            <w:bottom w:val="none" w:sz="0" w:space="0" w:color="auto"/>
            <w:right w:val="none" w:sz="0" w:space="0" w:color="auto"/>
          </w:divBdr>
          <w:divsChild>
            <w:div w:id="1201362435">
              <w:marLeft w:val="0"/>
              <w:marRight w:val="0"/>
              <w:marTop w:val="0"/>
              <w:marBottom w:val="0"/>
              <w:divBdr>
                <w:top w:val="none" w:sz="0" w:space="0" w:color="auto"/>
                <w:left w:val="none" w:sz="0" w:space="0" w:color="auto"/>
                <w:bottom w:val="none" w:sz="0" w:space="0" w:color="auto"/>
                <w:right w:val="none" w:sz="0" w:space="0" w:color="auto"/>
              </w:divBdr>
            </w:div>
            <w:div w:id="1318001597">
              <w:marLeft w:val="0"/>
              <w:marRight w:val="0"/>
              <w:marTop w:val="0"/>
              <w:marBottom w:val="0"/>
              <w:divBdr>
                <w:top w:val="none" w:sz="0" w:space="0" w:color="auto"/>
                <w:left w:val="none" w:sz="0" w:space="0" w:color="auto"/>
                <w:bottom w:val="none" w:sz="0" w:space="0" w:color="auto"/>
                <w:right w:val="none" w:sz="0" w:space="0" w:color="auto"/>
              </w:divBdr>
            </w:div>
          </w:divsChild>
        </w:div>
        <w:div w:id="532309171">
          <w:marLeft w:val="0"/>
          <w:marRight w:val="0"/>
          <w:marTop w:val="0"/>
          <w:marBottom w:val="0"/>
          <w:divBdr>
            <w:top w:val="none" w:sz="0" w:space="0" w:color="auto"/>
            <w:left w:val="none" w:sz="0" w:space="0" w:color="auto"/>
            <w:bottom w:val="none" w:sz="0" w:space="0" w:color="auto"/>
            <w:right w:val="none" w:sz="0" w:space="0" w:color="auto"/>
          </w:divBdr>
          <w:divsChild>
            <w:div w:id="1630278388">
              <w:marLeft w:val="0"/>
              <w:marRight w:val="0"/>
              <w:marTop w:val="0"/>
              <w:marBottom w:val="0"/>
              <w:divBdr>
                <w:top w:val="none" w:sz="0" w:space="0" w:color="auto"/>
                <w:left w:val="none" w:sz="0" w:space="0" w:color="auto"/>
                <w:bottom w:val="none" w:sz="0" w:space="0" w:color="auto"/>
                <w:right w:val="none" w:sz="0" w:space="0" w:color="auto"/>
              </w:divBdr>
            </w:div>
          </w:divsChild>
        </w:div>
        <w:div w:id="566035939">
          <w:marLeft w:val="0"/>
          <w:marRight w:val="0"/>
          <w:marTop w:val="0"/>
          <w:marBottom w:val="0"/>
          <w:divBdr>
            <w:top w:val="none" w:sz="0" w:space="0" w:color="auto"/>
            <w:left w:val="none" w:sz="0" w:space="0" w:color="auto"/>
            <w:bottom w:val="none" w:sz="0" w:space="0" w:color="auto"/>
            <w:right w:val="none" w:sz="0" w:space="0" w:color="auto"/>
          </w:divBdr>
          <w:divsChild>
            <w:div w:id="70347657">
              <w:marLeft w:val="0"/>
              <w:marRight w:val="0"/>
              <w:marTop w:val="0"/>
              <w:marBottom w:val="0"/>
              <w:divBdr>
                <w:top w:val="none" w:sz="0" w:space="0" w:color="auto"/>
                <w:left w:val="none" w:sz="0" w:space="0" w:color="auto"/>
                <w:bottom w:val="none" w:sz="0" w:space="0" w:color="auto"/>
                <w:right w:val="none" w:sz="0" w:space="0" w:color="auto"/>
              </w:divBdr>
            </w:div>
            <w:div w:id="1580866692">
              <w:marLeft w:val="0"/>
              <w:marRight w:val="0"/>
              <w:marTop w:val="0"/>
              <w:marBottom w:val="0"/>
              <w:divBdr>
                <w:top w:val="none" w:sz="0" w:space="0" w:color="auto"/>
                <w:left w:val="none" w:sz="0" w:space="0" w:color="auto"/>
                <w:bottom w:val="none" w:sz="0" w:space="0" w:color="auto"/>
                <w:right w:val="none" w:sz="0" w:space="0" w:color="auto"/>
              </w:divBdr>
            </w:div>
          </w:divsChild>
        </w:div>
        <w:div w:id="598216150">
          <w:marLeft w:val="0"/>
          <w:marRight w:val="0"/>
          <w:marTop w:val="0"/>
          <w:marBottom w:val="0"/>
          <w:divBdr>
            <w:top w:val="none" w:sz="0" w:space="0" w:color="auto"/>
            <w:left w:val="none" w:sz="0" w:space="0" w:color="auto"/>
            <w:bottom w:val="none" w:sz="0" w:space="0" w:color="auto"/>
            <w:right w:val="none" w:sz="0" w:space="0" w:color="auto"/>
          </w:divBdr>
          <w:divsChild>
            <w:div w:id="1025250166">
              <w:marLeft w:val="0"/>
              <w:marRight w:val="0"/>
              <w:marTop w:val="0"/>
              <w:marBottom w:val="0"/>
              <w:divBdr>
                <w:top w:val="none" w:sz="0" w:space="0" w:color="auto"/>
                <w:left w:val="none" w:sz="0" w:space="0" w:color="auto"/>
                <w:bottom w:val="none" w:sz="0" w:space="0" w:color="auto"/>
                <w:right w:val="none" w:sz="0" w:space="0" w:color="auto"/>
              </w:divBdr>
            </w:div>
            <w:div w:id="1831632860">
              <w:marLeft w:val="0"/>
              <w:marRight w:val="0"/>
              <w:marTop w:val="0"/>
              <w:marBottom w:val="0"/>
              <w:divBdr>
                <w:top w:val="none" w:sz="0" w:space="0" w:color="auto"/>
                <w:left w:val="none" w:sz="0" w:space="0" w:color="auto"/>
                <w:bottom w:val="none" w:sz="0" w:space="0" w:color="auto"/>
                <w:right w:val="none" w:sz="0" w:space="0" w:color="auto"/>
              </w:divBdr>
            </w:div>
          </w:divsChild>
        </w:div>
        <w:div w:id="700864778">
          <w:marLeft w:val="0"/>
          <w:marRight w:val="0"/>
          <w:marTop w:val="0"/>
          <w:marBottom w:val="0"/>
          <w:divBdr>
            <w:top w:val="none" w:sz="0" w:space="0" w:color="auto"/>
            <w:left w:val="none" w:sz="0" w:space="0" w:color="auto"/>
            <w:bottom w:val="none" w:sz="0" w:space="0" w:color="auto"/>
            <w:right w:val="none" w:sz="0" w:space="0" w:color="auto"/>
          </w:divBdr>
          <w:divsChild>
            <w:div w:id="445777655">
              <w:marLeft w:val="0"/>
              <w:marRight w:val="0"/>
              <w:marTop w:val="0"/>
              <w:marBottom w:val="0"/>
              <w:divBdr>
                <w:top w:val="none" w:sz="0" w:space="0" w:color="auto"/>
                <w:left w:val="none" w:sz="0" w:space="0" w:color="auto"/>
                <w:bottom w:val="none" w:sz="0" w:space="0" w:color="auto"/>
                <w:right w:val="none" w:sz="0" w:space="0" w:color="auto"/>
              </w:divBdr>
            </w:div>
          </w:divsChild>
        </w:div>
        <w:div w:id="745152288">
          <w:marLeft w:val="0"/>
          <w:marRight w:val="0"/>
          <w:marTop w:val="0"/>
          <w:marBottom w:val="0"/>
          <w:divBdr>
            <w:top w:val="none" w:sz="0" w:space="0" w:color="auto"/>
            <w:left w:val="none" w:sz="0" w:space="0" w:color="auto"/>
            <w:bottom w:val="none" w:sz="0" w:space="0" w:color="auto"/>
            <w:right w:val="none" w:sz="0" w:space="0" w:color="auto"/>
          </w:divBdr>
          <w:divsChild>
            <w:div w:id="74786399">
              <w:marLeft w:val="0"/>
              <w:marRight w:val="0"/>
              <w:marTop w:val="0"/>
              <w:marBottom w:val="0"/>
              <w:divBdr>
                <w:top w:val="none" w:sz="0" w:space="0" w:color="auto"/>
                <w:left w:val="none" w:sz="0" w:space="0" w:color="auto"/>
                <w:bottom w:val="none" w:sz="0" w:space="0" w:color="auto"/>
                <w:right w:val="none" w:sz="0" w:space="0" w:color="auto"/>
              </w:divBdr>
            </w:div>
            <w:div w:id="1509245887">
              <w:marLeft w:val="0"/>
              <w:marRight w:val="0"/>
              <w:marTop w:val="0"/>
              <w:marBottom w:val="0"/>
              <w:divBdr>
                <w:top w:val="none" w:sz="0" w:space="0" w:color="auto"/>
                <w:left w:val="none" w:sz="0" w:space="0" w:color="auto"/>
                <w:bottom w:val="none" w:sz="0" w:space="0" w:color="auto"/>
                <w:right w:val="none" w:sz="0" w:space="0" w:color="auto"/>
              </w:divBdr>
            </w:div>
          </w:divsChild>
        </w:div>
        <w:div w:id="759906702">
          <w:marLeft w:val="0"/>
          <w:marRight w:val="0"/>
          <w:marTop w:val="0"/>
          <w:marBottom w:val="0"/>
          <w:divBdr>
            <w:top w:val="none" w:sz="0" w:space="0" w:color="auto"/>
            <w:left w:val="none" w:sz="0" w:space="0" w:color="auto"/>
            <w:bottom w:val="none" w:sz="0" w:space="0" w:color="auto"/>
            <w:right w:val="none" w:sz="0" w:space="0" w:color="auto"/>
          </w:divBdr>
          <w:divsChild>
            <w:div w:id="1172573730">
              <w:marLeft w:val="0"/>
              <w:marRight w:val="0"/>
              <w:marTop w:val="0"/>
              <w:marBottom w:val="0"/>
              <w:divBdr>
                <w:top w:val="none" w:sz="0" w:space="0" w:color="auto"/>
                <w:left w:val="none" w:sz="0" w:space="0" w:color="auto"/>
                <w:bottom w:val="none" w:sz="0" w:space="0" w:color="auto"/>
                <w:right w:val="none" w:sz="0" w:space="0" w:color="auto"/>
              </w:divBdr>
            </w:div>
          </w:divsChild>
        </w:div>
        <w:div w:id="823084316">
          <w:marLeft w:val="0"/>
          <w:marRight w:val="0"/>
          <w:marTop w:val="0"/>
          <w:marBottom w:val="0"/>
          <w:divBdr>
            <w:top w:val="none" w:sz="0" w:space="0" w:color="auto"/>
            <w:left w:val="none" w:sz="0" w:space="0" w:color="auto"/>
            <w:bottom w:val="none" w:sz="0" w:space="0" w:color="auto"/>
            <w:right w:val="none" w:sz="0" w:space="0" w:color="auto"/>
          </w:divBdr>
          <w:divsChild>
            <w:div w:id="310910175">
              <w:marLeft w:val="0"/>
              <w:marRight w:val="0"/>
              <w:marTop w:val="0"/>
              <w:marBottom w:val="0"/>
              <w:divBdr>
                <w:top w:val="none" w:sz="0" w:space="0" w:color="auto"/>
                <w:left w:val="none" w:sz="0" w:space="0" w:color="auto"/>
                <w:bottom w:val="none" w:sz="0" w:space="0" w:color="auto"/>
                <w:right w:val="none" w:sz="0" w:space="0" w:color="auto"/>
              </w:divBdr>
            </w:div>
            <w:div w:id="508182293">
              <w:marLeft w:val="0"/>
              <w:marRight w:val="0"/>
              <w:marTop w:val="0"/>
              <w:marBottom w:val="0"/>
              <w:divBdr>
                <w:top w:val="none" w:sz="0" w:space="0" w:color="auto"/>
                <w:left w:val="none" w:sz="0" w:space="0" w:color="auto"/>
                <w:bottom w:val="none" w:sz="0" w:space="0" w:color="auto"/>
                <w:right w:val="none" w:sz="0" w:space="0" w:color="auto"/>
              </w:divBdr>
            </w:div>
          </w:divsChild>
        </w:div>
        <w:div w:id="827475266">
          <w:marLeft w:val="0"/>
          <w:marRight w:val="0"/>
          <w:marTop w:val="0"/>
          <w:marBottom w:val="0"/>
          <w:divBdr>
            <w:top w:val="none" w:sz="0" w:space="0" w:color="auto"/>
            <w:left w:val="none" w:sz="0" w:space="0" w:color="auto"/>
            <w:bottom w:val="none" w:sz="0" w:space="0" w:color="auto"/>
            <w:right w:val="none" w:sz="0" w:space="0" w:color="auto"/>
          </w:divBdr>
          <w:divsChild>
            <w:div w:id="2050837460">
              <w:marLeft w:val="0"/>
              <w:marRight w:val="0"/>
              <w:marTop w:val="0"/>
              <w:marBottom w:val="0"/>
              <w:divBdr>
                <w:top w:val="none" w:sz="0" w:space="0" w:color="auto"/>
                <w:left w:val="none" w:sz="0" w:space="0" w:color="auto"/>
                <w:bottom w:val="none" w:sz="0" w:space="0" w:color="auto"/>
                <w:right w:val="none" w:sz="0" w:space="0" w:color="auto"/>
              </w:divBdr>
            </w:div>
          </w:divsChild>
        </w:div>
        <w:div w:id="828980402">
          <w:marLeft w:val="0"/>
          <w:marRight w:val="0"/>
          <w:marTop w:val="0"/>
          <w:marBottom w:val="0"/>
          <w:divBdr>
            <w:top w:val="none" w:sz="0" w:space="0" w:color="auto"/>
            <w:left w:val="none" w:sz="0" w:space="0" w:color="auto"/>
            <w:bottom w:val="none" w:sz="0" w:space="0" w:color="auto"/>
            <w:right w:val="none" w:sz="0" w:space="0" w:color="auto"/>
          </w:divBdr>
          <w:divsChild>
            <w:div w:id="414521414">
              <w:marLeft w:val="0"/>
              <w:marRight w:val="0"/>
              <w:marTop w:val="0"/>
              <w:marBottom w:val="0"/>
              <w:divBdr>
                <w:top w:val="none" w:sz="0" w:space="0" w:color="auto"/>
                <w:left w:val="none" w:sz="0" w:space="0" w:color="auto"/>
                <w:bottom w:val="none" w:sz="0" w:space="0" w:color="auto"/>
                <w:right w:val="none" w:sz="0" w:space="0" w:color="auto"/>
              </w:divBdr>
            </w:div>
            <w:div w:id="1828476157">
              <w:marLeft w:val="0"/>
              <w:marRight w:val="0"/>
              <w:marTop w:val="0"/>
              <w:marBottom w:val="0"/>
              <w:divBdr>
                <w:top w:val="none" w:sz="0" w:space="0" w:color="auto"/>
                <w:left w:val="none" w:sz="0" w:space="0" w:color="auto"/>
                <w:bottom w:val="none" w:sz="0" w:space="0" w:color="auto"/>
                <w:right w:val="none" w:sz="0" w:space="0" w:color="auto"/>
              </w:divBdr>
            </w:div>
          </w:divsChild>
        </w:div>
        <w:div w:id="849491604">
          <w:marLeft w:val="0"/>
          <w:marRight w:val="0"/>
          <w:marTop w:val="0"/>
          <w:marBottom w:val="0"/>
          <w:divBdr>
            <w:top w:val="none" w:sz="0" w:space="0" w:color="auto"/>
            <w:left w:val="none" w:sz="0" w:space="0" w:color="auto"/>
            <w:bottom w:val="none" w:sz="0" w:space="0" w:color="auto"/>
            <w:right w:val="none" w:sz="0" w:space="0" w:color="auto"/>
          </w:divBdr>
          <w:divsChild>
            <w:div w:id="1491603016">
              <w:marLeft w:val="0"/>
              <w:marRight w:val="0"/>
              <w:marTop w:val="0"/>
              <w:marBottom w:val="0"/>
              <w:divBdr>
                <w:top w:val="none" w:sz="0" w:space="0" w:color="auto"/>
                <w:left w:val="none" w:sz="0" w:space="0" w:color="auto"/>
                <w:bottom w:val="none" w:sz="0" w:space="0" w:color="auto"/>
                <w:right w:val="none" w:sz="0" w:space="0" w:color="auto"/>
              </w:divBdr>
            </w:div>
            <w:div w:id="2047871742">
              <w:marLeft w:val="0"/>
              <w:marRight w:val="0"/>
              <w:marTop w:val="0"/>
              <w:marBottom w:val="0"/>
              <w:divBdr>
                <w:top w:val="none" w:sz="0" w:space="0" w:color="auto"/>
                <w:left w:val="none" w:sz="0" w:space="0" w:color="auto"/>
                <w:bottom w:val="none" w:sz="0" w:space="0" w:color="auto"/>
                <w:right w:val="none" w:sz="0" w:space="0" w:color="auto"/>
              </w:divBdr>
            </w:div>
          </w:divsChild>
        </w:div>
        <w:div w:id="947661443">
          <w:marLeft w:val="0"/>
          <w:marRight w:val="0"/>
          <w:marTop w:val="0"/>
          <w:marBottom w:val="0"/>
          <w:divBdr>
            <w:top w:val="none" w:sz="0" w:space="0" w:color="auto"/>
            <w:left w:val="none" w:sz="0" w:space="0" w:color="auto"/>
            <w:bottom w:val="none" w:sz="0" w:space="0" w:color="auto"/>
            <w:right w:val="none" w:sz="0" w:space="0" w:color="auto"/>
          </w:divBdr>
          <w:divsChild>
            <w:div w:id="1201822548">
              <w:marLeft w:val="0"/>
              <w:marRight w:val="0"/>
              <w:marTop w:val="0"/>
              <w:marBottom w:val="0"/>
              <w:divBdr>
                <w:top w:val="none" w:sz="0" w:space="0" w:color="auto"/>
                <w:left w:val="none" w:sz="0" w:space="0" w:color="auto"/>
                <w:bottom w:val="none" w:sz="0" w:space="0" w:color="auto"/>
                <w:right w:val="none" w:sz="0" w:space="0" w:color="auto"/>
              </w:divBdr>
            </w:div>
          </w:divsChild>
        </w:div>
        <w:div w:id="965164548">
          <w:marLeft w:val="0"/>
          <w:marRight w:val="0"/>
          <w:marTop w:val="0"/>
          <w:marBottom w:val="0"/>
          <w:divBdr>
            <w:top w:val="none" w:sz="0" w:space="0" w:color="auto"/>
            <w:left w:val="none" w:sz="0" w:space="0" w:color="auto"/>
            <w:bottom w:val="none" w:sz="0" w:space="0" w:color="auto"/>
            <w:right w:val="none" w:sz="0" w:space="0" w:color="auto"/>
          </w:divBdr>
          <w:divsChild>
            <w:div w:id="950086724">
              <w:marLeft w:val="0"/>
              <w:marRight w:val="0"/>
              <w:marTop w:val="0"/>
              <w:marBottom w:val="0"/>
              <w:divBdr>
                <w:top w:val="none" w:sz="0" w:space="0" w:color="auto"/>
                <w:left w:val="none" w:sz="0" w:space="0" w:color="auto"/>
                <w:bottom w:val="none" w:sz="0" w:space="0" w:color="auto"/>
                <w:right w:val="none" w:sz="0" w:space="0" w:color="auto"/>
              </w:divBdr>
            </w:div>
          </w:divsChild>
        </w:div>
        <w:div w:id="1000348980">
          <w:marLeft w:val="0"/>
          <w:marRight w:val="0"/>
          <w:marTop w:val="0"/>
          <w:marBottom w:val="0"/>
          <w:divBdr>
            <w:top w:val="none" w:sz="0" w:space="0" w:color="auto"/>
            <w:left w:val="none" w:sz="0" w:space="0" w:color="auto"/>
            <w:bottom w:val="none" w:sz="0" w:space="0" w:color="auto"/>
            <w:right w:val="none" w:sz="0" w:space="0" w:color="auto"/>
          </w:divBdr>
          <w:divsChild>
            <w:div w:id="88505778">
              <w:marLeft w:val="0"/>
              <w:marRight w:val="0"/>
              <w:marTop w:val="0"/>
              <w:marBottom w:val="0"/>
              <w:divBdr>
                <w:top w:val="none" w:sz="0" w:space="0" w:color="auto"/>
                <w:left w:val="none" w:sz="0" w:space="0" w:color="auto"/>
                <w:bottom w:val="none" w:sz="0" w:space="0" w:color="auto"/>
                <w:right w:val="none" w:sz="0" w:space="0" w:color="auto"/>
              </w:divBdr>
            </w:div>
            <w:div w:id="794296370">
              <w:marLeft w:val="0"/>
              <w:marRight w:val="0"/>
              <w:marTop w:val="0"/>
              <w:marBottom w:val="0"/>
              <w:divBdr>
                <w:top w:val="none" w:sz="0" w:space="0" w:color="auto"/>
                <w:left w:val="none" w:sz="0" w:space="0" w:color="auto"/>
                <w:bottom w:val="none" w:sz="0" w:space="0" w:color="auto"/>
                <w:right w:val="none" w:sz="0" w:space="0" w:color="auto"/>
              </w:divBdr>
            </w:div>
          </w:divsChild>
        </w:div>
        <w:div w:id="1000814548">
          <w:marLeft w:val="0"/>
          <w:marRight w:val="0"/>
          <w:marTop w:val="0"/>
          <w:marBottom w:val="0"/>
          <w:divBdr>
            <w:top w:val="none" w:sz="0" w:space="0" w:color="auto"/>
            <w:left w:val="none" w:sz="0" w:space="0" w:color="auto"/>
            <w:bottom w:val="none" w:sz="0" w:space="0" w:color="auto"/>
            <w:right w:val="none" w:sz="0" w:space="0" w:color="auto"/>
          </w:divBdr>
          <w:divsChild>
            <w:div w:id="2115862088">
              <w:marLeft w:val="0"/>
              <w:marRight w:val="0"/>
              <w:marTop w:val="0"/>
              <w:marBottom w:val="0"/>
              <w:divBdr>
                <w:top w:val="none" w:sz="0" w:space="0" w:color="auto"/>
                <w:left w:val="none" w:sz="0" w:space="0" w:color="auto"/>
                <w:bottom w:val="none" w:sz="0" w:space="0" w:color="auto"/>
                <w:right w:val="none" w:sz="0" w:space="0" w:color="auto"/>
              </w:divBdr>
            </w:div>
          </w:divsChild>
        </w:div>
        <w:div w:id="1036927942">
          <w:marLeft w:val="0"/>
          <w:marRight w:val="0"/>
          <w:marTop w:val="0"/>
          <w:marBottom w:val="0"/>
          <w:divBdr>
            <w:top w:val="none" w:sz="0" w:space="0" w:color="auto"/>
            <w:left w:val="none" w:sz="0" w:space="0" w:color="auto"/>
            <w:bottom w:val="none" w:sz="0" w:space="0" w:color="auto"/>
            <w:right w:val="none" w:sz="0" w:space="0" w:color="auto"/>
          </w:divBdr>
          <w:divsChild>
            <w:div w:id="52120850">
              <w:marLeft w:val="0"/>
              <w:marRight w:val="0"/>
              <w:marTop w:val="0"/>
              <w:marBottom w:val="0"/>
              <w:divBdr>
                <w:top w:val="none" w:sz="0" w:space="0" w:color="auto"/>
                <w:left w:val="none" w:sz="0" w:space="0" w:color="auto"/>
                <w:bottom w:val="none" w:sz="0" w:space="0" w:color="auto"/>
                <w:right w:val="none" w:sz="0" w:space="0" w:color="auto"/>
              </w:divBdr>
            </w:div>
          </w:divsChild>
        </w:div>
        <w:div w:id="1037395760">
          <w:marLeft w:val="0"/>
          <w:marRight w:val="0"/>
          <w:marTop w:val="0"/>
          <w:marBottom w:val="0"/>
          <w:divBdr>
            <w:top w:val="none" w:sz="0" w:space="0" w:color="auto"/>
            <w:left w:val="none" w:sz="0" w:space="0" w:color="auto"/>
            <w:bottom w:val="none" w:sz="0" w:space="0" w:color="auto"/>
            <w:right w:val="none" w:sz="0" w:space="0" w:color="auto"/>
          </w:divBdr>
          <w:divsChild>
            <w:div w:id="1184055072">
              <w:marLeft w:val="0"/>
              <w:marRight w:val="0"/>
              <w:marTop w:val="0"/>
              <w:marBottom w:val="0"/>
              <w:divBdr>
                <w:top w:val="none" w:sz="0" w:space="0" w:color="auto"/>
                <w:left w:val="none" w:sz="0" w:space="0" w:color="auto"/>
                <w:bottom w:val="none" w:sz="0" w:space="0" w:color="auto"/>
                <w:right w:val="none" w:sz="0" w:space="0" w:color="auto"/>
              </w:divBdr>
            </w:div>
          </w:divsChild>
        </w:div>
        <w:div w:id="1038819892">
          <w:marLeft w:val="0"/>
          <w:marRight w:val="0"/>
          <w:marTop w:val="0"/>
          <w:marBottom w:val="0"/>
          <w:divBdr>
            <w:top w:val="none" w:sz="0" w:space="0" w:color="auto"/>
            <w:left w:val="none" w:sz="0" w:space="0" w:color="auto"/>
            <w:bottom w:val="none" w:sz="0" w:space="0" w:color="auto"/>
            <w:right w:val="none" w:sz="0" w:space="0" w:color="auto"/>
          </w:divBdr>
          <w:divsChild>
            <w:div w:id="1887175538">
              <w:marLeft w:val="0"/>
              <w:marRight w:val="0"/>
              <w:marTop w:val="0"/>
              <w:marBottom w:val="0"/>
              <w:divBdr>
                <w:top w:val="none" w:sz="0" w:space="0" w:color="auto"/>
                <w:left w:val="none" w:sz="0" w:space="0" w:color="auto"/>
                <w:bottom w:val="none" w:sz="0" w:space="0" w:color="auto"/>
                <w:right w:val="none" w:sz="0" w:space="0" w:color="auto"/>
              </w:divBdr>
            </w:div>
          </w:divsChild>
        </w:div>
        <w:div w:id="1051272283">
          <w:marLeft w:val="0"/>
          <w:marRight w:val="0"/>
          <w:marTop w:val="0"/>
          <w:marBottom w:val="0"/>
          <w:divBdr>
            <w:top w:val="none" w:sz="0" w:space="0" w:color="auto"/>
            <w:left w:val="none" w:sz="0" w:space="0" w:color="auto"/>
            <w:bottom w:val="none" w:sz="0" w:space="0" w:color="auto"/>
            <w:right w:val="none" w:sz="0" w:space="0" w:color="auto"/>
          </w:divBdr>
          <w:divsChild>
            <w:div w:id="58722268">
              <w:marLeft w:val="0"/>
              <w:marRight w:val="0"/>
              <w:marTop w:val="0"/>
              <w:marBottom w:val="0"/>
              <w:divBdr>
                <w:top w:val="none" w:sz="0" w:space="0" w:color="auto"/>
                <w:left w:val="none" w:sz="0" w:space="0" w:color="auto"/>
                <w:bottom w:val="none" w:sz="0" w:space="0" w:color="auto"/>
                <w:right w:val="none" w:sz="0" w:space="0" w:color="auto"/>
              </w:divBdr>
            </w:div>
            <w:div w:id="310402960">
              <w:marLeft w:val="0"/>
              <w:marRight w:val="0"/>
              <w:marTop w:val="0"/>
              <w:marBottom w:val="0"/>
              <w:divBdr>
                <w:top w:val="none" w:sz="0" w:space="0" w:color="auto"/>
                <w:left w:val="none" w:sz="0" w:space="0" w:color="auto"/>
                <w:bottom w:val="none" w:sz="0" w:space="0" w:color="auto"/>
                <w:right w:val="none" w:sz="0" w:space="0" w:color="auto"/>
              </w:divBdr>
            </w:div>
          </w:divsChild>
        </w:div>
        <w:div w:id="1195457209">
          <w:marLeft w:val="0"/>
          <w:marRight w:val="0"/>
          <w:marTop w:val="0"/>
          <w:marBottom w:val="0"/>
          <w:divBdr>
            <w:top w:val="none" w:sz="0" w:space="0" w:color="auto"/>
            <w:left w:val="none" w:sz="0" w:space="0" w:color="auto"/>
            <w:bottom w:val="none" w:sz="0" w:space="0" w:color="auto"/>
            <w:right w:val="none" w:sz="0" w:space="0" w:color="auto"/>
          </w:divBdr>
          <w:divsChild>
            <w:div w:id="1793749145">
              <w:marLeft w:val="0"/>
              <w:marRight w:val="0"/>
              <w:marTop w:val="0"/>
              <w:marBottom w:val="0"/>
              <w:divBdr>
                <w:top w:val="none" w:sz="0" w:space="0" w:color="auto"/>
                <w:left w:val="none" w:sz="0" w:space="0" w:color="auto"/>
                <w:bottom w:val="none" w:sz="0" w:space="0" w:color="auto"/>
                <w:right w:val="none" w:sz="0" w:space="0" w:color="auto"/>
              </w:divBdr>
            </w:div>
          </w:divsChild>
        </w:div>
        <w:div w:id="1205211719">
          <w:marLeft w:val="0"/>
          <w:marRight w:val="0"/>
          <w:marTop w:val="0"/>
          <w:marBottom w:val="0"/>
          <w:divBdr>
            <w:top w:val="none" w:sz="0" w:space="0" w:color="auto"/>
            <w:left w:val="none" w:sz="0" w:space="0" w:color="auto"/>
            <w:bottom w:val="none" w:sz="0" w:space="0" w:color="auto"/>
            <w:right w:val="none" w:sz="0" w:space="0" w:color="auto"/>
          </w:divBdr>
          <w:divsChild>
            <w:div w:id="494343511">
              <w:marLeft w:val="0"/>
              <w:marRight w:val="0"/>
              <w:marTop w:val="0"/>
              <w:marBottom w:val="0"/>
              <w:divBdr>
                <w:top w:val="none" w:sz="0" w:space="0" w:color="auto"/>
                <w:left w:val="none" w:sz="0" w:space="0" w:color="auto"/>
                <w:bottom w:val="none" w:sz="0" w:space="0" w:color="auto"/>
                <w:right w:val="none" w:sz="0" w:space="0" w:color="auto"/>
              </w:divBdr>
            </w:div>
          </w:divsChild>
        </w:div>
        <w:div w:id="1267074910">
          <w:marLeft w:val="0"/>
          <w:marRight w:val="0"/>
          <w:marTop w:val="0"/>
          <w:marBottom w:val="0"/>
          <w:divBdr>
            <w:top w:val="none" w:sz="0" w:space="0" w:color="auto"/>
            <w:left w:val="none" w:sz="0" w:space="0" w:color="auto"/>
            <w:bottom w:val="none" w:sz="0" w:space="0" w:color="auto"/>
            <w:right w:val="none" w:sz="0" w:space="0" w:color="auto"/>
          </w:divBdr>
          <w:divsChild>
            <w:div w:id="1201279536">
              <w:marLeft w:val="0"/>
              <w:marRight w:val="0"/>
              <w:marTop w:val="0"/>
              <w:marBottom w:val="0"/>
              <w:divBdr>
                <w:top w:val="none" w:sz="0" w:space="0" w:color="auto"/>
                <w:left w:val="none" w:sz="0" w:space="0" w:color="auto"/>
                <w:bottom w:val="none" w:sz="0" w:space="0" w:color="auto"/>
                <w:right w:val="none" w:sz="0" w:space="0" w:color="auto"/>
              </w:divBdr>
            </w:div>
            <w:div w:id="1913464436">
              <w:marLeft w:val="0"/>
              <w:marRight w:val="0"/>
              <w:marTop w:val="0"/>
              <w:marBottom w:val="0"/>
              <w:divBdr>
                <w:top w:val="none" w:sz="0" w:space="0" w:color="auto"/>
                <w:left w:val="none" w:sz="0" w:space="0" w:color="auto"/>
                <w:bottom w:val="none" w:sz="0" w:space="0" w:color="auto"/>
                <w:right w:val="none" w:sz="0" w:space="0" w:color="auto"/>
              </w:divBdr>
            </w:div>
          </w:divsChild>
        </w:div>
        <w:div w:id="1267075052">
          <w:marLeft w:val="0"/>
          <w:marRight w:val="0"/>
          <w:marTop w:val="0"/>
          <w:marBottom w:val="0"/>
          <w:divBdr>
            <w:top w:val="none" w:sz="0" w:space="0" w:color="auto"/>
            <w:left w:val="none" w:sz="0" w:space="0" w:color="auto"/>
            <w:bottom w:val="none" w:sz="0" w:space="0" w:color="auto"/>
            <w:right w:val="none" w:sz="0" w:space="0" w:color="auto"/>
          </w:divBdr>
          <w:divsChild>
            <w:div w:id="550116789">
              <w:marLeft w:val="0"/>
              <w:marRight w:val="0"/>
              <w:marTop w:val="0"/>
              <w:marBottom w:val="0"/>
              <w:divBdr>
                <w:top w:val="none" w:sz="0" w:space="0" w:color="auto"/>
                <w:left w:val="none" w:sz="0" w:space="0" w:color="auto"/>
                <w:bottom w:val="none" w:sz="0" w:space="0" w:color="auto"/>
                <w:right w:val="none" w:sz="0" w:space="0" w:color="auto"/>
              </w:divBdr>
            </w:div>
            <w:div w:id="710810737">
              <w:marLeft w:val="0"/>
              <w:marRight w:val="0"/>
              <w:marTop w:val="0"/>
              <w:marBottom w:val="0"/>
              <w:divBdr>
                <w:top w:val="none" w:sz="0" w:space="0" w:color="auto"/>
                <w:left w:val="none" w:sz="0" w:space="0" w:color="auto"/>
                <w:bottom w:val="none" w:sz="0" w:space="0" w:color="auto"/>
                <w:right w:val="none" w:sz="0" w:space="0" w:color="auto"/>
              </w:divBdr>
            </w:div>
          </w:divsChild>
        </w:div>
        <w:div w:id="1276711789">
          <w:marLeft w:val="0"/>
          <w:marRight w:val="0"/>
          <w:marTop w:val="0"/>
          <w:marBottom w:val="0"/>
          <w:divBdr>
            <w:top w:val="none" w:sz="0" w:space="0" w:color="auto"/>
            <w:left w:val="none" w:sz="0" w:space="0" w:color="auto"/>
            <w:bottom w:val="none" w:sz="0" w:space="0" w:color="auto"/>
            <w:right w:val="none" w:sz="0" w:space="0" w:color="auto"/>
          </w:divBdr>
          <w:divsChild>
            <w:div w:id="1145396883">
              <w:marLeft w:val="0"/>
              <w:marRight w:val="0"/>
              <w:marTop w:val="0"/>
              <w:marBottom w:val="0"/>
              <w:divBdr>
                <w:top w:val="none" w:sz="0" w:space="0" w:color="auto"/>
                <w:left w:val="none" w:sz="0" w:space="0" w:color="auto"/>
                <w:bottom w:val="none" w:sz="0" w:space="0" w:color="auto"/>
                <w:right w:val="none" w:sz="0" w:space="0" w:color="auto"/>
              </w:divBdr>
            </w:div>
          </w:divsChild>
        </w:div>
        <w:div w:id="1306352889">
          <w:marLeft w:val="0"/>
          <w:marRight w:val="0"/>
          <w:marTop w:val="0"/>
          <w:marBottom w:val="0"/>
          <w:divBdr>
            <w:top w:val="none" w:sz="0" w:space="0" w:color="auto"/>
            <w:left w:val="none" w:sz="0" w:space="0" w:color="auto"/>
            <w:bottom w:val="none" w:sz="0" w:space="0" w:color="auto"/>
            <w:right w:val="none" w:sz="0" w:space="0" w:color="auto"/>
          </w:divBdr>
          <w:divsChild>
            <w:div w:id="308873618">
              <w:marLeft w:val="0"/>
              <w:marRight w:val="0"/>
              <w:marTop w:val="0"/>
              <w:marBottom w:val="0"/>
              <w:divBdr>
                <w:top w:val="none" w:sz="0" w:space="0" w:color="auto"/>
                <w:left w:val="none" w:sz="0" w:space="0" w:color="auto"/>
                <w:bottom w:val="none" w:sz="0" w:space="0" w:color="auto"/>
                <w:right w:val="none" w:sz="0" w:space="0" w:color="auto"/>
              </w:divBdr>
            </w:div>
            <w:div w:id="1068725271">
              <w:marLeft w:val="0"/>
              <w:marRight w:val="0"/>
              <w:marTop w:val="0"/>
              <w:marBottom w:val="0"/>
              <w:divBdr>
                <w:top w:val="none" w:sz="0" w:space="0" w:color="auto"/>
                <w:left w:val="none" w:sz="0" w:space="0" w:color="auto"/>
                <w:bottom w:val="none" w:sz="0" w:space="0" w:color="auto"/>
                <w:right w:val="none" w:sz="0" w:space="0" w:color="auto"/>
              </w:divBdr>
            </w:div>
          </w:divsChild>
        </w:div>
        <w:div w:id="1478957480">
          <w:marLeft w:val="0"/>
          <w:marRight w:val="0"/>
          <w:marTop w:val="0"/>
          <w:marBottom w:val="0"/>
          <w:divBdr>
            <w:top w:val="none" w:sz="0" w:space="0" w:color="auto"/>
            <w:left w:val="none" w:sz="0" w:space="0" w:color="auto"/>
            <w:bottom w:val="none" w:sz="0" w:space="0" w:color="auto"/>
            <w:right w:val="none" w:sz="0" w:space="0" w:color="auto"/>
          </w:divBdr>
          <w:divsChild>
            <w:div w:id="527449704">
              <w:marLeft w:val="0"/>
              <w:marRight w:val="0"/>
              <w:marTop w:val="0"/>
              <w:marBottom w:val="0"/>
              <w:divBdr>
                <w:top w:val="none" w:sz="0" w:space="0" w:color="auto"/>
                <w:left w:val="none" w:sz="0" w:space="0" w:color="auto"/>
                <w:bottom w:val="none" w:sz="0" w:space="0" w:color="auto"/>
                <w:right w:val="none" w:sz="0" w:space="0" w:color="auto"/>
              </w:divBdr>
            </w:div>
            <w:div w:id="928581034">
              <w:marLeft w:val="0"/>
              <w:marRight w:val="0"/>
              <w:marTop w:val="0"/>
              <w:marBottom w:val="0"/>
              <w:divBdr>
                <w:top w:val="none" w:sz="0" w:space="0" w:color="auto"/>
                <w:left w:val="none" w:sz="0" w:space="0" w:color="auto"/>
                <w:bottom w:val="none" w:sz="0" w:space="0" w:color="auto"/>
                <w:right w:val="none" w:sz="0" w:space="0" w:color="auto"/>
              </w:divBdr>
            </w:div>
            <w:div w:id="1232156466">
              <w:marLeft w:val="0"/>
              <w:marRight w:val="0"/>
              <w:marTop w:val="0"/>
              <w:marBottom w:val="0"/>
              <w:divBdr>
                <w:top w:val="none" w:sz="0" w:space="0" w:color="auto"/>
                <w:left w:val="none" w:sz="0" w:space="0" w:color="auto"/>
                <w:bottom w:val="none" w:sz="0" w:space="0" w:color="auto"/>
                <w:right w:val="none" w:sz="0" w:space="0" w:color="auto"/>
              </w:divBdr>
            </w:div>
          </w:divsChild>
        </w:div>
        <w:div w:id="1564827184">
          <w:marLeft w:val="0"/>
          <w:marRight w:val="0"/>
          <w:marTop w:val="0"/>
          <w:marBottom w:val="0"/>
          <w:divBdr>
            <w:top w:val="none" w:sz="0" w:space="0" w:color="auto"/>
            <w:left w:val="none" w:sz="0" w:space="0" w:color="auto"/>
            <w:bottom w:val="none" w:sz="0" w:space="0" w:color="auto"/>
            <w:right w:val="none" w:sz="0" w:space="0" w:color="auto"/>
          </w:divBdr>
          <w:divsChild>
            <w:div w:id="1350791752">
              <w:marLeft w:val="0"/>
              <w:marRight w:val="0"/>
              <w:marTop w:val="0"/>
              <w:marBottom w:val="0"/>
              <w:divBdr>
                <w:top w:val="none" w:sz="0" w:space="0" w:color="auto"/>
                <w:left w:val="none" w:sz="0" w:space="0" w:color="auto"/>
                <w:bottom w:val="none" w:sz="0" w:space="0" w:color="auto"/>
                <w:right w:val="none" w:sz="0" w:space="0" w:color="auto"/>
              </w:divBdr>
            </w:div>
          </w:divsChild>
        </w:div>
        <w:div w:id="1737435423">
          <w:marLeft w:val="0"/>
          <w:marRight w:val="0"/>
          <w:marTop w:val="0"/>
          <w:marBottom w:val="0"/>
          <w:divBdr>
            <w:top w:val="none" w:sz="0" w:space="0" w:color="auto"/>
            <w:left w:val="none" w:sz="0" w:space="0" w:color="auto"/>
            <w:bottom w:val="none" w:sz="0" w:space="0" w:color="auto"/>
            <w:right w:val="none" w:sz="0" w:space="0" w:color="auto"/>
          </w:divBdr>
          <w:divsChild>
            <w:div w:id="1218591040">
              <w:marLeft w:val="0"/>
              <w:marRight w:val="0"/>
              <w:marTop w:val="0"/>
              <w:marBottom w:val="0"/>
              <w:divBdr>
                <w:top w:val="none" w:sz="0" w:space="0" w:color="auto"/>
                <w:left w:val="none" w:sz="0" w:space="0" w:color="auto"/>
                <w:bottom w:val="none" w:sz="0" w:space="0" w:color="auto"/>
                <w:right w:val="none" w:sz="0" w:space="0" w:color="auto"/>
              </w:divBdr>
            </w:div>
            <w:div w:id="1710060061">
              <w:marLeft w:val="0"/>
              <w:marRight w:val="0"/>
              <w:marTop w:val="0"/>
              <w:marBottom w:val="0"/>
              <w:divBdr>
                <w:top w:val="none" w:sz="0" w:space="0" w:color="auto"/>
                <w:left w:val="none" w:sz="0" w:space="0" w:color="auto"/>
                <w:bottom w:val="none" w:sz="0" w:space="0" w:color="auto"/>
                <w:right w:val="none" w:sz="0" w:space="0" w:color="auto"/>
              </w:divBdr>
            </w:div>
          </w:divsChild>
        </w:div>
        <w:div w:id="1743722579">
          <w:marLeft w:val="0"/>
          <w:marRight w:val="0"/>
          <w:marTop w:val="0"/>
          <w:marBottom w:val="0"/>
          <w:divBdr>
            <w:top w:val="none" w:sz="0" w:space="0" w:color="auto"/>
            <w:left w:val="none" w:sz="0" w:space="0" w:color="auto"/>
            <w:bottom w:val="none" w:sz="0" w:space="0" w:color="auto"/>
            <w:right w:val="none" w:sz="0" w:space="0" w:color="auto"/>
          </w:divBdr>
          <w:divsChild>
            <w:div w:id="660500731">
              <w:marLeft w:val="0"/>
              <w:marRight w:val="0"/>
              <w:marTop w:val="0"/>
              <w:marBottom w:val="0"/>
              <w:divBdr>
                <w:top w:val="none" w:sz="0" w:space="0" w:color="auto"/>
                <w:left w:val="none" w:sz="0" w:space="0" w:color="auto"/>
                <w:bottom w:val="none" w:sz="0" w:space="0" w:color="auto"/>
                <w:right w:val="none" w:sz="0" w:space="0" w:color="auto"/>
              </w:divBdr>
            </w:div>
            <w:div w:id="1293827194">
              <w:marLeft w:val="0"/>
              <w:marRight w:val="0"/>
              <w:marTop w:val="0"/>
              <w:marBottom w:val="0"/>
              <w:divBdr>
                <w:top w:val="none" w:sz="0" w:space="0" w:color="auto"/>
                <w:left w:val="none" w:sz="0" w:space="0" w:color="auto"/>
                <w:bottom w:val="none" w:sz="0" w:space="0" w:color="auto"/>
                <w:right w:val="none" w:sz="0" w:space="0" w:color="auto"/>
              </w:divBdr>
            </w:div>
            <w:div w:id="2009749972">
              <w:marLeft w:val="0"/>
              <w:marRight w:val="0"/>
              <w:marTop w:val="0"/>
              <w:marBottom w:val="0"/>
              <w:divBdr>
                <w:top w:val="none" w:sz="0" w:space="0" w:color="auto"/>
                <w:left w:val="none" w:sz="0" w:space="0" w:color="auto"/>
                <w:bottom w:val="none" w:sz="0" w:space="0" w:color="auto"/>
                <w:right w:val="none" w:sz="0" w:space="0" w:color="auto"/>
              </w:divBdr>
            </w:div>
          </w:divsChild>
        </w:div>
        <w:div w:id="1770612633">
          <w:marLeft w:val="0"/>
          <w:marRight w:val="0"/>
          <w:marTop w:val="0"/>
          <w:marBottom w:val="0"/>
          <w:divBdr>
            <w:top w:val="none" w:sz="0" w:space="0" w:color="auto"/>
            <w:left w:val="none" w:sz="0" w:space="0" w:color="auto"/>
            <w:bottom w:val="none" w:sz="0" w:space="0" w:color="auto"/>
            <w:right w:val="none" w:sz="0" w:space="0" w:color="auto"/>
          </w:divBdr>
          <w:divsChild>
            <w:div w:id="1183979010">
              <w:marLeft w:val="0"/>
              <w:marRight w:val="0"/>
              <w:marTop w:val="0"/>
              <w:marBottom w:val="0"/>
              <w:divBdr>
                <w:top w:val="none" w:sz="0" w:space="0" w:color="auto"/>
                <w:left w:val="none" w:sz="0" w:space="0" w:color="auto"/>
                <w:bottom w:val="none" w:sz="0" w:space="0" w:color="auto"/>
                <w:right w:val="none" w:sz="0" w:space="0" w:color="auto"/>
              </w:divBdr>
            </w:div>
            <w:div w:id="1351642335">
              <w:marLeft w:val="0"/>
              <w:marRight w:val="0"/>
              <w:marTop w:val="0"/>
              <w:marBottom w:val="0"/>
              <w:divBdr>
                <w:top w:val="none" w:sz="0" w:space="0" w:color="auto"/>
                <w:left w:val="none" w:sz="0" w:space="0" w:color="auto"/>
                <w:bottom w:val="none" w:sz="0" w:space="0" w:color="auto"/>
                <w:right w:val="none" w:sz="0" w:space="0" w:color="auto"/>
              </w:divBdr>
            </w:div>
            <w:div w:id="1436557773">
              <w:marLeft w:val="0"/>
              <w:marRight w:val="0"/>
              <w:marTop w:val="0"/>
              <w:marBottom w:val="0"/>
              <w:divBdr>
                <w:top w:val="none" w:sz="0" w:space="0" w:color="auto"/>
                <w:left w:val="none" w:sz="0" w:space="0" w:color="auto"/>
                <w:bottom w:val="none" w:sz="0" w:space="0" w:color="auto"/>
                <w:right w:val="none" w:sz="0" w:space="0" w:color="auto"/>
              </w:divBdr>
            </w:div>
          </w:divsChild>
        </w:div>
        <w:div w:id="1773891748">
          <w:marLeft w:val="0"/>
          <w:marRight w:val="0"/>
          <w:marTop w:val="0"/>
          <w:marBottom w:val="0"/>
          <w:divBdr>
            <w:top w:val="none" w:sz="0" w:space="0" w:color="auto"/>
            <w:left w:val="none" w:sz="0" w:space="0" w:color="auto"/>
            <w:bottom w:val="none" w:sz="0" w:space="0" w:color="auto"/>
            <w:right w:val="none" w:sz="0" w:space="0" w:color="auto"/>
          </w:divBdr>
          <w:divsChild>
            <w:div w:id="805389129">
              <w:marLeft w:val="0"/>
              <w:marRight w:val="0"/>
              <w:marTop w:val="0"/>
              <w:marBottom w:val="0"/>
              <w:divBdr>
                <w:top w:val="none" w:sz="0" w:space="0" w:color="auto"/>
                <w:left w:val="none" w:sz="0" w:space="0" w:color="auto"/>
                <w:bottom w:val="none" w:sz="0" w:space="0" w:color="auto"/>
                <w:right w:val="none" w:sz="0" w:space="0" w:color="auto"/>
              </w:divBdr>
            </w:div>
            <w:div w:id="2036887037">
              <w:marLeft w:val="0"/>
              <w:marRight w:val="0"/>
              <w:marTop w:val="0"/>
              <w:marBottom w:val="0"/>
              <w:divBdr>
                <w:top w:val="none" w:sz="0" w:space="0" w:color="auto"/>
                <w:left w:val="none" w:sz="0" w:space="0" w:color="auto"/>
                <w:bottom w:val="none" w:sz="0" w:space="0" w:color="auto"/>
                <w:right w:val="none" w:sz="0" w:space="0" w:color="auto"/>
              </w:divBdr>
            </w:div>
          </w:divsChild>
        </w:div>
        <w:div w:id="1896156018">
          <w:marLeft w:val="0"/>
          <w:marRight w:val="0"/>
          <w:marTop w:val="0"/>
          <w:marBottom w:val="0"/>
          <w:divBdr>
            <w:top w:val="none" w:sz="0" w:space="0" w:color="auto"/>
            <w:left w:val="none" w:sz="0" w:space="0" w:color="auto"/>
            <w:bottom w:val="none" w:sz="0" w:space="0" w:color="auto"/>
            <w:right w:val="none" w:sz="0" w:space="0" w:color="auto"/>
          </w:divBdr>
          <w:divsChild>
            <w:div w:id="48962241">
              <w:marLeft w:val="0"/>
              <w:marRight w:val="0"/>
              <w:marTop w:val="0"/>
              <w:marBottom w:val="0"/>
              <w:divBdr>
                <w:top w:val="none" w:sz="0" w:space="0" w:color="auto"/>
                <w:left w:val="none" w:sz="0" w:space="0" w:color="auto"/>
                <w:bottom w:val="none" w:sz="0" w:space="0" w:color="auto"/>
                <w:right w:val="none" w:sz="0" w:space="0" w:color="auto"/>
              </w:divBdr>
            </w:div>
            <w:div w:id="2114782925">
              <w:marLeft w:val="0"/>
              <w:marRight w:val="0"/>
              <w:marTop w:val="0"/>
              <w:marBottom w:val="0"/>
              <w:divBdr>
                <w:top w:val="none" w:sz="0" w:space="0" w:color="auto"/>
                <w:left w:val="none" w:sz="0" w:space="0" w:color="auto"/>
                <w:bottom w:val="none" w:sz="0" w:space="0" w:color="auto"/>
                <w:right w:val="none" w:sz="0" w:space="0" w:color="auto"/>
              </w:divBdr>
            </w:div>
          </w:divsChild>
        </w:div>
        <w:div w:id="1918901435">
          <w:marLeft w:val="0"/>
          <w:marRight w:val="0"/>
          <w:marTop w:val="0"/>
          <w:marBottom w:val="0"/>
          <w:divBdr>
            <w:top w:val="none" w:sz="0" w:space="0" w:color="auto"/>
            <w:left w:val="none" w:sz="0" w:space="0" w:color="auto"/>
            <w:bottom w:val="none" w:sz="0" w:space="0" w:color="auto"/>
            <w:right w:val="none" w:sz="0" w:space="0" w:color="auto"/>
          </w:divBdr>
          <w:divsChild>
            <w:div w:id="1667440465">
              <w:marLeft w:val="0"/>
              <w:marRight w:val="0"/>
              <w:marTop w:val="0"/>
              <w:marBottom w:val="0"/>
              <w:divBdr>
                <w:top w:val="none" w:sz="0" w:space="0" w:color="auto"/>
                <w:left w:val="none" w:sz="0" w:space="0" w:color="auto"/>
                <w:bottom w:val="none" w:sz="0" w:space="0" w:color="auto"/>
                <w:right w:val="none" w:sz="0" w:space="0" w:color="auto"/>
              </w:divBdr>
            </w:div>
          </w:divsChild>
        </w:div>
        <w:div w:id="1975676974">
          <w:marLeft w:val="0"/>
          <w:marRight w:val="0"/>
          <w:marTop w:val="0"/>
          <w:marBottom w:val="0"/>
          <w:divBdr>
            <w:top w:val="none" w:sz="0" w:space="0" w:color="auto"/>
            <w:left w:val="none" w:sz="0" w:space="0" w:color="auto"/>
            <w:bottom w:val="none" w:sz="0" w:space="0" w:color="auto"/>
            <w:right w:val="none" w:sz="0" w:space="0" w:color="auto"/>
          </w:divBdr>
          <w:divsChild>
            <w:div w:id="568883882">
              <w:marLeft w:val="0"/>
              <w:marRight w:val="0"/>
              <w:marTop w:val="0"/>
              <w:marBottom w:val="0"/>
              <w:divBdr>
                <w:top w:val="none" w:sz="0" w:space="0" w:color="auto"/>
                <w:left w:val="none" w:sz="0" w:space="0" w:color="auto"/>
                <w:bottom w:val="none" w:sz="0" w:space="0" w:color="auto"/>
                <w:right w:val="none" w:sz="0" w:space="0" w:color="auto"/>
              </w:divBdr>
            </w:div>
            <w:div w:id="1925142298">
              <w:marLeft w:val="0"/>
              <w:marRight w:val="0"/>
              <w:marTop w:val="0"/>
              <w:marBottom w:val="0"/>
              <w:divBdr>
                <w:top w:val="none" w:sz="0" w:space="0" w:color="auto"/>
                <w:left w:val="none" w:sz="0" w:space="0" w:color="auto"/>
                <w:bottom w:val="none" w:sz="0" w:space="0" w:color="auto"/>
                <w:right w:val="none" w:sz="0" w:space="0" w:color="auto"/>
              </w:divBdr>
            </w:div>
          </w:divsChild>
        </w:div>
        <w:div w:id="1989892294">
          <w:marLeft w:val="0"/>
          <w:marRight w:val="0"/>
          <w:marTop w:val="0"/>
          <w:marBottom w:val="0"/>
          <w:divBdr>
            <w:top w:val="none" w:sz="0" w:space="0" w:color="auto"/>
            <w:left w:val="none" w:sz="0" w:space="0" w:color="auto"/>
            <w:bottom w:val="none" w:sz="0" w:space="0" w:color="auto"/>
            <w:right w:val="none" w:sz="0" w:space="0" w:color="auto"/>
          </w:divBdr>
          <w:divsChild>
            <w:div w:id="435294534">
              <w:marLeft w:val="0"/>
              <w:marRight w:val="0"/>
              <w:marTop w:val="0"/>
              <w:marBottom w:val="0"/>
              <w:divBdr>
                <w:top w:val="none" w:sz="0" w:space="0" w:color="auto"/>
                <w:left w:val="none" w:sz="0" w:space="0" w:color="auto"/>
                <w:bottom w:val="none" w:sz="0" w:space="0" w:color="auto"/>
                <w:right w:val="none" w:sz="0" w:space="0" w:color="auto"/>
              </w:divBdr>
            </w:div>
            <w:div w:id="1028725100">
              <w:marLeft w:val="0"/>
              <w:marRight w:val="0"/>
              <w:marTop w:val="0"/>
              <w:marBottom w:val="0"/>
              <w:divBdr>
                <w:top w:val="none" w:sz="0" w:space="0" w:color="auto"/>
                <w:left w:val="none" w:sz="0" w:space="0" w:color="auto"/>
                <w:bottom w:val="none" w:sz="0" w:space="0" w:color="auto"/>
                <w:right w:val="none" w:sz="0" w:space="0" w:color="auto"/>
              </w:divBdr>
            </w:div>
            <w:div w:id="1063918035">
              <w:marLeft w:val="0"/>
              <w:marRight w:val="0"/>
              <w:marTop w:val="0"/>
              <w:marBottom w:val="0"/>
              <w:divBdr>
                <w:top w:val="none" w:sz="0" w:space="0" w:color="auto"/>
                <w:left w:val="none" w:sz="0" w:space="0" w:color="auto"/>
                <w:bottom w:val="none" w:sz="0" w:space="0" w:color="auto"/>
                <w:right w:val="none" w:sz="0" w:space="0" w:color="auto"/>
              </w:divBdr>
            </w:div>
            <w:div w:id="1244532929">
              <w:marLeft w:val="0"/>
              <w:marRight w:val="0"/>
              <w:marTop w:val="0"/>
              <w:marBottom w:val="0"/>
              <w:divBdr>
                <w:top w:val="none" w:sz="0" w:space="0" w:color="auto"/>
                <w:left w:val="none" w:sz="0" w:space="0" w:color="auto"/>
                <w:bottom w:val="none" w:sz="0" w:space="0" w:color="auto"/>
                <w:right w:val="none" w:sz="0" w:space="0" w:color="auto"/>
              </w:divBdr>
            </w:div>
            <w:div w:id="1454715491">
              <w:marLeft w:val="0"/>
              <w:marRight w:val="0"/>
              <w:marTop w:val="0"/>
              <w:marBottom w:val="0"/>
              <w:divBdr>
                <w:top w:val="none" w:sz="0" w:space="0" w:color="auto"/>
                <w:left w:val="none" w:sz="0" w:space="0" w:color="auto"/>
                <w:bottom w:val="none" w:sz="0" w:space="0" w:color="auto"/>
                <w:right w:val="none" w:sz="0" w:space="0" w:color="auto"/>
              </w:divBdr>
            </w:div>
            <w:div w:id="1696232853">
              <w:marLeft w:val="0"/>
              <w:marRight w:val="0"/>
              <w:marTop w:val="0"/>
              <w:marBottom w:val="0"/>
              <w:divBdr>
                <w:top w:val="none" w:sz="0" w:space="0" w:color="auto"/>
                <w:left w:val="none" w:sz="0" w:space="0" w:color="auto"/>
                <w:bottom w:val="none" w:sz="0" w:space="0" w:color="auto"/>
                <w:right w:val="none" w:sz="0" w:space="0" w:color="auto"/>
              </w:divBdr>
            </w:div>
          </w:divsChild>
        </w:div>
        <w:div w:id="1993831188">
          <w:marLeft w:val="0"/>
          <w:marRight w:val="0"/>
          <w:marTop w:val="0"/>
          <w:marBottom w:val="0"/>
          <w:divBdr>
            <w:top w:val="none" w:sz="0" w:space="0" w:color="auto"/>
            <w:left w:val="none" w:sz="0" w:space="0" w:color="auto"/>
            <w:bottom w:val="none" w:sz="0" w:space="0" w:color="auto"/>
            <w:right w:val="none" w:sz="0" w:space="0" w:color="auto"/>
          </w:divBdr>
          <w:divsChild>
            <w:div w:id="813840301">
              <w:marLeft w:val="0"/>
              <w:marRight w:val="0"/>
              <w:marTop w:val="0"/>
              <w:marBottom w:val="0"/>
              <w:divBdr>
                <w:top w:val="none" w:sz="0" w:space="0" w:color="auto"/>
                <w:left w:val="none" w:sz="0" w:space="0" w:color="auto"/>
                <w:bottom w:val="none" w:sz="0" w:space="0" w:color="auto"/>
                <w:right w:val="none" w:sz="0" w:space="0" w:color="auto"/>
              </w:divBdr>
            </w:div>
            <w:div w:id="1139373506">
              <w:marLeft w:val="0"/>
              <w:marRight w:val="0"/>
              <w:marTop w:val="0"/>
              <w:marBottom w:val="0"/>
              <w:divBdr>
                <w:top w:val="none" w:sz="0" w:space="0" w:color="auto"/>
                <w:left w:val="none" w:sz="0" w:space="0" w:color="auto"/>
                <w:bottom w:val="none" w:sz="0" w:space="0" w:color="auto"/>
                <w:right w:val="none" w:sz="0" w:space="0" w:color="auto"/>
              </w:divBdr>
            </w:div>
          </w:divsChild>
        </w:div>
        <w:div w:id="2035812795">
          <w:marLeft w:val="0"/>
          <w:marRight w:val="0"/>
          <w:marTop w:val="0"/>
          <w:marBottom w:val="0"/>
          <w:divBdr>
            <w:top w:val="none" w:sz="0" w:space="0" w:color="auto"/>
            <w:left w:val="none" w:sz="0" w:space="0" w:color="auto"/>
            <w:bottom w:val="none" w:sz="0" w:space="0" w:color="auto"/>
            <w:right w:val="none" w:sz="0" w:space="0" w:color="auto"/>
          </w:divBdr>
          <w:divsChild>
            <w:div w:id="111020356">
              <w:marLeft w:val="0"/>
              <w:marRight w:val="0"/>
              <w:marTop w:val="0"/>
              <w:marBottom w:val="0"/>
              <w:divBdr>
                <w:top w:val="none" w:sz="0" w:space="0" w:color="auto"/>
                <w:left w:val="none" w:sz="0" w:space="0" w:color="auto"/>
                <w:bottom w:val="none" w:sz="0" w:space="0" w:color="auto"/>
                <w:right w:val="none" w:sz="0" w:space="0" w:color="auto"/>
              </w:divBdr>
            </w:div>
            <w:div w:id="553591050">
              <w:marLeft w:val="0"/>
              <w:marRight w:val="0"/>
              <w:marTop w:val="0"/>
              <w:marBottom w:val="0"/>
              <w:divBdr>
                <w:top w:val="none" w:sz="0" w:space="0" w:color="auto"/>
                <w:left w:val="none" w:sz="0" w:space="0" w:color="auto"/>
                <w:bottom w:val="none" w:sz="0" w:space="0" w:color="auto"/>
                <w:right w:val="none" w:sz="0" w:space="0" w:color="auto"/>
              </w:divBdr>
            </w:div>
          </w:divsChild>
        </w:div>
        <w:div w:id="2125925563">
          <w:marLeft w:val="0"/>
          <w:marRight w:val="0"/>
          <w:marTop w:val="0"/>
          <w:marBottom w:val="0"/>
          <w:divBdr>
            <w:top w:val="none" w:sz="0" w:space="0" w:color="auto"/>
            <w:left w:val="none" w:sz="0" w:space="0" w:color="auto"/>
            <w:bottom w:val="none" w:sz="0" w:space="0" w:color="auto"/>
            <w:right w:val="none" w:sz="0" w:space="0" w:color="auto"/>
          </w:divBdr>
          <w:divsChild>
            <w:div w:id="716512072">
              <w:marLeft w:val="0"/>
              <w:marRight w:val="0"/>
              <w:marTop w:val="0"/>
              <w:marBottom w:val="0"/>
              <w:divBdr>
                <w:top w:val="none" w:sz="0" w:space="0" w:color="auto"/>
                <w:left w:val="none" w:sz="0" w:space="0" w:color="auto"/>
                <w:bottom w:val="none" w:sz="0" w:space="0" w:color="auto"/>
                <w:right w:val="none" w:sz="0" w:space="0" w:color="auto"/>
              </w:divBdr>
            </w:div>
            <w:div w:id="765805508">
              <w:marLeft w:val="0"/>
              <w:marRight w:val="0"/>
              <w:marTop w:val="0"/>
              <w:marBottom w:val="0"/>
              <w:divBdr>
                <w:top w:val="none" w:sz="0" w:space="0" w:color="auto"/>
                <w:left w:val="none" w:sz="0" w:space="0" w:color="auto"/>
                <w:bottom w:val="none" w:sz="0" w:space="0" w:color="auto"/>
                <w:right w:val="none" w:sz="0" w:space="0" w:color="auto"/>
              </w:divBdr>
            </w:div>
            <w:div w:id="1559703972">
              <w:marLeft w:val="0"/>
              <w:marRight w:val="0"/>
              <w:marTop w:val="0"/>
              <w:marBottom w:val="0"/>
              <w:divBdr>
                <w:top w:val="none" w:sz="0" w:space="0" w:color="auto"/>
                <w:left w:val="none" w:sz="0" w:space="0" w:color="auto"/>
                <w:bottom w:val="none" w:sz="0" w:space="0" w:color="auto"/>
                <w:right w:val="none" w:sz="0" w:space="0" w:color="auto"/>
              </w:divBdr>
            </w:div>
          </w:divsChild>
        </w:div>
        <w:div w:id="2133280314">
          <w:marLeft w:val="0"/>
          <w:marRight w:val="0"/>
          <w:marTop w:val="0"/>
          <w:marBottom w:val="0"/>
          <w:divBdr>
            <w:top w:val="none" w:sz="0" w:space="0" w:color="auto"/>
            <w:left w:val="none" w:sz="0" w:space="0" w:color="auto"/>
            <w:bottom w:val="none" w:sz="0" w:space="0" w:color="auto"/>
            <w:right w:val="none" w:sz="0" w:space="0" w:color="auto"/>
          </w:divBdr>
          <w:divsChild>
            <w:div w:id="356736807">
              <w:marLeft w:val="0"/>
              <w:marRight w:val="0"/>
              <w:marTop w:val="0"/>
              <w:marBottom w:val="0"/>
              <w:divBdr>
                <w:top w:val="none" w:sz="0" w:space="0" w:color="auto"/>
                <w:left w:val="none" w:sz="0" w:space="0" w:color="auto"/>
                <w:bottom w:val="none" w:sz="0" w:space="0" w:color="auto"/>
                <w:right w:val="none" w:sz="0" w:space="0" w:color="auto"/>
              </w:divBdr>
            </w:div>
            <w:div w:id="674384300">
              <w:marLeft w:val="0"/>
              <w:marRight w:val="0"/>
              <w:marTop w:val="0"/>
              <w:marBottom w:val="0"/>
              <w:divBdr>
                <w:top w:val="none" w:sz="0" w:space="0" w:color="auto"/>
                <w:left w:val="none" w:sz="0" w:space="0" w:color="auto"/>
                <w:bottom w:val="none" w:sz="0" w:space="0" w:color="auto"/>
                <w:right w:val="none" w:sz="0" w:space="0" w:color="auto"/>
              </w:divBdr>
            </w:div>
            <w:div w:id="1686247459">
              <w:marLeft w:val="0"/>
              <w:marRight w:val="0"/>
              <w:marTop w:val="0"/>
              <w:marBottom w:val="0"/>
              <w:divBdr>
                <w:top w:val="none" w:sz="0" w:space="0" w:color="auto"/>
                <w:left w:val="none" w:sz="0" w:space="0" w:color="auto"/>
                <w:bottom w:val="none" w:sz="0" w:space="0" w:color="auto"/>
                <w:right w:val="none" w:sz="0" w:space="0" w:color="auto"/>
              </w:divBdr>
            </w:div>
            <w:div w:id="1847280529">
              <w:marLeft w:val="0"/>
              <w:marRight w:val="0"/>
              <w:marTop w:val="0"/>
              <w:marBottom w:val="0"/>
              <w:divBdr>
                <w:top w:val="none" w:sz="0" w:space="0" w:color="auto"/>
                <w:left w:val="none" w:sz="0" w:space="0" w:color="auto"/>
                <w:bottom w:val="none" w:sz="0" w:space="0" w:color="auto"/>
                <w:right w:val="none" w:sz="0" w:space="0" w:color="auto"/>
              </w:divBdr>
            </w:div>
            <w:div w:id="1994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8836">
      <w:bodyDiv w:val="1"/>
      <w:marLeft w:val="0"/>
      <w:marRight w:val="0"/>
      <w:marTop w:val="0"/>
      <w:marBottom w:val="0"/>
      <w:divBdr>
        <w:top w:val="none" w:sz="0" w:space="0" w:color="auto"/>
        <w:left w:val="none" w:sz="0" w:space="0" w:color="auto"/>
        <w:bottom w:val="none" w:sz="0" w:space="0" w:color="auto"/>
        <w:right w:val="none" w:sz="0" w:space="0" w:color="auto"/>
      </w:divBdr>
      <w:divsChild>
        <w:div w:id="275915660">
          <w:marLeft w:val="547"/>
          <w:marRight w:val="0"/>
          <w:marTop w:val="0"/>
          <w:marBottom w:val="0"/>
          <w:divBdr>
            <w:top w:val="none" w:sz="0" w:space="0" w:color="auto"/>
            <w:left w:val="none" w:sz="0" w:space="0" w:color="auto"/>
            <w:bottom w:val="none" w:sz="0" w:space="0" w:color="auto"/>
            <w:right w:val="none" w:sz="0" w:space="0" w:color="auto"/>
          </w:divBdr>
        </w:div>
      </w:divsChild>
    </w:div>
    <w:div w:id="1070691718">
      <w:bodyDiv w:val="1"/>
      <w:marLeft w:val="0"/>
      <w:marRight w:val="0"/>
      <w:marTop w:val="0"/>
      <w:marBottom w:val="0"/>
      <w:divBdr>
        <w:top w:val="none" w:sz="0" w:space="0" w:color="auto"/>
        <w:left w:val="none" w:sz="0" w:space="0" w:color="auto"/>
        <w:bottom w:val="none" w:sz="0" w:space="0" w:color="auto"/>
        <w:right w:val="none" w:sz="0" w:space="0" w:color="auto"/>
      </w:divBdr>
      <w:divsChild>
        <w:div w:id="1360813161">
          <w:marLeft w:val="547"/>
          <w:marRight w:val="0"/>
          <w:marTop w:val="0"/>
          <w:marBottom w:val="0"/>
          <w:divBdr>
            <w:top w:val="none" w:sz="0" w:space="0" w:color="auto"/>
            <w:left w:val="none" w:sz="0" w:space="0" w:color="auto"/>
            <w:bottom w:val="none" w:sz="0" w:space="0" w:color="auto"/>
            <w:right w:val="none" w:sz="0" w:space="0" w:color="auto"/>
          </w:divBdr>
        </w:div>
      </w:divsChild>
    </w:div>
    <w:div w:id="1206942611">
      <w:bodyDiv w:val="1"/>
      <w:marLeft w:val="0"/>
      <w:marRight w:val="0"/>
      <w:marTop w:val="0"/>
      <w:marBottom w:val="0"/>
      <w:divBdr>
        <w:top w:val="none" w:sz="0" w:space="0" w:color="auto"/>
        <w:left w:val="none" w:sz="0" w:space="0" w:color="auto"/>
        <w:bottom w:val="none" w:sz="0" w:space="0" w:color="auto"/>
        <w:right w:val="none" w:sz="0" w:space="0" w:color="auto"/>
      </w:divBdr>
      <w:divsChild>
        <w:div w:id="169682688">
          <w:marLeft w:val="547"/>
          <w:marRight w:val="0"/>
          <w:marTop w:val="0"/>
          <w:marBottom w:val="0"/>
          <w:divBdr>
            <w:top w:val="none" w:sz="0" w:space="0" w:color="auto"/>
            <w:left w:val="none" w:sz="0" w:space="0" w:color="auto"/>
            <w:bottom w:val="none" w:sz="0" w:space="0" w:color="auto"/>
            <w:right w:val="none" w:sz="0" w:space="0" w:color="auto"/>
          </w:divBdr>
        </w:div>
      </w:divsChild>
    </w:div>
    <w:div w:id="1294168212">
      <w:bodyDiv w:val="1"/>
      <w:marLeft w:val="0"/>
      <w:marRight w:val="0"/>
      <w:marTop w:val="0"/>
      <w:marBottom w:val="0"/>
      <w:divBdr>
        <w:top w:val="none" w:sz="0" w:space="0" w:color="auto"/>
        <w:left w:val="none" w:sz="0" w:space="0" w:color="auto"/>
        <w:bottom w:val="none" w:sz="0" w:space="0" w:color="auto"/>
        <w:right w:val="none" w:sz="0" w:space="0" w:color="auto"/>
      </w:divBdr>
      <w:divsChild>
        <w:div w:id="512230372">
          <w:marLeft w:val="547"/>
          <w:marRight w:val="0"/>
          <w:marTop w:val="0"/>
          <w:marBottom w:val="0"/>
          <w:divBdr>
            <w:top w:val="none" w:sz="0" w:space="0" w:color="auto"/>
            <w:left w:val="none" w:sz="0" w:space="0" w:color="auto"/>
            <w:bottom w:val="none" w:sz="0" w:space="0" w:color="auto"/>
            <w:right w:val="none" w:sz="0" w:space="0" w:color="auto"/>
          </w:divBdr>
        </w:div>
      </w:divsChild>
    </w:div>
    <w:div w:id="1301107654">
      <w:bodyDiv w:val="1"/>
      <w:marLeft w:val="0"/>
      <w:marRight w:val="0"/>
      <w:marTop w:val="0"/>
      <w:marBottom w:val="0"/>
      <w:divBdr>
        <w:top w:val="none" w:sz="0" w:space="0" w:color="auto"/>
        <w:left w:val="none" w:sz="0" w:space="0" w:color="auto"/>
        <w:bottom w:val="none" w:sz="0" w:space="0" w:color="auto"/>
        <w:right w:val="none" w:sz="0" w:space="0" w:color="auto"/>
      </w:divBdr>
    </w:div>
    <w:div w:id="1393776236">
      <w:bodyDiv w:val="1"/>
      <w:marLeft w:val="0"/>
      <w:marRight w:val="0"/>
      <w:marTop w:val="0"/>
      <w:marBottom w:val="0"/>
      <w:divBdr>
        <w:top w:val="none" w:sz="0" w:space="0" w:color="auto"/>
        <w:left w:val="none" w:sz="0" w:space="0" w:color="auto"/>
        <w:bottom w:val="none" w:sz="0" w:space="0" w:color="auto"/>
        <w:right w:val="none" w:sz="0" w:space="0" w:color="auto"/>
      </w:divBdr>
      <w:divsChild>
        <w:div w:id="3090036">
          <w:marLeft w:val="0"/>
          <w:marRight w:val="0"/>
          <w:marTop w:val="0"/>
          <w:marBottom w:val="0"/>
          <w:divBdr>
            <w:top w:val="none" w:sz="0" w:space="0" w:color="auto"/>
            <w:left w:val="none" w:sz="0" w:space="0" w:color="auto"/>
            <w:bottom w:val="none" w:sz="0" w:space="0" w:color="auto"/>
            <w:right w:val="none" w:sz="0" w:space="0" w:color="auto"/>
          </w:divBdr>
          <w:divsChild>
            <w:div w:id="650251197">
              <w:marLeft w:val="0"/>
              <w:marRight w:val="0"/>
              <w:marTop w:val="0"/>
              <w:marBottom w:val="0"/>
              <w:divBdr>
                <w:top w:val="none" w:sz="0" w:space="0" w:color="auto"/>
                <w:left w:val="none" w:sz="0" w:space="0" w:color="auto"/>
                <w:bottom w:val="none" w:sz="0" w:space="0" w:color="auto"/>
                <w:right w:val="none" w:sz="0" w:space="0" w:color="auto"/>
              </w:divBdr>
            </w:div>
            <w:div w:id="1417898425">
              <w:marLeft w:val="0"/>
              <w:marRight w:val="0"/>
              <w:marTop w:val="0"/>
              <w:marBottom w:val="0"/>
              <w:divBdr>
                <w:top w:val="none" w:sz="0" w:space="0" w:color="auto"/>
                <w:left w:val="none" w:sz="0" w:space="0" w:color="auto"/>
                <w:bottom w:val="none" w:sz="0" w:space="0" w:color="auto"/>
                <w:right w:val="none" w:sz="0" w:space="0" w:color="auto"/>
              </w:divBdr>
            </w:div>
          </w:divsChild>
        </w:div>
        <w:div w:id="9534190">
          <w:marLeft w:val="0"/>
          <w:marRight w:val="0"/>
          <w:marTop w:val="0"/>
          <w:marBottom w:val="0"/>
          <w:divBdr>
            <w:top w:val="none" w:sz="0" w:space="0" w:color="auto"/>
            <w:left w:val="none" w:sz="0" w:space="0" w:color="auto"/>
            <w:bottom w:val="none" w:sz="0" w:space="0" w:color="auto"/>
            <w:right w:val="none" w:sz="0" w:space="0" w:color="auto"/>
          </w:divBdr>
          <w:divsChild>
            <w:div w:id="801658696">
              <w:marLeft w:val="0"/>
              <w:marRight w:val="0"/>
              <w:marTop w:val="0"/>
              <w:marBottom w:val="0"/>
              <w:divBdr>
                <w:top w:val="none" w:sz="0" w:space="0" w:color="auto"/>
                <w:left w:val="none" w:sz="0" w:space="0" w:color="auto"/>
                <w:bottom w:val="none" w:sz="0" w:space="0" w:color="auto"/>
                <w:right w:val="none" w:sz="0" w:space="0" w:color="auto"/>
              </w:divBdr>
            </w:div>
            <w:div w:id="1047489339">
              <w:marLeft w:val="0"/>
              <w:marRight w:val="0"/>
              <w:marTop w:val="0"/>
              <w:marBottom w:val="0"/>
              <w:divBdr>
                <w:top w:val="none" w:sz="0" w:space="0" w:color="auto"/>
                <w:left w:val="none" w:sz="0" w:space="0" w:color="auto"/>
                <w:bottom w:val="none" w:sz="0" w:space="0" w:color="auto"/>
                <w:right w:val="none" w:sz="0" w:space="0" w:color="auto"/>
              </w:divBdr>
            </w:div>
            <w:div w:id="1881164937">
              <w:marLeft w:val="0"/>
              <w:marRight w:val="0"/>
              <w:marTop w:val="0"/>
              <w:marBottom w:val="0"/>
              <w:divBdr>
                <w:top w:val="none" w:sz="0" w:space="0" w:color="auto"/>
                <w:left w:val="none" w:sz="0" w:space="0" w:color="auto"/>
                <w:bottom w:val="none" w:sz="0" w:space="0" w:color="auto"/>
                <w:right w:val="none" w:sz="0" w:space="0" w:color="auto"/>
              </w:divBdr>
            </w:div>
          </w:divsChild>
        </w:div>
        <w:div w:id="53356636">
          <w:marLeft w:val="0"/>
          <w:marRight w:val="0"/>
          <w:marTop w:val="0"/>
          <w:marBottom w:val="0"/>
          <w:divBdr>
            <w:top w:val="none" w:sz="0" w:space="0" w:color="auto"/>
            <w:left w:val="none" w:sz="0" w:space="0" w:color="auto"/>
            <w:bottom w:val="none" w:sz="0" w:space="0" w:color="auto"/>
            <w:right w:val="none" w:sz="0" w:space="0" w:color="auto"/>
          </w:divBdr>
          <w:divsChild>
            <w:div w:id="33820166">
              <w:marLeft w:val="0"/>
              <w:marRight w:val="0"/>
              <w:marTop w:val="0"/>
              <w:marBottom w:val="0"/>
              <w:divBdr>
                <w:top w:val="none" w:sz="0" w:space="0" w:color="auto"/>
                <w:left w:val="none" w:sz="0" w:space="0" w:color="auto"/>
                <w:bottom w:val="none" w:sz="0" w:space="0" w:color="auto"/>
                <w:right w:val="none" w:sz="0" w:space="0" w:color="auto"/>
              </w:divBdr>
            </w:div>
            <w:div w:id="1409576527">
              <w:marLeft w:val="0"/>
              <w:marRight w:val="0"/>
              <w:marTop w:val="0"/>
              <w:marBottom w:val="0"/>
              <w:divBdr>
                <w:top w:val="none" w:sz="0" w:space="0" w:color="auto"/>
                <w:left w:val="none" w:sz="0" w:space="0" w:color="auto"/>
                <w:bottom w:val="none" w:sz="0" w:space="0" w:color="auto"/>
                <w:right w:val="none" w:sz="0" w:space="0" w:color="auto"/>
              </w:divBdr>
            </w:div>
          </w:divsChild>
        </w:div>
        <w:div w:id="166527643">
          <w:marLeft w:val="0"/>
          <w:marRight w:val="0"/>
          <w:marTop w:val="0"/>
          <w:marBottom w:val="0"/>
          <w:divBdr>
            <w:top w:val="none" w:sz="0" w:space="0" w:color="auto"/>
            <w:left w:val="none" w:sz="0" w:space="0" w:color="auto"/>
            <w:bottom w:val="none" w:sz="0" w:space="0" w:color="auto"/>
            <w:right w:val="none" w:sz="0" w:space="0" w:color="auto"/>
          </w:divBdr>
          <w:divsChild>
            <w:div w:id="1282958680">
              <w:marLeft w:val="0"/>
              <w:marRight w:val="0"/>
              <w:marTop w:val="0"/>
              <w:marBottom w:val="0"/>
              <w:divBdr>
                <w:top w:val="none" w:sz="0" w:space="0" w:color="auto"/>
                <w:left w:val="none" w:sz="0" w:space="0" w:color="auto"/>
                <w:bottom w:val="none" w:sz="0" w:space="0" w:color="auto"/>
                <w:right w:val="none" w:sz="0" w:space="0" w:color="auto"/>
              </w:divBdr>
            </w:div>
          </w:divsChild>
        </w:div>
        <w:div w:id="184053682">
          <w:marLeft w:val="0"/>
          <w:marRight w:val="0"/>
          <w:marTop w:val="0"/>
          <w:marBottom w:val="0"/>
          <w:divBdr>
            <w:top w:val="none" w:sz="0" w:space="0" w:color="auto"/>
            <w:left w:val="none" w:sz="0" w:space="0" w:color="auto"/>
            <w:bottom w:val="none" w:sz="0" w:space="0" w:color="auto"/>
            <w:right w:val="none" w:sz="0" w:space="0" w:color="auto"/>
          </w:divBdr>
          <w:divsChild>
            <w:div w:id="1043018435">
              <w:marLeft w:val="0"/>
              <w:marRight w:val="0"/>
              <w:marTop w:val="0"/>
              <w:marBottom w:val="0"/>
              <w:divBdr>
                <w:top w:val="none" w:sz="0" w:space="0" w:color="auto"/>
                <w:left w:val="none" w:sz="0" w:space="0" w:color="auto"/>
                <w:bottom w:val="none" w:sz="0" w:space="0" w:color="auto"/>
                <w:right w:val="none" w:sz="0" w:space="0" w:color="auto"/>
              </w:divBdr>
            </w:div>
          </w:divsChild>
        </w:div>
        <w:div w:id="199557259">
          <w:marLeft w:val="0"/>
          <w:marRight w:val="0"/>
          <w:marTop w:val="0"/>
          <w:marBottom w:val="0"/>
          <w:divBdr>
            <w:top w:val="none" w:sz="0" w:space="0" w:color="auto"/>
            <w:left w:val="none" w:sz="0" w:space="0" w:color="auto"/>
            <w:bottom w:val="none" w:sz="0" w:space="0" w:color="auto"/>
            <w:right w:val="none" w:sz="0" w:space="0" w:color="auto"/>
          </w:divBdr>
          <w:divsChild>
            <w:div w:id="357973347">
              <w:marLeft w:val="0"/>
              <w:marRight w:val="0"/>
              <w:marTop w:val="0"/>
              <w:marBottom w:val="0"/>
              <w:divBdr>
                <w:top w:val="none" w:sz="0" w:space="0" w:color="auto"/>
                <w:left w:val="none" w:sz="0" w:space="0" w:color="auto"/>
                <w:bottom w:val="none" w:sz="0" w:space="0" w:color="auto"/>
                <w:right w:val="none" w:sz="0" w:space="0" w:color="auto"/>
              </w:divBdr>
            </w:div>
          </w:divsChild>
        </w:div>
        <w:div w:id="219489133">
          <w:marLeft w:val="0"/>
          <w:marRight w:val="0"/>
          <w:marTop w:val="0"/>
          <w:marBottom w:val="0"/>
          <w:divBdr>
            <w:top w:val="none" w:sz="0" w:space="0" w:color="auto"/>
            <w:left w:val="none" w:sz="0" w:space="0" w:color="auto"/>
            <w:bottom w:val="none" w:sz="0" w:space="0" w:color="auto"/>
            <w:right w:val="none" w:sz="0" w:space="0" w:color="auto"/>
          </w:divBdr>
          <w:divsChild>
            <w:div w:id="437140828">
              <w:marLeft w:val="0"/>
              <w:marRight w:val="0"/>
              <w:marTop w:val="0"/>
              <w:marBottom w:val="0"/>
              <w:divBdr>
                <w:top w:val="none" w:sz="0" w:space="0" w:color="auto"/>
                <w:left w:val="none" w:sz="0" w:space="0" w:color="auto"/>
                <w:bottom w:val="none" w:sz="0" w:space="0" w:color="auto"/>
                <w:right w:val="none" w:sz="0" w:space="0" w:color="auto"/>
              </w:divBdr>
            </w:div>
          </w:divsChild>
        </w:div>
        <w:div w:id="229578412">
          <w:marLeft w:val="0"/>
          <w:marRight w:val="0"/>
          <w:marTop w:val="0"/>
          <w:marBottom w:val="0"/>
          <w:divBdr>
            <w:top w:val="none" w:sz="0" w:space="0" w:color="auto"/>
            <w:left w:val="none" w:sz="0" w:space="0" w:color="auto"/>
            <w:bottom w:val="none" w:sz="0" w:space="0" w:color="auto"/>
            <w:right w:val="none" w:sz="0" w:space="0" w:color="auto"/>
          </w:divBdr>
          <w:divsChild>
            <w:div w:id="1820489820">
              <w:marLeft w:val="0"/>
              <w:marRight w:val="0"/>
              <w:marTop w:val="0"/>
              <w:marBottom w:val="0"/>
              <w:divBdr>
                <w:top w:val="none" w:sz="0" w:space="0" w:color="auto"/>
                <w:left w:val="none" w:sz="0" w:space="0" w:color="auto"/>
                <w:bottom w:val="none" w:sz="0" w:space="0" w:color="auto"/>
                <w:right w:val="none" w:sz="0" w:space="0" w:color="auto"/>
              </w:divBdr>
            </w:div>
          </w:divsChild>
        </w:div>
        <w:div w:id="488181578">
          <w:marLeft w:val="0"/>
          <w:marRight w:val="0"/>
          <w:marTop w:val="0"/>
          <w:marBottom w:val="0"/>
          <w:divBdr>
            <w:top w:val="none" w:sz="0" w:space="0" w:color="auto"/>
            <w:left w:val="none" w:sz="0" w:space="0" w:color="auto"/>
            <w:bottom w:val="none" w:sz="0" w:space="0" w:color="auto"/>
            <w:right w:val="none" w:sz="0" w:space="0" w:color="auto"/>
          </w:divBdr>
          <w:divsChild>
            <w:div w:id="1793791402">
              <w:marLeft w:val="0"/>
              <w:marRight w:val="0"/>
              <w:marTop w:val="0"/>
              <w:marBottom w:val="0"/>
              <w:divBdr>
                <w:top w:val="none" w:sz="0" w:space="0" w:color="auto"/>
                <w:left w:val="none" w:sz="0" w:space="0" w:color="auto"/>
                <w:bottom w:val="none" w:sz="0" w:space="0" w:color="auto"/>
                <w:right w:val="none" w:sz="0" w:space="0" w:color="auto"/>
              </w:divBdr>
            </w:div>
          </w:divsChild>
        </w:div>
        <w:div w:id="506216269">
          <w:marLeft w:val="0"/>
          <w:marRight w:val="0"/>
          <w:marTop w:val="0"/>
          <w:marBottom w:val="0"/>
          <w:divBdr>
            <w:top w:val="none" w:sz="0" w:space="0" w:color="auto"/>
            <w:left w:val="none" w:sz="0" w:space="0" w:color="auto"/>
            <w:bottom w:val="none" w:sz="0" w:space="0" w:color="auto"/>
            <w:right w:val="none" w:sz="0" w:space="0" w:color="auto"/>
          </w:divBdr>
          <w:divsChild>
            <w:div w:id="861093333">
              <w:marLeft w:val="0"/>
              <w:marRight w:val="0"/>
              <w:marTop w:val="0"/>
              <w:marBottom w:val="0"/>
              <w:divBdr>
                <w:top w:val="none" w:sz="0" w:space="0" w:color="auto"/>
                <w:left w:val="none" w:sz="0" w:space="0" w:color="auto"/>
                <w:bottom w:val="none" w:sz="0" w:space="0" w:color="auto"/>
                <w:right w:val="none" w:sz="0" w:space="0" w:color="auto"/>
              </w:divBdr>
            </w:div>
          </w:divsChild>
        </w:div>
        <w:div w:id="567152472">
          <w:marLeft w:val="0"/>
          <w:marRight w:val="0"/>
          <w:marTop w:val="0"/>
          <w:marBottom w:val="0"/>
          <w:divBdr>
            <w:top w:val="none" w:sz="0" w:space="0" w:color="auto"/>
            <w:left w:val="none" w:sz="0" w:space="0" w:color="auto"/>
            <w:bottom w:val="none" w:sz="0" w:space="0" w:color="auto"/>
            <w:right w:val="none" w:sz="0" w:space="0" w:color="auto"/>
          </w:divBdr>
          <w:divsChild>
            <w:div w:id="473329933">
              <w:marLeft w:val="0"/>
              <w:marRight w:val="0"/>
              <w:marTop w:val="0"/>
              <w:marBottom w:val="0"/>
              <w:divBdr>
                <w:top w:val="none" w:sz="0" w:space="0" w:color="auto"/>
                <w:left w:val="none" w:sz="0" w:space="0" w:color="auto"/>
                <w:bottom w:val="none" w:sz="0" w:space="0" w:color="auto"/>
                <w:right w:val="none" w:sz="0" w:space="0" w:color="auto"/>
              </w:divBdr>
            </w:div>
          </w:divsChild>
        </w:div>
        <w:div w:id="633755548">
          <w:marLeft w:val="0"/>
          <w:marRight w:val="0"/>
          <w:marTop w:val="0"/>
          <w:marBottom w:val="0"/>
          <w:divBdr>
            <w:top w:val="none" w:sz="0" w:space="0" w:color="auto"/>
            <w:left w:val="none" w:sz="0" w:space="0" w:color="auto"/>
            <w:bottom w:val="none" w:sz="0" w:space="0" w:color="auto"/>
            <w:right w:val="none" w:sz="0" w:space="0" w:color="auto"/>
          </w:divBdr>
          <w:divsChild>
            <w:div w:id="897592341">
              <w:marLeft w:val="0"/>
              <w:marRight w:val="0"/>
              <w:marTop w:val="0"/>
              <w:marBottom w:val="0"/>
              <w:divBdr>
                <w:top w:val="none" w:sz="0" w:space="0" w:color="auto"/>
                <w:left w:val="none" w:sz="0" w:space="0" w:color="auto"/>
                <w:bottom w:val="none" w:sz="0" w:space="0" w:color="auto"/>
                <w:right w:val="none" w:sz="0" w:space="0" w:color="auto"/>
              </w:divBdr>
            </w:div>
          </w:divsChild>
        </w:div>
        <w:div w:id="638072486">
          <w:marLeft w:val="0"/>
          <w:marRight w:val="0"/>
          <w:marTop w:val="0"/>
          <w:marBottom w:val="0"/>
          <w:divBdr>
            <w:top w:val="none" w:sz="0" w:space="0" w:color="auto"/>
            <w:left w:val="none" w:sz="0" w:space="0" w:color="auto"/>
            <w:bottom w:val="none" w:sz="0" w:space="0" w:color="auto"/>
            <w:right w:val="none" w:sz="0" w:space="0" w:color="auto"/>
          </w:divBdr>
          <w:divsChild>
            <w:div w:id="2015064086">
              <w:marLeft w:val="0"/>
              <w:marRight w:val="0"/>
              <w:marTop w:val="0"/>
              <w:marBottom w:val="0"/>
              <w:divBdr>
                <w:top w:val="none" w:sz="0" w:space="0" w:color="auto"/>
                <w:left w:val="none" w:sz="0" w:space="0" w:color="auto"/>
                <w:bottom w:val="none" w:sz="0" w:space="0" w:color="auto"/>
                <w:right w:val="none" w:sz="0" w:space="0" w:color="auto"/>
              </w:divBdr>
            </w:div>
          </w:divsChild>
        </w:div>
        <w:div w:id="664937431">
          <w:marLeft w:val="0"/>
          <w:marRight w:val="0"/>
          <w:marTop w:val="0"/>
          <w:marBottom w:val="0"/>
          <w:divBdr>
            <w:top w:val="none" w:sz="0" w:space="0" w:color="auto"/>
            <w:left w:val="none" w:sz="0" w:space="0" w:color="auto"/>
            <w:bottom w:val="none" w:sz="0" w:space="0" w:color="auto"/>
            <w:right w:val="none" w:sz="0" w:space="0" w:color="auto"/>
          </w:divBdr>
          <w:divsChild>
            <w:div w:id="1262251947">
              <w:marLeft w:val="0"/>
              <w:marRight w:val="0"/>
              <w:marTop w:val="0"/>
              <w:marBottom w:val="0"/>
              <w:divBdr>
                <w:top w:val="none" w:sz="0" w:space="0" w:color="auto"/>
                <w:left w:val="none" w:sz="0" w:space="0" w:color="auto"/>
                <w:bottom w:val="none" w:sz="0" w:space="0" w:color="auto"/>
                <w:right w:val="none" w:sz="0" w:space="0" w:color="auto"/>
              </w:divBdr>
            </w:div>
          </w:divsChild>
        </w:div>
        <w:div w:id="840657089">
          <w:marLeft w:val="0"/>
          <w:marRight w:val="0"/>
          <w:marTop w:val="0"/>
          <w:marBottom w:val="0"/>
          <w:divBdr>
            <w:top w:val="none" w:sz="0" w:space="0" w:color="auto"/>
            <w:left w:val="none" w:sz="0" w:space="0" w:color="auto"/>
            <w:bottom w:val="none" w:sz="0" w:space="0" w:color="auto"/>
            <w:right w:val="none" w:sz="0" w:space="0" w:color="auto"/>
          </w:divBdr>
          <w:divsChild>
            <w:div w:id="751196638">
              <w:marLeft w:val="0"/>
              <w:marRight w:val="0"/>
              <w:marTop w:val="0"/>
              <w:marBottom w:val="0"/>
              <w:divBdr>
                <w:top w:val="none" w:sz="0" w:space="0" w:color="auto"/>
                <w:left w:val="none" w:sz="0" w:space="0" w:color="auto"/>
                <w:bottom w:val="none" w:sz="0" w:space="0" w:color="auto"/>
                <w:right w:val="none" w:sz="0" w:space="0" w:color="auto"/>
              </w:divBdr>
            </w:div>
          </w:divsChild>
        </w:div>
        <w:div w:id="878979847">
          <w:marLeft w:val="0"/>
          <w:marRight w:val="0"/>
          <w:marTop w:val="0"/>
          <w:marBottom w:val="0"/>
          <w:divBdr>
            <w:top w:val="none" w:sz="0" w:space="0" w:color="auto"/>
            <w:left w:val="none" w:sz="0" w:space="0" w:color="auto"/>
            <w:bottom w:val="none" w:sz="0" w:space="0" w:color="auto"/>
            <w:right w:val="none" w:sz="0" w:space="0" w:color="auto"/>
          </w:divBdr>
          <w:divsChild>
            <w:div w:id="1864857213">
              <w:marLeft w:val="0"/>
              <w:marRight w:val="0"/>
              <w:marTop w:val="0"/>
              <w:marBottom w:val="0"/>
              <w:divBdr>
                <w:top w:val="none" w:sz="0" w:space="0" w:color="auto"/>
                <w:left w:val="none" w:sz="0" w:space="0" w:color="auto"/>
                <w:bottom w:val="none" w:sz="0" w:space="0" w:color="auto"/>
                <w:right w:val="none" w:sz="0" w:space="0" w:color="auto"/>
              </w:divBdr>
            </w:div>
          </w:divsChild>
        </w:div>
        <w:div w:id="976178782">
          <w:marLeft w:val="0"/>
          <w:marRight w:val="0"/>
          <w:marTop w:val="0"/>
          <w:marBottom w:val="0"/>
          <w:divBdr>
            <w:top w:val="none" w:sz="0" w:space="0" w:color="auto"/>
            <w:left w:val="none" w:sz="0" w:space="0" w:color="auto"/>
            <w:bottom w:val="none" w:sz="0" w:space="0" w:color="auto"/>
            <w:right w:val="none" w:sz="0" w:space="0" w:color="auto"/>
          </w:divBdr>
          <w:divsChild>
            <w:div w:id="1887527627">
              <w:marLeft w:val="0"/>
              <w:marRight w:val="0"/>
              <w:marTop w:val="0"/>
              <w:marBottom w:val="0"/>
              <w:divBdr>
                <w:top w:val="none" w:sz="0" w:space="0" w:color="auto"/>
                <w:left w:val="none" w:sz="0" w:space="0" w:color="auto"/>
                <w:bottom w:val="none" w:sz="0" w:space="0" w:color="auto"/>
                <w:right w:val="none" w:sz="0" w:space="0" w:color="auto"/>
              </w:divBdr>
            </w:div>
          </w:divsChild>
        </w:div>
        <w:div w:id="1056322452">
          <w:marLeft w:val="0"/>
          <w:marRight w:val="0"/>
          <w:marTop w:val="0"/>
          <w:marBottom w:val="0"/>
          <w:divBdr>
            <w:top w:val="none" w:sz="0" w:space="0" w:color="auto"/>
            <w:left w:val="none" w:sz="0" w:space="0" w:color="auto"/>
            <w:bottom w:val="none" w:sz="0" w:space="0" w:color="auto"/>
            <w:right w:val="none" w:sz="0" w:space="0" w:color="auto"/>
          </w:divBdr>
          <w:divsChild>
            <w:div w:id="1290239640">
              <w:marLeft w:val="0"/>
              <w:marRight w:val="0"/>
              <w:marTop w:val="0"/>
              <w:marBottom w:val="0"/>
              <w:divBdr>
                <w:top w:val="none" w:sz="0" w:space="0" w:color="auto"/>
                <w:left w:val="none" w:sz="0" w:space="0" w:color="auto"/>
                <w:bottom w:val="none" w:sz="0" w:space="0" w:color="auto"/>
                <w:right w:val="none" w:sz="0" w:space="0" w:color="auto"/>
              </w:divBdr>
            </w:div>
          </w:divsChild>
        </w:div>
        <w:div w:id="1136144317">
          <w:marLeft w:val="0"/>
          <w:marRight w:val="0"/>
          <w:marTop w:val="0"/>
          <w:marBottom w:val="0"/>
          <w:divBdr>
            <w:top w:val="none" w:sz="0" w:space="0" w:color="auto"/>
            <w:left w:val="none" w:sz="0" w:space="0" w:color="auto"/>
            <w:bottom w:val="none" w:sz="0" w:space="0" w:color="auto"/>
            <w:right w:val="none" w:sz="0" w:space="0" w:color="auto"/>
          </w:divBdr>
          <w:divsChild>
            <w:div w:id="686950249">
              <w:marLeft w:val="0"/>
              <w:marRight w:val="0"/>
              <w:marTop w:val="0"/>
              <w:marBottom w:val="0"/>
              <w:divBdr>
                <w:top w:val="none" w:sz="0" w:space="0" w:color="auto"/>
                <w:left w:val="none" w:sz="0" w:space="0" w:color="auto"/>
                <w:bottom w:val="none" w:sz="0" w:space="0" w:color="auto"/>
                <w:right w:val="none" w:sz="0" w:space="0" w:color="auto"/>
              </w:divBdr>
            </w:div>
          </w:divsChild>
        </w:div>
        <w:div w:id="1287546863">
          <w:marLeft w:val="0"/>
          <w:marRight w:val="0"/>
          <w:marTop w:val="0"/>
          <w:marBottom w:val="0"/>
          <w:divBdr>
            <w:top w:val="none" w:sz="0" w:space="0" w:color="auto"/>
            <w:left w:val="none" w:sz="0" w:space="0" w:color="auto"/>
            <w:bottom w:val="none" w:sz="0" w:space="0" w:color="auto"/>
            <w:right w:val="none" w:sz="0" w:space="0" w:color="auto"/>
          </w:divBdr>
          <w:divsChild>
            <w:div w:id="816457917">
              <w:marLeft w:val="0"/>
              <w:marRight w:val="0"/>
              <w:marTop w:val="0"/>
              <w:marBottom w:val="0"/>
              <w:divBdr>
                <w:top w:val="none" w:sz="0" w:space="0" w:color="auto"/>
                <w:left w:val="none" w:sz="0" w:space="0" w:color="auto"/>
                <w:bottom w:val="none" w:sz="0" w:space="0" w:color="auto"/>
                <w:right w:val="none" w:sz="0" w:space="0" w:color="auto"/>
              </w:divBdr>
            </w:div>
            <w:div w:id="1756972829">
              <w:marLeft w:val="0"/>
              <w:marRight w:val="0"/>
              <w:marTop w:val="0"/>
              <w:marBottom w:val="0"/>
              <w:divBdr>
                <w:top w:val="none" w:sz="0" w:space="0" w:color="auto"/>
                <w:left w:val="none" w:sz="0" w:space="0" w:color="auto"/>
                <w:bottom w:val="none" w:sz="0" w:space="0" w:color="auto"/>
                <w:right w:val="none" w:sz="0" w:space="0" w:color="auto"/>
              </w:divBdr>
            </w:div>
          </w:divsChild>
        </w:div>
        <w:div w:id="1355494625">
          <w:marLeft w:val="0"/>
          <w:marRight w:val="0"/>
          <w:marTop w:val="0"/>
          <w:marBottom w:val="0"/>
          <w:divBdr>
            <w:top w:val="none" w:sz="0" w:space="0" w:color="auto"/>
            <w:left w:val="none" w:sz="0" w:space="0" w:color="auto"/>
            <w:bottom w:val="none" w:sz="0" w:space="0" w:color="auto"/>
            <w:right w:val="none" w:sz="0" w:space="0" w:color="auto"/>
          </w:divBdr>
          <w:divsChild>
            <w:div w:id="272054311">
              <w:marLeft w:val="0"/>
              <w:marRight w:val="0"/>
              <w:marTop w:val="0"/>
              <w:marBottom w:val="0"/>
              <w:divBdr>
                <w:top w:val="none" w:sz="0" w:space="0" w:color="auto"/>
                <w:left w:val="none" w:sz="0" w:space="0" w:color="auto"/>
                <w:bottom w:val="none" w:sz="0" w:space="0" w:color="auto"/>
                <w:right w:val="none" w:sz="0" w:space="0" w:color="auto"/>
              </w:divBdr>
            </w:div>
          </w:divsChild>
        </w:div>
        <w:div w:id="1400712934">
          <w:marLeft w:val="0"/>
          <w:marRight w:val="0"/>
          <w:marTop w:val="0"/>
          <w:marBottom w:val="0"/>
          <w:divBdr>
            <w:top w:val="none" w:sz="0" w:space="0" w:color="auto"/>
            <w:left w:val="none" w:sz="0" w:space="0" w:color="auto"/>
            <w:bottom w:val="none" w:sz="0" w:space="0" w:color="auto"/>
            <w:right w:val="none" w:sz="0" w:space="0" w:color="auto"/>
          </w:divBdr>
          <w:divsChild>
            <w:div w:id="317156495">
              <w:marLeft w:val="0"/>
              <w:marRight w:val="0"/>
              <w:marTop w:val="0"/>
              <w:marBottom w:val="0"/>
              <w:divBdr>
                <w:top w:val="none" w:sz="0" w:space="0" w:color="auto"/>
                <w:left w:val="none" w:sz="0" w:space="0" w:color="auto"/>
                <w:bottom w:val="none" w:sz="0" w:space="0" w:color="auto"/>
                <w:right w:val="none" w:sz="0" w:space="0" w:color="auto"/>
              </w:divBdr>
            </w:div>
          </w:divsChild>
        </w:div>
        <w:div w:id="1445232132">
          <w:marLeft w:val="0"/>
          <w:marRight w:val="0"/>
          <w:marTop w:val="0"/>
          <w:marBottom w:val="0"/>
          <w:divBdr>
            <w:top w:val="none" w:sz="0" w:space="0" w:color="auto"/>
            <w:left w:val="none" w:sz="0" w:space="0" w:color="auto"/>
            <w:bottom w:val="none" w:sz="0" w:space="0" w:color="auto"/>
            <w:right w:val="none" w:sz="0" w:space="0" w:color="auto"/>
          </w:divBdr>
          <w:divsChild>
            <w:div w:id="1631745701">
              <w:marLeft w:val="0"/>
              <w:marRight w:val="0"/>
              <w:marTop w:val="0"/>
              <w:marBottom w:val="0"/>
              <w:divBdr>
                <w:top w:val="none" w:sz="0" w:space="0" w:color="auto"/>
                <w:left w:val="none" w:sz="0" w:space="0" w:color="auto"/>
                <w:bottom w:val="none" w:sz="0" w:space="0" w:color="auto"/>
                <w:right w:val="none" w:sz="0" w:space="0" w:color="auto"/>
              </w:divBdr>
            </w:div>
          </w:divsChild>
        </w:div>
        <w:div w:id="1467892445">
          <w:marLeft w:val="0"/>
          <w:marRight w:val="0"/>
          <w:marTop w:val="0"/>
          <w:marBottom w:val="0"/>
          <w:divBdr>
            <w:top w:val="none" w:sz="0" w:space="0" w:color="auto"/>
            <w:left w:val="none" w:sz="0" w:space="0" w:color="auto"/>
            <w:bottom w:val="none" w:sz="0" w:space="0" w:color="auto"/>
            <w:right w:val="none" w:sz="0" w:space="0" w:color="auto"/>
          </w:divBdr>
          <w:divsChild>
            <w:div w:id="144590522">
              <w:marLeft w:val="0"/>
              <w:marRight w:val="0"/>
              <w:marTop w:val="0"/>
              <w:marBottom w:val="0"/>
              <w:divBdr>
                <w:top w:val="none" w:sz="0" w:space="0" w:color="auto"/>
                <w:left w:val="none" w:sz="0" w:space="0" w:color="auto"/>
                <w:bottom w:val="none" w:sz="0" w:space="0" w:color="auto"/>
                <w:right w:val="none" w:sz="0" w:space="0" w:color="auto"/>
              </w:divBdr>
            </w:div>
          </w:divsChild>
        </w:div>
        <w:div w:id="1468620027">
          <w:marLeft w:val="0"/>
          <w:marRight w:val="0"/>
          <w:marTop w:val="0"/>
          <w:marBottom w:val="0"/>
          <w:divBdr>
            <w:top w:val="none" w:sz="0" w:space="0" w:color="auto"/>
            <w:left w:val="none" w:sz="0" w:space="0" w:color="auto"/>
            <w:bottom w:val="none" w:sz="0" w:space="0" w:color="auto"/>
            <w:right w:val="none" w:sz="0" w:space="0" w:color="auto"/>
          </w:divBdr>
          <w:divsChild>
            <w:div w:id="688143873">
              <w:marLeft w:val="0"/>
              <w:marRight w:val="0"/>
              <w:marTop w:val="0"/>
              <w:marBottom w:val="0"/>
              <w:divBdr>
                <w:top w:val="none" w:sz="0" w:space="0" w:color="auto"/>
                <w:left w:val="none" w:sz="0" w:space="0" w:color="auto"/>
                <w:bottom w:val="none" w:sz="0" w:space="0" w:color="auto"/>
                <w:right w:val="none" w:sz="0" w:space="0" w:color="auto"/>
              </w:divBdr>
            </w:div>
            <w:div w:id="1838879753">
              <w:marLeft w:val="0"/>
              <w:marRight w:val="0"/>
              <w:marTop w:val="0"/>
              <w:marBottom w:val="0"/>
              <w:divBdr>
                <w:top w:val="none" w:sz="0" w:space="0" w:color="auto"/>
                <w:left w:val="none" w:sz="0" w:space="0" w:color="auto"/>
                <w:bottom w:val="none" w:sz="0" w:space="0" w:color="auto"/>
                <w:right w:val="none" w:sz="0" w:space="0" w:color="auto"/>
              </w:divBdr>
            </w:div>
          </w:divsChild>
        </w:div>
        <w:div w:id="1479109772">
          <w:marLeft w:val="0"/>
          <w:marRight w:val="0"/>
          <w:marTop w:val="0"/>
          <w:marBottom w:val="0"/>
          <w:divBdr>
            <w:top w:val="none" w:sz="0" w:space="0" w:color="auto"/>
            <w:left w:val="none" w:sz="0" w:space="0" w:color="auto"/>
            <w:bottom w:val="none" w:sz="0" w:space="0" w:color="auto"/>
            <w:right w:val="none" w:sz="0" w:space="0" w:color="auto"/>
          </w:divBdr>
          <w:divsChild>
            <w:div w:id="894774748">
              <w:marLeft w:val="0"/>
              <w:marRight w:val="0"/>
              <w:marTop w:val="0"/>
              <w:marBottom w:val="0"/>
              <w:divBdr>
                <w:top w:val="none" w:sz="0" w:space="0" w:color="auto"/>
                <w:left w:val="none" w:sz="0" w:space="0" w:color="auto"/>
                <w:bottom w:val="none" w:sz="0" w:space="0" w:color="auto"/>
                <w:right w:val="none" w:sz="0" w:space="0" w:color="auto"/>
              </w:divBdr>
            </w:div>
          </w:divsChild>
        </w:div>
        <w:div w:id="1845440628">
          <w:marLeft w:val="0"/>
          <w:marRight w:val="0"/>
          <w:marTop w:val="0"/>
          <w:marBottom w:val="0"/>
          <w:divBdr>
            <w:top w:val="none" w:sz="0" w:space="0" w:color="auto"/>
            <w:left w:val="none" w:sz="0" w:space="0" w:color="auto"/>
            <w:bottom w:val="none" w:sz="0" w:space="0" w:color="auto"/>
            <w:right w:val="none" w:sz="0" w:space="0" w:color="auto"/>
          </w:divBdr>
          <w:divsChild>
            <w:div w:id="2124498324">
              <w:marLeft w:val="0"/>
              <w:marRight w:val="0"/>
              <w:marTop w:val="0"/>
              <w:marBottom w:val="0"/>
              <w:divBdr>
                <w:top w:val="none" w:sz="0" w:space="0" w:color="auto"/>
                <w:left w:val="none" w:sz="0" w:space="0" w:color="auto"/>
                <w:bottom w:val="none" w:sz="0" w:space="0" w:color="auto"/>
                <w:right w:val="none" w:sz="0" w:space="0" w:color="auto"/>
              </w:divBdr>
            </w:div>
          </w:divsChild>
        </w:div>
        <w:div w:id="1966814391">
          <w:marLeft w:val="0"/>
          <w:marRight w:val="0"/>
          <w:marTop w:val="0"/>
          <w:marBottom w:val="0"/>
          <w:divBdr>
            <w:top w:val="none" w:sz="0" w:space="0" w:color="auto"/>
            <w:left w:val="none" w:sz="0" w:space="0" w:color="auto"/>
            <w:bottom w:val="none" w:sz="0" w:space="0" w:color="auto"/>
            <w:right w:val="none" w:sz="0" w:space="0" w:color="auto"/>
          </w:divBdr>
          <w:divsChild>
            <w:div w:id="4652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3831">
      <w:bodyDiv w:val="1"/>
      <w:marLeft w:val="0"/>
      <w:marRight w:val="0"/>
      <w:marTop w:val="0"/>
      <w:marBottom w:val="0"/>
      <w:divBdr>
        <w:top w:val="none" w:sz="0" w:space="0" w:color="auto"/>
        <w:left w:val="none" w:sz="0" w:space="0" w:color="auto"/>
        <w:bottom w:val="none" w:sz="0" w:space="0" w:color="auto"/>
        <w:right w:val="none" w:sz="0" w:space="0" w:color="auto"/>
      </w:divBdr>
    </w:div>
    <w:div w:id="1464274826">
      <w:bodyDiv w:val="1"/>
      <w:marLeft w:val="0"/>
      <w:marRight w:val="0"/>
      <w:marTop w:val="0"/>
      <w:marBottom w:val="0"/>
      <w:divBdr>
        <w:top w:val="none" w:sz="0" w:space="0" w:color="auto"/>
        <w:left w:val="none" w:sz="0" w:space="0" w:color="auto"/>
        <w:bottom w:val="none" w:sz="0" w:space="0" w:color="auto"/>
        <w:right w:val="none" w:sz="0" w:space="0" w:color="auto"/>
      </w:divBdr>
      <w:divsChild>
        <w:div w:id="30083617">
          <w:marLeft w:val="0"/>
          <w:marRight w:val="0"/>
          <w:marTop w:val="0"/>
          <w:marBottom w:val="0"/>
          <w:divBdr>
            <w:top w:val="none" w:sz="0" w:space="0" w:color="auto"/>
            <w:left w:val="none" w:sz="0" w:space="0" w:color="auto"/>
            <w:bottom w:val="none" w:sz="0" w:space="0" w:color="auto"/>
            <w:right w:val="none" w:sz="0" w:space="0" w:color="auto"/>
          </w:divBdr>
          <w:divsChild>
            <w:div w:id="108361900">
              <w:marLeft w:val="0"/>
              <w:marRight w:val="0"/>
              <w:marTop w:val="0"/>
              <w:marBottom w:val="0"/>
              <w:divBdr>
                <w:top w:val="none" w:sz="0" w:space="0" w:color="auto"/>
                <w:left w:val="none" w:sz="0" w:space="0" w:color="auto"/>
                <w:bottom w:val="none" w:sz="0" w:space="0" w:color="auto"/>
                <w:right w:val="none" w:sz="0" w:space="0" w:color="auto"/>
              </w:divBdr>
            </w:div>
          </w:divsChild>
        </w:div>
        <w:div w:id="79180941">
          <w:marLeft w:val="0"/>
          <w:marRight w:val="0"/>
          <w:marTop w:val="0"/>
          <w:marBottom w:val="0"/>
          <w:divBdr>
            <w:top w:val="none" w:sz="0" w:space="0" w:color="auto"/>
            <w:left w:val="none" w:sz="0" w:space="0" w:color="auto"/>
            <w:bottom w:val="none" w:sz="0" w:space="0" w:color="auto"/>
            <w:right w:val="none" w:sz="0" w:space="0" w:color="auto"/>
          </w:divBdr>
          <w:divsChild>
            <w:div w:id="1367409204">
              <w:marLeft w:val="0"/>
              <w:marRight w:val="0"/>
              <w:marTop w:val="0"/>
              <w:marBottom w:val="0"/>
              <w:divBdr>
                <w:top w:val="none" w:sz="0" w:space="0" w:color="auto"/>
                <w:left w:val="none" w:sz="0" w:space="0" w:color="auto"/>
                <w:bottom w:val="none" w:sz="0" w:space="0" w:color="auto"/>
                <w:right w:val="none" w:sz="0" w:space="0" w:color="auto"/>
              </w:divBdr>
            </w:div>
          </w:divsChild>
        </w:div>
        <w:div w:id="86511972">
          <w:marLeft w:val="0"/>
          <w:marRight w:val="0"/>
          <w:marTop w:val="0"/>
          <w:marBottom w:val="0"/>
          <w:divBdr>
            <w:top w:val="none" w:sz="0" w:space="0" w:color="auto"/>
            <w:left w:val="none" w:sz="0" w:space="0" w:color="auto"/>
            <w:bottom w:val="none" w:sz="0" w:space="0" w:color="auto"/>
            <w:right w:val="none" w:sz="0" w:space="0" w:color="auto"/>
          </w:divBdr>
          <w:divsChild>
            <w:div w:id="2098399720">
              <w:marLeft w:val="0"/>
              <w:marRight w:val="0"/>
              <w:marTop w:val="0"/>
              <w:marBottom w:val="0"/>
              <w:divBdr>
                <w:top w:val="none" w:sz="0" w:space="0" w:color="auto"/>
                <w:left w:val="none" w:sz="0" w:space="0" w:color="auto"/>
                <w:bottom w:val="none" w:sz="0" w:space="0" w:color="auto"/>
                <w:right w:val="none" w:sz="0" w:space="0" w:color="auto"/>
              </w:divBdr>
            </w:div>
          </w:divsChild>
        </w:div>
        <w:div w:id="110903632">
          <w:marLeft w:val="0"/>
          <w:marRight w:val="0"/>
          <w:marTop w:val="0"/>
          <w:marBottom w:val="0"/>
          <w:divBdr>
            <w:top w:val="none" w:sz="0" w:space="0" w:color="auto"/>
            <w:left w:val="none" w:sz="0" w:space="0" w:color="auto"/>
            <w:bottom w:val="none" w:sz="0" w:space="0" w:color="auto"/>
            <w:right w:val="none" w:sz="0" w:space="0" w:color="auto"/>
          </w:divBdr>
          <w:divsChild>
            <w:div w:id="2002997490">
              <w:marLeft w:val="0"/>
              <w:marRight w:val="0"/>
              <w:marTop w:val="0"/>
              <w:marBottom w:val="0"/>
              <w:divBdr>
                <w:top w:val="none" w:sz="0" w:space="0" w:color="auto"/>
                <w:left w:val="none" w:sz="0" w:space="0" w:color="auto"/>
                <w:bottom w:val="none" w:sz="0" w:space="0" w:color="auto"/>
                <w:right w:val="none" w:sz="0" w:space="0" w:color="auto"/>
              </w:divBdr>
            </w:div>
          </w:divsChild>
        </w:div>
        <w:div w:id="117336226">
          <w:marLeft w:val="0"/>
          <w:marRight w:val="0"/>
          <w:marTop w:val="0"/>
          <w:marBottom w:val="0"/>
          <w:divBdr>
            <w:top w:val="none" w:sz="0" w:space="0" w:color="auto"/>
            <w:left w:val="none" w:sz="0" w:space="0" w:color="auto"/>
            <w:bottom w:val="none" w:sz="0" w:space="0" w:color="auto"/>
            <w:right w:val="none" w:sz="0" w:space="0" w:color="auto"/>
          </w:divBdr>
          <w:divsChild>
            <w:div w:id="2015910915">
              <w:marLeft w:val="0"/>
              <w:marRight w:val="0"/>
              <w:marTop w:val="0"/>
              <w:marBottom w:val="0"/>
              <w:divBdr>
                <w:top w:val="none" w:sz="0" w:space="0" w:color="auto"/>
                <w:left w:val="none" w:sz="0" w:space="0" w:color="auto"/>
                <w:bottom w:val="none" w:sz="0" w:space="0" w:color="auto"/>
                <w:right w:val="none" w:sz="0" w:space="0" w:color="auto"/>
              </w:divBdr>
            </w:div>
          </w:divsChild>
        </w:div>
        <w:div w:id="122576596">
          <w:marLeft w:val="0"/>
          <w:marRight w:val="0"/>
          <w:marTop w:val="0"/>
          <w:marBottom w:val="0"/>
          <w:divBdr>
            <w:top w:val="none" w:sz="0" w:space="0" w:color="auto"/>
            <w:left w:val="none" w:sz="0" w:space="0" w:color="auto"/>
            <w:bottom w:val="none" w:sz="0" w:space="0" w:color="auto"/>
            <w:right w:val="none" w:sz="0" w:space="0" w:color="auto"/>
          </w:divBdr>
          <w:divsChild>
            <w:div w:id="715785340">
              <w:marLeft w:val="0"/>
              <w:marRight w:val="0"/>
              <w:marTop w:val="0"/>
              <w:marBottom w:val="0"/>
              <w:divBdr>
                <w:top w:val="none" w:sz="0" w:space="0" w:color="auto"/>
                <w:left w:val="none" w:sz="0" w:space="0" w:color="auto"/>
                <w:bottom w:val="none" w:sz="0" w:space="0" w:color="auto"/>
                <w:right w:val="none" w:sz="0" w:space="0" w:color="auto"/>
              </w:divBdr>
            </w:div>
          </w:divsChild>
        </w:div>
        <w:div w:id="257640016">
          <w:marLeft w:val="0"/>
          <w:marRight w:val="0"/>
          <w:marTop w:val="0"/>
          <w:marBottom w:val="0"/>
          <w:divBdr>
            <w:top w:val="none" w:sz="0" w:space="0" w:color="auto"/>
            <w:left w:val="none" w:sz="0" w:space="0" w:color="auto"/>
            <w:bottom w:val="none" w:sz="0" w:space="0" w:color="auto"/>
            <w:right w:val="none" w:sz="0" w:space="0" w:color="auto"/>
          </w:divBdr>
          <w:divsChild>
            <w:div w:id="1955096327">
              <w:marLeft w:val="0"/>
              <w:marRight w:val="0"/>
              <w:marTop w:val="0"/>
              <w:marBottom w:val="0"/>
              <w:divBdr>
                <w:top w:val="none" w:sz="0" w:space="0" w:color="auto"/>
                <w:left w:val="none" w:sz="0" w:space="0" w:color="auto"/>
                <w:bottom w:val="none" w:sz="0" w:space="0" w:color="auto"/>
                <w:right w:val="none" w:sz="0" w:space="0" w:color="auto"/>
              </w:divBdr>
            </w:div>
          </w:divsChild>
        </w:div>
        <w:div w:id="260066049">
          <w:marLeft w:val="0"/>
          <w:marRight w:val="0"/>
          <w:marTop w:val="0"/>
          <w:marBottom w:val="0"/>
          <w:divBdr>
            <w:top w:val="none" w:sz="0" w:space="0" w:color="auto"/>
            <w:left w:val="none" w:sz="0" w:space="0" w:color="auto"/>
            <w:bottom w:val="none" w:sz="0" w:space="0" w:color="auto"/>
            <w:right w:val="none" w:sz="0" w:space="0" w:color="auto"/>
          </w:divBdr>
          <w:divsChild>
            <w:div w:id="571887148">
              <w:marLeft w:val="0"/>
              <w:marRight w:val="0"/>
              <w:marTop w:val="0"/>
              <w:marBottom w:val="0"/>
              <w:divBdr>
                <w:top w:val="none" w:sz="0" w:space="0" w:color="auto"/>
                <w:left w:val="none" w:sz="0" w:space="0" w:color="auto"/>
                <w:bottom w:val="none" w:sz="0" w:space="0" w:color="auto"/>
                <w:right w:val="none" w:sz="0" w:space="0" w:color="auto"/>
              </w:divBdr>
            </w:div>
          </w:divsChild>
        </w:div>
        <w:div w:id="309022870">
          <w:marLeft w:val="0"/>
          <w:marRight w:val="0"/>
          <w:marTop w:val="0"/>
          <w:marBottom w:val="0"/>
          <w:divBdr>
            <w:top w:val="none" w:sz="0" w:space="0" w:color="auto"/>
            <w:left w:val="none" w:sz="0" w:space="0" w:color="auto"/>
            <w:bottom w:val="none" w:sz="0" w:space="0" w:color="auto"/>
            <w:right w:val="none" w:sz="0" w:space="0" w:color="auto"/>
          </w:divBdr>
          <w:divsChild>
            <w:div w:id="533856817">
              <w:marLeft w:val="0"/>
              <w:marRight w:val="0"/>
              <w:marTop w:val="0"/>
              <w:marBottom w:val="0"/>
              <w:divBdr>
                <w:top w:val="none" w:sz="0" w:space="0" w:color="auto"/>
                <w:left w:val="none" w:sz="0" w:space="0" w:color="auto"/>
                <w:bottom w:val="none" w:sz="0" w:space="0" w:color="auto"/>
                <w:right w:val="none" w:sz="0" w:space="0" w:color="auto"/>
              </w:divBdr>
            </w:div>
          </w:divsChild>
        </w:div>
        <w:div w:id="329526793">
          <w:marLeft w:val="0"/>
          <w:marRight w:val="0"/>
          <w:marTop w:val="0"/>
          <w:marBottom w:val="0"/>
          <w:divBdr>
            <w:top w:val="none" w:sz="0" w:space="0" w:color="auto"/>
            <w:left w:val="none" w:sz="0" w:space="0" w:color="auto"/>
            <w:bottom w:val="none" w:sz="0" w:space="0" w:color="auto"/>
            <w:right w:val="none" w:sz="0" w:space="0" w:color="auto"/>
          </w:divBdr>
          <w:divsChild>
            <w:div w:id="130445337">
              <w:marLeft w:val="0"/>
              <w:marRight w:val="0"/>
              <w:marTop w:val="0"/>
              <w:marBottom w:val="0"/>
              <w:divBdr>
                <w:top w:val="none" w:sz="0" w:space="0" w:color="auto"/>
                <w:left w:val="none" w:sz="0" w:space="0" w:color="auto"/>
                <w:bottom w:val="none" w:sz="0" w:space="0" w:color="auto"/>
                <w:right w:val="none" w:sz="0" w:space="0" w:color="auto"/>
              </w:divBdr>
            </w:div>
          </w:divsChild>
        </w:div>
        <w:div w:id="330375351">
          <w:marLeft w:val="0"/>
          <w:marRight w:val="0"/>
          <w:marTop w:val="0"/>
          <w:marBottom w:val="0"/>
          <w:divBdr>
            <w:top w:val="none" w:sz="0" w:space="0" w:color="auto"/>
            <w:left w:val="none" w:sz="0" w:space="0" w:color="auto"/>
            <w:bottom w:val="none" w:sz="0" w:space="0" w:color="auto"/>
            <w:right w:val="none" w:sz="0" w:space="0" w:color="auto"/>
          </w:divBdr>
          <w:divsChild>
            <w:div w:id="138115084">
              <w:marLeft w:val="0"/>
              <w:marRight w:val="0"/>
              <w:marTop w:val="0"/>
              <w:marBottom w:val="0"/>
              <w:divBdr>
                <w:top w:val="none" w:sz="0" w:space="0" w:color="auto"/>
                <w:left w:val="none" w:sz="0" w:space="0" w:color="auto"/>
                <w:bottom w:val="none" w:sz="0" w:space="0" w:color="auto"/>
                <w:right w:val="none" w:sz="0" w:space="0" w:color="auto"/>
              </w:divBdr>
            </w:div>
            <w:div w:id="165902836">
              <w:marLeft w:val="0"/>
              <w:marRight w:val="0"/>
              <w:marTop w:val="0"/>
              <w:marBottom w:val="0"/>
              <w:divBdr>
                <w:top w:val="none" w:sz="0" w:space="0" w:color="auto"/>
                <w:left w:val="none" w:sz="0" w:space="0" w:color="auto"/>
                <w:bottom w:val="none" w:sz="0" w:space="0" w:color="auto"/>
                <w:right w:val="none" w:sz="0" w:space="0" w:color="auto"/>
              </w:divBdr>
            </w:div>
            <w:div w:id="405802779">
              <w:marLeft w:val="0"/>
              <w:marRight w:val="0"/>
              <w:marTop w:val="0"/>
              <w:marBottom w:val="0"/>
              <w:divBdr>
                <w:top w:val="none" w:sz="0" w:space="0" w:color="auto"/>
                <w:left w:val="none" w:sz="0" w:space="0" w:color="auto"/>
                <w:bottom w:val="none" w:sz="0" w:space="0" w:color="auto"/>
                <w:right w:val="none" w:sz="0" w:space="0" w:color="auto"/>
              </w:divBdr>
            </w:div>
            <w:div w:id="406877159">
              <w:marLeft w:val="0"/>
              <w:marRight w:val="0"/>
              <w:marTop w:val="0"/>
              <w:marBottom w:val="0"/>
              <w:divBdr>
                <w:top w:val="none" w:sz="0" w:space="0" w:color="auto"/>
                <w:left w:val="none" w:sz="0" w:space="0" w:color="auto"/>
                <w:bottom w:val="none" w:sz="0" w:space="0" w:color="auto"/>
                <w:right w:val="none" w:sz="0" w:space="0" w:color="auto"/>
              </w:divBdr>
            </w:div>
            <w:div w:id="640815469">
              <w:marLeft w:val="0"/>
              <w:marRight w:val="0"/>
              <w:marTop w:val="0"/>
              <w:marBottom w:val="0"/>
              <w:divBdr>
                <w:top w:val="none" w:sz="0" w:space="0" w:color="auto"/>
                <w:left w:val="none" w:sz="0" w:space="0" w:color="auto"/>
                <w:bottom w:val="none" w:sz="0" w:space="0" w:color="auto"/>
                <w:right w:val="none" w:sz="0" w:space="0" w:color="auto"/>
              </w:divBdr>
            </w:div>
            <w:div w:id="1130130684">
              <w:marLeft w:val="0"/>
              <w:marRight w:val="0"/>
              <w:marTop w:val="0"/>
              <w:marBottom w:val="0"/>
              <w:divBdr>
                <w:top w:val="none" w:sz="0" w:space="0" w:color="auto"/>
                <w:left w:val="none" w:sz="0" w:space="0" w:color="auto"/>
                <w:bottom w:val="none" w:sz="0" w:space="0" w:color="auto"/>
                <w:right w:val="none" w:sz="0" w:space="0" w:color="auto"/>
              </w:divBdr>
            </w:div>
          </w:divsChild>
        </w:div>
        <w:div w:id="366563308">
          <w:marLeft w:val="0"/>
          <w:marRight w:val="0"/>
          <w:marTop w:val="0"/>
          <w:marBottom w:val="0"/>
          <w:divBdr>
            <w:top w:val="none" w:sz="0" w:space="0" w:color="auto"/>
            <w:left w:val="none" w:sz="0" w:space="0" w:color="auto"/>
            <w:bottom w:val="none" w:sz="0" w:space="0" w:color="auto"/>
            <w:right w:val="none" w:sz="0" w:space="0" w:color="auto"/>
          </w:divBdr>
          <w:divsChild>
            <w:div w:id="1982223540">
              <w:marLeft w:val="0"/>
              <w:marRight w:val="0"/>
              <w:marTop w:val="0"/>
              <w:marBottom w:val="0"/>
              <w:divBdr>
                <w:top w:val="none" w:sz="0" w:space="0" w:color="auto"/>
                <w:left w:val="none" w:sz="0" w:space="0" w:color="auto"/>
                <w:bottom w:val="none" w:sz="0" w:space="0" w:color="auto"/>
                <w:right w:val="none" w:sz="0" w:space="0" w:color="auto"/>
              </w:divBdr>
            </w:div>
          </w:divsChild>
        </w:div>
        <w:div w:id="408813712">
          <w:marLeft w:val="0"/>
          <w:marRight w:val="0"/>
          <w:marTop w:val="0"/>
          <w:marBottom w:val="0"/>
          <w:divBdr>
            <w:top w:val="none" w:sz="0" w:space="0" w:color="auto"/>
            <w:left w:val="none" w:sz="0" w:space="0" w:color="auto"/>
            <w:bottom w:val="none" w:sz="0" w:space="0" w:color="auto"/>
            <w:right w:val="none" w:sz="0" w:space="0" w:color="auto"/>
          </w:divBdr>
          <w:divsChild>
            <w:div w:id="1063413114">
              <w:marLeft w:val="0"/>
              <w:marRight w:val="0"/>
              <w:marTop w:val="0"/>
              <w:marBottom w:val="0"/>
              <w:divBdr>
                <w:top w:val="none" w:sz="0" w:space="0" w:color="auto"/>
                <w:left w:val="none" w:sz="0" w:space="0" w:color="auto"/>
                <w:bottom w:val="none" w:sz="0" w:space="0" w:color="auto"/>
                <w:right w:val="none" w:sz="0" w:space="0" w:color="auto"/>
              </w:divBdr>
            </w:div>
          </w:divsChild>
        </w:div>
        <w:div w:id="425078827">
          <w:marLeft w:val="0"/>
          <w:marRight w:val="0"/>
          <w:marTop w:val="0"/>
          <w:marBottom w:val="0"/>
          <w:divBdr>
            <w:top w:val="none" w:sz="0" w:space="0" w:color="auto"/>
            <w:left w:val="none" w:sz="0" w:space="0" w:color="auto"/>
            <w:bottom w:val="none" w:sz="0" w:space="0" w:color="auto"/>
            <w:right w:val="none" w:sz="0" w:space="0" w:color="auto"/>
          </w:divBdr>
          <w:divsChild>
            <w:div w:id="105739293">
              <w:marLeft w:val="0"/>
              <w:marRight w:val="0"/>
              <w:marTop w:val="0"/>
              <w:marBottom w:val="0"/>
              <w:divBdr>
                <w:top w:val="none" w:sz="0" w:space="0" w:color="auto"/>
                <w:left w:val="none" w:sz="0" w:space="0" w:color="auto"/>
                <w:bottom w:val="none" w:sz="0" w:space="0" w:color="auto"/>
                <w:right w:val="none" w:sz="0" w:space="0" w:color="auto"/>
              </w:divBdr>
            </w:div>
          </w:divsChild>
        </w:div>
        <w:div w:id="490409744">
          <w:marLeft w:val="0"/>
          <w:marRight w:val="0"/>
          <w:marTop w:val="0"/>
          <w:marBottom w:val="0"/>
          <w:divBdr>
            <w:top w:val="none" w:sz="0" w:space="0" w:color="auto"/>
            <w:left w:val="none" w:sz="0" w:space="0" w:color="auto"/>
            <w:bottom w:val="none" w:sz="0" w:space="0" w:color="auto"/>
            <w:right w:val="none" w:sz="0" w:space="0" w:color="auto"/>
          </w:divBdr>
          <w:divsChild>
            <w:div w:id="1493180879">
              <w:marLeft w:val="0"/>
              <w:marRight w:val="0"/>
              <w:marTop w:val="0"/>
              <w:marBottom w:val="0"/>
              <w:divBdr>
                <w:top w:val="none" w:sz="0" w:space="0" w:color="auto"/>
                <w:left w:val="none" w:sz="0" w:space="0" w:color="auto"/>
                <w:bottom w:val="none" w:sz="0" w:space="0" w:color="auto"/>
                <w:right w:val="none" w:sz="0" w:space="0" w:color="auto"/>
              </w:divBdr>
            </w:div>
          </w:divsChild>
        </w:div>
        <w:div w:id="521363252">
          <w:marLeft w:val="0"/>
          <w:marRight w:val="0"/>
          <w:marTop w:val="0"/>
          <w:marBottom w:val="0"/>
          <w:divBdr>
            <w:top w:val="none" w:sz="0" w:space="0" w:color="auto"/>
            <w:left w:val="none" w:sz="0" w:space="0" w:color="auto"/>
            <w:bottom w:val="none" w:sz="0" w:space="0" w:color="auto"/>
            <w:right w:val="none" w:sz="0" w:space="0" w:color="auto"/>
          </w:divBdr>
          <w:divsChild>
            <w:div w:id="91898979">
              <w:marLeft w:val="0"/>
              <w:marRight w:val="0"/>
              <w:marTop w:val="0"/>
              <w:marBottom w:val="0"/>
              <w:divBdr>
                <w:top w:val="none" w:sz="0" w:space="0" w:color="auto"/>
                <w:left w:val="none" w:sz="0" w:space="0" w:color="auto"/>
                <w:bottom w:val="none" w:sz="0" w:space="0" w:color="auto"/>
                <w:right w:val="none" w:sz="0" w:space="0" w:color="auto"/>
              </w:divBdr>
            </w:div>
          </w:divsChild>
        </w:div>
        <w:div w:id="535973217">
          <w:marLeft w:val="0"/>
          <w:marRight w:val="0"/>
          <w:marTop w:val="0"/>
          <w:marBottom w:val="0"/>
          <w:divBdr>
            <w:top w:val="none" w:sz="0" w:space="0" w:color="auto"/>
            <w:left w:val="none" w:sz="0" w:space="0" w:color="auto"/>
            <w:bottom w:val="none" w:sz="0" w:space="0" w:color="auto"/>
            <w:right w:val="none" w:sz="0" w:space="0" w:color="auto"/>
          </w:divBdr>
          <w:divsChild>
            <w:div w:id="148905540">
              <w:marLeft w:val="0"/>
              <w:marRight w:val="0"/>
              <w:marTop w:val="0"/>
              <w:marBottom w:val="0"/>
              <w:divBdr>
                <w:top w:val="none" w:sz="0" w:space="0" w:color="auto"/>
                <w:left w:val="none" w:sz="0" w:space="0" w:color="auto"/>
                <w:bottom w:val="none" w:sz="0" w:space="0" w:color="auto"/>
                <w:right w:val="none" w:sz="0" w:space="0" w:color="auto"/>
              </w:divBdr>
            </w:div>
          </w:divsChild>
        </w:div>
        <w:div w:id="562914303">
          <w:marLeft w:val="0"/>
          <w:marRight w:val="0"/>
          <w:marTop w:val="0"/>
          <w:marBottom w:val="0"/>
          <w:divBdr>
            <w:top w:val="none" w:sz="0" w:space="0" w:color="auto"/>
            <w:left w:val="none" w:sz="0" w:space="0" w:color="auto"/>
            <w:bottom w:val="none" w:sz="0" w:space="0" w:color="auto"/>
            <w:right w:val="none" w:sz="0" w:space="0" w:color="auto"/>
          </w:divBdr>
          <w:divsChild>
            <w:div w:id="818182984">
              <w:marLeft w:val="0"/>
              <w:marRight w:val="0"/>
              <w:marTop w:val="0"/>
              <w:marBottom w:val="0"/>
              <w:divBdr>
                <w:top w:val="none" w:sz="0" w:space="0" w:color="auto"/>
                <w:left w:val="none" w:sz="0" w:space="0" w:color="auto"/>
                <w:bottom w:val="none" w:sz="0" w:space="0" w:color="auto"/>
                <w:right w:val="none" w:sz="0" w:space="0" w:color="auto"/>
              </w:divBdr>
            </w:div>
            <w:div w:id="1983775202">
              <w:marLeft w:val="0"/>
              <w:marRight w:val="0"/>
              <w:marTop w:val="0"/>
              <w:marBottom w:val="0"/>
              <w:divBdr>
                <w:top w:val="none" w:sz="0" w:space="0" w:color="auto"/>
                <w:left w:val="none" w:sz="0" w:space="0" w:color="auto"/>
                <w:bottom w:val="none" w:sz="0" w:space="0" w:color="auto"/>
                <w:right w:val="none" w:sz="0" w:space="0" w:color="auto"/>
              </w:divBdr>
            </w:div>
          </w:divsChild>
        </w:div>
        <w:div w:id="602490995">
          <w:marLeft w:val="0"/>
          <w:marRight w:val="0"/>
          <w:marTop w:val="0"/>
          <w:marBottom w:val="0"/>
          <w:divBdr>
            <w:top w:val="none" w:sz="0" w:space="0" w:color="auto"/>
            <w:left w:val="none" w:sz="0" w:space="0" w:color="auto"/>
            <w:bottom w:val="none" w:sz="0" w:space="0" w:color="auto"/>
            <w:right w:val="none" w:sz="0" w:space="0" w:color="auto"/>
          </w:divBdr>
          <w:divsChild>
            <w:div w:id="388264972">
              <w:marLeft w:val="0"/>
              <w:marRight w:val="0"/>
              <w:marTop w:val="0"/>
              <w:marBottom w:val="0"/>
              <w:divBdr>
                <w:top w:val="none" w:sz="0" w:space="0" w:color="auto"/>
                <w:left w:val="none" w:sz="0" w:space="0" w:color="auto"/>
                <w:bottom w:val="none" w:sz="0" w:space="0" w:color="auto"/>
                <w:right w:val="none" w:sz="0" w:space="0" w:color="auto"/>
              </w:divBdr>
            </w:div>
          </w:divsChild>
        </w:div>
        <w:div w:id="701856543">
          <w:marLeft w:val="0"/>
          <w:marRight w:val="0"/>
          <w:marTop w:val="0"/>
          <w:marBottom w:val="0"/>
          <w:divBdr>
            <w:top w:val="none" w:sz="0" w:space="0" w:color="auto"/>
            <w:left w:val="none" w:sz="0" w:space="0" w:color="auto"/>
            <w:bottom w:val="none" w:sz="0" w:space="0" w:color="auto"/>
            <w:right w:val="none" w:sz="0" w:space="0" w:color="auto"/>
          </w:divBdr>
          <w:divsChild>
            <w:div w:id="361520673">
              <w:marLeft w:val="0"/>
              <w:marRight w:val="0"/>
              <w:marTop w:val="0"/>
              <w:marBottom w:val="0"/>
              <w:divBdr>
                <w:top w:val="none" w:sz="0" w:space="0" w:color="auto"/>
                <w:left w:val="none" w:sz="0" w:space="0" w:color="auto"/>
                <w:bottom w:val="none" w:sz="0" w:space="0" w:color="auto"/>
                <w:right w:val="none" w:sz="0" w:space="0" w:color="auto"/>
              </w:divBdr>
            </w:div>
          </w:divsChild>
        </w:div>
        <w:div w:id="733815380">
          <w:marLeft w:val="0"/>
          <w:marRight w:val="0"/>
          <w:marTop w:val="0"/>
          <w:marBottom w:val="0"/>
          <w:divBdr>
            <w:top w:val="none" w:sz="0" w:space="0" w:color="auto"/>
            <w:left w:val="none" w:sz="0" w:space="0" w:color="auto"/>
            <w:bottom w:val="none" w:sz="0" w:space="0" w:color="auto"/>
            <w:right w:val="none" w:sz="0" w:space="0" w:color="auto"/>
          </w:divBdr>
          <w:divsChild>
            <w:div w:id="351230053">
              <w:marLeft w:val="0"/>
              <w:marRight w:val="0"/>
              <w:marTop w:val="0"/>
              <w:marBottom w:val="0"/>
              <w:divBdr>
                <w:top w:val="none" w:sz="0" w:space="0" w:color="auto"/>
                <w:left w:val="none" w:sz="0" w:space="0" w:color="auto"/>
                <w:bottom w:val="none" w:sz="0" w:space="0" w:color="auto"/>
                <w:right w:val="none" w:sz="0" w:space="0" w:color="auto"/>
              </w:divBdr>
            </w:div>
          </w:divsChild>
        </w:div>
        <w:div w:id="739474996">
          <w:marLeft w:val="0"/>
          <w:marRight w:val="0"/>
          <w:marTop w:val="0"/>
          <w:marBottom w:val="0"/>
          <w:divBdr>
            <w:top w:val="none" w:sz="0" w:space="0" w:color="auto"/>
            <w:left w:val="none" w:sz="0" w:space="0" w:color="auto"/>
            <w:bottom w:val="none" w:sz="0" w:space="0" w:color="auto"/>
            <w:right w:val="none" w:sz="0" w:space="0" w:color="auto"/>
          </w:divBdr>
          <w:divsChild>
            <w:div w:id="484592720">
              <w:marLeft w:val="0"/>
              <w:marRight w:val="0"/>
              <w:marTop w:val="0"/>
              <w:marBottom w:val="0"/>
              <w:divBdr>
                <w:top w:val="none" w:sz="0" w:space="0" w:color="auto"/>
                <w:left w:val="none" w:sz="0" w:space="0" w:color="auto"/>
                <w:bottom w:val="none" w:sz="0" w:space="0" w:color="auto"/>
                <w:right w:val="none" w:sz="0" w:space="0" w:color="auto"/>
              </w:divBdr>
            </w:div>
            <w:div w:id="513767356">
              <w:marLeft w:val="0"/>
              <w:marRight w:val="0"/>
              <w:marTop w:val="0"/>
              <w:marBottom w:val="0"/>
              <w:divBdr>
                <w:top w:val="none" w:sz="0" w:space="0" w:color="auto"/>
                <w:left w:val="none" w:sz="0" w:space="0" w:color="auto"/>
                <w:bottom w:val="none" w:sz="0" w:space="0" w:color="auto"/>
                <w:right w:val="none" w:sz="0" w:space="0" w:color="auto"/>
              </w:divBdr>
            </w:div>
          </w:divsChild>
        </w:div>
        <w:div w:id="763451845">
          <w:marLeft w:val="0"/>
          <w:marRight w:val="0"/>
          <w:marTop w:val="0"/>
          <w:marBottom w:val="0"/>
          <w:divBdr>
            <w:top w:val="none" w:sz="0" w:space="0" w:color="auto"/>
            <w:left w:val="none" w:sz="0" w:space="0" w:color="auto"/>
            <w:bottom w:val="none" w:sz="0" w:space="0" w:color="auto"/>
            <w:right w:val="none" w:sz="0" w:space="0" w:color="auto"/>
          </w:divBdr>
          <w:divsChild>
            <w:div w:id="66657687">
              <w:marLeft w:val="0"/>
              <w:marRight w:val="0"/>
              <w:marTop w:val="0"/>
              <w:marBottom w:val="0"/>
              <w:divBdr>
                <w:top w:val="none" w:sz="0" w:space="0" w:color="auto"/>
                <w:left w:val="none" w:sz="0" w:space="0" w:color="auto"/>
                <w:bottom w:val="none" w:sz="0" w:space="0" w:color="auto"/>
                <w:right w:val="none" w:sz="0" w:space="0" w:color="auto"/>
              </w:divBdr>
            </w:div>
            <w:div w:id="862747469">
              <w:marLeft w:val="0"/>
              <w:marRight w:val="0"/>
              <w:marTop w:val="0"/>
              <w:marBottom w:val="0"/>
              <w:divBdr>
                <w:top w:val="none" w:sz="0" w:space="0" w:color="auto"/>
                <w:left w:val="none" w:sz="0" w:space="0" w:color="auto"/>
                <w:bottom w:val="none" w:sz="0" w:space="0" w:color="auto"/>
                <w:right w:val="none" w:sz="0" w:space="0" w:color="auto"/>
              </w:divBdr>
            </w:div>
            <w:div w:id="1164711261">
              <w:marLeft w:val="0"/>
              <w:marRight w:val="0"/>
              <w:marTop w:val="0"/>
              <w:marBottom w:val="0"/>
              <w:divBdr>
                <w:top w:val="none" w:sz="0" w:space="0" w:color="auto"/>
                <w:left w:val="none" w:sz="0" w:space="0" w:color="auto"/>
                <w:bottom w:val="none" w:sz="0" w:space="0" w:color="auto"/>
                <w:right w:val="none" w:sz="0" w:space="0" w:color="auto"/>
              </w:divBdr>
            </w:div>
            <w:div w:id="1613320274">
              <w:marLeft w:val="0"/>
              <w:marRight w:val="0"/>
              <w:marTop w:val="0"/>
              <w:marBottom w:val="0"/>
              <w:divBdr>
                <w:top w:val="none" w:sz="0" w:space="0" w:color="auto"/>
                <w:left w:val="none" w:sz="0" w:space="0" w:color="auto"/>
                <w:bottom w:val="none" w:sz="0" w:space="0" w:color="auto"/>
                <w:right w:val="none" w:sz="0" w:space="0" w:color="auto"/>
              </w:divBdr>
            </w:div>
          </w:divsChild>
        </w:div>
        <w:div w:id="774207523">
          <w:marLeft w:val="0"/>
          <w:marRight w:val="0"/>
          <w:marTop w:val="0"/>
          <w:marBottom w:val="0"/>
          <w:divBdr>
            <w:top w:val="none" w:sz="0" w:space="0" w:color="auto"/>
            <w:left w:val="none" w:sz="0" w:space="0" w:color="auto"/>
            <w:bottom w:val="none" w:sz="0" w:space="0" w:color="auto"/>
            <w:right w:val="none" w:sz="0" w:space="0" w:color="auto"/>
          </w:divBdr>
          <w:divsChild>
            <w:div w:id="1039352064">
              <w:marLeft w:val="0"/>
              <w:marRight w:val="0"/>
              <w:marTop w:val="0"/>
              <w:marBottom w:val="0"/>
              <w:divBdr>
                <w:top w:val="none" w:sz="0" w:space="0" w:color="auto"/>
                <w:left w:val="none" w:sz="0" w:space="0" w:color="auto"/>
                <w:bottom w:val="none" w:sz="0" w:space="0" w:color="auto"/>
                <w:right w:val="none" w:sz="0" w:space="0" w:color="auto"/>
              </w:divBdr>
            </w:div>
          </w:divsChild>
        </w:div>
        <w:div w:id="796411406">
          <w:marLeft w:val="0"/>
          <w:marRight w:val="0"/>
          <w:marTop w:val="0"/>
          <w:marBottom w:val="0"/>
          <w:divBdr>
            <w:top w:val="none" w:sz="0" w:space="0" w:color="auto"/>
            <w:left w:val="none" w:sz="0" w:space="0" w:color="auto"/>
            <w:bottom w:val="none" w:sz="0" w:space="0" w:color="auto"/>
            <w:right w:val="none" w:sz="0" w:space="0" w:color="auto"/>
          </w:divBdr>
          <w:divsChild>
            <w:div w:id="960040812">
              <w:marLeft w:val="0"/>
              <w:marRight w:val="0"/>
              <w:marTop w:val="0"/>
              <w:marBottom w:val="0"/>
              <w:divBdr>
                <w:top w:val="none" w:sz="0" w:space="0" w:color="auto"/>
                <w:left w:val="none" w:sz="0" w:space="0" w:color="auto"/>
                <w:bottom w:val="none" w:sz="0" w:space="0" w:color="auto"/>
                <w:right w:val="none" w:sz="0" w:space="0" w:color="auto"/>
              </w:divBdr>
            </w:div>
          </w:divsChild>
        </w:div>
        <w:div w:id="806317483">
          <w:marLeft w:val="0"/>
          <w:marRight w:val="0"/>
          <w:marTop w:val="0"/>
          <w:marBottom w:val="0"/>
          <w:divBdr>
            <w:top w:val="none" w:sz="0" w:space="0" w:color="auto"/>
            <w:left w:val="none" w:sz="0" w:space="0" w:color="auto"/>
            <w:bottom w:val="none" w:sz="0" w:space="0" w:color="auto"/>
            <w:right w:val="none" w:sz="0" w:space="0" w:color="auto"/>
          </w:divBdr>
          <w:divsChild>
            <w:div w:id="34737714">
              <w:marLeft w:val="0"/>
              <w:marRight w:val="0"/>
              <w:marTop w:val="0"/>
              <w:marBottom w:val="0"/>
              <w:divBdr>
                <w:top w:val="none" w:sz="0" w:space="0" w:color="auto"/>
                <w:left w:val="none" w:sz="0" w:space="0" w:color="auto"/>
                <w:bottom w:val="none" w:sz="0" w:space="0" w:color="auto"/>
                <w:right w:val="none" w:sz="0" w:space="0" w:color="auto"/>
              </w:divBdr>
            </w:div>
          </w:divsChild>
        </w:div>
        <w:div w:id="828326510">
          <w:marLeft w:val="0"/>
          <w:marRight w:val="0"/>
          <w:marTop w:val="0"/>
          <w:marBottom w:val="0"/>
          <w:divBdr>
            <w:top w:val="none" w:sz="0" w:space="0" w:color="auto"/>
            <w:left w:val="none" w:sz="0" w:space="0" w:color="auto"/>
            <w:bottom w:val="none" w:sz="0" w:space="0" w:color="auto"/>
            <w:right w:val="none" w:sz="0" w:space="0" w:color="auto"/>
          </w:divBdr>
          <w:divsChild>
            <w:div w:id="1288391790">
              <w:marLeft w:val="0"/>
              <w:marRight w:val="0"/>
              <w:marTop w:val="0"/>
              <w:marBottom w:val="0"/>
              <w:divBdr>
                <w:top w:val="none" w:sz="0" w:space="0" w:color="auto"/>
                <w:left w:val="none" w:sz="0" w:space="0" w:color="auto"/>
                <w:bottom w:val="none" w:sz="0" w:space="0" w:color="auto"/>
                <w:right w:val="none" w:sz="0" w:space="0" w:color="auto"/>
              </w:divBdr>
            </w:div>
          </w:divsChild>
        </w:div>
        <w:div w:id="842356357">
          <w:marLeft w:val="0"/>
          <w:marRight w:val="0"/>
          <w:marTop w:val="0"/>
          <w:marBottom w:val="0"/>
          <w:divBdr>
            <w:top w:val="none" w:sz="0" w:space="0" w:color="auto"/>
            <w:left w:val="none" w:sz="0" w:space="0" w:color="auto"/>
            <w:bottom w:val="none" w:sz="0" w:space="0" w:color="auto"/>
            <w:right w:val="none" w:sz="0" w:space="0" w:color="auto"/>
          </w:divBdr>
          <w:divsChild>
            <w:div w:id="1261791631">
              <w:marLeft w:val="0"/>
              <w:marRight w:val="0"/>
              <w:marTop w:val="0"/>
              <w:marBottom w:val="0"/>
              <w:divBdr>
                <w:top w:val="none" w:sz="0" w:space="0" w:color="auto"/>
                <w:left w:val="none" w:sz="0" w:space="0" w:color="auto"/>
                <w:bottom w:val="none" w:sz="0" w:space="0" w:color="auto"/>
                <w:right w:val="none" w:sz="0" w:space="0" w:color="auto"/>
              </w:divBdr>
            </w:div>
          </w:divsChild>
        </w:div>
        <w:div w:id="873539587">
          <w:marLeft w:val="0"/>
          <w:marRight w:val="0"/>
          <w:marTop w:val="0"/>
          <w:marBottom w:val="0"/>
          <w:divBdr>
            <w:top w:val="none" w:sz="0" w:space="0" w:color="auto"/>
            <w:left w:val="none" w:sz="0" w:space="0" w:color="auto"/>
            <w:bottom w:val="none" w:sz="0" w:space="0" w:color="auto"/>
            <w:right w:val="none" w:sz="0" w:space="0" w:color="auto"/>
          </w:divBdr>
          <w:divsChild>
            <w:div w:id="383872246">
              <w:marLeft w:val="0"/>
              <w:marRight w:val="0"/>
              <w:marTop w:val="0"/>
              <w:marBottom w:val="0"/>
              <w:divBdr>
                <w:top w:val="none" w:sz="0" w:space="0" w:color="auto"/>
                <w:left w:val="none" w:sz="0" w:space="0" w:color="auto"/>
                <w:bottom w:val="none" w:sz="0" w:space="0" w:color="auto"/>
                <w:right w:val="none" w:sz="0" w:space="0" w:color="auto"/>
              </w:divBdr>
            </w:div>
          </w:divsChild>
        </w:div>
        <w:div w:id="912542506">
          <w:marLeft w:val="0"/>
          <w:marRight w:val="0"/>
          <w:marTop w:val="0"/>
          <w:marBottom w:val="0"/>
          <w:divBdr>
            <w:top w:val="none" w:sz="0" w:space="0" w:color="auto"/>
            <w:left w:val="none" w:sz="0" w:space="0" w:color="auto"/>
            <w:bottom w:val="none" w:sz="0" w:space="0" w:color="auto"/>
            <w:right w:val="none" w:sz="0" w:space="0" w:color="auto"/>
          </w:divBdr>
          <w:divsChild>
            <w:div w:id="58479440">
              <w:marLeft w:val="0"/>
              <w:marRight w:val="0"/>
              <w:marTop w:val="0"/>
              <w:marBottom w:val="0"/>
              <w:divBdr>
                <w:top w:val="none" w:sz="0" w:space="0" w:color="auto"/>
                <w:left w:val="none" w:sz="0" w:space="0" w:color="auto"/>
                <w:bottom w:val="none" w:sz="0" w:space="0" w:color="auto"/>
                <w:right w:val="none" w:sz="0" w:space="0" w:color="auto"/>
              </w:divBdr>
            </w:div>
          </w:divsChild>
        </w:div>
        <w:div w:id="956444500">
          <w:marLeft w:val="0"/>
          <w:marRight w:val="0"/>
          <w:marTop w:val="0"/>
          <w:marBottom w:val="0"/>
          <w:divBdr>
            <w:top w:val="none" w:sz="0" w:space="0" w:color="auto"/>
            <w:left w:val="none" w:sz="0" w:space="0" w:color="auto"/>
            <w:bottom w:val="none" w:sz="0" w:space="0" w:color="auto"/>
            <w:right w:val="none" w:sz="0" w:space="0" w:color="auto"/>
          </w:divBdr>
          <w:divsChild>
            <w:div w:id="461193829">
              <w:marLeft w:val="0"/>
              <w:marRight w:val="0"/>
              <w:marTop w:val="0"/>
              <w:marBottom w:val="0"/>
              <w:divBdr>
                <w:top w:val="none" w:sz="0" w:space="0" w:color="auto"/>
                <w:left w:val="none" w:sz="0" w:space="0" w:color="auto"/>
                <w:bottom w:val="none" w:sz="0" w:space="0" w:color="auto"/>
                <w:right w:val="none" w:sz="0" w:space="0" w:color="auto"/>
              </w:divBdr>
            </w:div>
          </w:divsChild>
        </w:div>
        <w:div w:id="1039009610">
          <w:marLeft w:val="0"/>
          <w:marRight w:val="0"/>
          <w:marTop w:val="0"/>
          <w:marBottom w:val="0"/>
          <w:divBdr>
            <w:top w:val="none" w:sz="0" w:space="0" w:color="auto"/>
            <w:left w:val="none" w:sz="0" w:space="0" w:color="auto"/>
            <w:bottom w:val="none" w:sz="0" w:space="0" w:color="auto"/>
            <w:right w:val="none" w:sz="0" w:space="0" w:color="auto"/>
          </w:divBdr>
          <w:divsChild>
            <w:div w:id="672949100">
              <w:marLeft w:val="0"/>
              <w:marRight w:val="0"/>
              <w:marTop w:val="0"/>
              <w:marBottom w:val="0"/>
              <w:divBdr>
                <w:top w:val="none" w:sz="0" w:space="0" w:color="auto"/>
                <w:left w:val="none" w:sz="0" w:space="0" w:color="auto"/>
                <w:bottom w:val="none" w:sz="0" w:space="0" w:color="auto"/>
                <w:right w:val="none" w:sz="0" w:space="0" w:color="auto"/>
              </w:divBdr>
            </w:div>
          </w:divsChild>
        </w:div>
        <w:div w:id="1084499230">
          <w:marLeft w:val="0"/>
          <w:marRight w:val="0"/>
          <w:marTop w:val="0"/>
          <w:marBottom w:val="0"/>
          <w:divBdr>
            <w:top w:val="none" w:sz="0" w:space="0" w:color="auto"/>
            <w:left w:val="none" w:sz="0" w:space="0" w:color="auto"/>
            <w:bottom w:val="none" w:sz="0" w:space="0" w:color="auto"/>
            <w:right w:val="none" w:sz="0" w:space="0" w:color="auto"/>
          </w:divBdr>
          <w:divsChild>
            <w:div w:id="553543852">
              <w:marLeft w:val="0"/>
              <w:marRight w:val="0"/>
              <w:marTop w:val="0"/>
              <w:marBottom w:val="0"/>
              <w:divBdr>
                <w:top w:val="none" w:sz="0" w:space="0" w:color="auto"/>
                <w:left w:val="none" w:sz="0" w:space="0" w:color="auto"/>
                <w:bottom w:val="none" w:sz="0" w:space="0" w:color="auto"/>
                <w:right w:val="none" w:sz="0" w:space="0" w:color="auto"/>
              </w:divBdr>
            </w:div>
          </w:divsChild>
        </w:div>
        <w:div w:id="1096830065">
          <w:marLeft w:val="0"/>
          <w:marRight w:val="0"/>
          <w:marTop w:val="0"/>
          <w:marBottom w:val="0"/>
          <w:divBdr>
            <w:top w:val="none" w:sz="0" w:space="0" w:color="auto"/>
            <w:left w:val="none" w:sz="0" w:space="0" w:color="auto"/>
            <w:bottom w:val="none" w:sz="0" w:space="0" w:color="auto"/>
            <w:right w:val="none" w:sz="0" w:space="0" w:color="auto"/>
          </w:divBdr>
          <w:divsChild>
            <w:div w:id="540749308">
              <w:marLeft w:val="0"/>
              <w:marRight w:val="0"/>
              <w:marTop w:val="0"/>
              <w:marBottom w:val="0"/>
              <w:divBdr>
                <w:top w:val="none" w:sz="0" w:space="0" w:color="auto"/>
                <w:left w:val="none" w:sz="0" w:space="0" w:color="auto"/>
                <w:bottom w:val="none" w:sz="0" w:space="0" w:color="auto"/>
                <w:right w:val="none" w:sz="0" w:space="0" w:color="auto"/>
              </w:divBdr>
            </w:div>
          </w:divsChild>
        </w:div>
        <w:div w:id="1109276494">
          <w:marLeft w:val="0"/>
          <w:marRight w:val="0"/>
          <w:marTop w:val="0"/>
          <w:marBottom w:val="0"/>
          <w:divBdr>
            <w:top w:val="none" w:sz="0" w:space="0" w:color="auto"/>
            <w:left w:val="none" w:sz="0" w:space="0" w:color="auto"/>
            <w:bottom w:val="none" w:sz="0" w:space="0" w:color="auto"/>
            <w:right w:val="none" w:sz="0" w:space="0" w:color="auto"/>
          </w:divBdr>
          <w:divsChild>
            <w:div w:id="1392772665">
              <w:marLeft w:val="0"/>
              <w:marRight w:val="0"/>
              <w:marTop w:val="0"/>
              <w:marBottom w:val="0"/>
              <w:divBdr>
                <w:top w:val="none" w:sz="0" w:space="0" w:color="auto"/>
                <w:left w:val="none" w:sz="0" w:space="0" w:color="auto"/>
                <w:bottom w:val="none" w:sz="0" w:space="0" w:color="auto"/>
                <w:right w:val="none" w:sz="0" w:space="0" w:color="auto"/>
              </w:divBdr>
            </w:div>
          </w:divsChild>
        </w:div>
        <w:div w:id="1136800782">
          <w:marLeft w:val="0"/>
          <w:marRight w:val="0"/>
          <w:marTop w:val="0"/>
          <w:marBottom w:val="0"/>
          <w:divBdr>
            <w:top w:val="none" w:sz="0" w:space="0" w:color="auto"/>
            <w:left w:val="none" w:sz="0" w:space="0" w:color="auto"/>
            <w:bottom w:val="none" w:sz="0" w:space="0" w:color="auto"/>
            <w:right w:val="none" w:sz="0" w:space="0" w:color="auto"/>
          </w:divBdr>
          <w:divsChild>
            <w:div w:id="687370720">
              <w:marLeft w:val="0"/>
              <w:marRight w:val="0"/>
              <w:marTop w:val="0"/>
              <w:marBottom w:val="0"/>
              <w:divBdr>
                <w:top w:val="none" w:sz="0" w:space="0" w:color="auto"/>
                <w:left w:val="none" w:sz="0" w:space="0" w:color="auto"/>
                <w:bottom w:val="none" w:sz="0" w:space="0" w:color="auto"/>
                <w:right w:val="none" w:sz="0" w:space="0" w:color="auto"/>
              </w:divBdr>
            </w:div>
          </w:divsChild>
        </w:div>
        <w:div w:id="1174999187">
          <w:marLeft w:val="0"/>
          <w:marRight w:val="0"/>
          <w:marTop w:val="0"/>
          <w:marBottom w:val="0"/>
          <w:divBdr>
            <w:top w:val="none" w:sz="0" w:space="0" w:color="auto"/>
            <w:left w:val="none" w:sz="0" w:space="0" w:color="auto"/>
            <w:bottom w:val="none" w:sz="0" w:space="0" w:color="auto"/>
            <w:right w:val="none" w:sz="0" w:space="0" w:color="auto"/>
          </w:divBdr>
          <w:divsChild>
            <w:div w:id="1424230786">
              <w:marLeft w:val="0"/>
              <w:marRight w:val="0"/>
              <w:marTop w:val="0"/>
              <w:marBottom w:val="0"/>
              <w:divBdr>
                <w:top w:val="none" w:sz="0" w:space="0" w:color="auto"/>
                <w:left w:val="none" w:sz="0" w:space="0" w:color="auto"/>
                <w:bottom w:val="none" w:sz="0" w:space="0" w:color="auto"/>
                <w:right w:val="none" w:sz="0" w:space="0" w:color="auto"/>
              </w:divBdr>
            </w:div>
          </w:divsChild>
        </w:div>
        <w:div w:id="1175727216">
          <w:marLeft w:val="0"/>
          <w:marRight w:val="0"/>
          <w:marTop w:val="0"/>
          <w:marBottom w:val="0"/>
          <w:divBdr>
            <w:top w:val="none" w:sz="0" w:space="0" w:color="auto"/>
            <w:left w:val="none" w:sz="0" w:space="0" w:color="auto"/>
            <w:bottom w:val="none" w:sz="0" w:space="0" w:color="auto"/>
            <w:right w:val="none" w:sz="0" w:space="0" w:color="auto"/>
          </w:divBdr>
          <w:divsChild>
            <w:div w:id="378820362">
              <w:marLeft w:val="0"/>
              <w:marRight w:val="0"/>
              <w:marTop w:val="0"/>
              <w:marBottom w:val="0"/>
              <w:divBdr>
                <w:top w:val="none" w:sz="0" w:space="0" w:color="auto"/>
                <w:left w:val="none" w:sz="0" w:space="0" w:color="auto"/>
                <w:bottom w:val="none" w:sz="0" w:space="0" w:color="auto"/>
                <w:right w:val="none" w:sz="0" w:space="0" w:color="auto"/>
              </w:divBdr>
            </w:div>
          </w:divsChild>
        </w:div>
        <w:div w:id="1186214943">
          <w:marLeft w:val="0"/>
          <w:marRight w:val="0"/>
          <w:marTop w:val="0"/>
          <w:marBottom w:val="0"/>
          <w:divBdr>
            <w:top w:val="none" w:sz="0" w:space="0" w:color="auto"/>
            <w:left w:val="none" w:sz="0" w:space="0" w:color="auto"/>
            <w:bottom w:val="none" w:sz="0" w:space="0" w:color="auto"/>
            <w:right w:val="none" w:sz="0" w:space="0" w:color="auto"/>
          </w:divBdr>
          <w:divsChild>
            <w:div w:id="333991553">
              <w:marLeft w:val="0"/>
              <w:marRight w:val="0"/>
              <w:marTop w:val="0"/>
              <w:marBottom w:val="0"/>
              <w:divBdr>
                <w:top w:val="none" w:sz="0" w:space="0" w:color="auto"/>
                <w:left w:val="none" w:sz="0" w:space="0" w:color="auto"/>
                <w:bottom w:val="none" w:sz="0" w:space="0" w:color="auto"/>
                <w:right w:val="none" w:sz="0" w:space="0" w:color="auto"/>
              </w:divBdr>
            </w:div>
          </w:divsChild>
        </w:div>
        <w:div w:id="1297375668">
          <w:marLeft w:val="0"/>
          <w:marRight w:val="0"/>
          <w:marTop w:val="0"/>
          <w:marBottom w:val="0"/>
          <w:divBdr>
            <w:top w:val="none" w:sz="0" w:space="0" w:color="auto"/>
            <w:left w:val="none" w:sz="0" w:space="0" w:color="auto"/>
            <w:bottom w:val="none" w:sz="0" w:space="0" w:color="auto"/>
            <w:right w:val="none" w:sz="0" w:space="0" w:color="auto"/>
          </w:divBdr>
          <w:divsChild>
            <w:div w:id="366806408">
              <w:marLeft w:val="0"/>
              <w:marRight w:val="0"/>
              <w:marTop w:val="0"/>
              <w:marBottom w:val="0"/>
              <w:divBdr>
                <w:top w:val="none" w:sz="0" w:space="0" w:color="auto"/>
                <w:left w:val="none" w:sz="0" w:space="0" w:color="auto"/>
                <w:bottom w:val="none" w:sz="0" w:space="0" w:color="auto"/>
                <w:right w:val="none" w:sz="0" w:space="0" w:color="auto"/>
              </w:divBdr>
            </w:div>
          </w:divsChild>
        </w:div>
        <w:div w:id="1332754873">
          <w:marLeft w:val="0"/>
          <w:marRight w:val="0"/>
          <w:marTop w:val="0"/>
          <w:marBottom w:val="0"/>
          <w:divBdr>
            <w:top w:val="none" w:sz="0" w:space="0" w:color="auto"/>
            <w:left w:val="none" w:sz="0" w:space="0" w:color="auto"/>
            <w:bottom w:val="none" w:sz="0" w:space="0" w:color="auto"/>
            <w:right w:val="none" w:sz="0" w:space="0" w:color="auto"/>
          </w:divBdr>
          <w:divsChild>
            <w:div w:id="1336611600">
              <w:marLeft w:val="0"/>
              <w:marRight w:val="0"/>
              <w:marTop w:val="0"/>
              <w:marBottom w:val="0"/>
              <w:divBdr>
                <w:top w:val="none" w:sz="0" w:space="0" w:color="auto"/>
                <w:left w:val="none" w:sz="0" w:space="0" w:color="auto"/>
                <w:bottom w:val="none" w:sz="0" w:space="0" w:color="auto"/>
                <w:right w:val="none" w:sz="0" w:space="0" w:color="auto"/>
              </w:divBdr>
            </w:div>
          </w:divsChild>
        </w:div>
        <w:div w:id="1343357076">
          <w:marLeft w:val="0"/>
          <w:marRight w:val="0"/>
          <w:marTop w:val="0"/>
          <w:marBottom w:val="0"/>
          <w:divBdr>
            <w:top w:val="none" w:sz="0" w:space="0" w:color="auto"/>
            <w:left w:val="none" w:sz="0" w:space="0" w:color="auto"/>
            <w:bottom w:val="none" w:sz="0" w:space="0" w:color="auto"/>
            <w:right w:val="none" w:sz="0" w:space="0" w:color="auto"/>
          </w:divBdr>
          <w:divsChild>
            <w:div w:id="1031492909">
              <w:marLeft w:val="0"/>
              <w:marRight w:val="0"/>
              <w:marTop w:val="0"/>
              <w:marBottom w:val="0"/>
              <w:divBdr>
                <w:top w:val="none" w:sz="0" w:space="0" w:color="auto"/>
                <w:left w:val="none" w:sz="0" w:space="0" w:color="auto"/>
                <w:bottom w:val="none" w:sz="0" w:space="0" w:color="auto"/>
                <w:right w:val="none" w:sz="0" w:space="0" w:color="auto"/>
              </w:divBdr>
            </w:div>
          </w:divsChild>
        </w:div>
        <w:div w:id="1392003580">
          <w:marLeft w:val="0"/>
          <w:marRight w:val="0"/>
          <w:marTop w:val="0"/>
          <w:marBottom w:val="0"/>
          <w:divBdr>
            <w:top w:val="none" w:sz="0" w:space="0" w:color="auto"/>
            <w:left w:val="none" w:sz="0" w:space="0" w:color="auto"/>
            <w:bottom w:val="none" w:sz="0" w:space="0" w:color="auto"/>
            <w:right w:val="none" w:sz="0" w:space="0" w:color="auto"/>
          </w:divBdr>
          <w:divsChild>
            <w:div w:id="921528323">
              <w:marLeft w:val="0"/>
              <w:marRight w:val="0"/>
              <w:marTop w:val="0"/>
              <w:marBottom w:val="0"/>
              <w:divBdr>
                <w:top w:val="none" w:sz="0" w:space="0" w:color="auto"/>
                <w:left w:val="none" w:sz="0" w:space="0" w:color="auto"/>
                <w:bottom w:val="none" w:sz="0" w:space="0" w:color="auto"/>
                <w:right w:val="none" w:sz="0" w:space="0" w:color="auto"/>
              </w:divBdr>
            </w:div>
          </w:divsChild>
        </w:div>
        <w:div w:id="1413695990">
          <w:marLeft w:val="0"/>
          <w:marRight w:val="0"/>
          <w:marTop w:val="0"/>
          <w:marBottom w:val="0"/>
          <w:divBdr>
            <w:top w:val="none" w:sz="0" w:space="0" w:color="auto"/>
            <w:left w:val="none" w:sz="0" w:space="0" w:color="auto"/>
            <w:bottom w:val="none" w:sz="0" w:space="0" w:color="auto"/>
            <w:right w:val="none" w:sz="0" w:space="0" w:color="auto"/>
          </w:divBdr>
          <w:divsChild>
            <w:div w:id="634875867">
              <w:marLeft w:val="0"/>
              <w:marRight w:val="0"/>
              <w:marTop w:val="0"/>
              <w:marBottom w:val="0"/>
              <w:divBdr>
                <w:top w:val="none" w:sz="0" w:space="0" w:color="auto"/>
                <w:left w:val="none" w:sz="0" w:space="0" w:color="auto"/>
                <w:bottom w:val="none" w:sz="0" w:space="0" w:color="auto"/>
                <w:right w:val="none" w:sz="0" w:space="0" w:color="auto"/>
              </w:divBdr>
            </w:div>
          </w:divsChild>
        </w:div>
        <w:div w:id="1415474460">
          <w:marLeft w:val="0"/>
          <w:marRight w:val="0"/>
          <w:marTop w:val="0"/>
          <w:marBottom w:val="0"/>
          <w:divBdr>
            <w:top w:val="none" w:sz="0" w:space="0" w:color="auto"/>
            <w:left w:val="none" w:sz="0" w:space="0" w:color="auto"/>
            <w:bottom w:val="none" w:sz="0" w:space="0" w:color="auto"/>
            <w:right w:val="none" w:sz="0" w:space="0" w:color="auto"/>
          </w:divBdr>
          <w:divsChild>
            <w:div w:id="2145611019">
              <w:marLeft w:val="0"/>
              <w:marRight w:val="0"/>
              <w:marTop w:val="0"/>
              <w:marBottom w:val="0"/>
              <w:divBdr>
                <w:top w:val="none" w:sz="0" w:space="0" w:color="auto"/>
                <w:left w:val="none" w:sz="0" w:space="0" w:color="auto"/>
                <w:bottom w:val="none" w:sz="0" w:space="0" w:color="auto"/>
                <w:right w:val="none" w:sz="0" w:space="0" w:color="auto"/>
              </w:divBdr>
            </w:div>
          </w:divsChild>
        </w:div>
        <w:div w:id="1501697116">
          <w:marLeft w:val="0"/>
          <w:marRight w:val="0"/>
          <w:marTop w:val="0"/>
          <w:marBottom w:val="0"/>
          <w:divBdr>
            <w:top w:val="none" w:sz="0" w:space="0" w:color="auto"/>
            <w:left w:val="none" w:sz="0" w:space="0" w:color="auto"/>
            <w:bottom w:val="none" w:sz="0" w:space="0" w:color="auto"/>
            <w:right w:val="none" w:sz="0" w:space="0" w:color="auto"/>
          </w:divBdr>
          <w:divsChild>
            <w:div w:id="3636191">
              <w:marLeft w:val="0"/>
              <w:marRight w:val="0"/>
              <w:marTop w:val="0"/>
              <w:marBottom w:val="0"/>
              <w:divBdr>
                <w:top w:val="none" w:sz="0" w:space="0" w:color="auto"/>
                <w:left w:val="none" w:sz="0" w:space="0" w:color="auto"/>
                <w:bottom w:val="none" w:sz="0" w:space="0" w:color="auto"/>
                <w:right w:val="none" w:sz="0" w:space="0" w:color="auto"/>
              </w:divBdr>
            </w:div>
          </w:divsChild>
        </w:div>
        <w:div w:id="1503472881">
          <w:marLeft w:val="0"/>
          <w:marRight w:val="0"/>
          <w:marTop w:val="0"/>
          <w:marBottom w:val="0"/>
          <w:divBdr>
            <w:top w:val="none" w:sz="0" w:space="0" w:color="auto"/>
            <w:left w:val="none" w:sz="0" w:space="0" w:color="auto"/>
            <w:bottom w:val="none" w:sz="0" w:space="0" w:color="auto"/>
            <w:right w:val="none" w:sz="0" w:space="0" w:color="auto"/>
          </w:divBdr>
          <w:divsChild>
            <w:div w:id="2042700081">
              <w:marLeft w:val="0"/>
              <w:marRight w:val="0"/>
              <w:marTop w:val="0"/>
              <w:marBottom w:val="0"/>
              <w:divBdr>
                <w:top w:val="none" w:sz="0" w:space="0" w:color="auto"/>
                <w:left w:val="none" w:sz="0" w:space="0" w:color="auto"/>
                <w:bottom w:val="none" w:sz="0" w:space="0" w:color="auto"/>
                <w:right w:val="none" w:sz="0" w:space="0" w:color="auto"/>
              </w:divBdr>
            </w:div>
          </w:divsChild>
        </w:div>
        <w:div w:id="1572620131">
          <w:marLeft w:val="0"/>
          <w:marRight w:val="0"/>
          <w:marTop w:val="0"/>
          <w:marBottom w:val="0"/>
          <w:divBdr>
            <w:top w:val="none" w:sz="0" w:space="0" w:color="auto"/>
            <w:left w:val="none" w:sz="0" w:space="0" w:color="auto"/>
            <w:bottom w:val="none" w:sz="0" w:space="0" w:color="auto"/>
            <w:right w:val="none" w:sz="0" w:space="0" w:color="auto"/>
          </w:divBdr>
          <w:divsChild>
            <w:div w:id="1916547661">
              <w:marLeft w:val="0"/>
              <w:marRight w:val="0"/>
              <w:marTop w:val="0"/>
              <w:marBottom w:val="0"/>
              <w:divBdr>
                <w:top w:val="none" w:sz="0" w:space="0" w:color="auto"/>
                <w:left w:val="none" w:sz="0" w:space="0" w:color="auto"/>
                <w:bottom w:val="none" w:sz="0" w:space="0" w:color="auto"/>
                <w:right w:val="none" w:sz="0" w:space="0" w:color="auto"/>
              </w:divBdr>
            </w:div>
          </w:divsChild>
        </w:div>
        <w:div w:id="1622033299">
          <w:marLeft w:val="0"/>
          <w:marRight w:val="0"/>
          <w:marTop w:val="0"/>
          <w:marBottom w:val="0"/>
          <w:divBdr>
            <w:top w:val="none" w:sz="0" w:space="0" w:color="auto"/>
            <w:left w:val="none" w:sz="0" w:space="0" w:color="auto"/>
            <w:bottom w:val="none" w:sz="0" w:space="0" w:color="auto"/>
            <w:right w:val="none" w:sz="0" w:space="0" w:color="auto"/>
          </w:divBdr>
          <w:divsChild>
            <w:div w:id="875702321">
              <w:marLeft w:val="0"/>
              <w:marRight w:val="0"/>
              <w:marTop w:val="0"/>
              <w:marBottom w:val="0"/>
              <w:divBdr>
                <w:top w:val="none" w:sz="0" w:space="0" w:color="auto"/>
                <w:left w:val="none" w:sz="0" w:space="0" w:color="auto"/>
                <w:bottom w:val="none" w:sz="0" w:space="0" w:color="auto"/>
                <w:right w:val="none" w:sz="0" w:space="0" w:color="auto"/>
              </w:divBdr>
            </w:div>
          </w:divsChild>
        </w:div>
        <w:div w:id="1690720904">
          <w:marLeft w:val="0"/>
          <w:marRight w:val="0"/>
          <w:marTop w:val="0"/>
          <w:marBottom w:val="0"/>
          <w:divBdr>
            <w:top w:val="none" w:sz="0" w:space="0" w:color="auto"/>
            <w:left w:val="none" w:sz="0" w:space="0" w:color="auto"/>
            <w:bottom w:val="none" w:sz="0" w:space="0" w:color="auto"/>
            <w:right w:val="none" w:sz="0" w:space="0" w:color="auto"/>
          </w:divBdr>
          <w:divsChild>
            <w:div w:id="1186210964">
              <w:marLeft w:val="0"/>
              <w:marRight w:val="0"/>
              <w:marTop w:val="0"/>
              <w:marBottom w:val="0"/>
              <w:divBdr>
                <w:top w:val="none" w:sz="0" w:space="0" w:color="auto"/>
                <w:left w:val="none" w:sz="0" w:space="0" w:color="auto"/>
                <w:bottom w:val="none" w:sz="0" w:space="0" w:color="auto"/>
                <w:right w:val="none" w:sz="0" w:space="0" w:color="auto"/>
              </w:divBdr>
            </w:div>
          </w:divsChild>
        </w:div>
        <w:div w:id="1719280454">
          <w:marLeft w:val="0"/>
          <w:marRight w:val="0"/>
          <w:marTop w:val="0"/>
          <w:marBottom w:val="0"/>
          <w:divBdr>
            <w:top w:val="none" w:sz="0" w:space="0" w:color="auto"/>
            <w:left w:val="none" w:sz="0" w:space="0" w:color="auto"/>
            <w:bottom w:val="none" w:sz="0" w:space="0" w:color="auto"/>
            <w:right w:val="none" w:sz="0" w:space="0" w:color="auto"/>
          </w:divBdr>
          <w:divsChild>
            <w:div w:id="2028173887">
              <w:marLeft w:val="0"/>
              <w:marRight w:val="0"/>
              <w:marTop w:val="0"/>
              <w:marBottom w:val="0"/>
              <w:divBdr>
                <w:top w:val="none" w:sz="0" w:space="0" w:color="auto"/>
                <w:left w:val="none" w:sz="0" w:space="0" w:color="auto"/>
                <w:bottom w:val="none" w:sz="0" w:space="0" w:color="auto"/>
                <w:right w:val="none" w:sz="0" w:space="0" w:color="auto"/>
              </w:divBdr>
            </w:div>
          </w:divsChild>
        </w:div>
        <w:div w:id="1798142307">
          <w:marLeft w:val="0"/>
          <w:marRight w:val="0"/>
          <w:marTop w:val="0"/>
          <w:marBottom w:val="0"/>
          <w:divBdr>
            <w:top w:val="none" w:sz="0" w:space="0" w:color="auto"/>
            <w:left w:val="none" w:sz="0" w:space="0" w:color="auto"/>
            <w:bottom w:val="none" w:sz="0" w:space="0" w:color="auto"/>
            <w:right w:val="none" w:sz="0" w:space="0" w:color="auto"/>
          </w:divBdr>
          <w:divsChild>
            <w:div w:id="38357293">
              <w:marLeft w:val="0"/>
              <w:marRight w:val="0"/>
              <w:marTop w:val="0"/>
              <w:marBottom w:val="0"/>
              <w:divBdr>
                <w:top w:val="none" w:sz="0" w:space="0" w:color="auto"/>
                <w:left w:val="none" w:sz="0" w:space="0" w:color="auto"/>
                <w:bottom w:val="none" w:sz="0" w:space="0" w:color="auto"/>
                <w:right w:val="none" w:sz="0" w:space="0" w:color="auto"/>
              </w:divBdr>
            </w:div>
          </w:divsChild>
        </w:div>
        <w:div w:id="1818910407">
          <w:marLeft w:val="0"/>
          <w:marRight w:val="0"/>
          <w:marTop w:val="0"/>
          <w:marBottom w:val="0"/>
          <w:divBdr>
            <w:top w:val="none" w:sz="0" w:space="0" w:color="auto"/>
            <w:left w:val="none" w:sz="0" w:space="0" w:color="auto"/>
            <w:bottom w:val="none" w:sz="0" w:space="0" w:color="auto"/>
            <w:right w:val="none" w:sz="0" w:space="0" w:color="auto"/>
          </w:divBdr>
          <w:divsChild>
            <w:div w:id="940916119">
              <w:marLeft w:val="0"/>
              <w:marRight w:val="0"/>
              <w:marTop w:val="0"/>
              <w:marBottom w:val="0"/>
              <w:divBdr>
                <w:top w:val="none" w:sz="0" w:space="0" w:color="auto"/>
                <w:left w:val="none" w:sz="0" w:space="0" w:color="auto"/>
                <w:bottom w:val="none" w:sz="0" w:space="0" w:color="auto"/>
                <w:right w:val="none" w:sz="0" w:space="0" w:color="auto"/>
              </w:divBdr>
            </w:div>
          </w:divsChild>
        </w:div>
        <w:div w:id="1832715566">
          <w:marLeft w:val="0"/>
          <w:marRight w:val="0"/>
          <w:marTop w:val="0"/>
          <w:marBottom w:val="0"/>
          <w:divBdr>
            <w:top w:val="none" w:sz="0" w:space="0" w:color="auto"/>
            <w:left w:val="none" w:sz="0" w:space="0" w:color="auto"/>
            <w:bottom w:val="none" w:sz="0" w:space="0" w:color="auto"/>
            <w:right w:val="none" w:sz="0" w:space="0" w:color="auto"/>
          </w:divBdr>
          <w:divsChild>
            <w:div w:id="725838224">
              <w:marLeft w:val="0"/>
              <w:marRight w:val="0"/>
              <w:marTop w:val="0"/>
              <w:marBottom w:val="0"/>
              <w:divBdr>
                <w:top w:val="none" w:sz="0" w:space="0" w:color="auto"/>
                <w:left w:val="none" w:sz="0" w:space="0" w:color="auto"/>
                <w:bottom w:val="none" w:sz="0" w:space="0" w:color="auto"/>
                <w:right w:val="none" w:sz="0" w:space="0" w:color="auto"/>
              </w:divBdr>
            </w:div>
          </w:divsChild>
        </w:div>
        <w:div w:id="1835879423">
          <w:marLeft w:val="0"/>
          <w:marRight w:val="0"/>
          <w:marTop w:val="0"/>
          <w:marBottom w:val="0"/>
          <w:divBdr>
            <w:top w:val="none" w:sz="0" w:space="0" w:color="auto"/>
            <w:left w:val="none" w:sz="0" w:space="0" w:color="auto"/>
            <w:bottom w:val="none" w:sz="0" w:space="0" w:color="auto"/>
            <w:right w:val="none" w:sz="0" w:space="0" w:color="auto"/>
          </w:divBdr>
          <w:divsChild>
            <w:div w:id="232201231">
              <w:marLeft w:val="0"/>
              <w:marRight w:val="0"/>
              <w:marTop w:val="0"/>
              <w:marBottom w:val="0"/>
              <w:divBdr>
                <w:top w:val="none" w:sz="0" w:space="0" w:color="auto"/>
                <w:left w:val="none" w:sz="0" w:space="0" w:color="auto"/>
                <w:bottom w:val="none" w:sz="0" w:space="0" w:color="auto"/>
                <w:right w:val="none" w:sz="0" w:space="0" w:color="auto"/>
              </w:divBdr>
            </w:div>
          </w:divsChild>
        </w:div>
        <w:div w:id="1939632061">
          <w:marLeft w:val="0"/>
          <w:marRight w:val="0"/>
          <w:marTop w:val="0"/>
          <w:marBottom w:val="0"/>
          <w:divBdr>
            <w:top w:val="none" w:sz="0" w:space="0" w:color="auto"/>
            <w:left w:val="none" w:sz="0" w:space="0" w:color="auto"/>
            <w:bottom w:val="none" w:sz="0" w:space="0" w:color="auto"/>
            <w:right w:val="none" w:sz="0" w:space="0" w:color="auto"/>
          </w:divBdr>
          <w:divsChild>
            <w:div w:id="451285423">
              <w:marLeft w:val="0"/>
              <w:marRight w:val="0"/>
              <w:marTop w:val="0"/>
              <w:marBottom w:val="0"/>
              <w:divBdr>
                <w:top w:val="none" w:sz="0" w:space="0" w:color="auto"/>
                <w:left w:val="none" w:sz="0" w:space="0" w:color="auto"/>
                <w:bottom w:val="none" w:sz="0" w:space="0" w:color="auto"/>
                <w:right w:val="none" w:sz="0" w:space="0" w:color="auto"/>
              </w:divBdr>
            </w:div>
          </w:divsChild>
        </w:div>
        <w:div w:id="2000689734">
          <w:marLeft w:val="0"/>
          <w:marRight w:val="0"/>
          <w:marTop w:val="0"/>
          <w:marBottom w:val="0"/>
          <w:divBdr>
            <w:top w:val="none" w:sz="0" w:space="0" w:color="auto"/>
            <w:left w:val="none" w:sz="0" w:space="0" w:color="auto"/>
            <w:bottom w:val="none" w:sz="0" w:space="0" w:color="auto"/>
            <w:right w:val="none" w:sz="0" w:space="0" w:color="auto"/>
          </w:divBdr>
          <w:divsChild>
            <w:div w:id="1556896397">
              <w:marLeft w:val="0"/>
              <w:marRight w:val="0"/>
              <w:marTop w:val="0"/>
              <w:marBottom w:val="0"/>
              <w:divBdr>
                <w:top w:val="none" w:sz="0" w:space="0" w:color="auto"/>
                <w:left w:val="none" w:sz="0" w:space="0" w:color="auto"/>
                <w:bottom w:val="none" w:sz="0" w:space="0" w:color="auto"/>
                <w:right w:val="none" w:sz="0" w:space="0" w:color="auto"/>
              </w:divBdr>
            </w:div>
          </w:divsChild>
        </w:div>
        <w:div w:id="2047751403">
          <w:marLeft w:val="0"/>
          <w:marRight w:val="0"/>
          <w:marTop w:val="0"/>
          <w:marBottom w:val="0"/>
          <w:divBdr>
            <w:top w:val="none" w:sz="0" w:space="0" w:color="auto"/>
            <w:left w:val="none" w:sz="0" w:space="0" w:color="auto"/>
            <w:bottom w:val="none" w:sz="0" w:space="0" w:color="auto"/>
            <w:right w:val="none" w:sz="0" w:space="0" w:color="auto"/>
          </w:divBdr>
          <w:divsChild>
            <w:div w:id="14698731">
              <w:marLeft w:val="0"/>
              <w:marRight w:val="0"/>
              <w:marTop w:val="0"/>
              <w:marBottom w:val="0"/>
              <w:divBdr>
                <w:top w:val="none" w:sz="0" w:space="0" w:color="auto"/>
                <w:left w:val="none" w:sz="0" w:space="0" w:color="auto"/>
                <w:bottom w:val="none" w:sz="0" w:space="0" w:color="auto"/>
                <w:right w:val="none" w:sz="0" w:space="0" w:color="auto"/>
              </w:divBdr>
            </w:div>
          </w:divsChild>
        </w:div>
        <w:div w:id="2050259743">
          <w:marLeft w:val="0"/>
          <w:marRight w:val="0"/>
          <w:marTop w:val="0"/>
          <w:marBottom w:val="0"/>
          <w:divBdr>
            <w:top w:val="none" w:sz="0" w:space="0" w:color="auto"/>
            <w:left w:val="none" w:sz="0" w:space="0" w:color="auto"/>
            <w:bottom w:val="none" w:sz="0" w:space="0" w:color="auto"/>
            <w:right w:val="none" w:sz="0" w:space="0" w:color="auto"/>
          </w:divBdr>
          <w:divsChild>
            <w:div w:id="702945818">
              <w:marLeft w:val="0"/>
              <w:marRight w:val="0"/>
              <w:marTop w:val="0"/>
              <w:marBottom w:val="0"/>
              <w:divBdr>
                <w:top w:val="none" w:sz="0" w:space="0" w:color="auto"/>
                <w:left w:val="none" w:sz="0" w:space="0" w:color="auto"/>
                <w:bottom w:val="none" w:sz="0" w:space="0" w:color="auto"/>
                <w:right w:val="none" w:sz="0" w:space="0" w:color="auto"/>
              </w:divBdr>
            </w:div>
          </w:divsChild>
        </w:div>
        <w:div w:id="2075659736">
          <w:marLeft w:val="0"/>
          <w:marRight w:val="0"/>
          <w:marTop w:val="0"/>
          <w:marBottom w:val="0"/>
          <w:divBdr>
            <w:top w:val="none" w:sz="0" w:space="0" w:color="auto"/>
            <w:left w:val="none" w:sz="0" w:space="0" w:color="auto"/>
            <w:bottom w:val="none" w:sz="0" w:space="0" w:color="auto"/>
            <w:right w:val="none" w:sz="0" w:space="0" w:color="auto"/>
          </w:divBdr>
          <w:divsChild>
            <w:div w:id="134377723">
              <w:marLeft w:val="0"/>
              <w:marRight w:val="0"/>
              <w:marTop w:val="0"/>
              <w:marBottom w:val="0"/>
              <w:divBdr>
                <w:top w:val="none" w:sz="0" w:space="0" w:color="auto"/>
                <w:left w:val="none" w:sz="0" w:space="0" w:color="auto"/>
                <w:bottom w:val="none" w:sz="0" w:space="0" w:color="auto"/>
                <w:right w:val="none" w:sz="0" w:space="0" w:color="auto"/>
              </w:divBdr>
            </w:div>
          </w:divsChild>
        </w:div>
        <w:div w:id="2101289251">
          <w:marLeft w:val="0"/>
          <w:marRight w:val="0"/>
          <w:marTop w:val="0"/>
          <w:marBottom w:val="0"/>
          <w:divBdr>
            <w:top w:val="none" w:sz="0" w:space="0" w:color="auto"/>
            <w:left w:val="none" w:sz="0" w:space="0" w:color="auto"/>
            <w:bottom w:val="none" w:sz="0" w:space="0" w:color="auto"/>
            <w:right w:val="none" w:sz="0" w:space="0" w:color="auto"/>
          </w:divBdr>
          <w:divsChild>
            <w:div w:id="91126092">
              <w:marLeft w:val="0"/>
              <w:marRight w:val="0"/>
              <w:marTop w:val="0"/>
              <w:marBottom w:val="0"/>
              <w:divBdr>
                <w:top w:val="none" w:sz="0" w:space="0" w:color="auto"/>
                <w:left w:val="none" w:sz="0" w:space="0" w:color="auto"/>
                <w:bottom w:val="none" w:sz="0" w:space="0" w:color="auto"/>
                <w:right w:val="none" w:sz="0" w:space="0" w:color="auto"/>
              </w:divBdr>
            </w:div>
          </w:divsChild>
        </w:div>
        <w:div w:id="2119519242">
          <w:marLeft w:val="0"/>
          <w:marRight w:val="0"/>
          <w:marTop w:val="0"/>
          <w:marBottom w:val="0"/>
          <w:divBdr>
            <w:top w:val="none" w:sz="0" w:space="0" w:color="auto"/>
            <w:left w:val="none" w:sz="0" w:space="0" w:color="auto"/>
            <w:bottom w:val="none" w:sz="0" w:space="0" w:color="auto"/>
            <w:right w:val="none" w:sz="0" w:space="0" w:color="auto"/>
          </w:divBdr>
          <w:divsChild>
            <w:div w:id="13406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6445">
      <w:bodyDiv w:val="1"/>
      <w:marLeft w:val="0"/>
      <w:marRight w:val="0"/>
      <w:marTop w:val="0"/>
      <w:marBottom w:val="0"/>
      <w:divBdr>
        <w:top w:val="none" w:sz="0" w:space="0" w:color="auto"/>
        <w:left w:val="none" w:sz="0" w:space="0" w:color="auto"/>
        <w:bottom w:val="none" w:sz="0" w:space="0" w:color="auto"/>
        <w:right w:val="none" w:sz="0" w:space="0" w:color="auto"/>
      </w:divBdr>
    </w:div>
    <w:div w:id="1509439092">
      <w:bodyDiv w:val="1"/>
      <w:marLeft w:val="0"/>
      <w:marRight w:val="0"/>
      <w:marTop w:val="0"/>
      <w:marBottom w:val="0"/>
      <w:divBdr>
        <w:top w:val="none" w:sz="0" w:space="0" w:color="auto"/>
        <w:left w:val="none" w:sz="0" w:space="0" w:color="auto"/>
        <w:bottom w:val="none" w:sz="0" w:space="0" w:color="auto"/>
        <w:right w:val="none" w:sz="0" w:space="0" w:color="auto"/>
      </w:divBdr>
      <w:divsChild>
        <w:div w:id="214121662">
          <w:marLeft w:val="547"/>
          <w:marRight w:val="0"/>
          <w:marTop w:val="0"/>
          <w:marBottom w:val="0"/>
          <w:divBdr>
            <w:top w:val="none" w:sz="0" w:space="0" w:color="auto"/>
            <w:left w:val="none" w:sz="0" w:space="0" w:color="auto"/>
            <w:bottom w:val="none" w:sz="0" w:space="0" w:color="auto"/>
            <w:right w:val="none" w:sz="0" w:space="0" w:color="auto"/>
          </w:divBdr>
        </w:div>
      </w:divsChild>
    </w:div>
    <w:div w:id="1520776050">
      <w:bodyDiv w:val="1"/>
      <w:marLeft w:val="0"/>
      <w:marRight w:val="0"/>
      <w:marTop w:val="0"/>
      <w:marBottom w:val="0"/>
      <w:divBdr>
        <w:top w:val="none" w:sz="0" w:space="0" w:color="auto"/>
        <w:left w:val="none" w:sz="0" w:space="0" w:color="auto"/>
        <w:bottom w:val="none" w:sz="0" w:space="0" w:color="auto"/>
        <w:right w:val="none" w:sz="0" w:space="0" w:color="auto"/>
      </w:divBdr>
      <w:divsChild>
        <w:div w:id="152334062">
          <w:marLeft w:val="547"/>
          <w:marRight w:val="0"/>
          <w:marTop w:val="0"/>
          <w:marBottom w:val="0"/>
          <w:divBdr>
            <w:top w:val="none" w:sz="0" w:space="0" w:color="auto"/>
            <w:left w:val="none" w:sz="0" w:space="0" w:color="auto"/>
            <w:bottom w:val="none" w:sz="0" w:space="0" w:color="auto"/>
            <w:right w:val="none" w:sz="0" w:space="0" w:color="auto"/>
          </w:divBdr>
        </w:div>
      </w:divsChild>
    </w:div>
    <w:div w:id="1533765573">
      <w:bodyDiv w:val="1"/>
      <w:marLeft w:val="0"/>
      <w:marRight w:val="0"/>
      <w:marTop w:val="0"/>
      <w:marBottom w:val="0"/>
      <w:divBdr>
        <w:top w:val="none" w:sz="0" w:space="0" w:color="auto"/>
        <w:left w:val="none" w:sz="0" w:space="0" w:color="auto"/>
        <w:bottom w:val="none" w:sz="0" w:space="0" w:color="auto"/>
        <w:right w:val="none" w:sz="0" w:space="0" w:color="auto"/>
      </w:divBdr>
    </w:div>
    <w:div w:id="1538200872">
      <w:bodyDiv w:val="1"/>
      <w:marLeft w:val="0"/>
      <w:marRight w:val="0"/>
      <w:marTop w:val="0"/>
      <w:marBottom w:val="0"/>
      <w:divBdr>
        <w:top w:val="none" w:sz="0" w:space="0" w:color="auto"/>
        <w:left w:val="none" w:sz="0" w:space="0" w:color="auto"/>
        <w:bottom w:val="none" w:sz="0" w:space="0" w:color="auto"/>
        <w:right w:val="none" w:sz="0" w:space="0" w:color="auto"/>
      </w:divBdr>
      <w:divsChild>
        <w:div w:id="1619098198">
          <w:marLeft w:val="547"/>
          <w:marRight w:val="0"/>
          <w:marTop w:val="0"/>
          <w:marBottom w:val="0"/>
          <w:divBdr>
            <w:top w:val="none" w:sz="0" w:space="0" w:color="auto"/>
            <w:left w:val="none" w:sz="0" w:space="0" w:color="auto"/>
            <w:bottom w:val="none" w:sz="0" w:space="0" w:color="auto"/>
            <w:right w:val="none" w:sz="0" w:space="0" w:color="auto"/>
          </w:divBdr>
        </w:div>
      </w:divsChild>
    </w:div>
    <w:div w:id="1543244848">
      <w:bodyDiv w:val="1"/>
      <w:marLeft w:val="0"/>
      <w:marRight w:val="0"/>
      <w:marTop w:val="0"/>
      <w:marBottom w:val="0"/>
      <w:divBdr>
        <w:top w:val="none" w:sz="0" w:space="0" w:color="auto"/>
        <w:left w:val="none" w:sz="0" w:space="0" w:color="auto"/>
        <w:bottom w:val="none" w:sz="0" w:space="0" w:color="auto"/>
        <w:right w:val="none" w:sz="0" w:space="0" w:color="auto"/>
      </w:divBdr>
      <w:divsChild>
        <w:div w:id="592590811">
          <w:marLeft w:val="547"/>
          <w:marRight w:val="0"/>
          <w:marTop w:val="0"/>
          <w:marBottom w:val="0"/>
          <w:divBdr>
            <w:top w:val="none" w:sz="0" w:space="0" w:color="auto"/>
            <w:left w:val="none" w:sz="0" w:space="0" w:color="auto"/>
            <w:bottom w:val="none" w:sz="0" w:space="0" w:color="auto"/>
            <w:right w:val="none" w:sz="0" w:space="0" w:color="auto"/>
          </w:divBdr>
        </w:div>
      </w:divsChild>
    </w:div>
    <w:div w:id="1554467338">
      <w:bodyDiv w:val="1"/>
      <w:marLeft w:val="0"/>
      <w:marRight w:val="0"/>
      <w:marTop w:val="0"/>
      <w:marBottom w:val="0"/>
      <w:divBdr>
        <w:top w:val="none" w:sz="0" w:space="0" w:color="auto"/>
        <w:left w:val="none" w:sz="0" w:space="0" w:color="auto"/>
        <w:bottom w:val="none" w:sz="0" w:space="0" w:color="auto"/>
        <w:right w:val="none" w:sz="0" w:space="0" w:color="auto"/>
      </w:divBdr>
      <w:divsChild>
        <w:div w:id="1950887044">
          <w:marLeft w:val="547"/>
          <w:marRight w:val="0"/>
          <w:marTop w:val="0"/>
          <w:marBottom w:val="0"/>
          <w:divBdr>
            <w:top w:val="none" w:sz="0" w:space="0" w:color="auto"/>
            <w:left w:val="none" w:sz="0" w:space="0" w:color="auto"/>
            <w:bottom w:val="none" w:sz="0" w:space="0" w:color="auto"/>
            <w:right w:val="none" w:sz="0" w:space="0" w:color="auto"/>
          </w:divBdr>
        </w:div>
      </w:divsChild>
    </w:div>
    <w:div w:id="1556232099">
      <w:bodyDiv w:val="1"/>
      <w:marLeft w:val="0"/>
      <w:marRight w:val="0"/>
      <w:marTop w:val="0"/>
      <w:marBottom w:val="0"/>
      <w:divBdr>
        <w:top w:val="none" w:sz="0" w:space="0" w:color="auto"/>
        <w:left w:val="none" w:sz="0" w:space="0" w:color="auto"/>
        <w:bottom w:val="none" w:sz="0" w:space="0" w:color="auto"/>
        <w:right w:val="none" w:sz="0" w:space="0" w:color="auto"/>
      </w:divBdr>
    </w:div>
    <w:div w:id="1719431156">
      <w:bodyDiv w:val="1"/>
      <w:marLeft w:val="0"/>
      <w:marRight w:val="0"/>
      <w:marTop w:val="0"/>
      <w:marBottom w:val="0"/>
      <w:divBdr>
        <w:top w:val="none" w:sz="0" w:space="0" w:color="auto"/>
        <w:left w:val="none" w:sz="0" w:space="0" w:color="auto"/>
        <w:bottom w:val="none" w:sz="0" w:space="0" w:color="auto"/>
        <w:right w:val="none" w:sz="0" w:space="0" w:color="auto"/>
      </w:divBdr>
      <w:divsChild>
        <w:div w:id="329989567">
          <w:marLeft w:val="547"/>
          <w:marRight w:val="0"/>
          <w:marTop w:val="0"/>
          <w:marBottom w:val="0"/>
          <w:divBdr>
            <w:top w:val="none" w:sz="0" w:space="0" w:color="auto"/>
            <w:left w:val="none" w:sz="0" w:space="0" w:color="auto"/>
            <w:bottom w:val="none" w:sz="0" w:space="0" w:color="auto"/>
            <w:right w:val="none" w:sz="0" w:space="0" w:color="auto"/>
          </w:divBdr>
        </w:div>
      </w:divsChild>
    </w:div>
    <w:div w:id="1755129331">
      <w:bodyDiv w:val="1"/>
      <w:marLeft w:val="0"/>
      <w:marRight w:val="0"/>
      <w:marTop w:val="0"/>
      <w:marBottom w:val="0"/>
      <w:divBdr>
        <w:top w:val="none" w:sz="0" w:space="0" w:color="auto"/>
        <w:left w:val="none" w:sz="0" w:space="0" w:color="auto"/>
        <w:bottom w:val="none" w:sz="0" w:space="0" w:color="auto"/>
        <w:right w:val="none" w:sz="0" w:space="0" w:color="auto"/>
      </w:divBdr>
      <w:divsChild>
        <w:div w:id="563568779">
          <w:marLeft w:val="547"/>
          <w:marRight w:val="0"/>
          <w:marTop w:val="0"/>
          <w:marBottom w:val="0"/>
          <w:divBdr>
            <w:top w:val="none" w:sz="0" w:space="0" w:color="auto"/>
            <w:left w:val="none" w:sz="0" w:space="0" w:color="auto"/>
            <w:bottom w:val="none" w:sz="0" w:space="0" w:color="auto"/>
            <w:right w:val="none" w:sz="0" w:space="0" w:color="auto"/>
          </w:divBdr>
        </w:div>
      </w:divsChild>
    </w:div>
    <w:div w:id="1793207954">
      <w:bodyDiv w:val="1"/>
      <w:marLeft w:val="0"/>
      <w:marRight w:val="0"/>
      <w:marTop w:val="0"/>
      <w:marBottom w:val="0"/>
      <w:divBdr>
        <w:top w:val="none" w:sz="0" w:space="0" w:color="auto"/>
        <w:left w:val="none" w:sz="0" w:space="0" w:color="auto"/>
        <w:bottom w:val="none" w:sz="0" w:space="0" w:color="auto"/>
        <w:right w:val="none" w:sz="0" w:space="0" w:color="auto"/>
      </w:divBdr>
      <w:divsChild>
        <w:div w:id="515506938">
          <w:marLeft w:val="0"/>
          <w:marRight w:val="0"/>
          <w:marTop w:val="0"/>
          <w:marBottom w:val="0"/>
          <w:divBdr>
            <w:top w:val="none" w:sz="0" w:space="0" w:color="auto"/>
            <w:left w:val="none" w:sz="0" w:space="0" w:color="auto"/>
            <w:bottom w:val="none" w:sz="0" w:space="0" w:color="auto"/>
            <w:right w:val="none" w:sz="0" w:space="0" w:color="auto"/>
          </w:divBdr>
          <w:divsChild>
            <w:div w:id="243995521">
              <w:marLeft w:val="0"/>
              <w:marRight w:val="0"/>
              <w:marTop w:val="0"/>
              <w:marBottom w:val="0"/>
              <w:divBdr>
                <w:top w:val="none" w:sz="0" w:space="0" w:color="auto"/>
                <w:left w:val="none" w:sz="0" w:space="0" w:color="auto"/>
                <w:bottom w:val="none" w:sz="0" w:space="0" w:color="auto"/>
                <w:right w:val="none" w:sz="0" w:space="0" w:color="auto"/>
              </w:divBdr>
            </w:div>
            <w:div w:id="1413041004">
              <w:marLeft w:val="0"/>
              <w:marRight w:val="0"/>
              <w:marTop w:val="0"/>
              <w:marBottom w:val="0"/>
              <w:divBdr>
                <w:top w:val="none" w:sz="0" w:space="0" w:color="auto"/>
                <w:left w:val="none" w:sz="0" w:space="0" w:color="auto"/>
                <w:bottom w:val="none" w:sz="0" w:space="0" w:color="auto"/>
                <w:right w:val="none" w:sz="0" w:space="0" w:color="auto"/>
              </w:divBdr>
            </w:div>
          </w:divsChild>
        </w:div>
        <w:div w:id="643000987">
          <w:marLeft w:val="0"/>
          <w:marRight w:val="0"/>
          <w:marTop w:val="0"/>
          <w:marBottom w:val="0"/>
          <w:divBdr>
            <w:top w:val="none" w:sz="0" w:space="0" w:color="auto"/>
            <w:left w:val="none" w:sz="0" w:space="0" w:color="auto"/>
            <w:bottom w:val="none" w:sz="0" w:space="0" w:color="auto"/>
            <w:right w:val="none" w:sz="0" w:space="0" w:color="auto"/>
          </w:divBdr>
          <w:divsChild>
            <w:div w:id="1051465592">
              <w:marLeft w:val="0"/>
              <w:marRight w:val="0"/>
              <w:marTop w:val="0"/>
              <w:marBottom w:val="0"/>
              <w:divBdr>
                <w:top w:val="none" w:sz="0" w:space="0" w:color="auto"/>
                <w:left w:val="none" w:sz="0" w:space="0" w:color="auto"/>
                <w:bottom w:val="none" w:sz="0" w:space="0" w:color="auto"/>
                <w:right w:val="none" w:sz="0" w:space="0" w:color="auto"/>
              </w:divBdr>
            </w:div>
            <w:div w:id="1296137533">
              <w:marLeft w:val="0"/>
              <w:marRight w:val="0"/>
              <w:marTop w:val="0"/>
              <w:marBottom w:val="0"/>
              <w:divBdr>
                <w:top w:val="none" w:sz="0" w:space="0" w:color="auto"/>
                <w:left w:val="none" w:sz="0" w:space="0" w:color="auto"/>
                <w:bottom w:val="none" w:sz="0" w:space="0" w:color="auto"/>
                <w:right w:val="none" w:sz="0" w:space="0" w:color="auto"/>
              </w:divBdr>
            </w:div>
            <w:div w:id="1413353427">
              <w:marLeft w:val="0"/>
              <w:marRight w:val="0"/>
              <w:marTop w:val="0"/>
              <w:marBottom w:val="0"/>
              <w:divBdr>
                <w:top w:val="none" w:sz="0" w:space="0" w:color="auto"/>
                <w:left w:val="none" w:sz="0" w:space="0" w:color="auto"/>
                <w:bottom w:val="none" w:sz="0" w:space="0" w:color="auto"/>
                <w:right w:val="none" w:sz="0" w:space="0" w:color="auto"/>
              </w:divBdr>
            </w:div>
            <w:div w:id="1509558311">
              <w:marLeft w:val="0"/>
              <w:marRight w:val="0"/>
              <w:marTop w:val="0"/>
              <w:marBottom w:val="0"/>
              <w:divBdr>
                <w:top w:val="none" w:sz="0" w:space="0" w:color="auto"/>
                <w:left w:val="none" w:sz="0" w:space="0" w:color="auto"/>
                <w:bottom w:val="none" w:sz="0" w:space="0" w:color="auto"/>
                <w:right w:val="none" w:sz="0" w:space="0" w:color="auto"/>
              </w:divBdr>
            </w:div>
          </w:divsChild>
        </w:div>
        <w:div w:id="704983569">
          <w:marLeft w:val="0"/>
          <w:marRight w:val="0"/>
          <w:marTop w:val="0"/>
          <w:marBottom w:val="0"/>
          <w:divBdr>
            <w:top w:val="none" w:sz="0" w:space="0" w:color="auto"/>
            <w:left w:val="none" w:sz="0" w:space="0" w:color="auto"/>
            <w:bottom w:val="none" w:sz="0" w:space="0" w:color="auto"/>
            <w:right w:val="none" w:sz="0" w:space="0" w:color="auto"/>
          </w:divBdr>
          <w:divsChild>
            <w:div w:id="351230838">
              <w:marLeft w:val="0"/>
              <w:marRight w:val="0"/>
              <w:marTop w:val="0"/>
              <w:marBottom w:val="0"/>
              <w:divBdr>
                <w:top w:val="none" w:sz="0" w:space="0" w:color="auto"/>
                <w:left w:val="none" w:sz="0" w:space="0" w:color="auto"/>
                <w:bottom w:val="none" w:sz="0" w:space="0" w:color="auto"/>
                <w:right w:val="none" w:sz="0" w:space="0" w:color="auto"/>
              </w:divBdr>
            </w:div>
            <w:div w:id="614404139">
              <w:marLeft w:val="0"/>
              <w:marRight w:val="0"/>
              <w:marTop w:val="0"/>
              <w:marBottom w:val="0"/>
              <w:divBdr>
                <w:top w:val="none" w:sz="0" w:space="0" w:color="auto"/>
                <w:left w:val="none" w:sz="0" w:space="0" w:color="auto"/>
                <w:bottom w:val="none" w:sz="0" w:space="0" w:color="auto"/>
                <w:right w:val="none" w:sz="0" w:space="0" w:color="auto"/>
              </w:divBdr>
            </w:div>
            <w:div w:id="1457680336">
              <w:marLeft w:val="0"/>
              <w:marRight w:val="0"/>
              <w:marTop w:val="0"/>
              <w:marBottom w:val="0"/>
              <w:divBdr>
                <w:top w:val="none" w:sz="0" w:space="0" w:color="auto"/>
                <w:left w:val="none" w:sz="0" w:space="0" w:color="auto"/>
                <w:bottom w:val="none" w:sz="0" w:space="0" w:color="auto"/>
                <w:right w:val="none" w:sz="0" w:space="0" w:color="auto"/>
              </w:divBdr>
            </w:div>
            <w:div w:id="1605383326">
              <w:marLeft w:val="0"/>
              <w:marRight w:val="0"/>
              <w:marTop w:val="0"/>
              <w:marBottom w:val="0"/>
              <w:divBdr>
                <w:top w:val="none" w:sz="0" w:space="0" w:color="auto"/>
                <w:left w:val="none" w:sz="0" w:space="0" w:color="auto"/>
                <w:bottom w:val="none" w:sz="0" w:space="0" w:color="auto"/>
                <w:right w:val="none" w:sz="0" w:space="0" w:color="auto"/>
              </w:divBdr>
            </w:div>
            <w:div w:id="1745646476">
              <w:marLeft w:val="0"/>
              <w:marRight w:val="0"/>
              <w:marTop w:val="0"/>
              <w:marBottom w:val="0"/>
              <w:divBdr>
                <w:top w:val="none" w:sz="0" w:space="0" w:color="auto"/>
                <w:left w:val="none" w:sz="0" w:space="0" w:color="auto"/>
                <w:bottom w:val="none" w:sz="0" w:space="0" w:color="auto"/>
                <w:right w:val="none" w:sz="0" w:space="0" w:color="auto"/>
              </w:divBdr>
            </w:div>
            <w:div w:id="2133016908">
              <w:marLeft w:val="0"/>
              <w:marRight w:val="0"/>
              <w:marTop w:val="0"/>
              <w:marBottom w:val="0"/>
              <w:divBdr>
                <w:top w:val="none" w:sz="0" w:space="0" w:color="auto"/>
                <w:left w:val="none" w:sz="0" w:space="0" w:color="auto"/>
                <w:bottom w:val="none" w:sz="0" w:space="0" w:color="auto"/>
                <w:right w:val="none" w:sz="0" w:space="0" w:color="auto"/>
              </w:divBdr>
            </w:div>
          </w:divsChild>
        </w:div>
        <w:div w:id="837308308">
          <w:marLeft w:val="0"/>
          <w:marRight w:val="0"/>
          <w:marTop w:val="0"/>
          <w:marBottom w:val="0"/>
          <w:divBdr>
            <w:top w:val="none" w:sz="0" w:space="0" w:color="auto"/>
            <w:left w:val="none" w:sz="0" w:space="0" w:color="auto"/>
            <w:bottom w:val="none" w:sz="0" w:space="0" w:color="auto"/>
            <w:right w:val="none" w:sz="0" w:space="0" w:color="auto"/>
          </w:divBdr>
          <w:divsChild>
            <w:div w:id="1927615531">
              <w:marLeft w:val="0"/>
              <w:marRight w:val="0"/>
              <w:marTop w:val="0"/>
              <w:marBottom w:val="0"/>
              <w:divBdr>
                <w:top w:val="none" w:sz="0" w:space="0" w:color="auto"/>
                <w:left w:val="none" w:sz="0" w:space="0" w:color="auto"/>
                <w:bottom w:val="none" w:sz="0" w:space="0" w:color="auto"/>
                <w:right w:val="none" w:sz="0" w:space="0" w:color="auto"/>
              </w:divBdr>
            </w:div>
          </w:divsChild>
        </w:div>
        <w:div w:id="894858450">
          <w:marLeft w:val="0"/>
          <w:marRight w:val="0"/>
          <w:marTop w:val="0"/>
          <w:marBottom w:val="0"/>
          <w:divBdr>
            <w:top w:val="none" w:sz="0" w:space="0" w:color="auto"/>
            <w:left w:val="none" w:sz="0" w:space="0" w:color="auto"/>
            <w:bottom w:val="none" w:sz="0" w:space="0" w:color="auto"/>
            <w:right w:val="none" w:sz="0" w:space="0" w:color="auto"/>
          </w:divBdr>
          <w:divsChild>
            <w:div w:id="680160251">
              <w:marLeft w:val="0"/>
              <w:marRight w:val="0"/>
              <w:marTop w:val="0"/>
              <w:marBottom w:val="0"/>
              <w:divBdr>
                <w:top w:val="none" w:sz="0" w:space="0" w:color="auto"/>
                <w:left w:val="none" w:sz="0" w:space="0" w:color="auto"/>
                <w:bottom w:val="none" w:sz="0" w:space="0" w:color="auto"/>
                <w:right w:val="none" w:sz="0" w:space="0" w:color="auto"/>
              </w:divBdr>
            </w:div>
          </w:divsChild>
        </w:div>
        <w:div w:id="1038892257">
          <w:marLeft w:val="0"/>
          <w:marRight w:val="0"/>
          <w:marTop w:val="0"/>
          <w:marBottom w:val="0"/>
          <w:divBdr>
            <w:top w:val="none" w:sz="0" w:space="0" w:color="auto"/>
            <w:left w:val="none" w:sz="0" w:space="0" w:color="auto"/>
            <w:bottom w:val="none" w:sz="0" w:space="0" w:color="auto"/>
            <w:right w:val="none" w:sz="0" w:space="0" w:color="auto"/>
          </w:divBdr>
          <w:divsChild>
            <w:div w:id="2055500783">
              <w:marLeft w:val="0"/>
              <w:marRight w:val="0"/>
              <w:marTop w:val="0"/>
              <w:marBottom w:val="0"/>
              <w:divBdr>
                <w:top w:val="none" w:sz="0" w:space="0" w:color="auto"/>
                <w:left w:val="none" w:sz="0" w:space="0" w:color="auto"/>
                <w:bottom w:val="none" w:sz="0" w:space="0" w:color="auto"/>
                <w:right w:val="none" w:sz="0" w:space="0" w:color="auto"/>
              </w:divBdr>
            </w:div>
          </w:divsChild>
        </w:div>
        <w:div w:id="1546747879">
          <w:marLeft w:val="0"/>
          <w:marRight w:val="0"/>
          <w:marTop w:val="0"/>
          <w:marBottom w:val="0"/>
          <w:divBdr>
            <w:top w:val="none" w:sz="0" w:space="0" w:color="auto"/>
            <w:left w:val="none" w:sz="0" w:space="0" w:color="auto"/>
            <w:bottom w:val="none" w:sz="0" w:space="0" w:color="auto"/>
            <w:right w:val="none" w:sz="0" w:space="0" w:color="auto"/>
          </w:divBdr>
          <w:divsChild>
            <w:div w:id="1249534151">
              <w:marLeft w:val="0"/>
              <w:marRight w:val="0"/>
              <w:marTop w:val="0"/>
              <w:marBottom w:val="0"/>
              <w:divBdr>
                <w:top w:val="none" w:sz="0" w:space="0" w:color="auto"/>
                <w:left w:val="none" w:sz="0" w:space="0" w:color="auto"/>
                <w:bottom w:val="none" w:sz="0" w:space="0" w:color="auto"/>
                <w:right w:val="none" w:sz="0" w:space="0" w:color="auto"/>
              </w:divBdr>
            </w:div>
          </w:divsChild>
        </w:div>
        <w:div w:id="1684165927">
          <w:marLeft w:val="0"/>
          <w:marRight w:val="0"/>
          <w:marTop w:val="0"/>
          <w:marBottom w:val="0"/>
          <w:divBdr>
            <w:top w:val="none" w:sz="0" w:space="0" w:color="auto"/>
            <w:left w:val="none" w:sz="0" w:space="0" w:color="auto"/>
            <w:bottom w:val="none" w:sz="0" w:space="0" w:color="auto"/>
            <w:right w:val="none" w:sz="0" w:space="0" w:color="auto"/>
          </w:divBdr>
          <w:divsChild>
            <w:div w:id="175464721">
              <w:marLeft w:val="0"/>
              <w:marRight w:val="0"/>
              <w:marTop w:val="0"/>
              <w:marBottom w:val="0"/>
              <w:divBdr>
                <w:top w:val="none" w:sz="0" w:space="0" w:color="auto"/>
                <w:left w:val="none" w:sz="0" w:space="0" w:color="auto"/>
                <w:bottom w:val="none" w:sz="0" w:space="0" w:color="auto"/>
                <w:right w:val="none" w:sz="0" w:space="0" w:color="auto"/>
              </w:divBdr>
            </w:div>
            <w:div w:id="1250240078">
              <w:marLeft w:val="0"/>
              <w:marRight w:val="0"/>
              <w:marTop w:val="0"/>
              <w:marBottom w:val="0"/>
              <w:divBdr>
                <w:top w:val="none" w:sz="0" w:space="0" w:color="auto"/>
                <w:left w:val="none" w:sz="0" w:space="0" w:color="auto"/>
                <w:bottom w:val="none" w:sz="0" w:space="0" w:color="auto"/>
                <w:right w:val="none" w:sz="0" w:space="0" w:color="auto"/>
              </w:divBdr>
            </w:div>
            <w:div w:id="1449854074">
              <w:marLeft w:val="0"/>
              <w:marRight w:val="0"/>
              <w:marTop w:val="0"/>
              <w:marBottom w:val="0"/>
              <w:divBdr>
                <w:top w:val="none" w:sz="0" w:space="0" w:color="auto"/>
                <w:left w:val="none" w:sz="0" w:space="0" w:color="auto"/>
                <w:bottom w:val="none" w:sz="0" w:space="0" w:color="auto"/>
                <w:right w:val="none" w:sz="0" w:space="0" w:color="auto"/>
              </w:divBdr>
            </w:div>
          </w:divsChild>
        </w:div>
        <w:div w:id="1690447966">
          <w:marLeft w:val="0"/>
          <w:marRight w:val="0"/>
          <w:marTop w:val="0"/>
          <w:marBottom w:val="0"/>
          <w:divBdr>
            <w:top w:val="none" w:sz="0" w:space="0" w:color="auto"/>
            <w:left w:val="none" w:sz="0" w:space="0" w:color="auto"/>
            <w:bottom w:val="none" w:sz="0" w:space="0" w:color="auto"/>
            <w:right w:val="none" w:sz="0" w:space="0" w:color="auto"/>
          </w:divBdr>
          <w:divsChild>
            <w:div w:id="389352435">
              <w:marLeft w:val="0"/>
              <w:marRight w:val="0"/>
              <w:marTop w:val="0"/>
              <w:marBottom w:val="0"/>
              <w:divBdr>
                <w:top w:val="none" w:sz="0" w:space="0" w:color="auto"/>
                <w:left w:val="none" w:sz="0" w:space="0" w:color="auto"/>
                <w:bottom w:val="none" w:sz="0" w:space="0" w:color="auto"/>
                <w:right w:val="none" w:sz="0" w:space="0" w:color="auto"/>
              </w:divBdr>
            </w:div>
            <w:div w:id="1790708190">
              <w:marLeft w:val="0"/>
              <w:marRight w:val="0"/>
              <w:marTop w:val="0"/>
              <w:marBottom w:val="0"/>
              <w:divBdr>
                <w:top w:val="none" w:sz="0" w:space="0" w:color="auto"/>
                <w:left w:val="none" w:sz="0" w:space="0" w:color="auto"/>
                <w:bottom w:val="none" w:sz="0" w:space="0" w:color="auto"/>
                <w:right w:val="none" w:sz="0" w:space="0" w:color="auto"/>
              </w:divBdr>
            </w:div>
          </w:divsChild>
        </w:div>
        <w:div w:id="1710107648">
          <w:marLeft w:val="0"/>
          <w:marRight w:val="0"/>
          <w:marTop w:val="0"/>
          <w:marBottom w:val="0"/>
          <w:divBdr>
            <w:top w:val="none" w:sz="0" w:space="0" w:color="auto"/>
            <w:left w:val="none" w:sz="0" w:space="0" w:color="auto"/>
            <w:bottom w:val="none" w:sz="0" w:space="0" w:color="auto"/>
            <w:right w:val="none" w:sz="0" w:space="0" w:color="auto"/>
          </w:divBdr>
          <w:divsChild>
            <w:div w:id="2020817166">
              <w:marLeft w:val="0"/>
              <w:marRight w:val="0"/>
              <w:marTop w:val="0"/>
              <w:marBottom w:val="0"/>
              <w:divBdr>
                <w:top w:val="none" w:sz="0" w:space="0" w:color="auto"/>
                <w:left w:val="none" w:sz="0" w:space="0" w:color="auto"/>
                <w:bottom w:val="none" w:sz="0" w:space="0" w:color="auto"/>
                <w:right w:val="none" w:sz="0" w:space="0" w:color="auto"/>
              </w:divBdr>
            </w:div>
          </w:divsChild>
        </w:div>
        <w:div w:id="1847868032">
          <w:marLeft w:val="0"/>
          <w:marRight w:val="0"/>
          <w:marTop w:val="0"/>
          <w:marBottom w:val="0"/>
          <w:divBdr>
            <w:top w:val="none" w:sz="0" w:space="0" w:color="auto"/>
            <w:left w:val="none" w:sz="0" w:space="0" w:color="auto"/>
            <w:bottom w:val="none" w:sz="0" w:space="0" w:color="auto"/>
            <w:right w:val="none" w:sz="0" w:space="0" w:color="auto"/>
          </w:divBdr>
          <w:divsChild>
            <w:div w:id="15540491">
              <w:marLeft w:val="0"/>
              <w:marRight w:val="0"/>
              <w:marTop w:val="0"/>
              <w:marBottom w:val="0"/>
              <w:divBdr>
                <w:top w:val="none" w:sz="0" w:space="0" w:color="auto"/>
                <w:left w:val="none" w:sz="0" w:space="0" w:color="auto"/>
                <w:bottom w:val="none" w:sz="0" w:space="0" w:color="auto"/>
                <w:right w:val="none" w:sz="0" w:space="0" w:color="auto"/>
              </w:divBdr>
            </w:div>
            <w:div w:id="374620765">
              <w:marLeft w:val="0"/>
              <w:marRight w:val="0"/>
              <w:marTop w:val="0"/>
              <w:marBottom w:val="0"/>
              <w:divBdr>
                <w:top w:val="none" w:sz="0" w:space="0" w:color="auto"/>
                <w:left w:val="none" w:sz="0" w:space="0" w:color="auto"/>
                <w:bottom w:val="none" w:sz="0" w:space="0" w:color="auto"/>
                <w:right w:val="none" w:sz="0" w:space="0" w:color="auto"/>
              </w:divBdr>
            </w:div>
            <w:div w:id="798956264">
              <w:marLeft w:val="0"/>
              <w:marRight w:val="0"/>
              <w:marTop w:val="0"/>
              <w:marBottom w:val="0"/>
              <w:divBdr>
                <w:top w:val="none" w:sz="0" w:space="0" w:color="auto"/>
                <w:left w:val="none" w:sz="0" w:space="0" w:color="auto"/>
                <w:bottom w:val="none" w:sz="0" w:space="0" w:color="auto"/>
                <w:right w:val="none" w:sz="0" w:space="0" w:color="auto"/>
              </w:divBdr>
            </w:div>
            <w:div w:id="1206523378">
              <w:marLeft w:val="0"/>
              <w:marRight w:val="0"/>
              <w:marTop w:val="0"/>
              <w:marBottom w:val="0"/>
              <w:divBdr>
                <w:top w:val="none" w:sz="0" w:space="0" w:color="auto"/>
                <w:left w:val="none" w:sz="0" w:space="0" w:color="auto"/>
                <w:bottom w:val="none" w:sz="0" w:space="0" w:color="auto"/>
                <w:right w:val="none" w:sz="0" w:space="0" w:color="auto"/>
              </w:divBdr>
            </w:div>
          </w:divsChild>
        </w:div>
        <w:div w:id="1901213045">
          <w:marLeft w:val="0"/>
          <w:marRight w:val="0"/>
          <w:marTop w:val="0"/>
          <w:marBottom w:val="0"/>
          <w:divBdr>
            <w:top w:val="none" w:sz="0" w:space="0" w:color="auto"/>
            <w:left w:val="none" w:sz="0" w:space="0" w:color="auto"/>
            <w:bottom w:val="none" w:sz="0" w:space="0" w:color="auto"/>
            <w:right w:val="none" w:sz="0" w:space="0" w:color="auto"/>
          </w:divBdr>
          <w:divsChild>
            <w:div w:id="33313834">
              <w:marLeft w:val="0"/>
              <w:marRight w:val="0"/>
              <w:marTop w:val="0"/>
              <w:marBottom w:val="0"/>
              <w:divBdr>
                <w:top w:val="none" w:sz="0" w:space="0" w:color="auto"/>
                <w:left w:val="none" w:sz="0" w:space="0" w:color="auto"/>
                <w:bottom w:val="none" w:sz="0" w:space="0" w:color="auto"/>
                <w:right w:val="none" w:sz="0" w:space="0" w:color="auto"/>
              </w:divBdr>
            </w:div>
            <w:div w:id="224947803">
              <w:marLeft w:val="0"/>
              <w:marRight w:val="0"/>
              <w:marTop w:val="0"/>
              <w:marBottom w:val="0"/>
              <w:divBdr>
                <w:top w:val="none" w:sz="0" w:space="0" w:color="auto"/>
                <w:left w:val="none" w:sz="0" w:space="0" w:color="auto"/>
                <w:bottom w:val="none" w:sz="0" w:space="0" w:color="auto"/>
                <w:right w:val="none" w:sz="0" w:space="0" w:color="auto"/>
              </w:divBdr>
            </w:div>
            <w:div w:id="9655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11029">
      <w:bodyDiv w:val="1"/>
      <w:marLeft w:val="0"/>
      <w:marRight w:val="0"/>
      <w:marTop w:val="0"/>
      <w:marBottom w:val="0"/>
      <w:divBdr>
        <w:top w:val="none" w:sz="0" w:space="0" w:color="auto"/>
        <w:left w:val="none" w:sz="0" w:space="0" w:color="auto"/>
        <w:bottom w:val="none" w:sz="0" w:space="0" w:color="auto"/>
        <w:right w:val="none" w:sz="0" w:space="0" w:color="auto"/>
      </w:divBdr>
      <w:divsChild>
        <w:div w:id="192575559">
          <w:marLeft w:val="547"/>
          <w:marRight w:val="0"/>
          <w:marTop w:val="0"/>
          <w:marBottom w:val="0"/>
          <w:divBdr>
            <w:top w:val="none" w:sz="0" w:space="0" w:color="auto"/>
            <w:left w:val="none" w:sz="0" w:space="0" w:color="auto"/>
            <w:bottom w:val="none" w:sz="0" w:space="0" w:color="auto"/>
            <w:right w:val="none" w:sz="0" w:space="0" w:color="auto"/>
          </w:divBdr>
        </w:div>
      </w:divsChild>
    </w:div>
    <w:div w:id="1902708831">
      <w:bodyDiv w:val="1"/>
      <w:marLeft w:val="0"/>
      <w:marRight w:val="0"/>
      <w:marTop w:val="0"/>
      <w:marBottom w:val="0"/>
      <w:divBdr>
        <w:top w:val="none" w:sz="0" w:space="0" w:color="auto"/>
        <w:left w:val="none" w:sz="0" w:space="0" w:color="auto"/>
        <w:bottom w:val="none" w:sz="0" w:space="0" w:color="auto"/>
        <w:right w:val="none" w:sz="0" w:space="0" w:color="auto"/>
      </w:divBdr>
      <w:divsChild>
        <w:div w:id="33192908">
          <w:marLeft w:val="0"/>
          <w:marRight w:val="0"/>
          <w:marTop w:val="0"/>
          <w:marBottom w:val="0"/>
          <w:divBdr>
            <w:top w:val="none" w:sz="0" w:space="0" w:color="auto"/>
            <w:left w:val="none" w:sz="0" w:space="0" w:color="auto"/>
            <w:bottom w:val="none" w:sz="0" w:space="0" w:color="auto"/>
            <w:right w:val="none" w:sz="0" w:space="0" w:color="auto"/>
          </w:divBdr>
        </w:div>
        <w:div w:id="1812868279">
          <w:marLeft w:val="0"/>
          <w:marRight w:val="0"/>
          <w:marTop w:val="0"/>
          <w:marBottom w:val="0"/>
          <w:divBdr>
            <w:top w:val="none" w:sz="0" w:space="0" w:color="auto"/>
            <w:left w:val="none" w:sz="0" w:space="0" w:color="auto"/>
            <w:bottom w:val="none" w:sz="0" w:space="0" w:color="auto"/>
            <w:right w:val="none" w:sz="0" w:space="0" w:color="auto"/>
          </w:divBdr>
        </w:div>
      </w:divsChild>
    </w:div>
    <w:div w:id="1911383441">
      <w:bodyDiv w:val="1"/>
      <w:marLeft w:val="0"/>
      <w:marRight w:val="0"/>
      <w:marTop w:val="0"/>
      <w:marBottom w:val="0"/>
      <w:divBdr>
        <w:top w:val="none" w:sz="0" w:space="0" w:color="auto"/>
        <w:left w:val="none" w:sz="0" w:space="0" w:color="auto"/>
        <w:bottom w:val="none" w:sz="0" w:space="0" w:color="auto"/>
        <w:right w:val="none" w:sz="0" w:space="0" w:color="auto"/>
      </w:divBdr>
      <w:divsChild>
        <w:div w:id="1914586690">
          <w:marLeft w:val="547"/>
          <w:marRight w:val="0"/>
          <w:marTop w:val="0"/>
          <w:marBottom w:val="0"/>
          <w:divBdr>
            <w:top w:val="none" w:sz="0" w:space="0" w:color="auto"/>
            <w:left w:val="none" w:sz="0" w:space="0" w:color="auto"/>
            <w:bottom w:val="none" w:sz="0" w:space="0" w:color="auto"/>
            <w:right w:val="none" w:sz="0" w:space="0" w:color="auto"/>
          </w:divBdr>
        </w:div>
      </w:divsChild>
    </w:div>
    <w:div w:id="1926455826">
      <w:bodyDiv w:val="1"/>
      <w:marLeft w:val="0"/>
      <w:marRight w:val="0"/>
      <w:marTop w:val="0"/>
      <w:marBottom w:val="0"/>
      <w:divBdr>
        <w:top w:val="none" w:sz="0" w:space="0" w:color="auto"/>
        <w:left w:val="none" w:sz="0" w:space="0" w:color="auto"/>
        <w:bottom w:val="none" w:sz="0" w:space="0" w:color="auto"/>
        <w:right w:val="none" w:sz="0" w:space="0" w:color="auto"/>
      </w:divBdr>
    </w:div>
    <w:div w:id="1933774758">
      <w:bodyDiv w:val="1"/>
      <w:marLeft w:val="0"/>
      <w:marRight w:val="0"/>
      <w:marTop w:val="0"/>
      <w:marBottom w:val="0"/>
      <w:divBdr>
        <w:top w:val="none" w:sz="0" w:space="0" w:color="auto"/>
        <w:left w:val="none" w:sz="0" w:space="0" w:color="auto"/>
        <w:bottom w:val="none" w:sz="0" w:space="0" w:color="auto"/>
        <w:right w:val="none" w:sz="0" w:space="0" w:color="auto"/>
      </w:divBdr>
      <w:divsChild>
        <w:div w:id="1696887962">
          <w:marLeft w:val="547"/>
          <w:marRight w:val="0"/>
          <w:marTop w:val="0"/>
          <w:marBottom w:val="0"/>
          <w:divBdr>
            <w:top w:val="none" w:sz="0" w:space="0" w:color="auto"/>
            <w:left w:val="none" w:sz="0" w:space="0" w:color="auto"/>
            <w:bottom w:val="none" w:sz="0" w:space="0" w:color="auto"/>
            <w:right w:val="none" w:sz="0" w:space="0" w:color="auto"/>
          </w:divBdr>
        </w:div>
      </w:divsChild>
    </w:div>
    <w:div w:id="1943030484">
      <w:bodyDiv w:val="1"/>
      <w:marLeft w:val="0"/>
      <w:marRight w:val="0"/>
      <w:marTop w:val="0"/>
      <w:marBottom w:val="0"/>
      <w:divBdr>
        <w:top w:val="none" w:sz="0" w:space="0" w:color="auto"/>
        <w:left w:val="none" w:sz="0" w:space="0" w:color="auto"/>
        <w:bottom w:val="none" w:sz="0" w:space="0" w:color="auto"/>
        <w:right w:val="none" w:sz="0" w:space="0" w:color="auto"/>
      </w:divBdr>
      <w:divsChild>
        <w:div w:id="841891013">
          <w:marLeft w:val="547"/>
          <w:marRight w:val="0"/>
          <w:marTop w:val="0"/>
          <w:marBottom w:val="0"/>
          <w:divBdr>
            <w:top w:val="none" w:sz="0" w:space="0" w:color="auto"/>
            <w:left w:val="none" w:sz="0" w:space="0" w:color="auto"/>
            <w:bottom w:val="none" w:sz="0" w:space="0" w:color="auto"/>
            <w:right w:val="none" w:sz="0" w:space="0" w:color="auto"/>
          </w:divBdr>
        </w:div>
      </w:divsChild>
    </w:div>
    <w:div w:id="1996883100">
      <w:bodyDiv w:val="1"/>
      <w:marLeft w:val="0"/>
      <w:marRight w:val="0"/>
      <w:marTop w:val="0"/>
      <w:marBottom w:val="0"/>
      <w:divBdr>
        <w:top w:val="none" w:sz="0" w:space="0" w:color="auto"/>
        <w:left w:val="none" w:sz="0" w:space="0" w:color="auto"/>
        <w:bottom w:val="none" w:sz="0" w:space="0" w:color="auto"/>
        <w:right w:val="none" w:sz="0" w:space="0" w:color="auto"/>
      </w:divBdr>
    </w:div>
    <w:div w:id="2048989986">
      <w:bodyDiv w:val="1"/>
      <w:marLeft w:val="0"/>
      <w:marRight w:val="0"/>
      <w:marTop w:val="0"/>
      <w:marBottom w:val="0"/>
      <w:divBdr>
        <w:top w:val="none" w:sz="0" w:space="0" w:color="auto"/>
        <w:left w:val="none" w:sz="0" w:space="0" w:color="auto"/>
        <w:bottom w:val="none" w:sz="0" w:space="0" w:color="auto"/>
        <w:right w:val="none" w:sz="0" w:space="0" w:color="auto"/>
      </w:divBdr>
      <w:divsChild>
        <w:div w:id="1182939920">
          <w:marLeft w:val="547"/>
          <w:marRight w:val="0"/>
          <w:marTop w:val="0"/>
          <w:marBottom w:val="0"/>
          <w:divBdr>
            <w:top w:val="none" w:sz="0" w:space="0" w:color="auto"/>
            <w:left w:val="none" w:sz="0" w:space="0" w:color="auto"/>
            <w:bottom w:val="none" w:sz="0" w:space="0" w:color="auto"/>
            <w:right w:val="none" w:sz="0" w:space="0" w:color="auto"/>
          </w:divBdr>
        </w:div>
      </w:divsChild>
    </w:div>
    <w:div w:id="20748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fgm.com/white-ribb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atermanchester-ca.gov.uk/what-we-do/equalities/independent-inequalities-commiss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b9e265-ae00-4310-92d4-8fd79453a28e" xsi:nil="true"/>
    <lcf76f155ced4ddcb4097134ff3c332f xmlns="ed19d23b-1c35-4bbd-9e3a-7cb5b4e42b4d">
      <Terms xmlns="http://schemas.microsoft.com/office/infopath/2007/PartnerControls"/>
    </lcf76f155ced4ddcb4097134ff3c332f>
    <SharedWithUsers xmlns="7db9e265-ae00-4310-92d4-8fd79453a28e">
      <UserInfo>
        <DisplayName>Hayley Lawrenson</DisplayName>
        <AccountId>1649</AccountId>
        <AccountType/>
      </UserInfo>
      <UserInfo>
        <DisplayName>Elizabeth Saul</DisplayName>
        <AccountId>959</AccountId>
        <AccountType/>
      </UserInfo>
      <UserInfo>
        <DisplayName>Rachel Scott</DisplayName>
        <AccountId>191</AccountId>
        <AccountType/>
      </UserInfo>
      <UserInfo>
        <DisplayName>James Mulholland</DisplayName>
        <AccountId>1732</AccountId>
        <AccountType/>
      </UserInfo>
      <UserInfo>
        <DisplayName>Rob Mitchell</DisplayName>
        <AccountId>1043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A96448B89C2447B75EF4F0F3D3A48B" ma:contentTypeVersion="18" ma:contentTypeDescription="Create a new document." ma:contentTypeScope="" ma:versionID="1a8f6cef3369ba5e0ac7d6a3721c8ff7">
  <xsd:schema xmlns:xsd="http://www.w3.org/2001/XMLSchema" xmlns:xs="http://www.w3.org/2001/XMLSchema" xmlns:p="http://schemas.microsoft.com/office/2006/metadata/properties" xmlns:ns2="ed19d23b-1c35-4bbd-9e3a-7cb5b4e42b4d" xmlns:ns3="7db9e265-ae00-4310-92d4-8fd79453a28e" targetNamespace="http://schemas.microsoft.com/office/2006/metadata/properties" ma:root="true" ma:fieldsID="ceaf0576e15e1e9ca99d9906d34cfa6b" ns2:_="" ns3:_="">
    <xsd:import namespace="ed19d23b-1c35-4bbd-9e3a-7cb5b4e42b4d"/>
    <xsd:import namespace="7db9e265-ae00-4310-92d4-8fd79453a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9d23b-1c35-4bbd-9e3a-7cb5b4e42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7f2d43-4c51-4591-8d14-b2c54a7918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b9e265-ae00-4310-92d4-8fd79453a2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9dae8d-9e53-41ee-a065-70f151dde629}" ma:internalName="TaxCatchAll" ma:showField="CatchAllData" ma:web="7db9e265-ae00-4310-92d4-8fd79453a2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9E818-3967-4E7A-B077-947D5C3ED3F3}">
  <ds:schemaRefs>
    <ds:schemaRef ds:uri="http://schemas.microsoft.com/sharepoint/v3/contenttype/forms"/>
  </ds:schemaRefs>
</ds:datastoreItem>
</file>

<file path=customXml/itemProps2.xml><?xml version="1.0" encoding="utf-8"?>
<ds:datastoreItem xmlns:ds="http://schemas.openxmlformats.org/officeDocument/2006/customXml" ds:itemID="{BDC00864-A1D5-455B-8EE5-95EEFFBC3001}">
  <ds:schemaRef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www.w3.org/XML/1998/namespace"/>
    <ds:schemaRef ds:uri="ed19d23b-1c35-4bbd-9e3a-7cb5b4e42b4d"/>
    <ds:schemaRef ds:uri="http://schemas.microsoft.com/office/2006/metadata/properties"/>
    <ds:schemaRef ds:uri="http://schemas.microsoft.com/office/infopath/2007/PartnerControls"/>
    <ds:schemaRef ds:uri="7db9e265-ae00-4310-92d4-8fd79453a28e"/>
  </ds:schemaRefs>
</ds:datastoreItem>
</file>

<file path=customXml/itemProps3.xml><?xml version="1.0" encoding="utf-8"?>
<ds:datastoreItem xmlns:ds="http://schemas.openxmlformats.org/officeDocument/2006/customXml" ds:itemID="{744EE3C9-28F0-4047-B753-EFDEADFB2A85}">
  <ds:schemaRefs>
    <ds:schemaRef ds:uri="http://schemas.openxmlformats.org/officeDocument/2006/bibliography"/>
  </ds:schemaRefs>
</ds:datastoreItem>
</file>

<file path=customXml/itemProps4.xml><?xml version="1.0" encoding="utf-8"?>
<ds:datastoreItem xmlns:ds="http://schemas.openxmlformats.org/officeDocument/2006/customXml" ds:itemID="{DF56ADCA-BA7E-48F7-91D1-95D1E17A1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9d23b-1c35-4bbd-9e3a-7cb5b4e42b4d"/>
    <ds:schemaRef ds:uri="7db9e265-ae00-4310-92d4-8fd79453a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22</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21571</CharactersWithSpaces>
  <SharedDoc>false</SharedDoc>
  <HLinks>
    <vt:vector size="12" baseType="variant">
      <vt:variant>
        <vt:i4>1048583</vt:i4>
      </vt:variant>
      <vt:variant>
        <vt:i4>3</vt:i4>
      </vt:variant>
      <vt:variant>
        <vt:i4>0</vt:i4>
      </vt:variant>
      <vt:variant>
        <vt:i4>5</vt:i4>
      </vt:variant>
      <vt:variant>
        <vt:lpwstr>https://tfgm.com/white-ribbon</vt:lpwstr>
      </vt:variant>
      <vt:variant>
        <vt:lpwstr/>
      </vt:variant>
      <vt:variant>
        <vt:i4>4587598</vt:i4>
      </vt:variant>
      <vt:variant>
        <vt:i4>0</vt:i4>
      </vt:variant>
      <vt:variant>
        <vt:i4>0</vt:i4>
      </vt:variant>
      <vt:variant>
        <vt:i4>5</vt:i4>
      </vt:variant>
      <vt:variant>
        <vt:lpwstr>https://www.greatermanchester-ca.gov.uk/what-we-do/equalities/independent-inequalities-commission/</vt:lpwstr>
      </vt:variant>
      <vt:variant>
        <vt:lpwstr>:~:text=Launched%20in%20October%202020%2C%20the,and%20outline%20specific%2C%20ambitious%20recommendations.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Hunger</dc:creator>
  <cp:keywords/>
  <dc:description/>
  <cp:lastModifiedBy>Liz Hunger</cp:lastModifiedBy>
  <cp:revision>230</cp:revision>
  <dcterms:created xsi:type="dcterms:W3CDTF">2024-01-31T05:29:00Z</dcterms:created>
  <dcterms:modified xsi:type="dcterms:W3CDTF">2024-02-14T09:10:00Z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0x010100FCA96448B89C2447B75EF4F0F3D3A48B</vt:lpwstr>
  </property>
  <property fmtid="{D5CDD505-2E9C-101B-9397-08002B2CF9AE}" pid="3" name="MediaServiceImageTags">
    <vt:lpwstr/>
  </property>
</Properties>
</file>