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18BD" w14:textId="77777777" w:rsidR="00AA0269" w:rsidRPr="005068B8" w:rsidRDefault="00000000" w:rsidP="005068B8">
      <w:pPr>
        <w:rPr>
          <w:rFonts w:ascii="Arial" w:hAnsi="Arial" w:cs="Arial"/>
          <w:b/>
          <w:sz w:val="24"/>
          <w:szCs w:val="24"/>
        </w:rPr>
      </w:pPr>
      <w:r>
        <w:rPr>
          <w:rFonts w:ascii="Arial" w:hAnsi="Arial" w:cs="Arial"/>
          <w:b/>
          <w:noProof/>
          <w:sz w:val="24"/>
          <w:szCs w:val="24"/>
          <w:lang w:eastAsia="en-GB"/>
        </w:rPr>
        <w:object w:dxaOrig="1440" w:dyaOrig="1440" w14:anchorId="3BAA0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6.75pt;margin-top:-21pt;width:77.1pt;height:100.5pt;z-index:251658240">
            <v:imagedata r:id="rId7" o:title=""/>
            <w10:wrap type="square" side="left"/>
          </v:shape>
          <o:OLEObject Type="Embed" ProgID="Word.Picture.8" ShapeID="_x0000_s2050" DrawAspect="Content" ObjectID="_1770646729" r:id="rId8"/>
        </w:object>
      </w:r>
      <w:r w:rsidR="00AA0269" w:rsidRPr="005068B8">
        <w:rPr>
          <w:rFonts w:ascii="Arial" w:hAnsi="Arial" w:cs="Arial"/>
          <w:b/>
          <w:sz w:val="24"/>
          <w:szCs w:val="24"/>
        </w:rPr>
        <w:t>Tapestry Policy</w:t>
      </w:r>
    </w:p>
    <w:p w14:paraId="6AE8C3FA" w14:textId="77777777" w:rsidR="00FF11F8" w:rsidRPr="005068B8" w:rsidRDefault="00FF11F8" w:rsidP="00AA0269">
      <w:pPr>
        <w:rPr>
          <w:rFonts w:ascii="Arial" w:hAnsi="Arial" w:cs="Arial"/>
          <w:b/>
        </w:rPr>
      </w:pPr>
    </w:p>
    <w:p w14:paraId="7EB34C4C" w14:textId="77777777" w:rsidR="00FF11F8" w:rsidRPr="005068B8" w:rsidRDefault="00FF11F8" w:rsidP="00AA0269">
      <w:pPr>
        <w:rPr>
          <w:rFonts w:ascii="Arial" w:hAnsi="Arial" w:cs="Arial"/>
          <w:b/>
        </w:rPr>
      </w:pPr>
    </w:p>
    <w:p w14:paraId="3F82F0D4" w14:textId="77777777" w:rsidR="00FF11F8" w:rsidRPr="005068B8" w:rsidRDefault="00FF11F8" w:rsidP="00AA0269">
      <w:pPr>
        <w:rPr>
          <w:rFonts w:ascii="Arial" w:hAnsi="Arial" w:cs="Arial"/>
          <w:b/>
        </w:rPr>
      </w:pPr>
    </w:p>
    <w:p w14:paraId="1D5DBA2D" w14:textId="77777777" w:rsidR="00AA0269" w:rsidRPr="005068B8" w:rsidRDefault="00FF11F8" w:rsidP="00AA0269">
      <w:pPr>
        <w:rPr>
          <w:rFonts w:ascii="Arial" w:hAnsi="Arial" w:cs="Arial"/>
          <w:b/>
        </w:rPr>
      </w:pPr>
      <w:r w:rsidRPr="005068B8">
        <w:rPr>
          <w:rFonts w:ascii="Arial" w:hAnsi="Arial" w:cs="Arial"/>
          <w:b/>
        </w:rPr>
        <w:t>Policy statement</w:t>
      </w:r>
    </w:p>
    <w:p w14:paraId="2FBC1CED" w14:textId="77777777" w:rsidR="00AA0269" w:rsidRPr="005068B8" w:rsidRDefault="00AA0269" w:rsidP="00AA0269">
      <w:pPr>
        <w:rPr>
          <w:rFonts w:ascii="Arial" w:hAnsi="Arial" w:cs="Arial"/>
        </w:rPr>
      </w:pPr>
      <w:r w:rsidRPr="005068B8">
        <w:rPr>
          <w:rFonts w:ascii="Arial" w:hAnsi="Arial" w:cs="Arial"/>
        </w:rPr>
        <w:t xml:space="preserve">At </w:t>
      </w:r>
      <w:r w:rsidR="00FF11F8" w:rsidRPr="005068B8">
        <w:rPr>
          <w:rFonts w:ascii="Arial" w:hAnsi="Arial" w:cs="Arial"/>
        </w:rPr>
        <w:t>Goostrey Pre-School</w:t>
      </w:r>
      <w:r w:rsidRPr="005068B8">
        <w:rPr>
          <w:rFonts w:ascii="Arial" w:hAnsi="Arial" w:cs="Arial"/>
        </w:rPr>
        <w:t xml:space="preserve"> we provide all children attending an ‘online learning journal’ through the platform of ‘Tapestry’, which records observations, photos and videos and also provides an opportunity for parents to comment and add their own observations to </w:t>
      </w:r>
      <w:r w:rsidR="00FF11F8" w:rsidRPr="005068B8">
        <w:rPr>
          <w:rFonts w:ascii="Arial" w:hAnsi="Arial" w:cs="Arial"/>
        </w:rPr>
        <w:t xml:space="preserve">their own child’s journal. </w:t>
      </w:r>
      <w:r w:rsidRPr="005068B8">
        <w:rPr>
          <w:rFonts w:ascii="Arial" w:hAnsi="Arial" w:cs="Arial"/>
        </w:rPr>
        <w:t xml:space="preserve">This helps to provide a strong partnership between the setting and home as the children develop from when they first attend the pre-school through to when they leave to attend Primary School (or for any other reasons if before this time).  </w:t>
      </w:r>
    </w:p>
    <w:p w14:paraId="5EAE7C00" w14:textId="77777777" w:rsidR="00AA0269" w:rsidRPr="005068B8" w:rsidRDefault="00AA0269" w:rsidP="00AA0269">
      <w:pPr>
        <w:rPr>
          <w:rFonts w:ascii="Arial" w:hAnsi="Arial" w:cs="Arial"/>
          <w:b/>
        </w:rPr>
      </w:pPr>
      <w:r w:rsidRPr="005068B8">
        <w:rPr>
          <w:rFonts w:ascii="Arial" w:hAnsi="Arial" w:cs="Arial"/>
          <w:b/>
        </w:rPr>
        <w:t xml:space="preserve">Procedures  </w:t>
      </w:r>
    </w:p>
    <w:p w14:paraId="66D7E5E9" w14:textId="77777777" w:rsidR="00AA0269" w:rsidRPr="005068B8" w:rsidRDefault="00AA0269" w:rsidP="00AA0269">
      <w:pPr>
        <w:rPr>
          <w:rFonts w:ascii="Arial" w:hAnsi="Arial" w:cs="Arial"/>
        </w:rPr>
      </w:pPr>
      <w:r w:rsidRPr="005068B8">
        <w:rPr>
          <w:rFonts w:ascii="Arial" w:hAnsi="Arial" w:cs="Arial"/>
        </w:rPr>
        <w:t xml:space="preserve">At </w:t>
      </w:r>
      <w:r w:rsidR="00FF11F8" w:rsidRPr="005068B8">
        <w:rPr>
          <w:rFonts w:ascii="Arial" w:hAnsi="Arial" w:cs="Arial"/>
        </w:rPr>
        <w:t>Goostrey Pre-School</w:t>
      </w:r>
      <w:r w:rsidRPr="005068B8">
        <w:rPr>
          <w:rFonts w:ascii="Arial" w:hAnsi="Arial" w:cs="Arial"/>
        </w:rPr>
        <w:t xml:space="preserve"> we use the secure online system Tapestry which allows staff and parents to access the information via a personal password protected login. Each child is allocated a key worker who is responsible for their development and the compilation of their learning journals, however all staff are able to capture observations for each other’s key children.  Parents logging into the system are only able to see their </w:t>
      </w:r>
      <w:r w:rsidR="00FF11F8" w:rsidRPr="005068B8">
        <w:rPr>
          <w:rFonts w:ascii="Arial" w:hAnsi="Arial" w:cs="Arial"/>
        </w:rPr>
        <w:t>child</w:t>
      </w:r>
      <w:r w:rsidRPr="005068B8">
        <w:rPr>
          <w:rFonts w:ascii="Arial" w:hAnsi="Arial" w:cs="Arial"/>
        </w:rPr>
        <w:t>’s learning journal. Parent access allows them to comment (or ‘reply’) to observations that staff have inputted as well as adding their own observations and photos/videos – any observations the parents add have to be approved and added into the journal by the staff to ensure appropriate content. Before parent</w:t>
      </w:r>
      <w:r w:rsidR="00FF11F8" w:rsidRPr="005068B8">
        <w:rPr>
          <w:rFonts w:ascii="Arial" w:hAnsi="Arial" w:cs="Arial"/>
        </w:rPr>
        <w:t>s are linked to their child</w:t>
      </w:r>
      <w:r w:rsidRPr="005068B8">
        <w:rPr>
          <w:rFonts w:ascii="Arial" w:hAnsi="Arial" w:cs="Arial"/>
        </w:rPr>
        <w:t xml:space="preserve">’s learning journal they are asked to give permission for their child’s photo to appear in other children’s learning journals. Before accessing the system, parents have to sign to agree not to download and share any information on any other online platforms or social networking sites (such as Facebook). </w:t>
      </w:r>
    </w:p>
    <w:p w14:paraId="039C1AA7" w14:textId="77777777" w:rsidR="00AA0269" w:rsidRPr="005068B8" w:rsidRDefault="00AA0269" w:rsidP="00AA0269">
      <w:pPr>
        <w:rPr>
          <w:rFonts w:ascii="Arial" w:hAnsi="Arial" w:cs="Arial"/>
        </w:rPr>
      </w:pPr>
      <w:r w:rsidRPr="005068B8">
        <w:rPr>
          <w:rFonts w:ascii="Arial" w:hAnsi="Arial" w:cs="Arial"/>
        </w:rPr>
        <w:t>Whilst Tapestry provides a fantastic tool for sharing information between the pre-school and parents, it is not used as a way of sharing general communication. Each child’s learning journal is a document to record their learning and development which parents can add comments on or contribute to with information of what they have been doing at home. Any further discussion of progress or concerns will be done during a face to face conversation at the setting during a prior agreed time</w:t>
      </w:r>
      <w:r w:rsidR="00FF11F8" w:rsidRPr="005068B8">
        <w:rPr>
          <w:rFonts w:ascii="Arial" w:hAnsi="Arial" w:cs="Arial"/>
        </w:rPr>
        <w:t xml:space="preserve"> or via emailing the manager</w:t>
      </w:r>
      <w:r w:rsidRPr="005068B8">
        <w:rPr>
          <w:rFonts w:ascii="Arial" w:hAnsi="Arial" w:cs="Arial"/>
        </w:rPr>
        <w:t xml:space="preserve">. Observations are regularly monitored by the managing staff to ensure they are providing relevant and informative information.  </w:t>
      </w:r>
    </w:p>
    <w:p w14:paraId="16B72793" w14:textId="77777777" w:rsidR="00AA0269" w:rsidRPr="005068B8" w:rsidRDefault="00AA0269" w:rsidP="00AA0269">
      <w:pPr>
        <w:rPr>
          <w:rFonts w:ascii="Arial" w:hAnsi="Arial" w:cs="Arial"/>
          <w:b/>
        </w:rPr>
      </w:pPr>
      <w:r w:rsidRPr="005068B8">
        <w:rPr>
          <w:rFonts w:ascii="Arial" w:hAnsi="Arial" w:cs="Arial"/>
          <w:b/>
        </w:rPr>
        <w:t xml:space="preserve">Safe Use Agreement  </w:t>
      </w:r>
    </w:p>
    <w:p w14:paraId="0B760101" w14:textId="77777777" w:rsidR="00AA0269" w:rsidRPr="005068B8" w:rsidRDefault="00AA0269" w:rsidP="00AA0269">
      <w:pPr>
        <w:pStyle w:val="ListParagraph"/>
        <w:numPr>
          <w:ilvl w:val="0"/>
          <w:numId w:val="2"/>
        </w:numPr>
        <w:rPr>
          <w:rFonts w:ascii="Arial" w:hAnsi="Arial" w:cs="Arial"/>
        </w:rPr>
      </w:pPr>
      <w:r w:rsidRPr="005068B8">
        <w:rPr>
          <w:rFonts w:ascii="Arial" w:hAnsi="Arial" w:cs="Arial"/>
        </w:rPr>
        <w:t xml:space="preserve">Staff should log out of the Tapestry app or program when they are finished in order to maintain confidentiality. </w:t>
      </w:r>
    </w:p>
    <w:p w14:paraId="49114B98" w14:textId="77777777" w:rsidR="00AA0269" w:rsidRPr="005068B8" w:rsidRDefault="00AA0269" w:rsidP="00AA0269">
      <w:pPr>
        <w:pStyle w:val="ListParagraph"/>
        <w:numPr>
          <w:ilvl w:val="0"/>
          <w:numId w:val="2"/>
        </w:numPr>
        <w:rPr>
          <w:rFonts w:ascii="Arial" w:hAnsi="Arial" w:cs="Arial"/>
        </w:rPr>
      </w:pPr>
      <w:r w:rsidRPr="005068B8">
        <w:rPr>
          <w:rFonts w:ascii="Arial" w:hAnsi="Arial" w:cs="Arial"/>
        </w:rPr>
        <w:t xml:space="preserve">Staff should not share log in or password details with any person not employed by </w:t>
      </w:r>
      <w:r w:rsidR="00FF11F8" w:rsidRPr="005068B8">
        <w:rPr>
          <w:rFonts w:ascii="Arial" w:hAnsi="Arial" w:cs="Arial"/>
        </w:rPr>
        <w:t>Goostrey Pre-School</w:t>
      </w:r>
      <w:r w:rsidRPr="005068B8">
        <w:rPr>
          <w:rFonts w:ascii="Arial" w:hAnsi="Arial" w:cs="Arial"/>
        </w:rPr>
        <w:t xml:space="preserve">. </w:t>
      </w:r>
    </w:p>
    <w:p w14:paraId="378DE3F4" w14:textId="77777777" w:rsidR="00AA0269" w:rsidRPr="005068B8" w:rsidRDefault="00AA0269" w:rsidP="00AA0269">
      <w:pPr>
        <w:pStyle w:val="ListParagraph"/>
        <w:numPr>
          <w:ilvl w:val="0"/>
          <w:numId w:val="2"/>
        </w:numPr>
        <w:rPr>
          <w:rFonts w:ascii="Arial" w:hAnsi="Arial" w:cs="Arial"/>
        </w:rPr>
      </w:pPr>
      <w:r w:rsidRPr="005068B8">
        <w:rPr>
          <w:rFonts w:ascii="Arial" w:hAnsi="Arial" w:cs="Arial"/>
        </w:rPr>
        <w:t>Staff should not share any information or photographs relating to children with any person n</w:t>
      </w:r>
      <w:r w:rsidR="00FF11F8" w:rsidRPr="005068B8">
        <w:rPr>
          <w:rFonts w:ascii="Arial" w:hAnsi="Arial" w:cs="Arial"/>
        </w:rPr>
        <w:t>ot employed by Goostrey</w:t>
      </w:r>
      <w:r w:rsidRPr="005068B8">
        <w:rPr>
          <w:rFonts w:ascii="Arial" w:hAnsi="Arial" w:cs="Arial"/>
        </w:rPr>
        <w:t xml:space="preserve"> Pre-School. </w:t>
      </w:r>
    </w:p>
    <w:p w14:paraId="596EEA65" w14:textId="77777777" w:rsidR="00AA0269" w:rsidRPr="005068B8" w:rsidRDefault="00AA0269" w:rsidP="00AA0269">
      <w:pPr>
        <w:pStyle w:val="ListParagraph"/>
        <w:numPr>
          <w:ilvl w:val="0"/>
          <w:numId w:val="2"/>
        </w:numPr>
        <w:rPr>
          <w:rFonts w:ascii="Arial" w:hAnsi="Arial" w:cs="Arial"/>
        </w:rPr>
      </w:pPr>
      <w:r w:rsidRPr="005068B8">
        <w:rPr>
          <w:rFonts w:ascii="Arial" w:hAnsi="Arial" w:cs="Arial"/>
        </w:rPr>
        <w:t xml:space="preserve">Staff should take all responsible steps to ensure the safe keeping </w:t>
      </w:r>
      <w:r w:rsidR="005068B8">
        <w:rPr>
          <w:rFonts w:ascii="Arial" w:hAnsi="Arial" w:cs="Arial"/>
        </w:rPr>
        <w:t>of any portable device e.g. the tablet</w:t>
      </w:r>
      <w:r w:rsidRPr="005068B8">
        <w:rPr>
          <w:rFonts w:ascii="Arial" w:hAnsi="Arial" w:cs="Arial"/>
        </w:rPr>
        <w:t xml:space="preserve"> that they are using and report any missing devices. </w:t>
      </w:r>
    </w:p>
    <w:p w14:paraId="0F230DF8" w14:textId="77777777" w:rsidR="00AA0269" w:rsidRPr="005068B8" w:rsidRDefault="00AA0269" w:rsidP="00AA0269">
      <w:pPr>
        <w:pStyle w:val="ListParagraph"/>
        <w:numPr>
          <w:ilvl w:val="0"/>
          <w:numId w:val="2"/>
        </w:numPr>
        <w:rPr>
          <w:rFonts w:ascii="Arial" w:hAnsi="Arial" w:cs="Arial"/>
        </w:rPr>
      </w:pPr>
      <w:r w:rsidRPr="005068B8">
        <w:rPr>
          <w:rFonts w:ascii="Arial" w:hAnsi="Arial" w:cs="Arial"/>
        </w:rPr>
        <w:t xml:space="preserve">If accessing Tapestry with a private computer, not on pre-school premises, staff must maintain confidentiality and professionalism. </w:t>
      </w:r>
    </w:p>
    <w:p w14:paraId="4EDB9E70" w14:textId="77777777" w:rsidR="00AA0269" w:rsidRPr="005068B8" w:rsidRDefault="00AA0269" w:rsidP="00AA0269">
      <w:pPr>
        <w:pStyle w:val="ListParagraph"/>
        <w:numPr>
          <w:ilvl w:val="0"/>
          <w:numId w:val="1"/>
        </w:numPr>
        <w:rPr>
          <w:rFonts w:ascii="Arial" w:hAnsi="Arial" w:cs="Arial"/>
        </w:rPr>
      </w:pPr>
      <w:r w:rsidRPr="005068B8">
        <w:rPr>
          <w:rFonts w:ascii="Arial" w:hAnsi="Arial" w:cs="Arial"/>
        </w:rPr>
        <w:t xml:space="preserve">All entries on Tapestry must be appropriate. </w:t>
      </w:r>
    </w:p>
    <w:p w14:paraId="5A5A0321" w14:textId="77777777" w:rsidR="00AA0269" w:rsidRPr="005068B8" w:rsidRDefault="00AA0269" w:rsidP="00AA0269">
      <w:pPr>
        <w:pStyle w:val="ListParagraph"/>
        <w:numPr>
          <w:ilvl w:val="0"/>
          <w:numId w:val="1"/>
        </w:numPr>
        <w:rPr>
          <w:rFonts w:ascii="Arial" w:hAnsi="Arial" w:cs="Arial"/>
        </w:rPr>
      </w:pPr>
      <w:r w:rsidRPr="005068B8">
        <w:rPr>
          <w:rFonts w:ascii="Arial" w:hAnsi="Arial" w:cs="Arial"/>
        </w:rPr>
        <w:lastRenderedPageBreak/>
        <w:t xml:space="preserve">All entries on Tapestry remain the property of </w:t>
      </w:r>
      <w:r w:rsidR="00FF11F8" w:rsidRPr="005068B8">
        <w:rPr>
          <w:rFonts w:ascii="Arial" w:hAnsi="Arial" w:cs="Arial"/>
        </w:rPr>
        <w:t>Goostrey</w:t>
      </w:r>
      <w:r w:rsidRPr="005068B8">
        <w:rPr>
          <w:rFonts w:ascii="Arial" w:hAnsi="Arial" w:cs="Arial"/>
        </w:rPr>
        <w:t xml:space="preserve"> Pre-School. </w:t>
      </w:r>
    </w:p>
    <w:p w14:paraId="4A36FE07" w14:textId="77777777" w:rsidR="00AA0269" w:rsidRDefault="00AA0269" w:rsidP="00AA0269">
      <w:pPr>
        <w:pStyle w:val="ListParagraph"/>
        <w:numPr>
          <w:ilvl w:val="0"/>
          <w:numId w:val="1"/>
        </w:numPr>
        <w:rPr>
          <w:rFonts w:ascii="Arial" w:hAnsi="Arial" w:cs="Arial"/>
        </w:rPr>
      </w:pPr>
      <w:r w:rsidRPr="005068B8">
        <w:rPr>
          <w:rFonts w:ascii="Arial" w:hAnsi="Arial" w:cs="Arial"/>
        </w:rPr>
        <w:t xml:space="preserve">At all times staff must comply with Child Protection policies and Computer safe use policies.   </w:t>
      </w:r>
    </w:p>
    <w:p w14:paraId="3ABC21BE" w14:textId="77777777" w:rsidR="005068B8" w:rsidRDefault="005068B8" w:rsidP="005068B8">
      <w:pPr>
        <w:rPr>
          <w:rFonts w:ascii="Arial" w:hAnsi="Arial" w:cs="Arial"/>
        </w:rPr>
      </w:pPr>
    </w:p>
    <w:p w14:paraId="5E674FA3" w14:textId="77777777" w:rsidR="005068B8" w:rsidRDefault="005068B8" w:rsidP="005068B8">
      <w:pPr>
        <w:rPr>
          <w:rFonts w:ascii="Arial" w:hAnsi="Arial" w:cs="Arial"/>
        </w:rPr>
      </w:pPr>
    </w:p>
    <w:p w14:paraId="3C670358" w14:textId="77777777" w:rsidR="005068B8" w:rsidRPr="005068B8" w:rsidRDefault="005068B8" w:rsidP="005068B8">
      <w:pPr>
        <w:rPr>
          <w:rFonts w:ascii="Arial" w:hAnsi="Arial" w:cs="Arial"/>
        </w:rPr>
      </w:pPr>
    </w:p>
    <w:tbl>
      <w:tblPr>
        <w:tblStyle w:val="TableGrid"/>
        <w:tblW w:w="9242" w:type="dxa"/>
        <w:tblLook w:val="04A0" w:firstRow="1" w:lastRow="0" w:firstColumn="1" w:lastColumn="0" w:noHBand="0" w:noVBand="1"/>
      </w:tblPr>
      <w:tblGrid>
        <w:gridCol w:w="4621"/>
        <w:gridCol w:w="4621"/>
      </w:tblGrid>
      <w:tr w:rsidR="005068B8" w14:paraId="520BE704" w14:textId="77777777" w:rsidTr="005068B8">
        <w:trPr>
          <w:trHeight w:val="603"/>
        </w:trPr>
        <w:tc>
          <w:tcPr>
            <w:tcW w:w="4621" w:type="dxa"/>
          </w:tcPr>
          <w:p w14:paraId="56F82CB8" w14:textId="77777777" w:rsidR="005068B8" w:rsidRDefault="005068B8" w:rsidP="007B2274">
            <w:pPr>
              <w:spacing w:line="259" w:lineRule="auto"/>
            </w:pPr>
            <w:r>
              <w:rPr>
                <w:rFonts w:ascii="Trebuchet MS" w:eastAsia="Trebuchet MS" w:hAnsi="Trebuchet MS" w:cs="Trebuchet MS"/>
              </w:rPr>
              <w:t>This policy was adopted by: Goostrey Pre-School</w:t>
            </w:r>
          </w:p>
        </w:tc>
        <w:tc>
          <w:tcPr>
            <w:tcW w:w="4621" w:type="dxa"/>
          </w:tcPr>
          <w:p w14:paraId="09D88250" w14:textId="44930CC4" w:rsidR="005068B8" w:rsidRDefault="005068B8" w:rsidP="007B2274">
            <w:pPr>
              <w:spacing w:line="259" w:lineRule="auto"/>
            </w:pPr>
            <w:r>
              <w:rPr>
                <w:rFonts w:ascii="Trebuchet MS" w:eastAsia="Trebuchet MS" w:hAnsi="Trebuchet MS" w:cs="Trebuchet MS"/>
              </w:rPr>
              <w:t xml:space="preserve">Date:  </w:t>
            </w:r>
            <w:r w:rsidR="00C94058">
              <w:rPr>
                <w:rFonts w:ascii="Trebuchet MS" w:eastAsia="Trebuchet MS" w:hAnsi="Trebuchet MS" w:cs="Trebuchet MS"/>
              </w:rPr>
              <w:t>April 2019</w:t>
            </w:r>
          </w:p>
        </w:tc>
      </w:tr>
      <w:tr w:rsidR="005068B8" w14:paraId="6C5FE6C3" w14:textId="77777777" w:rsidTr="005068B8">
        <w:trPr>
          <w:trHeight w:val="637"/>
        </w:trPr>
        <w:tc>
          <w:tcPr>
            <w:tcW w:w="4621" w:type="dxa"/>
          </w:tcPr>
          <w:p w14:paraId="2DAA67E2" w14:textId="2ABA92BB" w:rsidR="005068B8" w:rsidRDefault="005068B8" w:rsidP="007B2274">
            <w:pPr>
              <w:spacing w:line="259" w:lineRule="auto"/>
            </w:pPr>
            <w:r>
              <w:rPr>
                <w:rFonts w:ascii="Trebuchet MS" w:eastAsia="Trebuchet MS" w:hAnsi="Trebuchet MS" w:cs="Trebuchet MS"/>
              </w:rPr>
              <w:t xml:space="preserve">To be reviewed:  </w:t>
            </w:r>
            <w:r w:rsidR="00C94058">
              <w:rPr>
                <w:rFonts w:ascii="Trebuchet MS" w:eastAsia="Trebuchet MS" w:hAnsi="Trebuchet MS" w:cs="Trebuchet MS"/>
              </w:rPr>
              <w:t>April 2020</w:t>
            </w:r>
          </w:p>
        </w:tc>
        <w:tc>
          <w:tcPr>
            <w:tcW w:w="4621" w:type="dxa"/>
          </w:tcPr>
          <w:p w14:paraId="7D60245C" w14:textId="3A4C5A35" w:rsidR="005068B8" w:rsidRPr="007770EB" w:rsidRDefault="005068B8" w:rsidP="007B2274">
            <w:pPr>
              <w:spacing w:line="259" w:lineRule="auto"/>
            </w:pPr>
            <w:r>
              <w:rPr>
                <w:rFonts w:ascii="Trebuchet MS" w:eastAsia="Trebuchet MS" w:hAnsi="Trebuchet MS" w:cs="Trebuchet MS"/>
              </w:rPr>
              <w:t xml:space="preserve">Approved: </w:t>
            </w:r>
            <w:r w:rsidR="00C94058">
              <w:rPr>
                <w:rFonts w:ascii="Trebuchet MS" w:eastAsia="Trebuchet MS" w:hAnsi="Trebuchet MS" w:cs="Trebuchet MS"/>
              </w:rPr>
              <w:t>Anne-Louise Warren</w:t>
            </w:r>
          </w:p>
        </w:tc>
      </w:tr>
    </w:tbl>
    <w:p w14:paraId="3624C518" w14:textId="77777777" w:rsidR="005068B8" w:rsidRPr="005068B8" w:rsidRDefault="005068B8" w:rsidP="00AA0269">
      <w:pPr>
        <w:rPr>
          <w:rFonts w:ascii="Arial" w:hAnsi="Arial" w:cs="Arial"/>
        </w:rPr>
      </w:pPr>
    </w:p>
    <w:sectPr w:rsidR="005068B8" w:rsidRPr="005068B8" w:rsidSect="00B547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1621" w14:textId="77777777" w:rsidR="00B54747" w:rsidRDefault="00B54747" w:rsidP="00AA0269">
      <w:pPr>
        <w:spacing w:after="0" w:line="240" w:lineRule="auto"/>
      </w:pPr>
      <w:r>
        <w:separator/>
      </w:r>
    </w:p>
  </w:endnote>
  <w:endnote w:type="continuationSeparator" w:id="0">
    <w:p w14:paraId="18BB4394" w14:textId="77777777" w:rsidR="00B54747" w:rsidRDefault="00B54747" w:rsidP="00AA0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C7B8" w14:textId="77777777" w:rsidR="00B54747" w:rsidRDefault="00B54747" w:rsidP="00AA0269">
      <w:pPr>
        <w:spacing w:after="0" w:line="240" w:lineRule="auto"/>
      </w:pPr>
      <w:r>
        <w:separator/>
      </w:r>
    </w:p>
  </w:footnote>
  <w:footnote w:type="continuationSeparator" w:id="0">
    <w:p w14:paraId="2DB9BD23" w14:textId="77777777" w:rsidR="00B54747" w:rsidRDefault="00B54747" w:rsidP="00AA0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16708"/>
    <w:multiLevelType w:val="hybridMultilevel"/>
    <w:tmpl w:val="1E84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0B0FBD"/>
    <w:multiLevelType w:val="hybridMultilevel"/>
    <w:tmpl w:val="71C4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874260">
    <w:abstractNumId w:val="1"/>
  </w:num>
  <w:num w:numId="2" w16cid:durableId="430783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0269"/>
    <w:rsid w:val="000A5C8B"/>
    <w:rsid w:val="00100EB1"/>
    <w:rsid w:val="00185E3B"/>
    <w:rsid w:val="001B3389"/>
    <w:rsid w:val="002629E6"/>
    <w:rsid w:val="0042168F"/>
    <w:rsid w:val="004A7B56"/>
    <w:rsid w:val="005068B8"/>
    <w:rsid w:val="00753325"/>
    <w:rsid w:val="0076207E"/>
    <w:rsid w:val="00AA0269"/>
    <w:rsid w:val="00B54747"/>
    <w:rsid w:val="00C94058"/>
    <w:rsid w:val="00FF1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AC3556"/>
  <w15:docId w15:val="{BD3D717E-70EE-4439-95FE-8B7CA130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269"/>
  </w:style>
  <w:style w:type="paragraph" w:styleId="Footer">
    <w:name w:val="footer"/>
    <w:basedOn w:val="Normal"/>
    <w:link w:val="FooterChar"/>
    <w:uiPriority w:val="99"/>
    <w:unhideWhenUsed/>
    <w:rsid w:val="00AA0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269"/>
  </w:style>
  <w:style w:type="paragraph" w:styleId="ListParagraph">
    <w:name w:val="List Paragraph"/>
    <w:basedOn w:val="Normal"/>
    <w:uiPriority w:val="34"/>
    <w:qFormat/>
    <w:rsid w:val="00AA0269"/>
    <w:pPr>
      <w:ind w:left="720"/>
      <w:contextualSpacing/>
    </w:pPr>
  </w:style>
  <w:style w:type="table" w:styleId="TableGrid">
    <w:name w:val="Table Grid"/>
    <w:basedOn w:val="TableNormal"/>
    <w:uiPriority w:val="39"/>
    <w:rsid w:val="005068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5068B8"/>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Bessie TinyTots</dc:creator>
  <cp:lastModifiedBy>Nicola Ellershaw</cp:lastModifiedBy>
  <cp:revision>4</cp:revision>
  <dcterms:created xsi:type="dcterms:W3CDTF">2019-04-21T09:04:00Z</dcterms:created>
  <dcterms:modified xsi:type="dcterms:W3CDTF">2024-02-28T17:32:00Z</dcterms:modified>
</cp:coreProperties>
</file>