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1E0F" w14:textId="05FF57BB" w:rsidR="002227E0" w:rsidRPr="007A19D4" w:rsidRDefault="002227E0" w:rsidP="007A19D4">
      <w:pPr>
        <w:pStyle w:val="Rubrik1"/>
      </w:pPr>
      <w:r w:rsidRPr="007A19D4">
        <w:t>Granskningsåtgärder svenska enskilda organisationer enligt SNT 4400</w:t>
      </w:r>
    </w:p>
    <w:p w14:paraId="0945E72A" w14:textId="77777777" w:rsidR="002227E0" w:rsidRPr="001636D7" w:rsidRDefault="002227E0" w:rsidP="002227E0">
      <w:pPr>
        <w:rPr>
          <w:b/>
          <w:bCs/>
          <w:i/>
        </w:rPr>
      </w:pPr>
    </w:p>
    <w:p w14:paraId="59C1F532" w14:textId="77777777" w:rsidR="002227E0" w:rsidRPr="000C1B1B" w:rsidRDefault="002227E0" w:rsidP="000C1B1B">
      <w:pPr>
        <w:pStyle w:val="Rubrik2"/>
      </w:pPr>
      <w:r w:rsidRPr="000C1B1B">
        <w:t>Instruktion</w:t>
      </w:r>
    </w:p>
    <w:p w14:paraId="00E86F30" w14:textId="77777777" w:rsidR="002227E0" w:rsidRPr="001636D7" w:rsidRDefault="002227E0" w:rsidP="002227E0">
      <w:pPr>
        <w:rPr>
          <w:b/>
          <w:bCs/>
          <w:i/>
        </w:rPr>
      </w:pPr>
    </w:p>
    <w:p w14:paraId="6FFE26C1" w14:textId="7E76389B"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Punkterna 1</w:t>
      </w:r>
      <w:r w:rsidR="005B2D5C" w:rsidRPr="000C1B1B">
        <w:rPr>
          <w:rFonts w:ascii="Proxima Nova Alt Lt" w:hAnsi="Proxima Nova Alt Lt"/>
          <w:sz w:val="20"/>
          <w:szCs w:val="20"/>
        </w:rPr>
        <w:t xml:space="preserve"> </w:t>
      </w:r>
      <w:r w:rsidRPr="000C1B1B">
        <w:rPr>
          <w:rFonts w:ascii="Proxima Nova Alt Lt" w:hAnsi="Proxima Nova Alt Lt"/>
          <w:sz w:val="20"/>
          <w:szCs w:val="20"/>
        </w:rPr>
        <w:t>-</w:t>
      </w:r>
      <w:r w:rsidR="005B2D5C" w:rsidRPr="000C1B1B">
        <w:rPr>
          <w:rFonts w:ascii="Proxima Nova Alt Lt" w:hAnsi="Proxima Nova Alt Lt"/>
          <w:sz w:val="20"/>
          <w:szCs w:val="20"/>
        </w:rPr>
        <w:t xml:space="preserve"> </w:t>
      </w:r>
      <w:r w:rsidRPr="000C1B1B">
        <w:rPr>
          <w:rFonts w:ascii="Proxima Nova Alt Lt" w:hAnsi="Proxima Nova Alt Lt"/>
          <w:sz w:val="20"/>
          <w:szCs w:val="20"/>
        </w:rPr>
        <w:t>1</w:t>
      </w:r>
      <w:r w:rsidR="000C1B1B" w:rsidRPr="000C1B1B">
        <w:rPr>
          <w:rFonts w:ascii="Proxima Nova Alt Lt" w:hAnsi="Proxima Nova Alt Lt"/>
          <w:sz w:val="20"/>
          <w:szCs w:val="20"/>
        </w:rPr>
        <w:t>2</w:t>
      </w:r>
      <w:r w:rsidRPr="000C1B1B">
        <w:rPr>
          <w:rFonts w:ascii="Proxima Nova Alt Lt" w:hAnsi="Proxima Nova Alt Lt"/>
          <w:sz w:val="20"/>
          <w:szCs w:val="20"/>
        </w:rPr>
        <w:t xml:space="preserve"> är obligatoriska för alla projekt; punkt</w:t>
      </w:r>
      <w:r w:rsidR="0059663C">
        <w:rPr>
          <w:rFonts w:ascii="Proxima Nova Alt Lt" w:hAnsi="Proxima Nova Alt Lt"/>
          <w:sz w:val="20"/>
          <w:szCs w:val="20"/>
        </w:rPr>
        <w:t xml:space="preserve"> 12 och</w:t>
      </w:r>
      <w:r w:rsidRPr="000C1B1B">
        <w:rPr>
          <w:rFonts w:ascii="Proxima Nova Alt Lt" w:hAnsi="Proxima Nova Alt Lt"/>
          <w:sz w:val="20"/>
          <w:szCs w:val="20"/>
        </w:rPr>
        <w:t xml:space="preserve"> 1</w:t>
      </w:r>
      <w:r w:rsidR="000C1B1B" w:rsidRPr="000C1B1B">
        <w:rPr>
          <w:rFonts w:ascii="Proxima Nova Alt Lt" w:hAnsi="Proxima Nova Alt Lt"/>
          <w:sz w:val="20"/>
          <w:szCs w:val="20"/>
        </w:rPr>
        <w:t>3</w:t>
      </w:r>
      <w:r w:rsidRPr="000C1B1B">
        <w:rPr>
          <w:rFonts w:ascii="Proxima Nova Alt Lt" w:hAnsi="Proxima Nova Alt Lt"/>
          <w:sz w:val="20"/>
          <w:szCs w:val="20"/>
        </w:rPr>
        <w:t xml:space="preserve"> gäller endast för projekt där bidrag från Radiohjälpen uppgår till, eller överstiger, 200 000 SEK.</w:t>
      </w:r>
    </w:p>
    <w:p w14:paraId="04219B4D" w14:textId="77777777" w:rsidR="002227E0" w:rsidRPr="000C1B1B" w:rsidRDefault="002227E0" w:rsidP="002227E0">
      <w:pPr>
        <w:rPr>
          <w:rFonts w:ascii="Proxima Nova Alt Lt" w:hAnsi="Proxima Nova Alt Lt"/>
          <w:sz w:val="20"/>
          <w:szCs w:val="20"/>
        </w:rPr>
      </w:pPr>
    </w:p>
    <w:p w14:paraId="184F8841" w14:textId="77777777"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Granska att rapportering enligt avtal skett med användande av Radiohjälpens blanketter för detta ändamål. Om så är fallet, ange detta.</w:t>
      </w:r>
    </w:p>
    <w:p w14:paraId="3E2AF0B1" w14:textId="77777777"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Granska att genomförande, respektive rapportering, slutförts inom de tidsramar som avtalats med Radiohjälpen. Om så är fallet, ange detta. Uppmärksamma även eventuella avvikelser.</w:t>
      </w:r>
    </w:p>
    <w:p w14:paraId="1060904B" w14:textId="77777777"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 xml:space="preserve">Granska att avtal finns upprättat mellan </w:t>
      </w:r>
      <w:r w:rsidR="00992A39" w:rsidRPr="000C1B1B">
        <w:rPr>
          <w:rFonts w:ascii="Proxima Nova Alt Lt" w:hAnsi="Proxima Nova Alt Lt"/>
          <w:sz w:val="20"/>
          <w:szCs w:val="20"/>
        </w:rPr>
        <w:t>ORG</w:t>
      </w:r>
      <w:r w:rsidRPr="000C1B1B">
        <w:rPr>
          <w:rFonts w:ascii="Proxima Nova Alt Lt" w:hAnsi="Proxima Nova Alt Lt"/>
          <w:sz w:val="20"/>
          <w:szCs w:val="20"/>
        </w:rPr>
        <w:t xml:space="preserve"> och eventuell annan genomförande part, samt att detta avtal är upprättat i enlighet med direktiv i </w:t>
      </w:r>
      <w:r w:rsidR="005B2D5C" w:rsidRPr="000C1B1B">
        <w:rPr>
          <w:rFonts w:ascii="Proxima Nova Alt Lt" w:hAnsi="Proxima Nova Alt Lt"/>
          <w:sz w:val="20"/>
          <w:szCs w:val="20"/>
        </w:rPr>
        <w:t>ORG:s</w:t>
      </w:r>
      <w:r w:rsidRPr="000C1B1B">
        <w:rPr>
          <w:rFonts w:ascii="Proxima Nova Alt Lt" w:hAnsi="Proxima Nova Alt Lt"/>
          <w:sz w:val="20"/>
          <w:szCs w:val="20"/>
        </w:rPr>
        <w:t xml:space="preserve"> avtal med Radiohjälpen. Om så är fallet, ange detta. Uppmärksamma även eventuella avvikelser.</w:t>
      </w:r>
    </w:p>
    <w:p w14:paraId="37099743" w14:textId="4DE418D2" w:rsidR="0069704C" w:rsidRPr="000C1B1B" w:rsidRDefault="002227E0" w:rsidP="003B1802">
      <w:pPr>
        <w:numPr>
          <w:ilvl w:val="0"/>
          <w:numId w:val="1"/>
        </w:numPr>
        <w:rPr>
          <w:rFonts w:ascii="Proxima Nova Alt Lt" w:hAnsi="Proxima Nova Alt Lt"/>
          <w:sz w:val="20"/>
          <w:szCs w:val="20"/>
        </w:rPr>
      </w:pPr>
      <w:r w:rsidRPr="000C1B1B">
        <w:rPr>
          <w:rFonts w:ascii="Proxima Nova Alt Lt" w:hAnsi="Proxima Nova Alt Lt"/>
          <w:sz w:val="20"/>
          <w:szCs w:val="20"/>
        </w:rPr>
        <w:t xml:space="preserve">Granska att den budget som anges i den finansiella rapporten har godkänts av Radiohjälpen. </w:t>
      </w:r>
      <w:r w:rsidR="00484EFB" w:rsidRPr="000C1B1B">
        <w:rPr>
          <w:rFonts w:ascii="Proxima Nova Alt Lt" w:hAnsi="Proxima Nova Alt Lt"/>
          <w:sz w:val="20"/>
          <w:szCs w:val="20"/>
        </w:rPr>
        <w:t xml:space="preserve">Godkänd budget är samma som ansökt budget om inte annat anges. </w:t>
      </w:r>
      <w:r w:rsidRPr="000C1B1B">
        <w:rPr>
          <w:rFonts w:ascii="Proxima Nova Alt Lt" w:hAnsi="Proxima Nova Alt Lt"/>
          <w:sz w:val="20"/>
          <w:szCs w:val="20"/>
        </w:rPr>
        <w:t>Om så är fallet, ange detta. Uppmärksamma även eventuella avvikelser i jämförelse med av Radiohjälpen godkänd budget.</w:t>
      </w:r>
    </w:p>
    <w:p w14:paraId="177920EC" w14:textId="77777777"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 xml:space="preserve">Granska att samtliga budgetavvikelser, per budgetpost, överstigande 10% av den totala budgeten har kommenterats i </w:t>
      </w:r>
      <w:r w:rsidR="00992A39" w:rsidRPr="000C1B1B">
        <w:rPr>
          <w:rFonts w:ascii="Proxima Nova Alt Lt" w:hAnsi="Proxima Nova Alt Lt"/>
          <w:sz w:val="20"/>
          <w:szCs w:val="20"/>
        </w:rPr>
        <w:t>ORG</w:t>
      </w:r>
      <w:r w:rsidR="005B2D5C" w:rsidRPr="000C1B1B">
        <w:rPr>
          <w:rFonts w:ascii="Proxima Nova Alt Lt" w:hAnsi="Proxima Nova Alt Lt"/>
          <w:sz w:val="20"/>
          <w:szCs w:val="20"/>
        </w:rPr>
        <w:t>:s</w:t>
      </w:r>
      <w:r w:rsidR="00992A39" w:rsidRPr="000C1B1B">
        <w:rPr>
          <w:rFonts w:ascii="Proxima Nova Alt Lt" w:hAnsi="Proxima Nova Alt Lt"/>
          <w:sz w:val="20"/>
          <w:szCs w:val="20"/>
        </w:rPr>
        <w:t xml:space="preserve"> </w:t>
      </w:r>
      <w:r w:rsidRPr="000C1B1B">
        <w:rPr>
          <w:rFonts w:ascii="Proxima Nova Alt Lt" w:hAnsi="Proxima Nova Alt Lt"/>
          <w:sz w:val="20"/>
          <w:szCs w:val="20"/>
        </w:rPr>
        <w:t>rapportering samt att godkännande för dessa avvikelser har inhämtats från Radiohjälpen. Om så är fallet, ange detta. Uppmärksamma även eventuella fall där så ej skett.</w:t>
      </w:r>
    </w:p>
    <w:p w14:paraId="1CF0CCB6" w14:textId="77777777"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Granska att den finansiella</w:t>
      </w:r>
      <w:r w:rsidR="00234C4F" w:rsidRPr="000C1B1B">
        <w:rPr>
          <w:rFonts w:ascii="Proxima Nova Alt Lt" w:hAnsi="Proxima Nova Alt Lt"/>
          <w:sz w:val="20"/>
          <w:szCs w:val="20"/>
        </w:rPr>
        <w:t xml:space="preserve"> slutrapporten </w:t>
      </w:r>
      <w:r w:rsidR="00484EFB" w:rsidRPr="000C1B1B">
        <w:rPr>
          <w:rFonts w:ascii="Proxima Nova Alt Lt" w:hAnsi="Proxima Nova Alt Lt"/>
          <w:sz w:val="20"/>
          <w:szCs w:val="20"/>
        </w:rPr>
        <w:t xml:space="preserve">inte avviker mot </w:t>
      </w:r>
      <w:r w:rsidR="007D1776" w:rsidRPr="000C1B1B">
        <w:rPr>
          <w:rFonts w:ascii="Proxima Nova Alt Lt" w:hAnsi="Proxima Nova Alt Lt"/>
          <w:sz w:val="20"/>
          <w:szCs w:val="20"/>
        </w:rPr>
        <w:t>ORG</w:t>
      </w:r>
      <w:r w:rsidR="005B2D5C" w:rsidRPr="000C1B1B">
        <w:rPr>
          <w:rFonts w:ascii="Proxima Nova Alt Lt" w:hAnsi="Proxima Nova Alt Lt"/>
          <w:sz w:val="20"/>
          <w:szCs w:val="20"/>
        </w:rPr>
        <w:t>:s</w:t>
      </w:r>
      <w:r w:rsidR="00484EFB" w:rsidRPr="000C1B1B">
        <w:rPr>
          <w:rFonts w:ascii="Proxima Nova Alt Lt" w:hAnsi="Proxima Nova Alt Lt"/>
          <w:sz w:val="20"/>
          <w:szCs w:val="20"/>
        </w:rPr>
        <w:t xml:space="preserve"> </w:t>
      </w:r>
      <w:r w:rsidRPr="000C1B1B">
        <w:rPr>
          <w:rFonts w:ascii="Proxima Nova Alt Lt" w:hAnsi="Proxima Nova Alt Lt"/>
          <w:sz w:val="20"/>
          <w:szCs w:val="20"/>
        </w:rPr>
        <w:t xml:space="preserve">bokföring samt rapportering från eventuell annan genomförande part. </w:t>
      </w:r>
      <w:r w:rsidR="001171AA" w:rsidRPr="000C1B1B">
        <w:rPr>
          <w:rFonts w:ascii="Proxima Nova Alt Lt" w:hAnsi="Proxima Nova Alt Lt"/>
          <w:sz w:val="20"/>
          <w:szCs w:val="20"/>
        </w:rPr>
        <w:t xml:space="preserve">I rapportering från annan part inkluderas budget, prognos, då sådan finns, och budgetutfall. </w:t>
      </w:r>
      <w:r w:rsidR="00484EFB" w:rsidRPr="000C1B1B">
        <w:rPr>
          <w:rFonts w:ascii="Proxima Nova Alt Lt" w:hAnsi="Proxima Nova Alt Lt"/>
          <w:sz w:val="20"/>
          <w:szCs w:val="20"/>
        </w:rPr>
        <w:t>Om avvikelser finns; beskriv dessa.</w:t>
      </w:r>
      <w:r w:rsidR="00492474" w:rsidRPr="000C1B1B">
        <w:rPr>
          <w:rFonts w:ascii="Proxima Nova Alt Lt" w:hAnsi="Proxima Nova Alt Lt"/>
          <w:sz w:val="20"/>
          <w:szCs w:val="20"/>
        </w:rPr>
        <w:t xml:space="preserve"> </w:t>
      </w:r>
    </w:p>
    <w:p w14:paraId="5CEA26D3" w14:textId="4428034B" w:rsidR="00234C4F" w:rsidRPr="00F62394" w:rsidRDefault="00234C4F" w:rsidP="002227E0">
      <w:pPr>
        <w:numPr>
          <w:ilvl w:val="0"/>
          <w:numId w:val="1"/>
        </w:numPr>
        <w:rPr>
          <w:rFonts w:ascii="Proxima Nova Alt Lt" w:hAnsi="Proxima Nova Alt Lt"/>
          <w:sz w:val="20"/>
          <w:szCs w:val="20"/>
        </w:rPr>
      </w:pPr>
      <w:r w:rsidRPr="00F62394">
        <w:rPr>
          <w:rFonts w:ascii="Proxima Nova Alt Lt" w:hAnsi="Proxima Nova Alt Lt"/>
          <w:sz w:val="20"/>
          <w:szCs w:val="20"/>
        </w:rPr>
        <w:t xml:space="preserve">Granska att den finansiella slutrapporten från ORG och annan genomförande part är signerad av </w:t>
      </w:r>
      <w:r w:rsidR="0059663C" w:rsidRPr="00F62394">
        <w:rPr>
          <w:rFonts w:ascii="Proxima Nova Alt Lt" w:hAnsi="Proxima Nova Alt Lt"/>
          <w:sz w:val="20"/>
          <w:szCs w:val="20"/>
        </w:rPr>
        <w:t>behörig firmatecknare och controller/</w:t>
      </w:r>
      <w:r w:rsidR="005324BB" w:rsidRPr="00F62394">
        <w:rPr>
          <w:rFonts w:ascii="Proxima Nova Alt Lt" w:hAnsi="Proxima Nova Alt Lt"/>
          <w:sz w:val="20"/>
          <w:szCs w:val="20"/>
        </w:rPr>
        <w:t>ekonomiansvarig.</w:t>
      </w:r>
    </w:p>
    <w:p w14:paraId="1DE05C26" w14:textId="77777777"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Granska samt</w:t>
      </w:r>
      <w:r w:rsidR="00484EFB" w:rsidRPr="000C1B1B">
        <w:rPr>
          <w:rFonts w:ascii="Proxima Nova Alt Lt" w:hAnsi="Proxima Nova Alt Lt"/>
          <w:sz w:val="20"/>
          <w:szCs w:val="20"/>
        </w:rPr>
        <w:t xml:space="preserve"> beskriv</w:t>
      </w:r>
      <w:r w:rsidRPr="000C1B1B">
        <w:rPr>
          <w:rFonts w:ascii="Proxima Nova Alt Lt" w:hAnsi="Proxima Nova Alt Lt"/>
          <w:sz w:val="20"/>
          <w:szCs w:val="20"/>
        </w:rPr>
        <w:t xml:space="preserve">, i förekommande fall, beräkningar och antaganden som ligger till grund för den finansiella rapporteringen. </w:t>
      </w:r>
    </w:p>
    <w:p w14:paraId="433BDC12" w14:textId="77777777"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 xml:space="preserve">Granska att den finansiella </w:t>
      </w:r>
      <w:r w:rsidR="000B2A0D" w:rsidRPr="000C1B1B">
        <w:rPr>
          <w:rFonts w:ascii="Proxima Nova Alt Lt" w:hAnsi="Proxima Nova Alt Lt"/>
          <w:sz w:val="20"/>
          <w:szCs w:val="20"/>
        </w:rPr>
        <w:t>slut</w:t>
      </w:r>
      <w:r w:rsidRPr="000C1B1B">
        <w:rPr>
          <w:rFonts w:ascii="Proxima Nova Alt Lt" w:hAnsi="Proxima Nova Alt Lt"/>
          <w:sz w:val="20"/>
          <w:szCs w:val="20"/>
        </w:rPr>
        <w:t>rapporten inkluderar information om upplupen ränta på medel som erhållits från Radiohjälpen, samt specificera om outnyttjade medel från Radiohjälpen finns i utgående balans. Om så är fallet, ange detta belopp samt ange om dessa medel återbetalats till Radiohjälpen.</w:t>
      </w:r>
    </w:p>
    <w:p w14:paraId="6A767634" w14:textId="5954CD0E" w:rsidR="002227E0" w:rsidRPr="000C1B1B" w:rsidRDefault="002227E0" w:rsidP="002227E0">
      <w:pPr>
        <w:numPr>
          <w:ilvl w:val="0"/>
          <w:numId w:val="1"/>
        </w:numPr>
        <w:rPr>
          <w:rFonts w:ascii="Proxima Nova Alt Lt" w:hAnsi="Proxima Nova Alt Lt"/>
          <w:sz w:val="20"/>
          <w:szCs w:val="20"/>
        </w:rPr>
      </w:pPr>
      <w:r w:rsidRPr="000C1B1B">
        <w:rPr>
          <w:rFonts w:ascii="Proxima Nova Alt Lt" w:hAnsi="Proxima Nova Alt Lt"/>
          <w:sz w:val="20"/>
          <w:szCs w:val="20"/>
        </w:rPr>
        <w:t>Granska att kostnader som betecknas som ”administrativa kostnader” i den finansiella rapporten motsvarar den procentsats som fastställts i avtal mellan Radiohjälpen och</w:t>
      </w:r>
      <w:r w:rsidR="00992A39" w:rsidRPr="000C1B1B">
        <w:rPr>
          <w:rFonts w:ascii="Proxima Nova Alt Lt" w:hAnsi="Proxima Nova Alt Lt"/>
          <w:sz w:val="20"/>
          <w:szCs w:val="20"/>
        </w:rPr>
        <w:t xml:space="preserve"> ORG</w:t>
      </w:r>
      <w:r w:rsidRPr="000C1B1B">
        <w:rPr>
          <w:rFonts w:ascii="Proxima Nova Alt Lt" w:hAnsi="Proxima Nova Alt Lt"/>
          <w:sz w:val="20"/>
          <w:szCs w:val="20"/>
        </w:rPr>
        <w:t xml:space="preserve">. Om så är fallet, ange detta. </w:t>
      </w:r>
      <w:r w:rsidR="000C1B1B" w:rsidRPr="000C1B1B">
        <w:rPr>
          <w:rFonts w:ascii="Proxima Nova Alt Lt" w:hAnsi="Proxima Nova Alt Lt"/>
          <w:sz w:val="20"/>
          <w:szCs w:val="20"/>
        </w:rPr>
        <w:t xml:space="preserve">Ange om kostnader utöver administrationsbidraget uppstått hos ORG i Sverige. </w:t>
      </w:r>
      <w:r w:rsidRPr="000C1B1B">
        <w:rPr>
          <w:rFonts w:ascii="Proxima Nova Alt Lt" w:hAnsi="Proxima Nova Alt Lt"/>
          <w:sz w:val="20"/>
          <w:szCs w:val="20"/>
        </w:rPr>
        <w:t>Uppmärksamma även eventuella avvikelser.</w:t>
      </w:r>
    </w:p>
    <w:p w14:paraId="5DA196A9" w14:textId="18668673" w:rsidR="002227E0" w:rsidRPr="000C1B1B" w:rsidRDefault="00484EFB" w:rsidP="002227E0">
      <w:pPr>
        <w:numPr>
          <w:ilvl w:val="0"/>
          <w:numId w:val="1"/>
        </w:numPr>
        <w:rPr>
          <w:rFonts w:ascii="Proxima Nova Alt Lt" w:hAnsi="Proxima Nova Alt Lt"/>
          <w:sz w:val="20"/>
          <w:szCs w:val="20"/>
        </w:rPr>
      </w:pPr>
      <w:r w:rsidRPr="000C1B1B">
        <w:rPr>
          <w:rFonts w:ascii="Proxima Nova Alt Lt" w:hAnsi="Proxima Nova Alt Lt"/>
          <w:sz w:val="20"/>
          <w:szCs w:val="20"/>
        </w:rPr>
        <w:t>Granska</w:t>
      </w:r>
      <w:r w:rsidR="002227E0" w:rsidRPr="000C1B1B">
        <w:rPr>
          <w:rFonts w:ascii="Proxima Nova Alt Lt" w:hAnsi="Proxima Nova Alt Lt"/>
          <w:sz w:val="20"/>
          <w:szCs w:val="20"/>
        </w:rPr>
        <w:t xml:space="preserve"> huruvida det finns brister i </w:t>
      </w:r>
      <w:r w:rsidR="00992A39" w:rsidRPr="000C1B1B">
        <w:rPr>
          <w:rFonts w:ascii="Proxima Nova Alt Lt" w:hAnsi="Proxima Nova Alt Lt"/>
          <w:sz w:val="20"/>
          <w:szCs w:val="20"/>
        </w:rPr>
        <w:t>ORG</w:t>
      </w:r>
      <w:r w:rsidR="005B2D5C" w:rsidRPr="000C1B1B">
        <w:rPr>
          <w:rFonts w:ascii="Proxima Nova Alt Lt" w:hAnsi="Proxima Nova Alt Lt"/>
          <w:sz w:val="20"/>
          <w:szCs w:val="20"/>
        </w:rPr>
        <w:t>:</w:t>
      </w:r>
      <w:r w:rsidR="00992A39" w:rsidRPr="000C1B1B">
        <w:rPr>
          <w:rFonts w:ascii="Proxima Nova Alt Lt" w:hAnsi="Proxima Nova Alt Lt"/>
          <w:sz w:val="20"/>
          <w:szCs w:val="20"/>
        </w:rPr>
        <w:t xml:space="preserve">s </w:t>
      </w:r>
      <w:r w:rsidR="002227E0" w:rsidRPr="000C1B1B">
        <w:rPr>
          <w:rFonts w:ascii="Proxima Nova Alt Lt" w:hAnsi="Proxima Nova Alt Lt"/>
          <w:sz w:val="20"/>
          <w:szCs w:val="20"/>
        </w:rPr>
        <w:t xml:space="preserve">interna kontroll avseende den finansiella rapporteringen. </w:t>
      </w:r>
      <w:r w:rsidRPr="000C1B1B">
        <w:rPr>
          <w:rFonts w:ascii="Proxima Nova Alt Lt" w:hAnsi="Proxima Nova Alt Lt"/>
          <w:sz w:val="20"/>
          <w:szCs w:val="20"/>
        </w:rPr>
        <w:t>Beskriv, i förekommande fall, dessa brister.</w:t>
      </w:r>
    </w:p>
    <w:p w14:paraId="1B1DAF35" w14:textId="0655CEA6" w:rsidR="00A77981" w:rsidRPr="000C1B1B" w:rsidRDefault="00560422" w:rsidP="002227E0">
      <w:pPr>
        <w:numPr>
          <w:ilvl w:val="0"/>
          <w:numId w:val="1"/>
        </w:numPr>
        <w:rPr>
          <w:rFonts w:ascii="Proxima Nova Alt Lt" w:hAnsi="Proxima Nova Alt Lt"/>
          <w:sz w:val="20"/>
          <w:szCs w:val="20"/>
        </w:rPr>
      </w:pPr>
      <w:r w:rsidRPr="000C1B1B">
        <w:rPr>
          <w:rFonts w:ascii="Proxima Nova Alt Lt" w:hAnsi="Proxima Nova Alt Lt"/>
          <w:sz w:val="20"/>
          <w:szCs w:val="20"/>
        </w:rPr>
        <w:t xml:space="preserve">Revisorn </w:t>
      </w:r>
      <w:r w:rsidR="00A77981" w:rsidRPr="000C1B1B">
        <w:rPr>
          <w:rFonts w:ascii="Proxima Nova Alt Lt" w:hAnsi="Proxima Nova Alt Lt"/>
          <w:sz w:val="20"/>
          <w:szCs w:val="20"/>
        </w:rPr>
        <w:t xml:space="preserve">har följt upp tidigare </w:t>
      </w:r>
      <w:r w:rsidR="00492474" w:rsidRPr="000C1B1B">
        <w:rPr>
          <w:rFonts w:ascii="Proxima Nova Alt Lt" w:hAnsi="Proxima Nova Alt Lt"/>
          <w:sz w:val="20"/>
          <w:szCs w:val="20"/>
        </w:rPr>
        <w:t xml:space="preserve">iakttagelser från föregående revisioner </w:t>
      </w:r>
      <w:r w:rsidR="00A77981" w:rsidRPr="000C1B1B">
        <w:rPr>
          <w:rFonts w:ascii="Proxima Nova Alt Lt" w:hAnsi="Proxima Nova Alt Lt"/>
          <w:sz w:val="20"/>
          <w:szCs w:val="20"/>
        </w:rPr>
        <w:t xml:space="preserve">i de fall projektet </w:t>
      </w:r>
      <w:r w:rsidR="00492474" w:rsidRPr="000C1B1B">
        <w:rPr>
          <w:rFonts w:ascii="Proxima Nova Alt Lt" w:hAnsi="Proxima Nova Alt Lt"/>
          <w:sz w:val="20"/>
          <w:szCs w:val="20"/>
        </w:rPr>
        <w:t>mottagit tidigare stöd från Radiohjälpen. Beskriv i förekommande fall denna uppföljning.</w:t>
      </w:r>
    </w:p>
    <w:p w14:paraId="5CD7479D" w14:textId="6DB317EA" w:rsidR="002227E0" w:rsidRPr="00F62394" w:rsidRDefault="002227E0" w:rsidP="002227E0">
      <w:pPr>
        <w:numPr>
          <w:ilvl w:val="0"/>
          <w:numId w:val="1"/>
        </w:numPr>
        <w:rPr>
          <w:rFonts w:ascii="Proxima Nova Alt Lt" w:hAnsi="Proxima Nova Alt Lt"/>
          <w:sz w:val="20"/>
          <w:szCs w:val="20"/>
        </w:rPr>
      </w:pPr>
      <w:r w:rsidRPr="00F62394">
        <w:rPr>
          <w:rFonts w:ascii="Proxima Nova Alt Lt" w:hAnsi="Proxima Nova Alt Lt"/>
          <w:sz w:val="20"/>
          <w:szCs w:val="20"/>
        </w:rPr>
        <w:t xml:space="preserve">Granska att lokal revision, i enlighet med </w:t>
      </w:r>
      <w:r w:rsidR="00992A39" w:rsidRPr="00F62394">
        <w:rPr>
          <w:rFonts w:ascii="Proxima Nova Alt Lt" w:hAnsi="Proxima Nova Alt Lt"/>
          <w:sz w:val="20"/>
          <w:szCs w:val="20"/>
        </w:rPr>
        <w:t>ORG</w:t>
      </w:r>
      <w:r w:rsidR="005B2D5C" w:rsidRPr="00F62394">
        <w:rPr>
          <w:rFonts w:ascii="Proxima Nova Alt Lt" w:hAnsi="Proxima Nova Alt Lt"/>
          <w:sz w:val="20"/>
          <w:szCs w:val="20"/>
        </w:rPr>
        <w:t>:</w:t>
      </w:r>
      <w:r w:rsidR="00992A39" w:rsidRPr="00F62394">
        <w:rPr>
          <w:rFonts w:ascii="Proxima Nova Alt Lt" w:hAnsi="Proxima Nova Alt Lt"/>
          <w:sz w:val="20"/>
          <w:szCs w:val="20"/>
        </w:rPr>
        <w:t xml:space="preserve">s </w:t>
      </w:r>
      <w:r w:rsidRPr="00F62394">
        <w:rPr>
          <w:rFonts w:ascii="Proxima Nova Alt Lt" w:hAnsi="Proxima Nova Alt Lt"/>
          <w:sz w:val="20"/>
          <w:szCs w:val="20"/>
        </w:rPr>
        <w:t>avtal med Radiohjälpen, har genomförts</w:t>
      </w:r>
      <w:r w:rsidR="0059663C" w:rsidRPr="00F62394">
        <w:rPr>
          <w:rFonts w:ascii="Proxima Nova Alt Lt" w:hAnsi="Proxima Nova Alt Lt"/>
          <w:sz w:val="20"/>
          <w:szCs w:val="20"/>
        </w:rPr>
        <w:t xml:space="preserve"> enligt I</w:t>
      </w:r>
      <w:r w:rsidR="008F7D0A" w:rsidRPr="00F62394">
        <w:rPr>
          <w:rFonts w:ascii="Proxima Nova Alt Lt" w:hAnsi="Proxima Nova Alt Lt"/>
          <w:sz w:val="20"/>
          <w:szCs w:val="20"/>
        </w:rPr>
        <w:t>SA</w:t>
      </w:r>
      <w:r w:rsidR="0059663C" w:rsidRPr="00F62394">
        <w:rPr>
          <w:rFonts w:ascii="Proxima Nova Alt Lt" w:hAnsi="Proxima Nova Alt Lt"/>
          <w:sz w:val="20"/>
          <w:szCs w:val="20"/>
        </w:rPr>
        <w:t xml:space="preserve"> 800/805</w:t>
      </w:r>
      <w:r w:rsidRPr="00F62394">
        <w:rPr>
          <w:rFonts w:ascii="Proxima Nova Alt Lt" w:hAnsi="Proxima Nova Alt Lt"/>
          <w:sz w:val="20"/>
          <w:szCs w:val="20"/>
        </w:rPr>
        <w:t xml:space="preserve"> i samtliga fall där medel överförts till annan genomförande part. Om så är fallet, ange detta. Uppmärksamma även eventuella avvikelser. Kommentera hur </w:t>
      </w:r>
      <w:r w:rsidR="00992A39" w:rsidRPr="00F62394">
        <w:rPr>
          <w:rFonts w:ascii="Proxima Nova Alt Lt" w:hAnsi="Proxima Nova Alt Lt"/>
          <w:sz w:val="20"/>
          <w:szCs w:val="20"/>
        </w:rPr>
        <w:t>ORG</w:t>
      </w:r>
      <w:r w:rsidRPr="00F62394">
        <w:rPr>
          <w:rFonts w:ascii="Proxima Nova Alt Lt" w:hAnsi="Proxima Nova Alt Lt"/>
          <w:sz w:val="20"/>
          <w:szCs w:val="20"/>
        </w:rPr>
        <w:t xml:space="preserve"> följt upp att lokal revisor är kvalificerad i enlighet med vad som fastställts i avtal mellan Radiohjälpen och </w:t>
      </w:r>
      <w:r w:rsidR="00992A39" w:rsidRPr="00F62394">
        <w:rPr>
          <w:rFonts w:ascii="Proxima Nova Alt Lt" w:hAnsi="Proxima Nova Alt Lt"/>
          <w:sz w:val="20"/>
          <w:szCs w:val="20"/>
        </w:rPr>
        <w:t>ORG</w:t>
      </w:r>
      <w:r w:rsidRPr="00F62394">
        <w:rPr>
          <w:rFonts w:ascii="Proxima Nova Alt Lt" w:hAnsi="Proxima Nova Alt Lt"/>
          <w:sz w:val="20"/>
          <w:szCs w:val="20"/>
        </w:rPr>
        <w:t>.</w:t>
      </w:r>
    </w:p>
    <w:p w14:paraId="49E33730" w14:textId="56A4307D" w:rsidR="00560422" w:rsidRPr="000C1B1B" w:rsidRDefault="00560422" w:rsidP="0069704C">
      <w:pPr>
        <w:ind w:left="720"/>
        <w:rPr>
          <w:rFonts w:ascii="Proxima Nova Alt Lt" w:hAnsi="Proxima Nova Alt Lt"/>
          <w:sz w:val="20"/>
          <w:szCs w:val="20"/>
        </w:rPr>
      </w:pPr>
    </w:p>
    <w:p w14:paraId="2E51494B" w14:textId="77777777" w:rsidR="00492474" w:rsidRPr="000C1B1B" w:rsidRDefault="00BF7D6B" w:rsidP="002227E0">
      <w:pPr>
        <w:rPr>
          <w:rFonts w:ascii="Proxima Nova Alt Lt" w:hAnsi="Proxima Nova Alt Lt"/>
          <w:sz w:val="20"/>
          <w:szCs w:val="20"/>
        </w:rPr>
      </w:pPr>
      <w:bookmarkStart w:id="0" w:name="_Hlk511733981"/>
      <w:r w:rsidRPr="000C1B1B">
        <w:rPr>
          <w:rFonts w:ascii="Proxima Nova Alt Lt" w:hAnsi="Proxima Nova Alt Lt"/>
          <w:sz w:val="20"/>
          <w:szCs w:val="20"/>
        </w:rPr>
        <w:t xml:space="preserve">Revisionsrapporten skall även </w:t>
      </w:r>
      <w:r w:rsidR="00DE0B00" w:rsidRPr="000C1B1B">
        <w:rPr>
          <w:rFonts w:ascii="Proxima Nova Alt Lt" w:hAnsi="Proxima Nova Alt Lt"/>
          <w:sz w:val="20"/>
          <w:szCs w:val="20"/>
        </w:rPr>
        <w:t>inkludera en</w:t>
      </w:r>
      <w:r w:rsidRPr="000C1B1B">
        <w:rPr>
          <w:rFonts w:ascii="Proxima Nova Alt Lt" w:hAnsi="Proxima Nova Alt Lt"/>
          <w:sz w:val="20"/>
          <w:szCs w:val="20"/>
        </w:rPr>
        <w:t xml:space="preserve"> av revisorn signerad </w:t>
      </w:r>
      <w:r w:rsidR="00DE0B00" w:rsidRPr="000C1B1B">
        <w:rPr>
          <w:rFonts w:ascii="Proxima Nova Alt Lt" w:hAnsi="Proxima Nova Alt Lt"/>
          <w:sz w:val="20"/>
          <w:szCs w:val="20"/>
        </w:rPr>
        <w:t xml:space="preserve">version </w:t>
      </w:r>
      <w:r w:rsidRPr="000C1B1B">
        <w:rPr>
          <w:rFonts w:ascii="Proxima Nova Alt Lt" w:hAnsi="Proxima Nova Alt Lt"/>
          <w:sz w:val="20"/>
          <w:szCs w:val="20"/>
        </w:rPr>
        <w:t xml:space="preserve">av den granskade finansiella rapporten. </w:t>
      </w:r>
    </w:p>
    <w:p w14:paraId="7F758A40" w14:textId="77777777" w:rsidR="00E17A29" w:rsidRPr="000C1B1B" w:rsidRDefault="00E17A29" w:rsidP="002227E0">
      <w:pPr>
        <w:rPr>
          <w:rFonts w:ascii="Proxima Nova Alt Lt" w:hAnsi="Proxima Nova Alt Lt"/>
          <w:sz w:val="20"/>
          <w:szCs w:val="20"/>
        </w:rPr>
      </w:pPr>
    </w:p>
    <w:bookmarkEnd w:id="0"/>
    <w:p w14:paraId="5B45A871" w14:textId="77777777" w:rsidR="004D3D5D" w:rsidRPr="000C1B1B" w:rsidRDefault="004D3D5D" w:rsidP="004D3D5D">
      <w:pPr>
        <w:rPr>
          <w:rFonts w:ascii="Proxima Nova Alt Lt" w:hAnsi="Proxima Nova Alt Lt"/>
          <w:sz w:val="20"/>
          <w:szCs w:val="20"/>
        </w:rPr>
      </w:pPr>
      <w:r w:rsidRPr="000C1B1B">
        <w:rPr>
          <w:rFonts w:ascii="Proxima Nova Alt Lt" w:hAnsi="Proxima Nova Alt Lt"/>
          <w:sz w:val="20"/>
          <w:szCs w:val="20"/>
        </w:rPr>
        <w:t>Kontaktuppgifter till revisorn ska framgå av revisionsrapporten.</w:t>
      </w:r>
    </w:p>
    <w:p w14:paraId="1A5BE62C" w14:textId="77777777" w:rsidR="00E17A29" w:rsidRPr="000C1B1B" w:rsidRDefault="00E17A29" w:rsidP="004D3D5D">
      <w:pPr>
        <w:rPr>
          <w:rFonts w:ascii="Proxima Nova Alt Lt" w:hAnsi="Proxima Nova Alt Lt"/>
          <w:sz w:val="20"/>
          <w:szCs w:val="20"/>
        </w:rPr>
      </w:pPr>
    </w:p>
    <w:p w14:paraId="5F4481A2" w14:textId="4BD4C30A" w:rsidR="004D3D5D" w:rsidRPr="000C1B1B" w:rsidRDefault="00E17A29" w:rsidP="002227E0">
      <w:pPr>
        <w:rPr>
          <w:rFonts w:ascii="Proxima Nova Alt Lt" w:hAnsi="Proxima Nova Alt Lt"/>
          <w:sz w:val="20"/>
          <w:szCs w:val="20"/>
        </w:rPr>
      </w:pPr>
      <w:r w:rsidRPr="000C1B1B">
        <w:rPr>
          <w:rFonts w:ascii="Proxima Nova Alt Lt" w:hAnsi="Proxima Nova Alt Lt"/>
          <w:sz w:val="20"/>
          <w:szCs w:val="20"/>
        </w:rPr>
        <w:t xml:space="preserve">Revisionsrapporten skall även inkludera en signerad version av den lokala revisionsrapporten. </w:t>
      </w:r>
    </w:p>
    <w:p w14:paraId="622E0183" w14:textId="77777777" w:rsidR="002227E0" w:rsidRPr="00BF7D6B" w:rsidRDefault="002227E0" w:rsidP="007A19D4">
      <w:pPr>
        <w:pStyle w:val="Rubrik1"/>
      </w:pPr>
      <w:r w:rsidRPr="00F331AB">
        <w:rPr>
          <w:rFonts w:asciiTheme="minorHAnsi" w:hAnsiTheme="minorHAnsi"/>
          <w:sz w:val="21"/>
          <w:szCs w:val="21"/>
        </w:rPr>
        <w:br w:type="page"/>
      </w:r>
      <w:r w:rsidRPr="00BF7D6B">
        <w:lastRenderedPageBreak/>
        <w:t>Bilaga 2 – Mall enligt SNT 4400 för granskningsrapport</w:t>
      </w:r>
    </w:p>
    <w:p w14:paraId="19FCDA61" w14:textId="77777777" w:rsidR="002227E0" w:rsidRPr="00287E8B" w:rsidRDefault="002227E0" w:rsidP="002227E0">
      <w:pPr>
        <w:rPr>
          <w:b/>
          <w:bCs/>
          <w:i/>
        </w:rPr>
      </w:pPr>
    </w:p>
    <w:p w14:paraId="14528246" w14:textId="77777777" w:rsidR="002227E0" w:rsidRDefault="002227E0" w:rsidP="002227E0">
      <w:pPr>
        <w:pStyle w:val="Rubrik"/>
        <w:rPr>
          <w:rFonts w:ascii="Garamond" w:hAnsi="Garamond"/>
        </w:rPr>
      </w:pPr>
    </w:p>
    <w:p w14:paraId="3C5C7266" w14:textId="77777777" w:rsidR="002227E0" w:rsidRDefault="002227E0" w:rsidP="002227E0">
      <w:pPr>
        <w:pStyle w:val="Rubrik"/>
        <w:rPr>
          <w:rFonts w:ascii="Garamond" w:hAnsi="Garamond"/>
        </w:rPr>
      </w:pPr>
    </w:p>
    <w:p w14:paraId="419D8B05" w14:textId="77777777" w:rsidR="002227E0" w:rsidRPr="00BF7D6B" w:rsidRDefault="002227E0" w:rsidP="000C1B1B">
      <w:pPr>
        <w:pStyle w:val="Rubrik2"/>
        <w:jc w:val="center"/>
      </w:pPr>
      <w:r w:rsidRPr="00BF7D6B">
        <w:t>RAPPORT ÖVER FAKTISKA IAKTTAGELSER</w:t>
      </w:r>
    </w:p>
    <w:p w14:paraId="53EB2218" w14:textId="77777777" w:rsidR="002227E0" w:rsidRPr="00287E8B" w:rsidRDefault="002227E0" w:rsidP="002227E0">
      <w:pPr>
        <w:pStyle w:val="Rubrik"/>
        <w:rPr>
          <w:rFonts w:ascii="Garamond" w:hAnsi="Garamond"/>
          <w:strike/>
        </w:rPr>
      </w:pPr>
    </w:p>
    <w:p w14:paraId="7E87E668"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 xml:space="preserve">Till </w:t>
      </w:r>
      <w:r w:rsidR="00992A39" w:rsidRPr="000C1B1B">
        <w:rPr>
          <w:rFonts w:ascii="Proxima Nova Alt Lt" w:hAnsi="Proxima Nova Alt Lt"/>
          <w:sz w:val="20"/>
          <w:szCs w:val="20"/>
        </w:rPr>
        <w:t>ORG</w:t>
      </w:r>
    </w:p>
    <w:p w14:paraId="3E9F0F01" w14:textId="77777777" w:rsidR="002227E0" w:rsidRPr="000C1B1B" w:rsidRDefault="002227E0" w:rsidP="002227E0">
      <w:pPr>
        <w:rPr>
          <w:rFonts w:ascii="Proxima Nova Alt Lt" w:hAnsi="Proxima Nova Alt Lt"/>
          <w:sz w:val="20"/>
          <w:szCs w:val="20"/>
        </w:rPr>
      </w:pPr>
    </w:p>
    <w:p w14:paraId="770F7080"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 xml:space="preserve">Vi har genomfört de granskningsåtgärder som vi kommit överens om och som anges nedan rörande den bifogade finansiella rapporteringen till Stiftelsen Radiohjälpen (Radiohjälpen) avseende projekt nummer </w:t>
      </w:r>
      <w:r w:rsidR="00992A39" w:rsidRPr="000C1B1B">
        <w:rPr>
          <w:rFonts w:ascii="Proxima Nova Alt Lt" w:hAnsi="Proxima Nova Alt Lt"/>
          <w:sz w:val="20"/>
          <w:szCs w:val="20"/>
        </w:rPr>
        <w:t>XX</w:t>
      </w:r>
      <w:r w:rsidRPr="000C1B1B">
        <w:rPr>
          <w:rFonts w:ascii="Proxima Nova Alt Lt" w:hAnsi="Proxima Nova Alt Lt"/>
          <w:sz w:val="20"/>
          <w:szCs w:val="20"/>
        </w:rPr>
        <w:t xml:space="preserve">, för perioden </w:t>
      </w:r>
      <w:r w:rsidR="00992A39" w:rsidRPr="000C1B1B">
        <w:rPr>
          <w:rFonts w:ascii="Proxima Nova Alt Lt" w:hAnsi="Proxima Nova Alt Lt"/>
          <w:sz w:val="20"/>
          <w:szCs w:val="20"/>
        </w:rPr>
        <w:t>XX</w:t>
      </w:r>
      <w:r w:rsidRPr="000C1B1B">
        <w:rPr>
          <w:rFonts w:ascii="Proxima Nova Alt Lt" w:hAnsi="Proxima Nova Alt Lt"/>
          <w:sz w:val="20"/>
          <w:szCs w:val="20"/>
        </w:rPr>
        <w:t xml:space="preserve"> till </w:t>
      </w:r>
      <w:r w:rsidR="00992A39" w:rsidRPr="000C1B1B">
        <w:rPr>
          <w:rFonts w:ascii="Proxima Nova Alt Lt" w:hAnsi="Proxima Nova Alt Lt"/>
          <w:sz w:val="20"/>
          <w:szCs w:val="20"/>
        </w:rPr>
        <w:t xml:space="preserve">XX </w:t>
      </w:r>
      <w:r w:rsidRPr="000C1B1B">
        <w:rPr>
          <w:rFonts w:ascii="Proxima Nova Alt Lt" w:hAnsi="Proxima Nova Alt Lt"/>
          <w:sz w:val="20"/>
          <w:szCs w:val="20"/>
        </w:rPr>
        <w:t>utvisande totala kostnader om XX kr. Vårt uppdrag har utförts enligt den standard för näraliggande tjänster som är tillämplig på uppdrag att utföra granskning enligt särskild överenskommelse, SNT 4400. Granskningsåtgärderna har vidtagits enbart som ett led i Ert åtagande gentemot Radiohjälpen att lämna en redovisning för hur medel från Radiohjälpen har använts och har omfattat följande:</w:t>
      </w:r>
    </w:p>
    <w:p w14:paraId="265BE838" w14:textId="77777777" w:rsidR="002227E0" w:rsidRPr="000C1B1B" w:rsidRDefault="002227E0" w:rsidP="002227E0">
      <w:pPr>
        <w:rPr>
          <w:rFonts w:ascii="Proxima Nova Alt Lt" w:hAnsi="Proxima Nova Alt Lt"/>
          <w:sz w:val="20"/>
          <w:szCs w:val="20"/>
        </w:rPr>
      </w:pPr>
    </w:p>
    <w:p w14:paraId="2EE880CA"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Granskning av att rapportering enligt avtal skett med användande av Radiohjälpens blanketter för detta ändamål.</w:t>
      </w:r>
    </w:p>
    <w:p w14:paraId="28A1940F"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Granskning av att genomförande, respektive rapportering, skett inom de tidsramar som avtalats med Radiohjälpen.</w:t>
      </w:r>
      <w:r w:rsidR="00216659" w:rsidRPr="000C1B1B">
        <w:rPr>
          <w:rFonts w:ascii="Proxima Nova Alt Lt" w:hAnsi="Proxima Nova Alt Lt"/>
          <w:sz w:val="20"/>
          <w:lang w:val="sv-SE"/>
        </w:rPr>
        <w:t xml:space="preserve"> Eventuella avvikelser uppmärksammas</w:t>
      </w:r>
      <w:r w:rsidR="00CE5DCF" w:rsidRPr="000C1B1B">
        <w:rPr>
          <w:rFonts w:ascii="Proxima Nova Alt Lt" w:hAnsi="Proxima Nova Alt Lt"/>
          <w:sz w:val="20"/>
          <w:lang w:val="sv-SE"/>
        </w:rPr>
        <w:t xml:space="preserve"> i rapporten</w:t>
      </w:r>
      <w:r w:rsidR="00216659" w:rsidRPr="000C1B1B">
        <w:rPr>
          <w:rFonts w:ascii="Proxima Nova Alt Lt" w:hAnsi="Proxima Nova Alt Lt"/>
          <w:sz w:val="20"/>
          <w:lang w:val="sv-SE"/>
        </w:rPr>
        <w:t>.</w:t>
      </w:r>
    </w:p>
    <w:p w14:paraId="59B9D2A6"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 xml:space="preserve">Granskning av att avtal finns upprättat mellan </w:t>
      </w:r>
      <w:r w:rsidR="00992A39" w:rsidRPr="000C1B1B">
        <w:rPr>
          <w:rFonts w:ascii="Proxima Nova Alt Lt" w:hAnsi="Proxima Nova Alt Lt"/>
          <w:sz w:val="20"/>
          <w:lang w:val="sv-SE"/>
        </w:rPr>
        <w:t>ORG</w:t>
      </w:r>
      <w:r w:rsidRPr="000C1B1B">
        <w:rPr>
          <w:rFonts w:ascii="Proxima Nova Alt Lt" w:hAnsi="Proxima Nova Alt Lt"/>
          <w:sz w:val="20"/>
          <w:lang w:val="sv-SE"/>
        </w:rPr>
        <w:t xml:space="preserve"> och eventuell annan genomförande part, samt att detta avtal är upprättat i enlighet med direktiv i </w:t>
      </w:r>
      <w:r w:rsidR="00992A39" w:rsidRPr="000C1B1B">
        <w:rPr>
          <w:rFonts w:ascii="Proxima Nova Alt Lt" w:hAnsi="Proxima Nova Alt Lt"/>
          <w:sz w:val="20"/>
          <w:lang w:val="sv-SE"/>
        </w:rPr>
        <w:t>ORG</w:t>
      </w:r>
      <w:r w:rsidR="005B2D5C" w:rsidRPr="000C1B1B">
        <w:rPr>
          <w:rFonts w:ascii="Proxima Nova Alt Lt" w:hAnsi="Proxima Nova Alt Lt"/>
          <w:sz w:val="20"/>
          <w:lang w:val="sv-SE"/>
        </w:rPr>
        <w:t>:s</w:t>
      </w:r>
      <w:r w:rsidR="00992A39" w:rsidRPr="000C1B1B">
        <w:rPr>
          <w:rFonts w:ascii="Proxima Nova Alt Lt" w:hAnsi="Proxima Nova Alt Lt"/>
          <w:sz w:val="20"/>
          <w:lang w:val="sv-SE"/>
        </w:rPr>
        <w:t xml:space="preserve"> </w:t>
      </w:r>
      <w:r w:rsidRPr="000C1B1B">
        <w:rPr>
          <w:rFonts w:ascii="Proxima Nova Alt Lt" w:hAnsi="Proxima Nova Alt Lt"/>
          <w:sz w:val="20"/>
          <w:lang w:val="sv-SE"/>
        </w:rPr>
        <w:t>avtal med Radiohjälpen.</w:t>
      </w:r>
    </w:p>
    <w:p w14:paraId="48D303EB"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Granskning av att den budget som anges i den finansiella rapporten har godkänts av Radiohjälpen</w:t>
      </w:r>
      <w:r w:rsidR="00216659" w:rsidRPr="000C1B1B">
        <w:rPr>
          <w:rFonts w:ascii="Proxima Nova Alt Lt" w:hAnsi="Proxima Nova Alt Lt"/>
          <w:sz w:val="20"/>
          <w:lang w:val="sv-SE"/>
        </w:rPr>
        <w:t>. Eventuella avvikelser i jämförelse med av Radiohjälpen godkänd budget kommenteras.</w:t>
      </w:r>
    </w:p>
    <w:p w14:paraId="624A3180"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Gransk</w:t>
      </w:r>
      <w:r w:rsidR="00216659" w:rsidRPr="000C1B1B">
        <w:rPr>
          <w:rFonts w:ascii="Proxima Nova Alt Lt" w:hAnsi="Proxima Nova Alt Lt"/>
          <w:sz w:val="20"/>
          <w:lang w:val="sv-SE"/>
        </w:rPr>
        <w:t xml:space="preserve">ning av </w:t>
      </w:r>
      <w:r w:rsidRPr="000C1B1B">
        <w:rPr>
          <w:rFonts w:ascii="Proxima Nova Alt Lt" w:hAnsi="Proxima Nova Alt Lt"/>
          <w:sz w:val="20"/>
          <w:lang w:val="sv-SE"/>
        </w:rPr>
        <w:t xml:space="preserve">att samtliga budgetavvikelser, per budgetpost, överstigande 10% av den totala budgeten har kommenterats i </w:t>
      </w:r>
      <w:r w:rsidR="00992A39" w:rsidRPr="000C1B1B">
        <w:rPr>
          <w:rFonts w:ascii="Proxima Nova Alt Lt" w:hAnsi="Proxima Nova Alt Lt"/>
          <w:sz w:val="20"/>
          <w:lang w:val="sv-SE"/>
        </w:rPr>
        <w:t>ORG</w:t>
      </w:r>
      <w:r w:rsidR="005B2D5C" w:rsidRPr="000C1B1B">
        <w:rPr>
          <w:rFonts w:ascii="Proxima Nova Alt Lt" w:hAnsi="Proxima Nova Alt Lt"/>
          <w:sz w:val="20"/>
          <w:lang w:val="sv-SE"/>
        </w:rPr>
        <w:t>:s</w:t>
      </w:r>
      <w:r w:rsidR="00992A39" w:rsidRPr="000C1B1B">
        <w:rPr>
          <w:rFonts w:ascii="Proxima Nova Alt Lt" w:hAnsi="Proxima Nova Alt Lt"/>
          <w:sz w:val="20"/>
          <w:lang w:val="sv-SE"/>
        </w:rPr>
        <w:t xml:space="preserve"> </w:t>
      </w:r>
      <w:r w:rsidRPr="000C1B1B">
        <w:rPr>
          <w:rFonts w:ascii="Proxima Nova Alt Lt" w:hAnsi="Proxima Nova Alt Lt"/>
          <w:sz w:val="20"/>
          <w:lang w:val="sv-SE"/>
        </w:rPr>
        <w:t>rapportering samt att godkännande för dessa avvikelser har inhämtats från Radiohjälpen.</w:t>
      </w:r>
      <w:r w:rsidR="00216659" w:rsidRPr="000C1B1B">
        <w:rPr>
          <w:rFonts w:ascii="Proxima Nova Alt Lt" w:hAnsi="Proxima Nova Alt Lt"/>
          <w:sz w:val="20"/>
          <w:lang w:val="sv-SE"/>
        </w:rPr>
        <w:t xml:space="preserve"> De fall där så ej har skett kommenteras.</w:t>
      </w:r>
    </w:p>
    <w:p w14:paraId="5359E140" w14:textId="399B2D7F" w:rsidR="002227E0"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 xml:space="preserve">Granskning av att den finansiella </w:t>
      </w:r>
      <w:r w:rsidR="00A957D9" w:rsidRPr="000C1B1B">
        <w:rPr>
          <w:rFonts w:ascii="Proxima Nova Alt Lt" w:hAnsi="Proxima Nova Alt Lt"/>
          <w:sz w:val="20"/>
          <w:lang w:val="sv-SE"/>
        </w:rPr>
        <w:t>slut</w:t>
      </w:r>
      <w:r w:rsidRPr="000C1B1B">
        <w:rPr>
          <w:rFonts w:ascii="Proxima Nova Alt Lt" w:hAnsi="Proxima Nova Alt Lt"/>
          <w:sz w:val="20"/>
          <w:lang w:val="sv-SE"/>
        </w:rPr>
        <w:t xml:space="preserve">rapporten </w:t>
      </w:r>
      <w:r w:rsidR="00980BE6" w:rsidRPr="000C1B1B">
        <w:rPr>
          <w:rFonts w:ascii="Proxima Nova Alt Lt" w:hAnsi="Proxima Nova Alt Lt"/>
          <w:sz w:val="20"/>
          <w:lang w:val="sv-SE"/>
        </w:rPr>
        <w:t>inte avviker mot ORG</w:t>
      </w:r>
      <w:r w:rsidR="005B2D5C" w:rsidRPr="000C1B1B">
        <w:rPr>
          <w:rFonts w:ascii="Proxima Nova Alt Lt" w:hAnsi="Proxima Nova Alt Lt"/>
          <w:sz w:val="20"/>
          <w:lang w:val="sv-SE"/>
        </w:rPr>
        <w:t>:</w:t>
      </w:r>
      <w:r w:rsidR="00980BE6" w:rsidRPr="000C1B1B">
        <w:rPr>
          <w:rFonts w:ascii="Proxima Nova Alt Lt" w:hAnsi="Proxima Nova Alt Lt"/>
          <w:sz w:val="20"/>
          <w:lang w:val="sv-SE"/>
        </w:rPr>
        <w:t xml:space="preserve">s </w:t>
      </w:r>
      <w:r w:rsidRPr="000C1B1B">
        <w:rPr>
          <w:rFonts w:ascii="Proxima Nova Alt Lt" w:hAnsi="Proxima Nova Alt Lt"/>
          <w:sz w:val="20"/>
          <w:lang w:val="sv-SE"/>
        </w:rPr>
        <w:t>bokföring samt rapportering från eventuell annan genomförande part</w:t>
      </w:r>
      <w:r w:rsidR="00216659" w:rsidRPr="000C1B1B">
        <w:rPr>
          <w:rFonts w:ascii="Proxima Nova Alt Lt" w:hAnsi="Proxima Nova Alt Lt"/>
          <w:sz w:val="20"/>
          <w:lang w:val="sv-SE"/>
        </w:rPr>
        <w:t xml:space="preserve"> och att rapportering från annan part inkluderar budget</w:t>
      </w:r>
      <w:r w:rsidR="00CE5DCF" w:rsidRPr="000C1B1B">
        <w:rPr>
          <w:rFonts w:ascii="Proxima Nova Alt Lt" w:hAnsi="Proxima Nova Alt Lt"/>
          <w:sz w:val="20"/>
          <w:lang w:val="sv-SE"/>
        </w:rPr>
        <w:t>, prognos (då sådan finns) och budgetutfall. Eventuella avvikelser kommenteras.</w:t>
      </w:r>
    </w:p>
    <w:p w14:paraId="112D306A" w14:textId="2C3809B0" w:rsidR="008C35D7" w:rsidRPr="00F62394" w:rsidRDefault="008C35D7" w:rsidP="002227E0">
      <w:pPr>
        <w:pStyle w:val="Brdtext"/>
        <w:numPr>
          <w:ilvl w:val="0"/>
          <w:numId w:val="2"/>
        </w:numPr>
        <w:spacing w:after="120" w:line="240" w:lineRule="atLeast"/>
        <w:ind w:left="402" w:hanging="357"/>
        <w:rPr>
          <w:rFonts w:ascii="Proxima Nova Alt Lt" w:hAnsi="Proxima Nova Alt Lt"/>
          <w:sz w:val="20"/>
          <w:lang w:val="sv-SE"/>
        </w:rPr>
      </w:pPr>
      <w:r w:rsidRPr="00F62394">
        <w:rPr>
          <w:rFonts w:ascii="Proxima Nova Alt Lt" w:hAnsi="Proxima Nova Alt Lt"/>
          <w:sz w:val="20"/>
          <w:lang w:val="sv-SE"/>
        </w:rPr>
        <w:t xml:space="preserve">Granskning av att den finansiella slutrapporten från ORG och annan genomförande part är signerad av behörig firmatecknare och controller/ekonomiansvarig. </w:t>
      </w:r>
    </w:p>
    <w:p w14:paraId="3A2347B7"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Gransk</w:t>
      </w:r>
      <w:r w:rsidR="00CE5DCF" w:rsidRPr="000C1B1B">
        <w:rPr>
          <w:rFonts w:ascii="Proxima Nova Alt Lt" w:hAnsi="Proxima Nova Alt Lt"/>
          <w:sz w:val="20"/>
          <w:lang w:val="sv-SE"/>
        </w:rPr>
        <w:t>ning</w:t>
      </w:r>
      <w:r w:rsidR="00980BE6" w:rsidRPr="000C1B1B">
        <w:rPr>
          <w:rFonts w:ascii="Proxima Nova Alt Lt" w:hAnsi="Proxima Nova Alt Lt"/>
          <w:sz w:val="20"/>
          <w:lang w:val="sv-SE"/>
        </w:rPr>
        <w:t xml:space="preserve"> samt beskriv</w:t>
      </w:r>
      <w:r w:rsidR="00CE5DCF" w:rsidRPr="000C1B1B">
        <w:rPr>
          <w:rFonts w:ascii="Proxima Nova Alt Lt" w:hAnsi="Proxima Nova Alt Lt"/>
          <w:sz w:val="20"/>
          <w:lang w:val="sv-SE"/>
        </w:rPr>
        <w:t>ning av</w:t>
      </w:r>
      <w:r w:rsidR="00980BE6" w:rsidRPr="000C1B1B">
        <w:rPr>
          <w:rFonts w:ascii="Proxima Nova Alt Lt" w:hAnsi="Proxima Nova Alt Lt"/>
          <w:sz w:val="20"/>
          <w:lang w:val="sv-SE"/>
        </w:rPr>
        <w:t>, i förekommande fall,</w:t>
      </w:r>
      <w:r w:rsidRPr="000C1B1B">
        <w:rPr>
          <w:rFonts w:ascii="Proxima Nova Alt Lt" w:hAnsi="Proxima Nova Alt Lt"/>
          <w:sz w:val="20"/>
          <w:lang w:val="sv-SE"/>
        </w:rPr>
        <w:t xml:space="preserve"> beräkningar som ligger till grund för den finansiella rapporte</w:t>
      </w:r>
      <w:r w:rsidR="00980BE6" w:rsidRPr="000C1B1B">
        <w:rPr>
          <w:rFonts w:ascii="Proxima Nova Alt Lt" w:hAnsi="Proxima Nova Alt Lt"/>
          <w:sz w:val="20"/>
          <w:lang w:val="sv-SE"/>
        </w:rPr>
        <w:t>ringen</w:t>
      </w:r>
      <w:r w:rsidRPr="000C1B1B">
        <w:rPr>
          <w:rFonts w:ascii="Proxima Nova Alt Lt" w:hAnsi="Proxima Nova Alt Lt"/>
          <w:sz w:val="20"/>
          <w:lang w:val="sv-SE"/>
        </w:rPr>
        <w:t>.</w:t>
      </w:r>
    </w:p>
    <w:p w14:paraId="76830DCB"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 xml:space="preserve">Granskning av att den finansiella </w:t>
      </w:r>
      <w:r w:rsidR="000B2A0D" w:rsidRPr="000C1B1B">
        <w:rPr>
          <w:rFonts w:ascii="Proxima Nova Alt Lt" w:hAnsi="Proxima Nova Alt Lt"/>
          <w:sz w:val="20"/>
          <w:lang w:val="sv-SE"/>
        </w:rPr>
        <w:t>slut</w:t>
      </w:r>
      <w:r w:rsidRPr="000C1B1B">
        <w:rPr>
          <w:rFonts w:ascii="Proxima Nova Alt Lt" w:hAnsi="Proxima Nova Alt Lt"/>
          <w:sz w:val="20"/>
          <w:lang w:val="sv-SE"/>
        </w:rPr>
        <w:t>rapporten inkluderar information om upplupen ränta på medel som erhållits från Radiohjälpen, samt specifi</w:t>
      </w:r>
      <w:r w:rsidR="00CE5DCF" w:rsidRPr="000C1B1B">
        <w:rPr>
          <w:rFonts w:ascii="Proxima Nova Alt Lt" w:hAnsi="Proxima Nova Alt Lt"/>
          <w:sz w:val="20"/>
          <w:lang w:val="sv-SE"/>
        </w:rPr>
        <w:t>kation på</w:t>
      </w:r>
      <w:r w:rsidRPr="000C1B1B">
        <w:rPr>
          <w:rFonts w:ascii="Proxima Nova Alt Lt" w:hAnsi="Proxima Nova Alt Lt"/>
          <w:sz w:val="20"/>
          <w:lang w:val="sv-SE"/>
        </w:rPr>
        <w:t xml:space="preserve"> </w:t>
      </w:r>
      <w:r w:rsidR="00CE5DCF" w:rsidRPr="000C1B1B">
        <w:rPr>
          <w:rFonts w:ascii="Proxima Nova Alt Lt" w:hAnsi="Proxima Nova Alt Lt"/>
          <w:sz w:val="20"/>
          <w:lang w:val="sv-SE"/>
        </w:rPr>
        <w:t>eventuella</w:t>
      </w:r>
      <w:r w:rsidRPr="000C1B1B">
        <w:rPr>
          <w:rFonts w:ascii="Proxima Nova Alt Lt" w:hAnsi="Proxima Nova Alt Lt"/>
          <w:sz w:val="20"/>
          <w:lang w:val="sv-SE"/>
        </w:rPr>
        <w:t xml:space="preserve"> outnyttjade medel från Radiohjälpen </w:t>
      </w:r>
      <w:r w:rsidR="00CE5DCF" w:rsidRPr="000C1B1B">
        <w:rPr>
          <w:rFonts w:ascii="Proxima Nova Alt Lt" w:hAnsi="Proxima Nova Alt Lt"/>
          <w:sz w:val="20"/>
          <w:lang w:val="sv-SE"/>
        </w:rPr>
        <w:t>i den</w:t>
      </w:r>
      <w:r w:rsidRPr="000C1B1B">
        <w:rPr>
          <w:rFonts w:ascii="Proxima Nova Alt Lt" w:hAnsi="Proxima Nova Alt Lt"/>
          <w:sz w:val="20"/>
          <w:lang w:val="sv-SE"/>
        </w:rPr>
        <w:t xml:space="preserve"> i utgående balans</w:t>
      </w:r>
      <w:r w:rsidR="00CE5DCF" w:rsidRPr="000C1B1B">
        <w:rPr>
          <w:rFonts w:ascii="Proxima Nova Alt Lt" w:hAnsi="Proxima Nova Alt Lt"/>
          <w:sz w:val="20"/>
          <w:lang w:val="sv-SE"/>
        </w:rPr>
        <w:t>e</w:t>
      </w:r>
      <w:bookmarkStart w:id="1" w:name="_GoBack"/>
      <w:bookmarkEnd w:id="1"/>
      <w:r w:rsidR="00CE5DCF" w:rsidRPr="000C1B1B">
        <w:rPr>
          <w:rFonts w:ascii="Proxima Nova Alt Lt" w:hAnsi="Proxima Nova Alt Lt"/>
          <w:sz w:val="20"/>
          <w:lang w:val="sv-SE"/>
        </w:rPr>
        <w:t>n och om de har återbetalats till Radiohjälpen</w:t>
      </w:r>
      <w:r w:rsidRPr="000C1B1B">
        <w:rPr>
          <w:rFonts w:ascii="Proxima Nova Alt Lt" w:hAnsi="Proxima Nova Alt Lt"/>
          <w:sz w:val="20"/>
          <w:lang w:val="sv-SE"/>
        </w:rPr>
        <w:t>.</w:t>
      </w:r>
      <w:r w:rsidR="00CE5DCF" w:rsidRPr="000C1B1B">
        <w:rPr>
          <w:rFonts w:ascii="Proxima Nova Alt Lt" w:hAnsi="Proxima Nova Alt Lt"/>
          <w:sz w:val="20"/>
          <w:lang w:val="sv-SE"/>
        </w:rPr>
        <w:t xml:space="preserve"> </w:t>
      </w:r>
      <w:r w:rsidRPr="000C1B1B">
        <w:rPr>
          <w:rFonts w:ascii="Proxima Nova Alt Lt" w:hAnsi="Proxima Nova Alt Lt"/>
          <w:sz w:val="20"/>
          <w:lang w:val="sv-SE"/>
        </w:rPr>
        <w:t xml:space="preserve"> </w:t>
      </w:r>
    </w:p>
    <w:p w14:paraId="1CB52E8B" w14:textId="77777777"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 xml:space="preserve">Granskning av att </w:t>
      </w:r>
      <w:r w:rsidR="00CE5DCF" w:rsidRPr="000C1B1B">
        <w:rPr>
          <w:rFonts w:ascii="Proxima Nova Alt Lt" w:hAnsi="Proxima Nova Alt Lt"/>
          <w:sz w:val="20"/>
          <w:lang w:val="sv-SE"/>
        </w:rPr>
        <w:t xml:space="preserve">de </w:t>
      </w:r>
      <w:r w:rsidRPr="000C1B1B">
        <w:rPr>
          <w:rFonts w:ascii="Proxima Nova Alt Lt" w:hAnsi="Proxima Nova Alt Lt"/>
          <w:sz w:val="20"/>
          <w:lang w:val="sv-SE"/>
        </w:rPr>
        <w:t>kostnader som betecknas som ”administrativa kostnader” i den finansiella rapporten motsvarar den procentsats som fastställts i avtal mellan Radiohjälpen och</w:t>
      </w:r>
      <w:r w:rsidR="00992A39" w:rsidRPr="000C1B1B">
        <w:rPr>
          <w:rFonts w:ascii="Proxima Nova Alt Lt" w:hAnsi="Proxima Nova Alt Lt"/>
          <w:sz w:val="20"/>
          <w:lang w:val="sv-SE"/>
        </w:rPr>
        <w:t xml:space="preserve"> ORG</w:t>
      </w:r>
      <w:r w:rsidRPr="000C1B1B">
        <w:rPr>
          <w:rFonts w:ascii="Proxima Nova Alt Lt" w:hAnsi="Proxima Nova Alt Lt"/>
          <w:sz w:val="20"/>
          <w:lang w:val="sv-SE"/>
        </w:rPr>
        <w:t>.</w:t>
      </w:r>
      <w:r w:rsidR="00CE5DCF" w:rsidRPr="000C1B1B">
        <w:rPr>
          <w:rFonts w:ascii="Proxima Nova Alt Lt" w:hAnsi="Proxima Nova Alt Lt"/>
          <w:sz w:val="20"/>
          <w:lang w:val="sv-SE"/>
        </w:rPr>
        <w:t xml:space="preserve"> Eventuella avvikelser kommenteras.</w:t>
      </w:r>
    </w:p>
    <w:p w14:paraId="6DC73F78" w14:textId="77777777" w:rsidR="002227E0" w:rsidRPr="000C1B1B" w:rsidRDefault="00980BE6"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 xml:space="preserve"> Granskning av</w:t>
      </w:r>
      <w:r w:rsidR="002227E0" w:rsidRPr="000C1B1B">
        <w:rPr>
          <w:rFonts w:ascii="Proxima Nova Alt Lt" w:hAnsi="Proxima Nova Alt Lt"/>
          <w:sz w:val="20"/>
          <w:lang w:val="sv-SE"/>
        </w:rPr>
        <w:t xml:space="preserve"> huruvida det finns brister i </w:t>
      </w:r>
      <w:r w:rsidR="00992A39" w:rsidRPr="000C1B1B">
        <w:rPr>
          <w:rFonts w:ascii="Proxima Nova Alt Lt" w:hAnsi="Proxima Nova Alt Lt"/>
          <w:sz w:val="20"/>
          <w:lang w:val="sv-SE"/>
        </w:rPr>
        <w:t>ORG</w:t>
      </w:r>
      <w:r w:rsidR="005B2D5C" w:rsidRPr="000C1B1B">
        <w:rPr>
          <w:rFonts w:ascii="Proxima Nova Alt Lt" w:hAnsi="Proxima Nova Alt Lt"/>
          <w:sz w:val="20"/>
          <w:lang w:val="sv-SE"/>
        </w:rPr>
        <w:t>:</w:t>
      </w:r>
      <w:r w:rsidR="00992A39" w:rsidRPr="000C1B1B">
        <w:rPr>
          <w:rFonts w:ascii="Proxima Nova Alt Lt" w:hAnsi="Proxima Nova Alt Lt"/>
          <w:sz w:val="20"/>
          <w:lang w:val="sv-SE"/>
        </w:rPr>
        <w:t>s</w:t>
      </w:r>
      <w:r w:rsidR="002227E0" w:rsidRPr="000C1B1B">
        <w:rPr>
          <w:rFonts w:ascii="Proxima Nova Alt Lt" w:hAnsi="Proxima Nova Alt Lt"/>
          <w:sz w:val="20"/>
          <w:lang w:val="sv-SE"/>
        </w:rPr>
        <w:t xml:space="preserve"> interna kontroll avseende den finansiella rapporteringen.</w:t>
      </w:r>
      <w:r w:rsidRPr="000C1B1B">
        <w:rPr>
          <w:rFonts w:ascii="Proxima Nova Alt Lt" w:hAnsi="Proxima Nova Alt Lt"/>
          <w:sz w:val="20"/>
          <w:lang w:val="sv-SE"/>
        </w:rPr>
        <w:t xml:space="preserve"> Beskriv</w:t>
      </w:r>
      <w:r w:rsidR="00C61282" w:rsidRPr="000C1B1B">
        <w:rPr>
          <w:rFonts w:ascii="Proxima Nova Alt Lt" w:hAnsi="Proxima Nova Alt Lt"/>
          <w:sz w:val="20"/>
          <w:lang w:val="sv-SE"/>
        </w:rPr>
        <w:t>ning</w:t>
      </w:r>
      <w:r w:rsidR="00CE5DCF" w:rsidRPr="000C1B1B">
        <w:rPr>
          <w:rFonts w:ascii="Proxima Nova Alt Lt" w:hAnsi="Proxima Nova Alt Lt"/>
          <w:sz w:val="20"/>
          <w:lang w:val="sv-SE"/>
        </w:rPr>
        <w:t xml:space="preserve"> sker</w:t>
      </w:r>
      <w:r w:rsidRPr="000C1B1B">
        <w:rPr>
          <w:rFonts w:ascii="Proxima Nova Alt Lt" w:hAnsi="Proxima Nova Alt Lt"/>
          <w:sz w:val="20"/>
          <w:lang w:val="sv-SE"/>
        </w:rPr>
        <w:t xml:space="preserve">, i förekommande fall, </w:t>
      </w:r>
      <w:r w:rsidR="00C61282" w:rsidRPr="000C1B1B">
        <w:rPr>
          <w:rFonts w:ascii="Proxima Nova Alt Lt" w:hAnsi="Proxima Nova Alt Lt"/>
          <w:sz w:val="20"/>
          <w:lang w:val="sv-SE"/>
        </w:rPr>
        <w:t xml:space="preserve">av </w:t>
      </w:r>
      <w:r w:rsidRPr="000C1B1B">
        <w:rPr>
          <w:rFonts w:ascii="Proxima Nova Alt Lt" w:hAnsi="Proxima Nova Alt Lt"/>
          <w:sz w:val="20"/>
          <w:lang w:val="sv-SE"/>
        </w:rPr>
        <w:t>dessa brister.</w:t>
      </w:r>
    </w:p>
    <w:p w14:paraId="0FDAC88C" w14:textId="77777777" w:rsidR="00A77981" w:rsidRPr="000C1B1B" w:rsidRDefault="00A77981"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 xml:space="preserve">Granskning av att den lokala revisorn har följt upp tidigare </w:t>
      </w:r>
      <w:r w:rsidR="00492474" w:rsidRPr="000C1B1B">
        <w:rPr>
          <w:rFonts w:ascii="Proxima Nova Alt Lt" w:hAnsi="Proxima Nova Alt Lt"/>
          <w:sz w:val="20"/>
          <w:lang w:val="sv-SE"/>
        </w:rPr>
        <w:t>iakttagelser från föregående revisioner</w:t>
      </w:r>
      <w:r w:rsidRPr="000C1B1B">
        <w:rPr>
          <w:rFonts w:ascii="Proxima Nova Alt Lt" w:hAnsi="Proxima Nova Alt Lt"/>
          <w:sz w:val="20"/>
          <w:lang w:val="sv-SE"/>
        </w:rPr>
        <w:t xml:space="preserve"> i de fall projektet</w:t>
      </w:r>
      <w:r w:rsidR="00492474" w:rsidRPr="000C1B1B">
        <w:rPr>
          <w:rFonts w:ascii="Proxima Nova Alt Lt" w:hAnsi="Proxima Nova Alt Lt"/>
          <w:sz w:val="20"/>
          <w:lang w:val="sv-SE"/>
        </w:rPr>
        <w:t xml:space="preserve"> mottagit tidigare stöd från Radiohjälpen. Beskriv</w:t>
      </w:r>
      <w:r w:rsidR="00C61282" w:rsidRPr="000C1B1B">
        <w:rPr>
          <w:rFonts w:ascii="Proxima Nova Alt Lt" w:hAnsi="Proxima Nova Alt Lt"/>
          <w:sz w:val="20"/>
          <w:lang w:val="sv-SE"/>
        </w:rPr>
        <w:t>ning</w:t>
      </w:r>
      <w:r w:rsidR="00CE5DCF" w:rsidRPr="000C1B1B">
        <w:rPr>
          <w:rFonts w:ascii="Proxima Nova Alt Lt" w:hAnsi="Proxima Nova Alt Lt"/>
          <w:sz w:val="20"/>
          <w:lang w:val="sv-SE"/>
        </w:rPr>
        <w:t xml:space="preserve"> sker</w:t>
      </w:r>
      <w:r w:rsidR="00C61282" w:rsidRPr="000C1B1B">
        <w:rPr>
          <w:rFonts w:ascii="Proxima Nova Alt Lt" w:hAnsi="Proxima Nova Alt Lt"/>
          <w:sz w:val="20"/>
          <w:lang w:val="sv-SE"/>
        </w:rPr>
        <w:t>,</w:t>
      </w:r>
      <w:r w:rsidR="00492474" w:rsidRPr="000C1B1B">
        <w:rPr>
          <w:rFonts w:ascii="Proxima Nova Alt Lt" w:hAnsi="Proxima Nova Alt Lt"/>
          <w:sz w:val="20"/>
          <w:lang w:val="sv-SE"/>
        </w:rPr>
        <w:t xml:space="preserve"> i förekommande fall</w:t>
      </w:r>
      <w:r w:rsidR="00C61282" w:rsidRPr="000C1B1B">
        <w:rPr>
          <w:rFonts w:ascii="Proxima Nova Alt Lt" w:hAnsi="Proxima Nova Alt Lt"/>
          <w:sz w:val="20"/>
          <w:lang w:val="sv-SE"/>
        </w:rPr>
        <w:t>, av</w:t>
      </w:r>
      <w:r w:rsidR="00492474" w:rsidRPr="000C1B1B">
        <w:rPr>
          <w:rFonts w:ascii="Proxima Nova Alt Lt" w:hAnsi="Proxima Nova Alt Lt"/>
          <w:sz w:val="20"/>
          <w:lang w:val="sv-SE"/>
        </w:rPr>
        <w:t xml:space="preserve"> denna uppföljning.</w:t>
      </w:r>
    </w:p>
    <w:p w14:paraId="574C5057" w14:textId="4165EF5F" w:rsidR="002227E0" w:rsidRPr="000C1B1B" w:rsidRDefault="002227E0" w:rsidP="002227E0">
      <w:pPr>
        <w:pStyle w:val="Brdtext"/>
        <w:numPr>
          <w:ilvl w:val="0"/>
          <w:numId w:val="2"/>
        </w:numPr>
        <w:spacing w:after="120" w:line="240" w:lineRule="atLeast"/>
        <w:ind w:left="402" w:hanging="357"/>
        <w:rPr>
          <w:rFonts w:ascii="Proxima Nova Alt Lt" w:hAnsi="Proxima Nova Alt Lt"/>
          <w:sz w:val="20"/>
          <w:lang w:val="sv-SE"/>
        </w:rPr>
      </w:pPr>
      <w:r w:rsidRPr="000C1B1B">
        <w:rPr>
          <w:rFonts w:ascii="Proxima Nova Alt Lt" w:hAnsi="Proxima Nova Alt Lt"/>
          <w:sz w:val="20"/>
          <w:lang w:val="sv-SE"/>
        </w:rPr>
        <w:t xml:space="preserve">Granskning av att lokal revision, i enlighet med </w:t>
      </w:r>
      <w:r w:rsidR="00992A39" w:rsidRPr="000C1B1B">
        <w:rPr>
          <w:rFonts w:ascii="Proxima Nova Alt Lt" w:hAnsi="Proxima Nova Alt Lt"/>
          <w:sz w:val="20"/>
          <w:lang w:val="sv-SE"/>
        </w:rPr>
        <w:t>ORG</w:t>
      </w:r>
      <w:r w:rsidR="005B2D5C" w:rsidRPr="000C1B1B">
        <w:rPr>
          <w:rFonts w:ascii="Proxima Nova Alt Lt" w:hAnsi="Proxima Nova Alt Lt"/>
          <w:sz w:val="20"/>
          <w:lang w:val="sv-SE"/>
        </w:rPr>
        <w:t>:s</w:t>
      </w:r>
      <w:r w:rsidRPr="000C1B1B">
        <w:rPr>
          <w:rFonts w:ascii="Proxima Nova Alt Lt" w:hAnsi="Proxima Nova Alt Lt"/>
          <w:sz w:val="20"/>
          <w:lang w:val="sv-SE"/>
        </w:rPr>
        <w:t xml:space="preserve"> avtal med Radiohjälpen, har genomförts</w:t>
      </w:r>
      <w:r w:rsidR="008F7D0A">
        <w:rPr>
          <w:rFonts w:ascii="Proxima Nova Alt Lt" w:hAnsi="Proxima Nova Alt Lt"/>
          <w:sz w:val="20"/>
          <w:lang w:val="sv-SE"/>
        </w:rPr>
        <w:t xml:space="preserve"> enligt ISA 800/805</w:t>
      </w:r>
      <w:r w:rsidRPr="000C1B1B">
        <w:rPr>
          <w:rFonts w:ascii="Proxima Nova Alt Lt" w:hAnsi="Proxima Nova Alt Lt"/>
          <w:sz w:val="20"/>
          <w:lang w:val="sv-SE"/>
        </w:rPr>
        <w:t xml:space="preserve"> i samtliga fall där medel överförts till annan genomförande part.</w:t>
      </w:r>
      <w:r w:rsidR="00F50BC6" w:rsidRPr="000C1B1B">
        <w:rPr>
          <w:rFonts w:ascii="Proxima Nova Alt Lt" w:hAnsi="Proxima Nova Alt Lt"/>
          <w:sz w:val="20"/>
          <w:lang w:val="sv-SE"/>
        </w:rPr>
        <w:t xml:space="preserve"> </w:t>
      </w:r>
      <w:r w:rsidR="000061E0" w:rsidRPr="000C1B1B">
        <w:rPr>
          <w:rFonts w:ascii="Proxima Nova Alt Lt" w:hAnsi="Proxima Nova Alt Lt"/>
          <w:sz w:val="20"/>
          <w:lang w:val="sv-SE"/>
        </w:rPr>
        <w:t>Eventuella avvikelser beskrivs</w:t>
      </w:r>
      <w:r w:rsidR="00F50BC6" w:rsidRPr="000C1B1B">
        <w:rPr>
          <w:rFonts w:ascii="Proxima Nova Alt Lt" w:hAnsi="Proxima Nova Alt Lt"/>
          <w:sz w:val="20"/>
          <w:lang w:val="sv-SE"/>
        </w:rPr>
        <w:t>. Komment</w:t>
      </w:r>
      <w:r w:rsidR="00C61282" w:rsidRPr="000C1B1B">
        <w:rPr>
          <w:rFonts w:ascii="Proxima Nova Alt Lt" w:hAnsi="Proxima Nova Alt Lt"/>
          <w:sz w:val="20"/>
          <w:lang w:val="sv-SE"/>
        </w:rPr>
        <w:t>arer på</w:t>
      </w:r>
      <w:r w:rsidR="00F50BC6" w:rsidRPr="000C1B1B">
        <w:rPr>
          <w:rFonts w:ascii="Proxima Nova Alt Lt" w:hAnsi="Proxima Nova Alt Lt"/>
          <w:sz w:val="20"/>
          <w:lang w:val="sv-SE"/>
        </w:rPr>
        <w:t xml:space="preserve"> hur ORG följt upp att lokal revisor är kvalificerad i enlighet med vad som fastställts i avtal mellan Radiohjälpen och ORG.</w:t>
      </w:r>
    </w:p>
    <w:p w14:paraId="25B2FD43" w14:textId="77777777" w:rsidR="002227E0" w:rsidRPr="000C1B1B" w:rsidRDefault="002227E0" w:rsidP="002227E0">
      <w:pPr>
        <w:ind w:left="45"/>
        <w:rPr>
          <w:rFonts w:ascii="Proxima Nova Alt Lt" w:hAnsi="Proxima Nova Alt Lt"/>
          <w:i/>
          <w:sz w:val="20"/>
          <w:szCs w:val="20"/>
        </w:rPr>
      </w:pPr>
      <w:r w:rsidRPr="000C1B1B">
        <w:rPr>
          <w:rFonts w:ascii="Proxima Nova Alt Lt" w:hAnsi="Proxima Nova Alt Lt"/>
          <w:i/>
          <w:sz w:val="20"/>
          <w:szCs w:val="20"/>
        </w:rPr>
        <w:br w:type="page"/>
      </w:r>
      <w:r w:rsidRPr="000C1B1B">
        <w:rPr>
          <w:rFonts w:ascii="Proxima Nova Alt Lt" w:hAnsi="Proxima Nova Alt Lt"/>
          <w:i/>
          <w:sz w:val="20"/>
          <w:szCs w:val="20"/>
        </w:rPr>
        <w:lastRenderedPageBreak/>
        <w:t>Vi har gjort följande iakttagelser:</w:t>
      </w:r>
    </w:p>
    <w:p w14:paraId="5EAABD25" w14:textId="77777777" w:rsidR="002227E0" w:rsidRPr="000C1B1B" w:rsidRDefault="002227E0" w:rsidP="002227E0">
      <w:pPr>
        <w:ind w:left="720"/>
        <w:rPr>
          <w:rFonts w:ascii="Proxima Nova Alt Lt" w:hAnsi="Proxima Nova Alt Lt"/>
          <w:sz w:val="20"/>
          <w:szCs w:val="20"/>
        </w:rPr>
      </w:pPr>
    </w:p>
    <w:p w14:paraId="57270B0F"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1.</w:t>
      </w:r>
    </w:p>
    <w:p w14:paraId="0FE01764" w14:textId="77777777" w:rsidR="002227E0" w:rsidRPr="000C1B1B" w:rsidRDefault="002227E0" w:rsidP="002227E0">
      <w:pPr>
        <w:rPr>
          <w:rFonts w:ascii="Proxima Nova Alt Lt" w:hAnsi="Proxima Nova Alt Lt"/>
          <w:sz w:val="20"/>
          <w:szCs w:val="20"/>
        </w:rPr>
      </w:pPr>
    </w:p>
    <w:p w14:paraId="22EE221C"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2.</w:t>
      </w:r>
    </w:p>
    <w:p w14:paraId="249F4A4A" w14:textId="77777777" w:rsidR="002227E0" w:rsidRPr="000C1B1B" w:rsidRDefault="002227E0" w:rsidP="002227E0">
      <w:pPr>
        <w:rPr>
          <w:rFonts w:ascii="Proxima Nova Alt Lt" w:hAnsi="Proxima Nova Alt Lt"/>
          <w:sz w:val="20"/>
          <w:szCs w:val="20"/>
        </w:rPr>
      </w:pPr>
    </w:p>
    <w:p w14:paraId="0DF1C29E"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 xml:space="preserve">3. </w:t>
      </w:r>
    </w:p>
    <w:p w14:paraId="0EC3D0B0" w14:textId="77777777" w:rsidR="0077388C" w:rsidRPr="000C1B1B" w:rsidRDefault="0077388C" w:rsidP="002227E0">
      <w:pPr>
        <w:rPr>
          <w:rFonts w:ascii="Proxima Nova Alt Lt" w:hAnsi="Proxima Nova Alt Lt"/>
          <w:sz w:val="20"/>
          <w:szCs w:val="20"/>
        </w:rPr>
      </w:pPr>
    </w:p>
    <w:p w14:paraId="0929A6A4" w14:textId="77777777" w:rsidR="0077388C" w:rsidRPr="000C1B1B" w:rsidRDefault="0077388C" w:rsidP="002227E0">
      <w:pPr>
        <w:rPr>
          <w:rFonts w:ascii="Proxima Nova Alt Lt" w:hAnsi="Proxima Nova Alt Lt"/>
          <w:sz w:val="20"/>
          <w:szCs w:val="20"/>
        </w:rPr>
      </w:pPr>
      <w:r w:rsidRPr="000C1B1B">
        <w:rPr>
          <w:rFonts w:ascii="Proxima Nova Alt Lt" w:hAnsi="Proxima Nova Alt Lt"/>
          <w:sz w:val="20"/>
          <w:szCs w:val="20"/>
        </w:rPr>
        <w:t>…</w:t>
      </w:r>
    </w:p>
    <w:p w14:paraId="1DEA859F" w14:textId="77777777" w:rsidR="0077388C" w:rsidRPr="000C1B1B" w:rsidRDefault="0077388C" w:rsidP="002227E0">
      <w:pPr>
        <w:rPr>
          <w:rFonts w:ascii="Proxima Nova Alt Lt" w:hAnsi="Proxima Nova Alt Lt"/>
          <w:sz w:val="20"/>
          <w:szCs w:val="20"/>
        </w:rPr>
      </w:pPr>
    </w:p>
    <w:p w14:paraId="4914E666" w14:textId="77777777" w:rsidR="0077388C" w:rsidRPr="000C1B1B" w:rsidRDefault="0077388C" w:rsidP="002227E0">
      <w:pPr>
        <w:rPr>
          <w:rFonts w:ascii="Proxima Nova Alt Lt" w:hAnsi="Proxima Nova Alt Lt"/>
          <w:sz w:val="20"/>
          <w:szCs w:val="20"/>
        </w:rPr>
      </w:pPr>
      <w:r w:rsidRPr="000C1B1B">
        <w:rPr>
          <w:rFonts w:ascii="Proxima Nova Alt Lt" w:hAnsi="Proxima Nova Alt Lt"/>
          <w:sz w:val="20"/>
          <w:szCs w:val="20"/>
        </w:rPr>
        <w:t>12.</w:t>
      </w:r>
    </w:p>
    <w:p w14:paraId="41D7B564" w14:textId="77777777" w:rsidR="002227E0" w:rsidRPr="000C1B1B" w:rsidRDefault="002227E0" w:rsidP="002227E0">
      <w:pPr>
        <w:rPr>
          <w:rFonts w:ascii="Proxima Nova Alt Lt" w:hAnsi="Proxima Nova Alt Lt"/>
          <w:sz w:val="20"/>
          <w:szCs w:val="20"/>
        </w:rPr>
      </w:pPr>
    </w:p>
    <w:p w14:paraId="0B568B1B" w14:textId="77777777" w:rsidR="002227E0" w:rsidRPr="000C1B1B" w:rsidRDefault="002227E0" w:rsidP="002227E0">
      <w:pPr>
        <w:rPr>
          <w:rFonts w:ascii="Proxima Nova Alt Lt" w:hAnsi="Proxima Nova Alt Lt"/>
          <w:sz w:val="20"/>
          <w:szCs w:val="20"/>
        </w:rPr>
      </w:pPr>
    </w:p>
    <w:p w14:paraId="1223531E"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I det fall iakttagelser gjorts eller om osäkerheter föreligger kring någon fråga lämnas en utförlig beskrivning om noteringen eller oklarheten</w:t>
      </w:r>
      <w:r w:rsidR="0077388C" w:rsidRPr="000C1B1B">
        <w:rPr>
          <w:rFonts w:ascii="Proxima Nova Alt Lt" w:hAnsi="Proxima Nova Alt Lt"/>
          <w:sz w:val="20"/>
          <w:szCs w:val="20"/>
        </w:rPr>
        <w:t>. Även då inga iakttagelser finns ska detta kommenteras.</w:t>
      </w:r>
    </w:p>
    <w:p w14:paraId="7038643C" w14:textId="77777777" w:rsidR="002227E0" w:rsidRPr="000C1B1B" w:rsidRDefault="002227E0" w:rsidP="002227E0">
      <w:pPr>
        <w:rPr>
          <w:rFonts w:ascii="Proxima Nova Alt Lt" w:hAnsi="Proxima Nova Alt Lt"/>
          <w:sz w:val="20"/>
          <w:szCs w:val="20"/>
        </w:rPr>
      </w:pPr>
    </w:p>
    <w:p w14:paraId="3E6A56CC"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Eftersom de granskningsåtgärder som vidtagits enligt ovan varken är en revision enligt ISA eller en översiktlig granskning enligt SÖG bestyrker vi inget om den ekonomiska rapporten. Om vi hade genomfört ytterligare granskningsåtgärder, eller om vi hade utfört en revision enligt ISA, eller en översiktlig granskning enligt SÖG skulle andra förhållanden kanske ha kunnat komma till vår kännedom och ha rapporterats till Er.</w:t>
      </w:r>
    </w:p>
    <w:p w14:paraId="10909379" w14:textId="77777777" w:rsidR="002227E0" w:rsidRPr="000C1B1B" w:rsidRDefault="002227E0" w:rsidP="002227E0">
      <w:pPr>
        <w:rPr>
          <w:rFonts w:ascii="Proxima Nova Alt Lt" w:hAnsi="Proxima Nova Alt Lt"/>
          <w:sz w:val="20"/>
          <w:szCs w:val="20"/>
        </w:rPr>
      </w:pPr>
    </w:p>
    <w:p w14:paraId="157647C0"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Vår rapport är enbart avsedd för det syfte som angivits i det första stycket i denna rapport och för Er information, och den skall inte användas för något annat syfte eller spridas till andra parter än Radiohjälpen. Rapporten gäller endast den finansiella rapport som angivits ovan.</w:t>
      </w:r>
    </w:p>
    <w:p w14:paraId="75AB4C77" w14:textId="77777777" w:rsidR="002227E0" w:rsidRPr="000C1B1B" w:rsidRDefault="002227E0" w:rsidP="002227E0">
      <w:pPr>
        <w:rPr>
          <w:rFonts w:ascii="Proxima Nova Alt Lt" w:hAnsi="Proxima Nova Alt Lt"/>
          <w:sz w:val="20"/>
          <w:szCs w:val="20"/>
        </w:rPr>
      </w:pPr>
    </w:p>
    <w:p w14:paraId="47A16884" w14:textId="77777777" w:rsidR="002227E0" w:rsidRPr="000C1B1B" w:rsidRDefault="002227E0" w:rsidP="002227E0">
      <w:pPr>
        <w:rPr>
          <w:rFonts w:ascii="Proxima Nova Alt Lt" w:hAnsi="Proxima Nova Alt Lt"/>
          <w:sz w:val="20"/>
          <w:szCs w:val="20"/>
        </w:rPr>
      </w:pPr>
    </w:p>
    <w:p w14:paraId="16337064"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Ort 201X-XX-XX</w:t>
      </w:r>
    </w:p>
    <w:p w14:paraId="4E6B5709" w14:textId="77777777" w:rsidR="002227E0" w:rsidRPr="000C1B1B" w:rsidRDefault="002227E0" w:rsidP="002227E0">
      <w:pPr>
        <w:rPr>
          <w:rFonts w:ascii="Proxima Nova Alt Lt" w:hAnsi="Proxima Nova Alt Lt"/>
          <w:sz w:val="20"/>
          <w:szCs w:val="20"/>
        </w:rPr>
      </w:pPr>
    </w:p>
    <w:p w14:paraId="06F6E2A5" w14:textId="77777777" w:rsidR="002227E0" w:rsidRPr="000C1B1B" w:rsidRDefault="002227E0" w:rsidP="002227E0">
      <w:pPr>
        <w:rPr>
          <w:rFonts w:ascii="Proxima Nova Alt Lt" w:hAnsi="Proxima Nova Alt Lt"/>
          <w:sz w:val="20"/>
          <w:szCs w:val="20"/>
        </w:rPr>
      </w:pPr>
    </w:p>
    <w:p w14:paraId="48617669" w14:textId="77777777" w:rsidR="002227E0" w:rsidRPr="000C1B1B" w:rsidRDefault="002227E0" w:rsidP="002227E0">
      <w:pPr>
        <w:rPr>
          <w:rFonts w:ascii="Proxima Nova Alt Lt" w:hAnsi="Proxima Nova Alt Lt"/>
          <w:sz w:val="20"/>
          <w:szCs w:val="20"/>
        </w:rPr>
      </w:pPr>
      <w:r w:rsidRPr="000C1B1B">
        <w:rPr>
          <w:rFonts w:ascii="Proxima Nova Alt Lt" w:hAnsi="Proxima Nova Alt Lt"/>
          <w:sz w:val="20"/>
          <w:szCs w:val="20"/>
        </w:rPr>
        <w:t>NN</w:t>
      </w:r>
      <w:r w:rsidRPr="000C1B1B">
        <w:rPr>
          <w:rFonts w:ascii="Proxima Nova Alt Lt" w:hAnsi="Proxima Nova Alt Lt"/>
          <w:sz w:val="20"/>
          <w:szCs w:val="20"/>
        </w:rPr>
        <w:br/>
        <w:t>Auktoriserad/godkänd revisor</w:t>
      </w:r>
    </w:p>
    <w:p w14:paraId="5E0862E6" w14:textId="77777777" w:rsidR="002227E0" w:rsidRPr="000C1B1B" w:rsidRDefault="002227E0" w:rsidP="002227E0">
      <w:pPr>
        <w:rPr>
          <w:rFonts w:ascii="Proxima Nova Alt Lt" w:hAnsi="Proxima Nova Alt Lt"/>
          <w:sz w:val="20"/>
          <w:szCs w:val="20"/>
        </w:rPr>
      </w:pPr>
    </w:p>
    <w:p w14:paraId="02C6F9B6" w14:textId="77777777" w:rsidR="008E30C2" w:rsidRPr="000C1B1B" w:rsidRDefault="008E30C2">
      <w:pPr>
        <w:rPr>
          <w:rFonts w:ascii="Proxima Nova Alt Lt" w:hAnsi="Proxima Nova Alt Lt"/>
          <w:sz w:val="20"/>
          <w:szCs w:val="20"/>
        </w:rPr>
      </w:pPr>
    </w:p>
    <w:p w14:paraId="26665AAA" w14:textId="77777777" w:rsidR="009F1AEF" w:rsidRPr="000C1B1B" w:rsidRDefault="009F1AEF">
      <w:pPr>
        <w:rPr>
          <w:rFonts w:ascii="Proxima Nova Alt Lt" w:hAnsi="Proxima Nova Alt Lt"/>
          <w:sz w:val="20"/>
          <w:szCs w:val="20"/>
        </w:rPr>
      </w:pPr>
    </w:p>
    <w:sectPr w:rsidR="009F1AEF" w:rsidRPr="000C1B1B" w:rsidSect="007A19D4">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8639" w14:textId="77777777" w:rsidR="006B3E8B" w:rsidRDefault="006B3E8B" w:rsidP="007A19D4">
      <w:r>
        <w:separator/>
      </w:r>
    </w:p>
  </w:endnote>
  <w:endnote w:type="continuationSeparator" w:id="0">
    <w:p w14:paraId="331FF94E" w14:textId="77777777" w:rsidR="006B3E8B" w:rsidRDefault="006B3E8B" w:rsidP="007A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ScOsf Cn Rg">
    <w:altName w:val="Tahoma"/>
    <w:panose1 w:val="00000000000000000000"/>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A3053" w14:textId="77777777" w:rsidR="006B3E8B" w:rsidRDefault="006B3E8B" w:rsidP="007A19D4">
      <w:r>
        <w:separator/>
      </w:r>
    </w:p>
  </w:footnote>
  <w:footnote w:type="continuationSeparator" w:id="0">
    <w:p w14:paraId="535A7009" w14:textId="77777777" w:rsidR="006B3E8B" w:rsidRDefault="006B3E8B" w:rsidP="007A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09E2" w14:textId="395CE5A0" w:rsidR="007A19D4" w:rsidRPr="007A19D4" w:rsidRDefault="007A19D4">
    <w:pPr>
      <w:pStyle w:val="Sidhuvud"/>
      <w:rPr>
        <w:rFonts w:ascii="Proxima Nova Alt Lt" w:hAnsi="Proxima Nova Alt Lt"/>
        <w:sz w:val="20"/>
        <w:szCs w:val="20"/>
      </w:rPr>
    </w:pPr>
    <w:r w:rsidRPr="007A19D4">
      <w:rPr>
        <w:rFonts w:ascii="Proxima Nova Alt Lt" w:hAnsi="Proxima Nova Alt Lt"/>
        <w:sz w:val="20"/>
        <w:szCs w:val="20"/>
      </w:rPr>
      <w:t>Bilaga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E552" w14:textId="77777777" w:rsidR="007A19D4" w:rsidRDefault="007A19D4" w:rsidP="007A19D4">
    <w:r w:rsidRPr="007A19D4">
      <w:rPr>
        <w:rFonts w:ascii="Proxima Nova Alt Lt" w:hAnsi="Proxima Nova Alt Lt"/>
        <w:sz w:val="20"/>
        <w:szCs w:val="20"/>
      </w:rPr>
      <w:t>Bilaga</w:t>
    </w:r>
    <w:r w:rsidRPr="000C1B1B">
      <w:t xml:space="preserve"> 1 </w:t>
    </w:r>
  </w:p>
  <w:p w14:paraId="408C50B2" w14:textId="77777777" w:rsidR="007A19D4" w:rsidRDefault="007A19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E0"/>
    <w:rsid w:val="000061E0"/>
    <w:rsid w:val="00072FF9"/>
    <w:rsid w:val="000B2A0D"/>
    <w:rsid w:val="000C1B1B"/>
    <w:rsid w:val="00101C64"/>
    <w:rsid w:val="001171AA"/>
    <w:rsid w:val="00216659"/>
    <w:rsid w:val="002227E0"/>
    <w:rsid w:val="00234C4F"/>
    <w:rsid w:val="00376ED4"/>
    <w:rsid w:val="003C5AD8"/>
    <w:rsid w:val="00400740"/>
    <w:rsid w:val="00427314"/>
    <w:rsid w:val="00484EFB"/>
    <w:rsid w:val="00486EB3"/>
    <w:rsid w:val="00492474"/>
    <w:rsid w:val="004D3D5D"/>
    <w:rsid w:val="005324BB"/>
    <w:rsid w:val="00560422"/>
    <w:rsid w:val="0059663C"/>
    <w:rsid w:val="005B2D5C"/>
    <w:rsid w:val="00651A42"/>
    <w:rsid w:val="0069704C"/>
    <w:rsid w:val="006B3E8B"/>
    <w:rsid w:val="006E1F71"/>
    <w:rsid w:val="00713DAA"/>
    <w:rsid w:val="00753654"/>
    <w:rsid w:val="0077388C"/>
    <w:rsid w:val="007A19D4"/>
    <w:rsid w:val="007D1776"/>
    <w:rsid w:val="007E0ADC"/>
    <w:rsid w:val="008C35D7"/>
    <w:rsid w:val="008E30C2"/>
    <w:rsid w:val="008F7D0A"/>
    <w:rsid w:val="00972BAB"/>
    <w:rsid w:val="00980BE6"/>
    <w:rsid w:val="00992A39"/>
    <w:rsid w:val="009B2A4C"/>
    <w:rsid w:val="009F1AEF"/>
    <w:rsid w:val="00A73EE4"/>
    <w:rsid w:val="00A77981"/>
    <w:rsid w:val="00A957D9"/>
    <w:rsid w:val="00B1005B"/>
    <w:rsid w:val="00BF7D6B"/>
    <w:rsid w:val="00C61282"/>
    <w:rsid w:val="00CE5DCF"/>
    <w:rsid w:val="00D44D92"/>
    <w:rsid w:val="00D53821"/>
    <w:rsid w:val="00D901E6"/>
    <w:rsid w:val="00DA10C5"/>
    <w:rsid w:val="00DA6DAF"/>
    <w:rsid w:val="00DE0B00"/>
    <w:rsid w:val="00E17A29"/>
    <w:rsid w:val="00F331AB"/>
    <w:rsid w:val="00F50BC6"/>
    <w:rsid w:val="00F62394"/>
    <w:rsid w:val="00F93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E11F"/>
  <w15:chartTrackingRefBased/>
  <w15:docId w15:val="{CF7620E9-D7BE-43B1-AEC9-9A51E520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E0"/>
    <w:pPr>
      <w:spacing w:after="0" w:line="240" w:lineRule="auto"/>
    </w:pPr>
    <w:rPr>
      <w:rFonts w:ascii="Garamond" w:eastAsia="Times New Roman" w:hAnsi="Garamond" w:cs="Times New Roman"/>
      <w:sz w:val="24"/>
      <w:szCs w:val="24"/>
    </w:rPr>
  </w:style>
  <w:style w:type="paragraph" w:styleId="Rubrik1">
    <w:name w:val="heading 1"/>
    <w:basedOn w:val="Normal"/>
    <w:next w:val="Normal"/>
    <w:link w:val="Rubrik1Char"/>
    <w:uiPriority w:val="9"/>
    <w:qFormat/>
    <w:rsid w:val="007A19D4"/>
    <w:pPr>
      <w:pBdr>
        <w:bottom w:val="single" w:sz="6" w:space="1" w:color="auto"/>
      </w:pBdr>
      <w:tabs>
        <w:tab w:val="left" w:pos="4536"/>
        <w:tab w:val="left" w:leader="dot" w:pos="8505"/>
      </w:tabs>
      <w:jc w:val="center"/>
      <w:outlineLvl w:val="0"/>
    </w:pPr>
    <w:rPr>
      <w:rFonts w:ascii="Proxima Nova ScOsf Cn Rg" w:hAnsi="Proxima Nova ScOsf Cn Rg"/>
      <w:color w:val="E2007A"/>
      <w:sz w:val="32"/>
      <w:szCs w:val="32"/>
    </w:rPr>
  </w:style>
  <w:style w:type="paragraph" w:styleId="Rubrik2">
    <w:name w:val="heading 2"/>
    <w:basedOn w:val="Normal"/>
    <w:next w:val="Normal"/>
    <w:link w:val="Rubrik2Char"/>
    <w:uiPriority w:val="9"/>
    <w:unhideWhenUsed/>
    <w:qFormat/>
    <w:rsid w:val="000C1B1B"/>
    <w:pPr>
      <w:outlineLvl w:val="1"/>
    </w:pPr>
    <w:rPr>
      <w:rFonts w:ascii="Proxima Nova ScOsf Cn Rg" w:hAnsi="Proxima Nova ScOsf Cn Rg"/>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227E0"/>
    <w:pPr>
      <w:spacing w:after="240" w:line="290" w:lineRule="atLeast"/>
    </w:pPr>
    <w:rPr>
      <w:rFonts w:ascii="Times New Roman" w:eastAsia="Arial" w:hAnsi="Times New Roman"/>
      <w:szCs w:val="20"/>
      <w:lang w:val="en-GB"/>
    </w:rPr>
  </w:style>
  <w:style w:type="character" w:customStyle="1" w:styleId="BrdtextChar">
    <w:name w:val="Brödtext Char"/>
    <w:basedOn w:val="Standardstycketeckensnitt"/>
    <w:link w:val="Brdtext"/>
    <w:rsid w:val="002227E0"/>
    <w:rPr>
      <w:rFonts w:ascii="Times New Roman" w:eastAsia="Arial" w:hAnsi="Times New Roman" w:cs="Times New Roman"/>
      <w:sz w:val="24"/>
      <w:szCs w:val="20"/>
      <w:lang w:val="en-GB"/>
    </w:rPr>
  </w:style>
  <w:style w:type="paragraph" w:styleId="Rubrik">
    <w:name w:val="Title"/>
    <w:basedOn w:val="Normal"/>
    <w:link w:val="RubrikChar"/>
    <w:qFormat/>
    <w:rsid w:val="002227E0"/>
    <w:pPr>
      <w:jc w:val="center"/>
    </w:pPr>
    <w:rPr>
      <w:rFonts w:ascii="Times New Roman" w:eastAsia="Arial" w:hAnsi="Times New Roman"/>
      <w:b/>
      <w:bCs/>
      <w:sz w:val="28"/>
      <w:szCs w:val="20"/>
      <w:lang w:eastAsia="sv-SE"/>
    </w:rPr>
  </w:style>
  <w:style w:type="character" w:customStyle="1" w:styleId="RubrikChar">
    <w:name w:val="Rubrik Char"/>
    <w:basedOn w:val="Standardstycketeckensnitt"/>
    <w:link w:val="Rubrik"/>
    <w:rsid w:val="002227E0"/>
    <w:rPr>
      <w:rFonts w:ascii="Times New Roman" w:eastAsia="Arial" w:hAnsi="Times New Roman" w:cs="Times New Roman"/>
      <w:b/>
      <w:bCs/>
      <w:sz w:val="28"/>
      <w:szCs w:val="20"/>
      <w:lang w:eastAsia="sv-SE"/>
    </w:rPr>
  </w:style>
  <w:style w:type="paragraph" w:styleId="Ballongtext">
    <w:name w:val="Balloon Text"/>
    <w:basedOn w:val="Normal"/>
    <w:link w:val="BallongtextChar"/>
    <w:uiPriority w:val="99"/>
    <w:semiHidden/>
    <w:unhideWhenUsed/>
    <w:rsid w:val="009B2A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2A4C"/>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234C4F"/>
    <w:rPr>
      <w:sz w:val="16"/>
      <w:szCs w:val="16"/>
    </w:rPr>
  </w:style>
  <w:style w:type="paragraph" w:styleId="Kommentarer">
    <w:name w:val="annotation text"/>
    <w:basedOn w:val="Normal"/>
    <w:link w:val="KommentarerChar"/>
    <w:uiPriority w:val="99"/>
    <w:semiHidden/>
    <w:unhideWhenUsed/>
    <w:rsid w:val="00234C4F"/>
    <w:rPr>
      <w:sz w:val="20"/>
      <w:szCs w:val="20"/>
    </w:rPr>
  </w:style>
  <w:style w:type="character" w:customStyle="1" w:styleId="KommentarerChar">
    <w:name w:val="Kommentarer Char"/>
    <w:basedOn w:val="Standardstycketeckensnitt"/>
    <w:link w:val="Kommentarer"/>
    <w:uiPriority w:val="99"/>
    <w:semiHidden/>
    <w:rsid w:val="00234C4F"/>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234C4F"/>
    <w:rPr>
      <w:b/>
      <w:bCs/>
    </w:rPr>
  </w:style>
  <w:style w:type="character" w:customStyle="1" w:styleId="KommentarsmneChar">
    <w:name w:val="Kommentarsämne Char"/>
    <w:basedOn w:val="KommentarerChar"/>
    <w:link w:val="Kommentarsmne"/>
    <w:uiPriority w:val="99"/>
    <w:semiHidden/>
    <w:rsid w:val="00234C4F"/>
    <w:rPr>
      <w:rFonts w:ascii="Garamond" w:eastAsia="Times New Roman" w:hAnsi="Garamond" w:cs="Times New Roman"/>
      <w:b/>
      <w:bCs/>
      <w:sz w:val="20"/>
      <w:szCs w:val="20"/>
    </w:rPr>
  </w:style>
  <w:style w:type="character" w:customStyle="1" w:styleId="Rubrik1Char">
    <w:name w:val="Rubrik 1 Char"/>
    <w:basedOn w:val="Standardstycketeckensnitt"/>
    <w:link w:val="Rubrik1"/>
    <w:uiPriority w:val="9"/>
    <w:rsid w:val="007A19D4"/>
    <w:rPr>
      <w:rFonts w:ascii="Proxima Nova ScOsf Cn Rg" w:eastAsia="Times New Roman" w:hAnsi="Proxima Nova ScOsf Cn Rg" w:cs="Times New Roman"/>
      <w:color w:val="E2007A"/>
      <w:sz w:val="32"/>
      <w:szCs w:val="32"/>
    </w:rPr>
  </w:style>
  <w:style w:type="character" w:customStyle="1" w:styleId="Rubrik2Char">
    <w:name w:val="Rubrik 2 Char"/>
    <w:basedOn w:val="Standardstycketeckensnitt"/>
    <w:link w:val="Rubrik2"/>
    <w:uiPriority w:val="9"/>
    <w:rsid w:val="000C1B1B"/>
    <w:rPr>
      <w:rFonts w:ascii="Proxima Nova ScOsf Cn Rg" w:eastAsia="Times New Roman" w:hAnsi="Proxima Nova ScOsf Cn Rg" w:cs="Times New Roman"/>
      <w:bCs/>
      <w:sz w:val="24"/>
      <w:szCs w:val="24"/>
    </w:rPr>
  </w:style>
  <w:style w:type="paragraph" w:styleId="Sidhuvud">
    <w:name w:val="header"/>
    <w:basedOn w:val="Normal"/>
    <w:link w:val="SidhuvudChar"/>
    <w:uiPriority w:val="99"/>
    <w:unhideWhenUsed/>
    <w:rsid w:val="007A19D4"/>
    <w:pPr>
      <w:tabs>
        <w:tab w:val="center" w:pos="4536"/>
        <w:tab w:val="right" w:pos="9072"/>
      </w:tabs>
    </w:pPr>
  </w:style>
  <w:style w:type="character" w:customStyle="1" w:styleId="SidhuvudChar">
    <w:name w:val="Sidhuvud Char"/>
    <w:basedOn w:val="Standardstycketeckensnitt"/>
    <w:link w:val="Sidhuvud"/>
    <w:uiPriority w:val="99"/>
    <w:rsid w:val="007A19D4"/>
    <w:rPr>
      <w:rFonts w:ascii="Garamond" w:eastAsia="Times New Roman" w:hAnsi="Garamond" w:cs="Times New Roman"/>
      <w:sz w:val="24"/>
      <w:szCs w:val="24"/>
    </w:rPr>
  </w:style>
  <w:style w:type="paragraph" w:styleId="Sidfot">
    <w:name w:val="footer"/>
    <w:basedOn w:val="Normal"/>
    <w:link w:val="SidfotChar"/>
    <w:uiPriority w:val="99"/>
    <w:unhideWhenUsed/>
    <w:rsid w:val="007A19D4"/>
    <w:pPr>
      <w:tabs>
        <w:tab w:val="center" w:pos="4536"/>
        <w:tab w:val="right" w:pos="9072"/>
      </w:tabs>
    </w:pPr>
  </w:style>
  <w:style w:type="character" w:customStyle="1" w:styleId="SidfotChar">
    <w:name w:val="Sidfot Char"/>
    <w:basedOn w:val="Standardstycketeckensnitt"/>
    <w:link w:val="Sidfot"/>
    <w:uiPriority w:val="99"/>
    <w:rsid w:val="007A19D4"/>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1257</Words>
  <Characters>6667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Mohammad Shomoan</cp:lastModifiedBy>
  <cp:revision>4</cp:revision>
  <cp:lastPrinted>2017-09-21T08:58:00Z</cp:lastPrinted>
  <dcterms:created xsi:type="dcterms:W3CDTF">2019-05-02T14:57:00Z</dcterms:created>
  <dcterms:modified xsi:type="dcterms:W3CDTF">2019-05-06T11:33:00Z</dcterms:modified>
</cp:coreProperties>
</file>