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36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8"/>
        <w:gridCol w:w="4822"/>
      </w:tblGrid>
      <w:tr w:rsidR="00FF26E9" w:rsidRPr="00FF26E9" w:rsidTr="00433B2C">
        <w:trPr>
          <w:trHeight w:val="280"/>
        </w:trPr>
        <w:tc>
          <w:tcPr>
            <w:tcW w:w="9360" w:type="dxa"/>
            <w:gridSpan w:val="2"/>
            <w:tcBorders>
              <w:top w:val="single" w:sz="4" w:space="0" w:color="C2CF58"/>
              <w:left w:val="single" w:sz="4" w:space="0" w:color="C2CF58"/>
              <w:bottom w:val="single" w:sz="4" w:space="0" w:color="C2CF58"/>
              <w:right w:val="single" w:sz="4" w:space="0" w:color="C2CF58"/>
            </w:tcBorders>
            <w:shd w:val="clear" w:color="auto" w:fill="FFFFFF"/>
            <w:tcMar>
              <w:top w:w="80" w:type="dxa"/>
              <w:left w:w="80" w:type="dxa"/>
              <w:bottom w:w="80" w:type="dxa"/>
              <w:right w:w="80" w:type="dxa"/>
            </w:tcMar>
            <w:vAlign w:val="center"/>
          </w:tcPr>
          <w:p w:rsidR="00FF26E9" w:rsidRPr="00FF26E9" w:rsidRDefault="00FF26E9" w:rsidP="00433B2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ajorHAnsi" w:hAnsiTheme="majorHAnsi" w:cstheme="majorHAnsi"/>
                <w:sz w:val="22"/>
                <w:szCs w:val="22"/>
              </w:rPr>
            </w:pPr>
            <w:r w:rsidRPr="00FF26E9">
              <w:rPr>
                <w:rFonts w:asciiTheme="majorHAnsi" w:hAnsiTheme="majorHAnsi" w:cstheme="majorHAnsi"/>
                <w:sz w:val="22"/>
                <w:szCs w:val="22"/>
              </w:rPr>
              <w:t>Role title: Recruitment Manager (Volunteer Management Team)</w:t>
            </w:r>
          </w:p>
        </w:tc>
      </w:tr>
      <w:tr w:rsidR="00FF26E9" w:rsidRPr="00FF26E9" w:rsidTr="00433B2C">
        <w:trPr>
          <w:trHeight w:val="280"/>
        </w:trPr>
        <w:tc>
          <w:tcPr>
            <w:tcW w:w="4538" w:type="dxa"/>
            <w:tcBorders>
              <w:top w:val="single" w:sz="4" w:space="0" w:color="C2CF58"/>
              <w:left w:val="single" w:sz="4" w:space="0" w:color="C2CF58"/>
              <w:bottom w:val="single" w:sz="4" w:space="0" w:color="C2CF58"/>
              <w:right w:val="single" w:sz="4" w:space="0" w:color="C2CF58"/>
            </w:tcBorders>
            <w:shd w:val="clear" w:color="auto" w:fill="FFFFFF"/>
            <w:tcMar>
              <w:top w:w="80" w:type="dxa"/>
              <w:left w:w="80" w:type="dxa"/>
              <w:bottom w:w="80" w:type="dxa"/>
              <w:right w:w="80" w:type="dxa"/>
            </w:tcMar>
            <w:vAlign w:val="center"/>
          </w:tcPr>
          <w:p w:rsidR="00FF26E9" w:rsidRPr="00FF26E9" w:rsidRDefault="00FF26E9" w:rsidP="00433B2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ajorHAnsi" w:hAnsiTheme="majorHAnsi" w:cstheme="majorHAnsi"/>
                <w:sz w:val="22"/>
                <w:szCs w:val="22"/>
              </w:rPr>
            </w:pPr>
            <w:r w:rsidRPr="00FF26E9">
              <w:rPr>
                <w:rFonts w:asciiTheme="majorHAnsi" w:hAnsiTheme="majorHAnsi" w:cstheme="majorHAnsi"/>
                <w:sz w:val="22"/>
                <w:szCs w:val="22"/>
              </w:rPr>
              <w:t>Reports to: Head of Recruitment</w:t>
            </w:r>
          </w:p>
        </w:tc>
        <w:tc>
          <w:tcPr>
            <w:tcW w:w="4822" w:type="dxa"/>
            <w:tcBorders>
              <w:top w:val="single" w:sz="4" w:space="0" w:color="C2CF58"/>
              <w:left w:val="single" w:sz="4" w:space="0" w:color="C2CF58"/>
              <w:bottom w:val="single" w:sz="4" w:space="0" w:color="C2CF58"/>
              <w:right w:val="single" w:sz="4" w:space="0" w:color="C2CF58"/>
            </w:tcBorders>
            <w:shd w:val="clear" w:color="auto" w:fill="FFFFFF"/>
            <w:tcMar>
              <w:top w:w="80" w:type="dxa"/>
              <w:left w:w="80" w:type="dxa"/>
              <w:bottom w:w="80" w:type="dxa"/>
              <w:right w:w="80" w:type="dxa"/>
            </w:tcMar>
            <w:vAlign w:val="center"/>
          </w:tcPr>
          <w:p w:rsidR="00FF26E9" w:rsidRPr="00FF26E9" w:rsidRDefault="00FF26E9" w:rsidP="00433B2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ajorHAnsi" w:hAnsiTheme="majorHAnsi" w:cstheme="majorHAnsi"/>
                <w:sz w:val="22"/>
                <w:szCs w:val="22"/>
              </w:rPr>
            </w:pPr>
            <w:r w:rsidRPr="00FF26E9">
              <w:rPr>
                <w:rFonts w:asciiTheme="majorHAnsi" w:hAnsiTheme="majorHAnsi" w:cstheme="majorHAnsi"/>
                <w:sz w:val="22"/>
                <w:szCs w:val="22"/>
              </w:rPr>
              <w:t>Type of role: Volunteer / Unpaid</w:t>
            </w:r>
          </w:p>
        </w:tc>
      </w:tr>
      <w:tr w:rsidR="00FF26E9" w:rsidRPr="00FF26E9" w:rsidTr="00433B2C">
        <w:trPr>
          <w:trHeight w:val="280"/>
        </w:trPr>
        <w:tc>
          <w:tcPr>
            <w:tcW w:w="4538" w:type="dxa"/>
            <w:tcBorders>
              <w:top w:val="single" w:sz="4" w:space="0" w:color="C2CF58"/>
              <w:left w:val="single" w:sz="4" w:space="0" w:color="C2CF58"/>
              <w:bottom w:val="single" w:sz="4" w:space="0" w:color="C2CF58"/>
              <w:right w:val="single" w:sz="4" w:space="0" w:color="C2CF58"/>
            </w:tcBorders>
            <w:shd w:val="clear" w:color="auto" w:fill="FFFFFF"/>
            <w:tcMar>
              <w:top w:w="80" w:type="dxa"/>
              <w:left w:w="80" w:type="dxa"/>
              <w:bottom w:w="80" w:type="dxa"/>
              <w:right w:w="80" w:type="dxa"/>
            </w:tcMar>
            <w:vAlign w:val="center"/>
          </w:tcPr>
          <w:p w:rsidR="00FF26E9" w:rsidRPr="00FF26E9" w:rsidRDefault="00FF26E9" w:rsidP="00433B2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heme="majorHAnsi" w:hAnsiTheme="majorHAnsi" w:cstheme="majorHAnsi"/>
                <w:sz w:val="22"/>
                <w:szCs w:val="22"/>
              </w:rPr>
            </w:pPr>
            <w:r w:rsidRPr="00FF26E9">
              <w:rPr>
                <w:rFonts w:asciiTheme="majorHAnsi" w:hAnsiTheme="majorHAnsi" w:cstheme="majorHAnsi"/>
                <w:sz w:val="22"/>
                <w:szCs w:val="22"/>
              </w:rPr>
              <w:t>Location: London</w:t>
            </w:r>
          </w:p>
        </w:tc>
        <w:tc>
          <w:tcPr>
            <w:tcW w:w="4822" w:type="dxa"/>
            <w:tcBorders>
              <w:top w:val="single" w:sz="4" w:space="0" w:color="C2CF58"/>
              <w:left w:val="single" w:sz="4" w:space="0" w:color="C2CF58"/>
              <w:bottom w:val="single" w:sz="4" w:space="0" w:color="C2CF58"/>
              <w:right w:val="single" w:sz="4" w:space="0" w:color="C2CF58"/>
            </w:tcBorders>
            <w:shd w:val="clear" w:color="auto" w:fill="FFFFFF"/>
            <w:tcMar>
              <w:top w:w="80" w:type="dxa"/>
              <w:left w:w="80" w:type="dxa"/>
              <w:bottom w:w="80" w:type="dxa"/>
              <w:right w:w="80" w:type="dxa"/>
            </w:tcMar>
            <w:vAlign w:val="center"/>
          </w:tcPr>
          <w:p w:rsidR="00FF26E9" w:rsidRPr="00FF26E9" w:rsidRDefault="00FF26E9" w:rsidP="00433B2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sz w:val="22"/>
                <w:szCs w:val="22"/>
              </w:rPr>
            </w:pPr>
            <w:r w:rsidRPr="00FF26E9">
              <w:rPr>
                <w:rFonts w:asciiTheme="majorHAnsi" w:hAnsiTheme="majorHAnsi" w:cstheme="majorHAnsi"/>
                <w:sz w:val="22"/>
                <w:szCs w:val="22"/>
              </w:rPr>
              <w:t xml:space="preserve">      Direct reports: None</w:t>
            </w:r>
          </w:p>
        </w:tc>
      </w:tr>
    </w:tbl>
    <w:p w:rsidR="00CB32B1" w:rsidRPr="00FF26E9" w:rsidRDefault="00CB32B1" w:rsidP="00CB32B1">
      <w:pPr>
        <w:rPr>
          <w:rFonts w:asciiTheme="majorHAnsi" w:eastAsia="Arial" w:hAnsiTheme="majorHAnsi" w:cstheme="majorHAnsi"/>
          <w:sz w:val="22"/>
          <w:szCs w:val="22"/>
        </w:rPr>
      </w:pPr>
    </w:p>
    <w:p w:rsidR="00CB32B1" w:rsidRPr="00FF26E9" w:rsidRDefault="00CB32B1" w:rsidP="00CB32B1">
      <w:pPr>
        <w:shd w:val="clear" w:color="auto" w:fill="E0E0E0"/>
        <w:rPr>
          <w:rFonts w:asciiTheme="majorHAnsi" w:eastAsia="Arial" w:hAnsiTheme="majorHAnsi" w:cstheme="majorHAnsi"/>
          <w:b/>
          <w:sz w:val="22"/>
          <w:szCs w:val="22"/>
        </w:rPr>
      </w:pPr>
      <w:r w:rsidRPr="00FF26E9">
        <w:rPr>
          <w:rFonts w:asciiTheme="majorHAnsi" w:eastAsia="Arial" w:hAnsiTheme="majorHAnsi" w:cstheme="majorHAnsi"/>
          <w:b/>
          <w:sz w:val="22"/>
          <w:szCs w:val="22"/>
        </w:rPr>
        <w:t xml:space="preserve">Your Pride </w:t>
      </w:r>
      <w:proofErr w:type="gramStart"/>
      <w:r w:rsidRPr="00FF26E9">
        <w:rPr>
          <w:rFonts w:asciiTheme="majorHAnsi" w:eastAsia="Arial" w:hAnsiTheme="majorHAnsi" w:cstheme="majorHAnsi"/>
          <w:b/>
          <w:sz w:val="22"/>
          <w:szCs w:val="22"/>
        </w:rPr>
        <w:t>In</w:t>
      </w:r>
      <w:proofErr w:type="gramEnd"/>
      <w:r w:rsidRPr="00FF26E9">
        <w:rPr>
          <w:rFonts w:asciiTheme="majorHAnsi" w:eastAsia="Arial" w:hAnsiTheme="majorHAnsi" w:cstheme="majorHAnsi"/>
          <w:b/>
          <w:sz w:val="22"/>
          <w:szCs w:val="22"/>
        </w:rPr>
        <w:t xml:space="preserve"> London</w:t>
      </w:r>
    </w:p>
    <w:p w:rsidR="00CB32B1" w:rsidRPr="00FF26E9" w:rsidRDefault="00CB32B1" w:rsidP="00CB32B1">
      <w:pPr>
        <w:pStyle w:val="Normal1"/>
        <w:shd w:val="clear" w:color="auto" w:fill="FFFFFF"/>
        <w:spacing w:before="168" w:after="168"/>
        <w:jc w:val="both"/>
        <w:rPr>
          <w:rFonts w:asciiTheme="majorHAnsi" w:eastAsia="Muli" w:hAnsiTheme="majorHAnsi" w:cstheme="majorHAnsi"/>
          <w:color w:val="212121"/>
          <w:sz w:val="22"/>
          <w:szCs w:val="22"/>
        </w:rPr>
      </w:pPr>
      <w:r w:rsidRPr="00FF26E9">
        <w:rPr>
          <w:rFonts w:asciiTheme="majorHAnsi" w:eastAsia="Muli" w:hAnsiTheme="majorHAnsi" w:cstheme="majorHAnsi"/>
          <w:color w:val="212121"/>
          <w:sz w:val="22"/>
          <w:szCs w:val="22"/>
        </w:rPr>
        <w:t>Pride in London means many things to many people, it belongs to our community and it belongs to you; come and join the conversation!</w:t>
      </w:r>
    </w:p>
    <w:p w:rsidR="00CB32B1" w:rsidRPr="00FF26E9" w:rsidRDefault="00CB32B1" w:rsidP="00CB32B1">
      <w:pPr>
        <w:pStyle w:val="Normal1"/>
        <w:shd w:val="clear" w:color="auto" w:fill="FFFFFF"/>
        <w:spacing w:before="168" w:after="168"/>
        <w:jc w:val="both"/>
        <w:rPr>
          <w:rFonts w:asciiTheme="majorHAnsi" w:eastAsia="Muli" w:hAnsiTheme="majorHAnsi" w:cstheme="majorHAnsi"/>
          <w:color w:val="212121"/>
          <w:sz w:val="22"/>
          <w:szCs w:val="22"/>
        </w:rPr>
      </w:pPr>
      <w:r w:rsidRPr="00FF26E9">
        <w:rPr>
          <w:rFonts w:asciiTheme="majorHAnsi" w:eastAsia="Muli" w:hAnsiTheme="majorHAnsi" w:cstheme="majorHAnsi"/>
          <w:color w:val="212121"/>
          <w:sz w:val="22"/>
          <w:szCs w:val="22"/>
        </w:rPr>
        <w:t xml:space="preserve">Forty-six years since the first Pride march in London, Pride in London has a renewed sense of purpose to highlight the challenges still facing the LGBT+ community today despite progress. We are run by a group of volunteers who are passionate about equality and diversity and are drawn from all walks of life; together we pull off the UK’s biggest free LGBTQ+ community event every year. Pride aims to raise awareness of LGBTQ+ issues and campaign for the freedoms that will allow </w:t>
      </w:r>
      <w:proofErr w:type="gramStart"/>
      <w:r w:rsidRPr="00FF26E9">
        <w:rPr>
          <w:rFonts w:asciiTheme="majorHAnsi" w:eastAsia="Muli" w:hAnsiTheme="majorHAnsi" w:cstheme="majorHAnsi"/>
          <w:color w:val="212121"/>
          <w:sz w:val="22"/>
          <w:szCs w:val="22"/>
        </w:rPr>
        <w:t>all of</w:t>
      </w:r>
      <w:proofErr w:type="gramEnd"/>
      <w:r w:rsidRPr="00FF26E9">
        <w:rPr>
          <w:rFonts w:asciiTheme="majorHAnsi" w:eastAsia="Muli" w:hAnsiTheme="majorHAnsi" w:cstheme="majorHAnsi"/>
          <w:color w:val="212121"/>
          <w:sz w:val="22"/>
          <w:szCs w:val="22"/>
        </w:rPr>
        <w:t xml:space="preserve"> our community to live their lives on a genuinely equal footing. </w:t>
      </w:r>
    </w:p>
    <w:p w:rsidR="00CB32B1" w:rsidRPr="00FF26E9" w:rsidRDefault="00CB32B1" w:rsidP="00CB32B1">
      <w:pPr>
        <w:pStyle w:val="Normal1"/>
        <w:shd w:val="clear" w:color="auto" w:fill="FFFFFF"/>
        <w:spacing w:before="168" w:after="168"/>
        <w:jc w:val="both"/>
        <w:rPr>
          <w:rFonts w:asciiTheme="majorHAnsi" w:eastAsia="Muli" w:hAnsiTheme="majorHAnsi" w:cstheme="majorHAnsi"/>
          <w:color w:val="212121"/>
          <w:sz w:val="22"/>
          <w:szCs w:val="22"/>
        </w:rPr>
      </w:pPr>
      <w:bookmarkStart w:id="0" w:name="_gjdgxs"/>
      <w:bookmarkEnd w:id="0"/>
      <w:r w:rsidRPr="00FF26E9">
        <w:rPr>
          <w:rFonts w:asciiTheme="majorHAnsi" w:eastAsia="Muli" w:hAnsiTheme="majorHAnsi" w:cstheme="majorHAnsi"/>
          <w:color w:val="212121"/>
          <w:sz w:val="22"/>
          <w:szCs w:val="22"/>
        </w:rPr>
        <w:t xml:space="preserve">Around 150 people volunteer year-round to help us deliver what has become a world-class Pride. We welcome applications from </w:t>
      </w:r>
      <w:proofErr w:type="gramStart"/>
      <w:r w:rsidRPr="00FF26E9">
        <w:rPr>
          <w:rFonts w:asciiTheme="majorHAnsi" w:eastAsia="Muli" w:hAnsiTheme="majorHAnsi" w:cstheme="majorHAnsi"/>
          <w:color w:val="212121"/>
          <w:sz w:val="22"/>
          <w:szCs w:val="22"/>
        </w:rPr>
        <w:t>everybody, and</w:t>
      </w:r>
      <w:proofErr w:type="gramEnd"/>
      <w:r w:rsidRPr="00FF26E9">
        <w:rPr>
          <w:rFonts w:asciiTheme="majorHAnsi" w:eastAsia="Muli" w:hAnsiTheme="majorHAnsi" w:cstheme="majorHAnsi"/>
          <w:color w:val="212121"/>
          <w:sz w:val="22"/>
          <w:szCs w:val="22"/>
        </w:rPr>
        <w:t xml:space="preserve"> are especially keen to attract new volunteers from the BAME, Trans, Bi, Non-binary and Queer communities who we would love to see more widely represented in our organisation. </w:t>
      </w:r>
    </w:p>
    <w:p w:rsidR="00CB32B1" w:rsidRPr="00FF26E9" w:rsidRDefault="00CB32B1" w:rsidP="00CB32B1">
      <w:pPr>
        <w:rPr>
          <w:rFonts w:asciiTheme="majorHAnsi" w:eastAsia="Arial" w:hAnsiTheme="majorHAnsi" w:cstheme="majorHAnsi"/>
          <w:sz w:val="22"/>
          <w:szCs w:val="22"/>
        </w:rPr>
      </w:pPr>
    </w:p>
    <w:p w:rsidR="00CB32B1" w:rsidRPr="00FF26E9" w:rsidRDefault="00CB32B1" w:rsidP="00CB32B1">
      <w:pPr>
        <w:shd w:val="clear" w:color="auto" w:fill="E0E0E0"/>
        <w:rPr>
          <w:rFonts w:asciiTheme="majorHAnsi" w:eastAsia="Arial" w:hAnsiTheme="majorHAnsi" w:cstheme="majorHAnsi"/>
          <w:b/>
          <w:sz w:val="22"/>
          <w:szCs w:val="22"/>
        </w:rPr>
      </w:pPr>
      <w:r w:rsidRPr="00FF26E9">
        <w:rPr>
          <w:rFonts w:asciiTheme="majorHAnsi" w:eastAsia="Arial" w:hAnsiTheme="majorHAnsi" w:cstheme="majorHAnsi"/>
          <w:b/>
          <w:sz w:val="22"/>
          <w:szCs w:val="22"/>
        </w:rPr>
        <w:t xml:space="preserve">Your new team </w:t>
      </w:r>
    </w:p>
    <w:p w:rsidR="00CB32B1" w:rsidRPr="00FF26E9" w:rsidRDefault="00CB32B1" w:rsidP="00CB32B1">
      <w:pPr>
        <w:rPr>
          <w:rFonts w:asciiTheme="majorHAnsi" w:eastAsia="Arial" w:hAnsiTheme="majorHAnsi" w:cstheme="majorHAnsi"/>
          <w:sz w:val="22"/>
          <w:szCs w:val="22"/>
        </w:rPr>
      </w:pPr>
    </w:p>
    <w:p w:rsidR="00FF26E9" w:rsidRPr="00FF26E9" w:rsidRDefault="00FF26E9" w:rsidP="00CB32B1">
      <w:pPr>
        <w:rPr>
          <w:rFonts w:asciiTheme="majorHAnsi" w:eastAsia="Calibri" w:hAnsiTheme="majorHAnsi" w:cstheme="majorHAnsi"/>
          <w:sz w:val="22"/>
          <w:szCs w:val="22"/>
        </w:rPr>
      </w:pPr>
      <w:r w:rsidRPr="00FF26E9">
        <w:rPr>
          <w:rFonts w:asciiTheme="majorHAnsi" w:eastAsia="Calibri" w:hAnsiTheme="majorHAnsi" w:cstheme="majorHAnsi"/>
          <w:sz w:val="22"/>
          <w:szCs w:val="22"/>
        </w:rPr>
        <w:t xml:space="preserve">Pride in London is entirely run for an </w:t>
      </w:r>
      <w:proofErr w:type="gramStart"/>
      <w:r w:rsidRPr="00FF26E9">
        <w:rPr>
          <w:rFonts w:asciiTheme="majorHAnsi" w:eastAsia="Calibri" w:hAnsiTheme="majorHAnsi" w:cstheme="majorHAnsi"/>
          <w:sz w:val="22"/>
          <w:szCs w:val="22"/>
        </w:rPr>
        <w:t>ever growing</w:t>
      </w:r>
      <w:proofErr w:type="gramEnd"/>
      <w:r w:rsidRPr="00FF26E9">
        <w:rPr>
          <w:rFonts w:asciiTheme="majorHAnsi" w:eastAsia="Calibri" w:hAnsiTheme="majorHAnsi" w:cstheme="majorHAnsi"/>
          <w:sz w:val="22"/>
          <w:szCs w:val="22"/>
        </w:rPr>
        <w:t xml:space="preserve"> group of passionate volunteers and we need you to join us! Our organisation is home to around 150 </w:t>
      </w:r>
      <w:proofErr w:type="gramStart"/>
      <w:r w:rsidRPr="00FF26E9">
        <w:rPr>
          <w:rFonts w:asciiTheme="majorHAnsi" w:eastAsia="Calibri" w:hAnsiTheme="majorHAnsi" w:cstheme="majorHAnsi"/>
          <w:sz w:val="22"/>
          <w:szCs w:val="22"/>
        </w:rPr>
        <w:t>year round</w:t>
      </w:r>
      <w:proofErr w:type="gramEnd"/>
      <w:r w:rsidRPr="00FF26E9">
        <w:rPr>
          <w:rFonts w:asciiTheme="majorHAnsi" w:eastAsia="Calibri" w:hAnsiTheme="majorHAnsi" w:cstheme="majorHAnsi"/>
          <w:sz w:val="22"/>
          <w:szCs w:val="22"/>
        </w:rPr>
        <w:t xml:space="preserve"> volunteers with another 1000 supporting us on the day of Pride. The Volunteer Engagement team have the rewarding task of recruiting all these individuals right across the year. You’ll be part of a small, enthusiastic and fun team and experience all aspects of the recruitment process including attraction, events, assessment and selection and o</w:t>
      </w:r>
      <w:r>
        <w:rPr>
          <w:rFonts w:asciiTheme="majorHAnsi" w:eastAsia="Calibri" w:hAnsiTheme="majorHAnsi" w:cstheme="majorHAnsi"/>
          <w:sz w:val="22"/>
          <w:szCs w:val="22"/>
        </w:rPr>
        <w:t>n</w:t>
      </w:r>
      <w:bookmarkStart w:id="1" w:name="_GoBack"/>
      <w:bookmarkEnd w:id="1"/>
      <w:r w:rsidRPr="00FF26E9">
        <w:rPr>
          <w:rFonts w:asciiTheme="majorHAnsi" w:eastAsia="Calibri" w:hAnsiTheme="majorHAnsi" w:cstheme="majorHAnsi"/>
          <w:sz w:val="22"/>
          <w:szCs w:val="22"/>
        </w:rPr>
        <w:t xml:space="preserve">boarding. </w:t>
      </w:r>
    </w:p>
    <w:p w:rsidR="00FF26E9" w:rsidRPr="00FF26E9" w:rsidRDefault="00FF26E9" w:rsidP="00CB32B1">
      <w:pPr>
        <w:rPr>
          <w:rFonts w:asciiTheme="majorHAnsi" w:eastAsia="Arial" w:hAnsiTheme="majorHAnsi" w:cstheme="majorHAnsi"/>
          <w:sz w:val="22"/>
          <w:szCs w:val="22"/>
        </w:rPr>
      </w:pPr>
    </w:p>
    <w:p w:rsidR="00152AA5" w:rsidRPr="00FF26E9" w:rsidRDefault="00CB32B1">
      <w:pPr>
        <w:shd w:val="clear" w:color="auto" w:fill="E0E0E0"/>
        <w:rPr>
          <w:rFonts w:asciiTheme="majorHAnsi" w:eastAsia="Arial" w:hAnsiTheme="majorHAnsi" w:cstheme="majorHAnsi"/>
          <w:b/>
          <w:sz w:val="22"/>
          <w:szCs w:val="22"/>
        </w:rPr>
      </w:pPr>
      <w:r w:rsidRPr="00FF26E9">
        <w:rPr>
          <w:rFonts w:asciiTheme="majorHAnsi" w:eastAsia="Arial" w:hAnsiTheme="majorHAnsi" w:cstheme="majorHAnsi"/>
          <w:b/>
          <w:sz w:val="22"/>
          <w:szCs w:val="22"/>
        </w:rPr>
        <w:t>Your new volunteer role</w:t>
      </w:r>
    </w:p>
    <w:p w:rsidR="00CB32B1" w:rsidRPr="00FF26E9" w:rsidRDefault="00CB32B1" w:rsidP="00CB32B1">
      <w:pPr>
        <w:rPr>
          <w:rFonts w:asciiTheme="majorHAnsi" w:eastAsia="Arial" w:hAnsiTheme="majorHAnsi" w:cstheme="majorHAnsi"/>
          <w:sz w:val="22"/>
          <w:szCs w:val="22"/>
        </w:rPr>
      </w:pPr>
      <w:r w:rsidRPr="00FF26E9">
        <w:rPr>
          <w:rFonts w:asciiTheme="majorHAnsi" w:eastAsia="Arial" w:hAnsiTheme="majorHAnsi" w:cstheme="majorHAnsi"/>
          <w:sz w:val="22"/>
          <w:szCs w:val="22"/>
        </w:rPr>
        <w:t>You’ll b</w:t>
      </w:r>
      <w:r w:rsidR="00FF26E9" w:rsidRPr="00FF26E9">
        <w:rPr>
          <w:rFonts w:asciiTheme="majorHAnsi" w:eastAsia="Arial" w:hAnsiTheme="majorHAnsi" w:cstheme="majorHAnsi"/>
          <w:sz w:val="22"/>
          <w:szCs w:val="22"/>
        </w:rPr>
        <w:t xml:space="preserve">e partnering with every team across our entire organisation and hundreds of candidates. This is a great way to hone your stakeholder management expertise and build your professional network. </w:t>
      </w:r>
    </w:p>
    <w:p w:rsidR="00152AA5" w:rsidRPr="00FF26E9" w:rsidRDefault="00152AA5">
      <w:pPr>
        <w:rPr>
          <w:rFonts w:asciiTheme="majorHAnsi" w:eastAsia="Arial" w:hAnsiTheme="majorHAnsi" w:cstheme="majorHAnsi"/>
          <w:sz w:val="22"/>
          <w:szCs w:val="22"/>
        </w:rPr>
      </w:pPr>
    </w:p>
    <w:p w:rsidR="00FF26E9" w:rsidRDefault="00FF26E9" w:rsidP="00FF26E9">
      <w:pPr>
        <w:pBdr>
          <w:top w:val="nil"/>
          <w:left w:val="nil"/>
          <w:bottom w:val="nil"/>
          <w:right w:val="nil"/>
          <w:between w:val="nil"/>
        </w:pBdr>
        <w:rPr>
          <w:rFonts w:asciiTheme="majorHAnsi" w:hAnsiTheme="majorHAnsi" w:cstheme="majorHAnsi"/>
          <w:sz w:val="22"/>
          <w:szCs w:val="22"/>
          <w:u w:val="single"/>
        </w:rPr>
      </w:pPr>
      <w:r w:rsidRPr="00FF26E9">
        <w:rPr>
          <w:rFonts w:asciiTheme="majorHAnsi" w:hAnsiTheme="majorHAnsi" w:cstheme="majorHAnsi"/>
          <w:sz w:val="22"/>
          <w:szCs w:val="22"/>
          <w:u w:val="single"/>
        </w:rPr>
        <w:t>Responsibilities:</w:t>
      </w:r>
    </w:p>
    <w:p w:rsidR="00FF26E9" w:rsidRPr="00FF26E9" w:rsidRDefault="00FF26E9" w:rsidP="00FF26E9">
      <w:pPr>
        <w:pBdr>
          <w:top w:val="nil"/>
          <w:left w:val="nil"/>
          <w:bottom w:val="nil"/>
          <w:right w:val="nil"/>
          <w:between w:val="nil"/>
        </w:pBdr>
        <w:rPr>
          <w:rFonts w:asciiTheme="majorHAnsi" w:hAnsiTheme="majorHAnsi" w:cstheme="majorHAnsi"/>
          <w:sz w:val="22"/>
          <w:szCs w:val="22"/>
          <w:u w:val="single"/>
        </w:rPr>
      </w:pP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color w:val="000000"/>
          <w:sz w:val="22"/>
          <w:szCs w:val="22"/>
        </w:rPr>
      </w:pPr>
      <w:r w:rsidRPr="00FF26E9">
        <w:rPr>
          <w:rFonts w:asciiTheme="majorHAnsi" w:hAnsiTheme="majorHAnsi" w:cstheme="majorHAnsi"/>
          <w:sz w:val="22"/>
          <w:szCs w:val="22"/>
        </w:rPr>
        <w:t>Drive recrui</w:t>
      </w:r>
      <w:r w:rsidRPr="00FF26E9">
        <w:rPr>
          <w:rFonts w:asciiTheme="majorHAnsi" w:hAnsiTheme="majorHAnsi" w:cstheme="majorHAnsi"/>
          <w:sz w:val="22"/>
          <w:szCs w:val="22"/>
        </w:rPr>
        <w:t>tment to ensure provision of 1000</w:t>
      </w:r>
      <w:r w:rsidRPr="00FF26E9">
        <w:rPr>
          <w:rFonts w:asciiTheme="majorHAnsi" w:hAnsiTheme="majorHAnsi" w:cstheme="majorHAnsi"/>
          <w:sz w:val="22"/>
          <w:szCs w:val="22"/>
        </w:rPr>
        <w:t xml:space="preserve">+ stewards and fundraisers across the </w:t>
      </w:r>
      <w:proofErr w:type="gramStart"/>
      <w:r w:rsidRPr="00FF26E9">
        <w:rPr>
          <w:rFonts w:asciiTheme="majorHAnsi" w:hAnsiTheme="majorHAnsi" w:cstheme="majorHAnsi"/>
          <w:sz w:val="22"/>
          <w:szCs w:val="22"/>
        </w:rPr>
        <w:t>2 week</w:t>
      </w:r>
      <w:proofErr w:type="gramEnd"/>
      <w:r w:rsidRPr="00FF26E9">
        <w:rPr>
          <w:rFonts w:asciiTheme="majorHAnsi" w:hAnsiTheme="majorHAnsi" w:cstheme="majorHAnsi"/>
          <w:sz w:val="22"/>
          <w:szCs w:val="22"/>
        </w:rPr>
        <w:t xml:space="preserve"> Pride festival - this requires engaging our </w:t>
      </w:r>
      <w:proofErr w:type="spellStart"/>
      <w:r w:rsidRPr="00FF26E9">
        <w:rPr>
          <w:rFonts w:asciiTheme="majorHAnsi" w:hAnsiTheme="majorHAnsi" w:cstheme="majorHAnsi"/>
          <w:sz w:val="22"/>
          <w:szCs w:val="22"/>
        </w:rPr>
        <w:t>comms</w:t>
      </w:r>
      <w:proofErr w:type="spellEnd"/>
      <w:r w:rsidRPr="00FF26E9">
        <w:rPr>
          <w:rFonts w:asciiTheme="majorHAnsi" w:hAnsiTheme="majorHAnsi" w:cstheme="majorHAnsi"/>
          <w:sz w:val="22"/>
          <w:szCs w:val="22"/>
        </w:rPr>
        <w:t xml:space="preserve">, community engagement and marketing teams and being creative and strategic in how we find new, diverse audiences </w:t>
      </w: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Work with other volunteering functions to track sign up levels</w:t>
      </w: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 xml:space="preserve">Provide demographic information on volunteer team </w:t>
      </w: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Response to candidate and stakeholder questions</w:t>
      </w: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Support development of our new employer branding project and implementation of our new ATS system</w:t>
      </w: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Support interviews on an ad hoc basis</w:t>
      </w:r>
    </w:p>
    <w:p w:rsidR="00FF26E9" w:rsidRPr="00FF26E9" w:rsidRDefault="00FF26E9" w:rsidP="00FF26E9">
      <w:pPr>
        <w:numPr>
          <w:ilvl w:val="0"/>
          <w:numId w:val="5"/>
        </w:numPr>
        <w:pBdr>
          <w:top w:val="nil"/>
          <w:left w:val="nil"/>
          <w:bottom w:val="nil"/>
          <w:right w:val="nil"/>
          <w:between w:val="nil"/>
        </w:pBdr>
        <w:rPr>
          <w:rFonts w:asciiTheme="majorHAnsi" w:hAnsiTheme="majorHAnsi" w:cstheme="majorHAnsi"/>
          <w:color w:val="000000"/>
          <w:sz w:val="22"/>
          <w:szCs w:val="22"/>
        </w:rPr>
      </w:pPr>
      <w:r w:rsidRPr="00FF26E9">
        <w:rPr>
          <w:rFonts w:asciiTheme="majorHAnsi" w:eastAsia="Arial" w:hAnsiTheme="majorHAnsi" w:cstheme="majorHAnsi"/>
          <w:color w:val="000000"/>
          <w:sz w:val="22"/>
          <w:szCs w:val="22"/>
        </w:rPr>
        <w:lastRenderedPageBreak/>
        <w:t xml:space="preserve">Attend meetings with Volunteer Management Team </w:t>
      </w:r>
      <w:r w:rsidRPr="00FF26E9">
        <w:rPr>
          <w:rFonts w:asciiTheme="majorHAnsi" w:hAnsiTheme="majorHAnsi" w:cstheme="majorHAnsi"/>
          <w:sz w:val="22"/>
          <w:szCs w:val="22"/>
        </w:rPr>
        <w:t xml:space="preserve">first and third Wednesdays of the month </w:t>
      </w:r>
      <w:r w:rsidRPr="00FF26E9">
        <w:rPr>
          <w:rFonts w:asciiTheme="majorHAnsi" w:eastAsia="Arial" w:hAnsiTheme="majorHAnsi" w:cstheme="majorHAnsi"/>
          <w:color w:val="000000"/>
          <w:sz w:val="22"/>
          <w:szCs w:val="22"/>
        </w:rPr>
        <w:t>in Central London</w:t>
      </w:r>
      <w:r w:rsidRPr="00FF26E9">
        <w:rPr>
          <w:rFonts w:asciiTheme="majorHAnsi" w:hAnsiTheme="majorHAnsi" w:cstheme="majorHAnsi"/>
          <w:sz w:val="22"/>
          <w:szCs w:val="22"/>
        </w:rPr>
        <w:t>, with occasional representation at Ops team meetings on Saturday mornings</w:t>
      </w:r>
    </w:p>
    <w:p w:rsidR="00FF26E9" w:rsidRPr="00FF26E9" w:rsidRDefault="00FF26E9" w:rsidP="00FF26E9">
      <w:pPr>
        <w:pBdr>
          <w:top w:val="nil"/>
          <w:left w:val="nil"/>
          <w:bottom w:val="nil"/>
          <w:right w:val="nil"/>
          <w:between w:val="nil"/>
        </w:pBdr>
        <w:ind w:left="720"/>
        <w:rPr>
          <w:rFonts w:asciiTheme="majorHAnsi" w:hAnsiTheme="majorHAnsi" w:cstheme="majorHAnsi"/>
          <w:color w:val="000000"/>
          <w:sz w:val="22"/>
          <w:szCs w:val="22"/>
        </w:rPr>
      </w:pPr>
    </w:p>
    <w:p w:rsidR="00152AA5" w:rsidRPr="00FF26E9" w:rsidRDefault="00152AA5">
      <w:pPr>
        <w:rPr>
          <w:rFonts w:asciiTheme="majorHAnsi" w:eastAsia="Arial" w:hAnsiTheme="majorHAnsi" w:cstheme="majorHAnsi"/>
          <w:sz w:val="22"/>
          <w:szCs w:val="22"/>
        </w:rPr>
      </w:pPr>
    </w:p>
    <w:p w:rsidR="00152AA5" w:rsidRPr="00FF26E9" w:rsidRDefault="00CB32B1">
      <w:pPr>
        <w:shd w:val="clear" w:color="auto" w:fill="E0E0E0"/>
        <w:rPr>
          <w:rFonts w:asciiTheme="majorHAnsi" w:eastAsia="Arial" w:hAnsiTheme="majorHAnsi" w:cstheme="majorHAnsi"/>
          <w:b/>
          <w:sz w:val="22"/>
          <w:szCs w:val="22"/>
        </w:rPr>
      </w:pPr>
      <w:r w:rsidRPr="00FF26E9">
        <w:rPr>
          <w:rFonts w:asciiTheme="majorHAnsi" w:eastAsia="Arial" w:hAnsiTheme="majorHAnsi" w:cstheme="majorHAnsi"/>
          <w:b/>
          <w:sz w:val="22"/>
          <w:szCs w:val="22"/>
        </w:rPr>
        <w:t>Who you are</w:t>
      </w:r>
    </w:p>
    <w:p w:rsidR="00152AA5" w:rsidRPr="00FF26E9" w:rsidRDefault="00152AA5">
      <w:pPr>
        <w:rPr>
          <w:rFonts w:asciiTheme="majorHAnsi" w:eastAsia="Arial" w:hAnsiTheme="majorHAnsi" w:cstheme="majorHAnsi"/>
          <w:sz w:val="22"/>
          <w:szCs w:val="22"/>
        </w:rPr>
      </w:pPr>
    </w:p>
    <w:p w:rsidR="00FF26E9" w:rsidRPr="00FF26E9" w:rsidRDefault="00FF26E9" w:rsidP="00FF26E9">
      <w:p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 xml:space="preserve">We are looking for someone who loves working with people and is outcome focussed. Recruitment experience is desirable but not essential. </w:t>
      </w:r>
    </w:p>
    <w:p w:rsidR="00FF26E9" w:rsidRPr="00FF26E9" w:rsidRDefault="00FF26E9" w:rsidP="00FF26E9">
      <w:pPr>
        <w:pBdr>
          <w:top w:val="nil"/>
          <w:left w:val="nil"/>
          <w:bottom w:val="nil"/>
          <w:right w:val="nil"/>
          <w:between w:val="nil"/>
        </w:pBdr>
        <w:rPr>
          <w:rFonts w:asciiTheme="majorHAnsi" w:hAnsiTheme="majorHAnsi" w:cstheme="majorHAnsi"/>
          <w:sz w:val="22"/>
          <w:szCs w:val="22"/>
          <w:u w:val="single"/>
        </w:rPr>
      </w:pPr>
    </w:p>
    <w:p w:rsidR="00FF26E9" w:rsidRPr="00FF26E9" w:rsidRDefault="00FF26E9" w:rsidP="00FF26E9">
      <w:pPr>
        <w:pBdr>
          <w:top w:val="nil"/>
          <w:left w:val="nil"/>
          <w:bottom w:val="nil"/>
          <w:right w:val="nil"/>
          <w:between w:val="nil"/>
        </w:pBdr>
        <w:rPr>
          <w:rFonts w:asciiTheme="majorHAnsi" w:hAnsiTheme="majorHAnsi" w:cstheme="majorHAnsi"/>
          <w:sz w:val="22"/>
          <w:szCs w:val="22"/>
          <w:u w:val="single"/>
        </w:rPr>
      </w:pPr>
      <w:r w:rsidRPr="00FF26E9">
        <w:rPr>
          <w:rFonts w:asciiTheme="majorHAnsi" w:hAnsiTheme="majorHAnsi" w:cstheme="majorHAnsi"/>
          <w:sz w:val="22"/>
          <w:szCs w:val="22"/>
          <w:u w:val="single"/>
        </w:rPr>
        <w:t>Person specification:</w:t>
      </w:r>
    </w:p>
    <w:p w:rsidR="00FF26E9" w:rsidRPr="00FF26E9" w:rsidRDefault="00FF26E9" w:rsidP="00FF26E9">
      <w:pPr>
        <w:numPr>
          <w:ilvl w:val="0"/>
          <w:numId w:val="6"/>
        </w:numPr>
        <w:pBdr>
          <w:top w:val="nil"/>
          <w:left w:val="nil"/>
          <w:bottom w:val="nil"/>
          <w:right w:val="nil"/>
          <w:between w:val="nil"/>
        </w:pBdr>
        <w:rPr>
          <w:rFonts w:asciiTheme="majorHAnsi" w:hAnsiTheme="majorHAnsi" w:cstheme="majorHAnsi"/>
          <w:color w:val="000000"/>
          <w:sz w:val="22"/>
          <w:szCs w:val="22"/>
        </w:rPr>
      </w:pPr>
      <w:r w:rsidRPr="00FF26E9">
        <w:rPr>
          <w:rFonts w:asciiTheme="majorHAnsi" w:hAnsiTheme="majorHAnsi" w:cstheme="majorHAnsi"/>
          <w:sz w:val="22"/>
          <w:szCs w:val="22"/>
        </w:rPr>
        <w:t>Enthusiastic, outgoing leader- able to communicate well face to face, excellent stakeholder engagement</w:t>
      </w:r>
    </w:p>
    <w:p w:rsidR="00FF26E9" w:rsidRPr="00FF26E9" w:rsidRDefault="00FF26E9" w:rsidP="00FF26E9">
      <w:pPr>
        <w:numPr>
          <w:ilvl w:val="0"/>
          <w:numId w:val="6"/>
        </w:numPr>
        <w:pBdr>
          <w:top w:val="nil"/>
          <w:left w:val="nil"/>
          <w:bottom w:val="nil"/>
          <w:right w:val="nil"/>
          <w:between w:val="nil"/>
        </w:pBdr>
        <w:rPr>
          <w:rFonts w:asciiTheme="majorHAnsi" w:hAnsiTheme="majorHAnsi" w:cstheme="majorHAnsi"/>
          <w:color w:val="000000"/>
          <w:sz w:val="22"/>
          <w:szCs w:val="22"/>
        </w:rPr>
      </w:pPr>
      <w:r w:rsidRPr="00FF26E9">
        <w:rPr>
          <w:rFonts w:asciiTheme="majorHAnsi" w:eastAsia="Arial" w:hAnsiTheme="majorHAnsi" w:cstheme="majorHAnsi"/>
          <w:color w:val="000000"/>
          <w:sz w:val="22"/>
          <w:szCs w:val="22"/>
        </w:rPr>
        <w:t xml:space="preserve">Self-motivated and able to </w:t>
      </w:r>
      <w:r w:rsidRPr="00FF26E9">
        <w:rPr>
          <w:rFonts w:asciiTheme="majorHAnsi" w:hAnsiTheme="majorHAnsi" w:cstheme="majorHAnsi"/>
          <w:sz w:val="22"/>
          <w:szCs w:val="22"/>
        </w:rPr>
        <w:t>show initiative to meet the recruitment requirements of the organisation, bringing fresh ideas and working well with other teams - you will need to quickly navigate the organisation to engage with key stakeholders</w:t>
      </w:r>
    </w:p>
    <w:p w:rsidR="00FF26E9" w:rsidRPr="00FF26E9" w:rsidRDefault="00FF26E9" w:rsidP="00FF26E9">
      <w:pPr>
        <w:numPr>
          <w:ilvl w:val="0"/>
          <w:numId w:val="6"/>
        </w:numPr>
        <w:pBdr>
          <w:top w:val="nil"/>
          <w:left w:val="nil"/>
          <w:bottom w:val="nil"/>
          <w:right w:val="nil"/>
          <w:between w:val="nil"/>
        </w:pBdr>
        <w:rPr>
          <w:rFonts w:asciiTheme="majorHAnsi" w:hAnsiTheme="majorHAnsi" w:cstheme="majorHAnsi"/>
          <w:color w:val="000000"/>
          <w:sz w:val="22"/>
          <w:szCs w:val="22"/>
        </w:rPr>
      </w:pPr>
      <w:r w:rsidRPr="00FF26E9">
        <w:rPr>
          <w:rFonts w:asciiTheme="majorHAnsi" w:hAnsiTheme="majorHAnsi" w:cstheme="majorHAnsi"/>
          <w:sz w:val="22"/>
          <w:szCs w:val="22"/>
        </w:rPr>
        <w:t>Understanding of Eventbrite, Survey Monkey or similar tools are ideal</w:t>
      </w:r>
    </w:p>
    <w:p w:rsidR="00FF26E9" w:rsidRPr="00FF26E9" w:rsidRDefault="00FF26E9" w:rsidP="00FF26E9">
      <w:pPr>
        <w:numPr>
          <w:ilvl w:val="0"/>
          <w:numId w:val="6"/>
        </w:numPr>
        <w:pBdr>
          <w:top w:val="nil"/>
          <w:left w:val="nil"/>
          <w:bottom w:val="nil"/>
          <w:right w:val="nil"/>
          <w:between w:val="nil"/>
        </w:pBdr>
        <w:rPr>
          <w:rFonts w:asciiTheme="majorHAnsi" w:hAnsiTheme="majorHAnsi" w:cstheme="majorHAnsi"/>
          <w:sz w:val="22"/>
          <w:szCs w:val="22"/>
        </w:rPr>
      </w:pPr>
      <w:r w:rsidRPr="00FF26E9">
        <w:rPr>
          <w:rFonts w:asciiTheme="majorHAnsi" w:eastAsia="Arial" w:hAnsiTheme="majorHAnsi" w:cstheme="majorHAnsi"/>
          <w:color w:val="000000"/>
          <w:sz w:val="22"/>
          <w:szCs w:val="22"/>
        </w:rPr>
        <w:t>Working knowledge of Microsoft Word</w:t>
      </w:r>
      <w:r w:rsidRPr="00FF26E9">
        <w:rPr>
          <w:rFonts w:asciiTheme="majorHAnsi" w:hAnsiTheme="majorHAnsi" w:cstheme="majorHAnsi"/>
          <w:sz w:val="22"/>
          <w:szCs w:val="22"/>
        </w:rPr>
        <w:t>, Excel</w:t>
      </w:r>
      <w:r w:rsidRPr="00FF26E9">
        <w:rPr>
          <w:rFonts w:asciiTheme="majorHAnsi" w:eastAsia="Arial" w:hAnsiTheme="majorHAnsi" w:cstheme="majorHAnsi"/>
          <w:color w:val="000000"/>
          <w:sz w:val="22"/>
          <w:szCs w:val="22"/>
        </w:rPr>
        <w:t xml:space="preserve"> and google applications.</w:t>
      </w:r>
    </w:p>
    <w:p w:rsidR="00FF26E9" w:rsidRPr="00FF26E9" w:rsidRDefault="00FF26E9" w:rsidP="00FF26E9">
      <w:pPr>
        <w:pBdr>
          <w:top w:val="nil"/>
          <w:left w:val="nil"/>
          <w:bottom w:val="nil"/>
          <w:right w:val="nil"/>
          <w:between w:val="nil"/>
        </w:pBdr>
        <w:rPr>
          <w:rFonts w:asciiTheme="majorHAnsi" w:hAnsiTheme="majorHAnsi" w:cstheme="majorHAnsi"/>
          <w:color w:val="000000"/>
          <w:sz w:val="22"/>
          <w:szCs w:val="22"/>
        </w:rPr>
      </w:pPr>
    </w:p>
    <w:p w:rsidR="00FF26E9" w:rsidRPr="00FF26E9" w:rsidRDefault="00FF26E9" w:rsidP="00FF26E9">
      <w:pPr>
        <w:pBdr>
          <w:top w:val="nil"/>
          <w:left w:val="nil"/>
          <w:bottom w:val="nil"/>
          <w:right w:val="nil"/>
          <w:between w:val="nil"/>
        </w:pBdr>
        <w:rPr>
          <w:rFonts w:asciiTheme="majorHAnsi" w:hAnsiTheme="majorHAnsi" w:cstheme="majorHAnsi"/>
          <w:sz w:val="22"/>
          <w:szCs w:val="22"/>
        </w:rPr>
      </w:pPr>
      <w:r w:rsidRPr="00FF26E9">
        <w:rPr>
          <w:rFonts w:asciiTheme="majorHAnsi" w:hAnsiTheme="majorHAnsi" w:cstheme="majorHAnsi"/>
          <w:sz w:val="22"/>
          <w:szCs w:val="22"/>
        </w:rPr>
        <w:t>This is a role that requires long-term commitment. Time required will be approx. 7 hours per week which may increase in the months running up to Pride in London weekend. Recruitment events may be held on weekend days or weekday evenings - so the ability to attend and/or arrange a suitable team to sign up new volunteers is key.</w:t>
      </w:r>
    </w:p>
    <w:p w:rsidR="00CB32B1" w:rsidRPr="00FF26E9" w:rsidRDefault="00CB32B1">
      <w:pPr>
        <w:rPr>
          <w:rFonts w:asciiTheme="majorHAnsi" w:eastAsia="Arial" w:hAnsiTheme="majorHAnsi" w:cstheme="majorHAnsi"/>
          <w:sz w:val="22"/>
          <w:szCs w:val="22"/>
        </w:rPr>
      </w:pPr>
    </w:p>
    <w:p w:rsidR="00CB32B1" w:rsidRPr="00FF26E9" w:rsidRDefault="00CB32B1" w:rsidP="00CB32B1">
      <w:pPr>
        <w:shd w:val="clear" w:color="auto" w:fill="E0E0E0"/>
        <w:rPr>
          <w:rFonts w:asciiTheme="majorHAnsi" w:eastAsia="Arial" w:hAnsiTheme="majorHAnsi" w:cstheme="majorHAnsi"/>
          <w:b/>
          <w:sz w:val="22"/>
          <w:szCs w:val="22"/>
        </w:rPr>
      </w:pPr>
      <w:r w:rsidRPr="00FF26E9">
        <w:rPr>
          <w:rFonts w:asciiTheme="majorHAnsi" w:eastAsia="Arial" w:hAnsiTheme="majorHAnsi" w:cstheme="majorHAnsi"/>
          <w:b/>
          <w:sz w:val="22"/>
          <w:szCs w:val="22"/>
        </w:rPr>
        <w:t>What you’ll get from Pride in London</w:t>
      </w:r>
    </w:p>
    <w:p w:rsidR="00CB32B1" w:rsidRPr="00FF26E9" w:rsidRDefault="00CB32B1" w:rsidP="00CB32B1">
      <w:pPr>
        <w:rPr>
          <w:rFonts w:asciiTheme="majorHAnsi" w:eastAsia="Arial" w:hAnsiTheme="majorHAnsi" w:cstheme="majorHAnsi"/>
          <w:sz w:val="22"/>
          <w:szCs w:val="22"/>
        </w:rPr>
      </w:pPr>
    </w:p>
    <w:p w:rsidR="00CB32B1" w:rsidRPr="00FF26E9" w:rsidRDefault="00CB32B1" w:rsidP="00CB32B1">
      <w:pPr>
        <w:pStyle w:val="ListParagraph"/>
        <w:numPr>
          <w:ilvl w:val="0"/>
          <w:numId w:val="4"/>
        </w:numPr>
        <w:rPr>
          <w:rFonts w:asciiTheme="majorHAnsi" w:eastAsia="Arial" w:hAnsiTheme="majorHAnsi" w:cstheme="majorHAnsi"/>
          <w:sz w:val="22"/>
          <w:szCs w:val="22"/>
        </w:rPr>
      </w:pPr>
      <w:r w:rsidRPr="00FF26E9">
        <w:rPr>
          <w:rFonts w:asciiTheme="majorHAnsi" w:eastAsia="Arial" w:hAnsiTheme="majorHAnsi" w:cstheme="majorHAnsi"/>
          <w:sz w:val="22"/>
          <w:szCs w:val="22"/>
        </w:rPr>
        <w:t>A friendly and welcoming induction course and a variety of training that’s offered throughout the year</w:t>
      </w:r>
    </w:p>
    <w:p w:rsidR="00CB32B1" w:rsidRPr="00FF26E9" w:rsidRDefault="00CB32B1" w:rsidP="00CB32B1">
      <w:pPr>
        <w:pStyle w:val="ListParagraph"/>
        <w:numPr>
          <w:ilvl w:val="0"/>
          <w:numId w:val="4"/>
        </w:numPr>
        <w:rPr>
          <w:rFonts w:asciiTheme="majorHAnsi" w:eastAsia="Arial" w:hAnsiTheme="majorHAnsi" w:cstheme="majorHAnsi"/>
          <w:sz w:val="22"/>
          <w:szCs w:val="22"/>
        </w:rPr>
      </w:pPr>
      <w:r w:rsidRPr="00FF26E9">
        <w:rPr>
          <w:rFonts w:asciiTheme="majorHAnsi" w:eastAsia="Arial" w:hAnsiTheme="majorHAnsi" w:cstheme="majorHAnsi"/>
          <w:sz w:val="22"/>
          <w:szCs w:val="22"/>
        </w:rPr>
        <w:t xml:space="preserve">Meaningful leadership experience  </w:t>
      </w:r>
    </w:p>
    <w:p w:rsidR="00CB32B1" w:rsidRPr="00FF26E9" w:rsidRDefault="00CB32B1" w:rsidP="00CB32B1">
      <w:pPr>
        <w:pStyle w:val="ListParagraph"/>
        <w:numPr>
          <w:ilvl w:val="0"/>
          <w:numId w:val="4"/>
        </w:numPr>
        <w:rPr>
          <w:rFonts w:asciiTheme="majorHAnsi" w:eastAsia="Arial" w:hAnsiTheme="majorHAnsi" w:cstheme="majorHAnsi"/>
          <w:sz w:val="22"/>
          <w:szCs w:val="22"/>
        </w:rPr>
      </w:pPr>
      <w:r w:rsidRPr="00FF26E9">
        <w:rPr>
          <w:rFonts w:asciiTheme="majorHAnsi" w:eastAsia="Arial" w:hAnsiTheme="majorHAnsi" w:cstheme="majorHAnsi"/>
          <w:sz w:val="22"/>
          <w:szCs w:val="22"/>
        </w:rPr>
        <w:t>An opportunity to get new and relevant professional experience</w:t>
      </w:r>
    </w:p>
    <w:p w:rsidR="00CB32B1" w:rsidRPr="00FF26E9" w:rsidRDefault="00CB32B1" w:rsidP="00CB32B1">
      <w:pPr>
        <w:pStyle w:val="ListParagraph"/>
        <w:numPr>
          <w:ilvl w:val="0"/>
          <w:numId w:val="4"/>
        </w:numPr>
        <w:rPr>
          <w:rFonts w:asciiTheme="majorHAnsi" w:eastAsia="Arial" w:hAnsiTheme="majorHAnsi" w:cstheme="majorHAnsi"/>
          <w:sz w:val="22"/>
          <w:szCs w:val="22"/>
        </w:rPr>
      </w:pPr>
      <w:r w:rsidRPr="00FF26E9">
        <w:rPr>
          <w:rFonts w:asciiTheme="majorHAnsi" w:eastAsia="Arial" w:hAnsiTheme="majorHAnsi" w:cstheme="majorHAnsi"/>
          <w:sz w:val="22"/>
          <w:szCs w:val="22"/>
        </w:rPr>
        <w:t xml:space="preserve">A chance to broaden your professional network </w:t>
      </w:r>
    </w:p>
    <w:p w:rsidR="00CB32B1" w:rsidRPr="00FF26E9" w:rsidRDefault="00CB32B1" w:rsidP="00CB32B1">
      <w:pPr>
        <w:pStyle w:val="ListParagraph"/>
        <w:numPr>
          <w:ilvl w:val="0"/>
          <w:numId w:val="4"/>
        </w:numPr>
        <w:rPr>
          <w:rFonts w:asciiTheme="majorHAnsi" w:eastAsia="Arial" w:hAnsiTheme="majorHAnsi" w:cstheme="majorHAnsi"/>
          <w:sz w:val="22"/>
          <w:szCs w:val="22"/>
        </w:rPr>
      </w:pPr>
      <w:r w:rsidRPr="00FF26E9">
        <w:rPr>
          <w:rFonts w:asciiTheme="majorHAnsi" w:eastAsia="Arial" w:hAnsiTheme="majorHAnsi" w:cstheme="majorHAnsi"/>
          <w:sz w:val="22"/>
          <w:szCs w:val="22"/>
        </w:rPr>
        <w:t>Play an important part in delivering the Pride in London event</w:t>
      </w:r>
    </w:p>
    <w:p w:rsidR="00CB32B1" w:rsidRPr="00FF26E9" w:rsidRDefault="00CB32B1" w:rsidP="00CB32B1">
      <w:pPr>
        <w:pStyle w:val="ListParagraph"/>
        <w:numPr>
          <w:ilvl w:val="0"/>
          <w:numId w:val="4"/>
        </w:numPr>
        <w:rPr>
          <w:rFonts w:asciiTheme="majorHAnsi" w:eastAsia="Arial" w:hAnsiTheme="majorHAnsi" w:cstheme="majorHAnsi"/>
          <w:sz w:val="22"/>
          <w:szCs w:val="22"/>
        </w:rPr>
      </w:pPr>
      <w:r w:rsidRPr="00FF26E9">
        <w:rPr>
          <w:rFonts w:asciiTheme="majorHAnsi" w:eastAsia="Arial" w:hAnsiTheme="majorHAnsi" w:cstheme="majorHAnsi"/>
          <w:sz w:val="22"/>
          <w:szCs w:val="22"/>
        </w:rPr>
        <w:t>Social opportunities to meet the diverse and friendly bunch who volunteer for Pride in London</w:t>
      </w:r>
    </w:p>
    <w:p w:rsidR="00CB32B1" w:rsidRPr="00FF26E9" w:rsidRDefault="00CB32B1">
      <w:pPr>
        <w:rPr>
          <w:rFonts w:asciiTheme="majorHAnsi" w:eastAsia="Arial" w:hAnsiTheme="majorHAnsi" w:cstheme="majorHAnsi"/>
          <w:sz w:val="22"/>
          <w:szCs w:val="22"/>
        </w:rPr>
      </w:pPr>
    </w:p>
    <w:p w:rsidR="00CB32B1" w:rsidRPr="00FF26E9" w:rsidRDefault="00CB32B1" w:rsidP="00CB32B1">
      <w:pPr>
        <w:shd w:val="clear" w:color="auto" w:fill="E0E0E0"/>
        <w:rPr>
          <w:rFonts w:asciiTheme="majorHAnsi" w:eastAsia="Arial" w:hAnsiTheme="majorHAnsi" w:cstheme="majorHAnsi"/>
          <w:b/>
          <w:sz w:val="22"/>
          <w:szCs w:val="22"/>
        </w:rPr>
      </w:pPr>
      <w:r w:rsidRPr="00FF26E9">
        <w:rPr>
          <w:rFonts w:asciiTheme="majorHAnsi" w:eastAsia="Arial" w:hAnsiTheme="majorHAnsi" w:cstheme="majorHAnsi"/>
          <w:b/>
          <w:sz w:val="22"/>
          <w:szCs w:val="22"/>
        </w:rPr>
        <w:t>For more information about us please visit:</w:t>
      </w:r>
    </w:p>
    <w:p w:rsidR="00CB32B1" w:rsidRPr="00FF26E9" w:rsidRDefault="00CB32B1" w:rsidP="00CB32B1">
      <w:pPr>
        <w:widowControl w:val="0"/>
        <w:rPr>
          <w:rFonts w:asciiTheme="majorHAnsi" w:eastAsia="Arial" w:hAnsiTheme="majorHAnsi" w:cstheme="majorHAnsi"/>
          <w:sz w:val="22"/>
          <w:szCs w:val="22"/>
        </w:rPr>
      </w:pPr>
    </w:p>
    <w:p w:rsidR="00152AA5" w:rsidRPr="00FF26E9" w:rsidRDefault="00CB32B1">
      <w:pPr>
        <w:rPr>
          <w:rFonts w:asciiTheme="majorHAnsi" w:eastAsia="Arial" w:hAnsiTheme="majorHAnsi" w:cstheme="majorHAnsi"/>
          <w:sz w:val="22"/>
          <w:szCs w:val="22"/>
        </w:rPr>
      </w:pPr>
      <w:r w:rsidRPr="00FF26E9">
        <w:rPr>
          <w:rFonts w:asciiTheme="majorHAnsi" w:eastAsia="Calibri" w:hAnsiTheme="majorHAnsi" w:cstheme="majorHAnsi"/>
          <w:sz w:val="22"/>
          <w:szCs w:val="22"/>
        </w:rPr>
        <w:t xml:space="preserve">Please apply with a CV and covering letter to recruitment@prideinlondon.org, indicting the job role in the email subject line.  </w:t>
      </w:r>
    </w:p>
    <w:sectPr w:rsidR="00152AA5" w:rsidRPr="00FF26E9" w:rsidSect="00CB32B1">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2D" w:rsidRDefault="00FF692D">
      <w:r>
        <w:separator/>
      </w:r>
    </w:p>
  </w:endnote>
  <w:endnote w:type="continuationSeparator" w:id="0">
    <w:p w:rsidR="00FF692D" w:rsidRDefault="00FF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l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A5" w:rsidRDefault="00152AA5">
    <w:pPr>
      <w:tabs>
        <w:tab w:val="center" w:pos="4320"/>
        <w:tab w:val="right" w:pos="8640"/>
      </w:tabs>
      <w:spacing w:after="113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A5" w:rsidRDefault="00152AA5">
    <w:pPr>
      <w:tabs>
        <w:tab w:val="right" w:pos="9900"/>
      </w:tabs>
      <w:spacing w:after="1133"/>
      <w:ind w:left="-720" w:right="-1254" w:hanging="5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A5" w:rsidRDefault="00152AA5">
    <w:pPr>
      <w:spacing w:after="113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2D" w:rsidRDefault="00FF692D">
      <w:r>
        <w:separator/>
      </w:r>
    </w:p>
  </w:footnote>
  <w:footnote w:type="continuationSeparator" w:id="0">
    <w:p w:rsidR="00FF692D" w:rsidRDefault="00FF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A5" w:rsidRDefault="00544AEB">
    <w:pPr>
      <w:tabs>
        <w:tab w:val="center" w:pos="4320"/>
        <w:tab w:val="right" w:pos="8640"/>
      </w:tabs>
      <w:spacing w:before="450"/>
    </w:pPr>
    <w:r>
      <w:rPr>
        <w:noProof/>
      </w:rPr>
      <w:drawing>
        <wp:inline distT="0" distB="0" distL="114300" distR="114300">
          <wp:extent cx="1371600" cy="1371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A5" w:rsidRDefault="00152AA5">
    <w:pPr>
      <w:tabs>
        <w:tab w:val="right" w:pos="9360"/>
      </w:tabs>
      <w:spacing w:before="450"/>
      <w:ind w:left="-720" w:right="-720"/>
      <w:jc w:val="right"/>
    </w:pPr>
  </w:p>
  <w:p w:rsidR="00152AA5" w:rsidRDefault="00152AA5">
    <w:pPr>
      <w:tabs>
        <w:tab w:val="center" w:pos="4320"/>
        <w:tab w:val="right" w:pos="8640"/>
      </w:tabs>
      <w:ind w:left="-1260" w:right="-720"/>
      <w:jc w:val="right"/>
    </w:pPr>
  </w:p>
  <w:p w:rsidR="00152AA5" w:rsidRDefault="00544AEB">
    <w:pPr>
      <w:tabs>
        <w:tab w:val="right" w:pos="9360"/>
      </w:tabs>
      <w:ind w:left="-1260" w:right="-720"/>
      <w:jc w:val="right"/>
      <w:rPr>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5969000</wp:posOffset>
              </wp:positionH>
              <wp:positionV relativeFrom="paragraph">
                <wp:posOffset>482600</wp:posOffset>
              </wp:positionV>
              <wp:extent cx="457200" cy="3086100"/>
              <wp:effectExtent l="0" t="0" r="0" b="0"/>
              <wp:wrapNone/>
              <wp:docPr id="1" name="Freeform 1"/>
              <wp:cNvGraphicFramePr/>
              <a:graphic xmlns:a="http://schemas.openxmlformats.org/drawingml/2006/main">
                <a:graphicData uri="http://schemas.microsoft.com/office/word/2010/wordprocessingShape">
                  <wps:wsp>
                    <wps:cNvSpPr/>
                    <wps:spPr>
                      <a:xfrm>
                        <a:off x="5117401" y="2236951"/>
                        <a:ext cx="457199" cy="3086099"/>
                      </a:xfrm>
                      <a:custGeom>
                        <a:avLst/>
                        <a:gdLst/>
                        <a:ahLst/>
                        <a:cxnLst/>
                        <a:rect l="l" t="t" r="r" b="b"/>
                        <a:pathLst>
                          <a:path w="120000" h="120000" extrusionOk="0">
                            <a:moveTo>
                              <a:pt x="0" y="0"/>
                            </a:moveTo>
                            <a:lnTo>
                              <a:pt x="0" y="119999"/>
                            </a:lnTo>
                            <a:lnTo>
                              <a:pt x="120000" y="119999"/>
                            </a:lnTo>
                            <a:lnTo>
                              <a:pt x="120000" y="0"/>
                            </a:lnTo>
                            <a:close/>
                          </a:path>
                        </a:pathLst>
                      </a:custGeom>
                      <a:solidFill>
                        <a:srgbClr val="FFFFFF"/>
                      </a:solidFill>
                      <a:ln>
                        <a:noFill/>
                      </a:ln>
                    </wps:spPr>
                    <wps:txbx>
                      <w:txbxContent>
                        <w:p w:rsidR="00152AA5" w:rsidRDefault="00152AA5">
                          <w:pPr>
                            <w:textDirection w:val="btLr"/>
                          </w:pPr>
                        </w:p>
                        <w:p w:rsidR="00152AA5" w:rsidRDefault="00152AA5">
                          <w:pPr>
                            <w:jc w:val="right"/>
                            <w:textDirection w:val="btLr"/>
                          </w:pPr>
                        </w:p>
                      </w:txbxContent>
                    </wps:txbx>
                    <wps:bodyPr spcFirstLastPara="1" wrap="square" lIns="88900" tIns="38100" rIns="88900" bIns="38100" anchor="t" anchorCtr="0"/>
                  </wps:wsp>
                </a:graphicData>
              </a:graphic>
            </wp:anchor>
          </w:drawing>
        </mc:Choice>
        <mc:Fallback>
          <w:pict>
            <v:shape id="Freeform 1" o:spid="_x0000_s1026" style="position:absolute;left:0;text-align:left;margin-left:470pt;margin-top:38pt;width:36pt;height:243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" adj="-11796480,,5400" path="m,l,119999r120000,l120000,,,xe" stroked="f">
              <v:stroke joinstyle="miter"/>
              <v:formulas/>
              <v:path arrowok="t" o:extrusionok="f" o:connecttype="custom" textboxrect="0,0,120000,120000"/>
              <v:textbox inset="7pt,3pt,7pt,3pt">
                <w:txbxContent>
                  <w:p w:rsidR="00152AA5" w:rsidRDefault="00152AA5">
                    <w:pPr>
                      <w:textDirection w:val="btLr"/>
                    </w:pPr>
                  </w:p>
                  <w:p w:rsidR="00152AA5" w:rsidRDefault="00152AA5">
                    <w:pPr>
                      <w:jc w:val="right"/>
                      <w:textDirection w:val="btL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A5" w:rsidRDefault="00544AEB">
    <w:pPr>
      <w:tabs>
        <w:tab w:val="right" w:pos="9360"/>
      </w:tabs>
      <w:spacing w:before="450"/>
      <w:ind w:right="-720"/>
      <w:jc w:val="center"/>
      <w:rPr>
        <w:sz w:val="32"/>
        <w:szCs w:val="32"/>
      </w:rPr>
    </w:pPr>
    <w:r>
      <w:tab/>
    </w:r>
    <w:r>
      <w:tab/>
    </w:r>
    <w:r>
      <w:rPr>
        <w:noProof/>
      </w:rPr>
      <w:drawing>
        <wp:inline distT="0" distB="0" distL="114300" distR="114300">
          <wp:extent cx="2080260" cy="9448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0260" cy="944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C98"/>
    <w:multiLevelType w:val="multilevel"/>
    <w:tmpl w:val="A1C239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6DF2C1A"/>
    <w:multiLevelType w:val="multilevel"/>
    <w:tmpl w:val="566864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2C473B"/>
    <w:multiLevelType w:val="multilevel"/>
    <w:tmpl w:val="C7743B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7B59B1"/>
    <w:multiLevelType w:val="multilevel"/>
    <w:tmpl w:val="26948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DD03187"/>
    <w:multiLevelType w:val="hybridMultilevel"/>
    <w:tmpl w:val="8BDA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1079B"/>
    <w:multiLevelType w:val="multilevel"/>
    <w:tmpl w:val="D9A62D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A5"/>
    <w:rsid w:val="00152AA5"/>
    <w:rsid w:val="00544AEB"/>
    <w:rsid w:val="00CB32B1"/>
    <w:rsid w:val="00FF26E9"/>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4137"/>
  <w15:docId w15:val="{8418D724-7E3A-4AC8-B3ED-B8DDB01B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Normal1">
    <w:name w:val="Normal1"/>
    <w:rsid w:val="00CB32B1"/>
    <w:pPr>
      <w:pBdr>
        <w:top w:val="nil"/>
        <w:left w:val="nil"/>
        <w:bottom w:val="nil"/>
        <w:right w:val="nil"/>
        <w:between w:val="nil"/>
      </w:pBdr>
    </w:pPr>
    <w:rPr>
      <w:color w:val="000000"/>
      <w:lang w:eastAsia="en-US"/>
    </w:rPr>
  </w:style>
  <w:style w:type="paragraph" w:styleId="ListParagraph">
    <w:name w:val="List Paragraph"/>
    <w:basedOn w:val="Normal"/>
    <w:uiPriority w:val="34"/>
    <w:qFormat/>
    <w:rsid w:val="00CB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Haig (phhaig)</dc:creator>
  <cp:lastModifiedBy>Phill Haig (phhaig)</cp:lastModifiedBy>
  <cp:revision>2</cp:revision>
  <dcterms:created xsi:type="dcterms:W3CDTF">2019-02-26T21:03:00Z</dcterms:created>
  <dcterms:modified xsi:type="dcterms:W3CDTF">2019-02-26T21:03:00Z</dcterms:modified>
</cp:coreProperties>
</file>