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48674" w14:textId="77777777" w:rsidR="00974C32" w:rsidRPr="00340C3F" w:rsidRDefault="00974C32" w:rsidP="004C5FB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bookmarkStart w:id="0" w:name="_Hlk518486155"/>
      <w:r w:rsidRPr="00340C3F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BASES DE CONCURSO</w:t>
      </w:r>
    </w:p>
    <w:p w14:paraId="27B14021" w14:textId="6B4F4117" w:rsidR="00C7615E" w:rsidRPr="00C91E8E" w:rsidRDefault="00377391" w:rsidP="00C7615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highlight w:val="yellow"/>
          <w:lang w:eastAsia="es-ES"/>
        </w:rPr>
      </w:pPr>
      <w:r w:rsidRPr="00C91E8E">
        <w:rPr>
          <w:rFonts w:ascii="Arial" w:eastAsia="Times New Roman" w:hAnsi="Arial" w:cs="Arial"/>
          <w:b/>
          <w:sz w:val="20"/>
          <w:szCs w:val="20"/>
          <w:highlight w:val="yellow"/>
          <w:lang w:eastAsia="es-ES"/>
        </w:rPr>
        <w:t>“</w:t>
      </w:r>
      <w:r w:rsidR="00AC61A7" w:rsidRPr="00C91E8E">
        <w:rPr>
          <w:rFonts w:ascii="Arial" w:eastAsia="Times New Roman" w:hAnsi="Arial" w:cs="Arial"/>
          <w:b/>
          <w:sz w:val="20"/>
          <w:szCs w:val="20"/>
          <w:highlight w:val="yellow"/>
          <w:lang w:eastAsia="es-ES"/>
        </w:rPr>
        <w:t xml:space="preserve">PARTICIPA POR </w:t>
      </w:r>
      <w:r w:rsidR="00FF2F77">
        <w:rPr>
          <w:rFonts w:ascii="Arial" w:eastAsia="Times New Roman" w:hAnsi="Arial" w:cs="Arial"/>
          <w:b/>
          <w:sz w:val="20"/>
          <w:szCs w:val="20"/>
          <w:highlight w:val="yellow"/>
          <w:lang w:eastAsia="es-ES"/>
        </w:rPr>
        <w:t>UN</w:t>
      </w:r>
      <w:r w:rsidR="00A77D5D">
        <w:rPr>
          <w:rFonts w:ascii="Arial" w:eastAsia="Times New Roman" w:hAnsi="Arial" w:cs="Arial"/>
          <w:b/>
          <w:sz w:val="20"/>
          <w:szCs w:val="20"/>
          <w:highlight w:val="yellow"/>
          <w:lang w:eastAsia="es-ES"/>
        </w:rPr>
        <w:t>A</w:t>
      </w:r>
      <w:r w:rsidR="00FF2F77">
        <w:rPr>
          <w:rFonts w:ascii="Arial" w:eastAsia="Times New Roman" w:hAnsi="Arial" w:cs="Arial"/>
          <w:b/>
          <w:sz w:val="20"/>
          <w:szCs w:val="20"/>
          <w:highlight w:val="yellow"/>
          <w:lang w:eastAsia="es-ES"/>
        </w:rPr>
        <w:t xml:space="preserve"> </w:t>
      </w:r>
      <w:r w:rsidR="00A77D5D">
        <w:rPr>
          <w:rFonts w:ascii="Arial" w:eastAsia="Times New Roman" w:hAnsi="Arial" w:cs="Arial"/>
          <w:b/>
          <w:sz w:val="20"/>
          <w:szCs w:val="20"/>
          <w:highlight w:val="yellow"/>
          <w:lang w:eastAsia="es-ES"/>
        </w:rPr>
        <w:t xml:space="preserve">MESA DE </w:t>
      </w:r>
      <w:proofErr w:type="gramStart"/>
      <w:r w:rsidR="006736D2">
        <w:rPr>
          <w:rFonts w:ascii="Arial" w:eastAsia="Times New Roman" w:hAnsi="Arial" w:cs="Arial"/>
          <w:b/>
          <w:sz w:val="20"/>
          <w:szCs w:val="20"/>
          <w:highlight w:val="yellow"/>
          <w:lang w:eastAsia="es-ES"/>
        </w:rPr>
        <w:t>TACA-TACA</w:t>
      </w:r>
      <w:proofErr w:type="gramEnd"/>
      <w:r w:rsidR="00FF2F77">
        <w:rPr>
          <w:rFonts w:ascii="Arial" w:eastAsia="Times New Roman" w:hAnsi="Arial" w:cs="Arial"/>
          <w:b/>
          <w:sz w:val="20"/>
          <w:szCs w:val="20"/>
          <w:highlight w:val="yellow"/>
          <w:lang w:eastAsia="es-ES"/>
        </w:rPr>
        <w:t xml:space="preserve"> </w:t>
      </w:r>
      <w:r w:rsidR="00D777AB">
        <w:rPr>
          <w:rFonts w:ascii="Arial" w:eastAsia="Times New Roman" w:hAnsi="Arial" w:cs="Arial"/>
          <w:b/>
          <w:sz w:val="20"/>
          <w:szCs w:val="20"/>
          <w:highlight w:val="yellow"/>
          <w:lang w:eastAsia="es-ES"/>
        </w:rPr>
        <w:t xml:space="preserve">PLEGABLE </w:t>
      </w:r>
      <w:r w:rsidR="00FF2F77">
        <w:rPr>
          <w:rFonts w:ascii="Arial" w:eastAsia="Times New Roman" w:hAnsi="Arial" w:cs="Arial"/>
          <w:b/>
          <w:sz w:val="20"/>
          <w:szCs w:val="20"/>
          <w:highlight w:val="yellow"/>
          <w:lang w:eastAsia="es-ES"/>
        </w:rPr>
        <w:t xml:space="preserve">EN </w:t>
      </w:r>
      <w:r w:rsidR="00C7615E" w:rsidRPr="00C91E8E">
        <w:rPr>
          <w:rFonts w:ascii="Arial" w:eastAsia="Times New Roman" w:hAnsi="Arial" w:cs="Arial"/>
          <w:b/>
          <w:sz w:val="20"/>
          <w:szCs w:val="20"/>
          <w:highlight w:val="yellow"/>
          <w:lang w:eastAsia="es-ES"/>
        </w:rPr>
        <w:t xml:space="preserve">  </w:t>
      </w:r>
    </w:p>
    <w:p w14:paraId="030D7BB1" w14:textId="55F5EA69" w:rsidR="00B42B3F" w:rsidRPr="00340C3F" w:rsidRDefault="00AC61A7" w:rsidP="004C5FB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C91E8E">
        <w:rPr>
          <w:rFonts w:ascii="Arial" w:hAnsi="Arial" w:cs="Arial"/>
          <w:b/>
          <w:sz w:val="20"/>
          <w:szCs w:val="20"/>
          <w:highlight w:val="yellow"/>
          <w:lang w:val="es-ES_tradnl"/>
        </w:rPr>
        <w:t>EMBONOR.MICOCA-COLA.CL</w:t>
      </w:r>
      <w:r w:rsidR="00377391" w:rsidRPr="00C91E8E">
        <w:rPr>
          <w:rFonts w:ascii="Arial" w:eastAsia="Times New Roman" w:hAnsi="Arial" w:cs="Arial"/>
          <w:b/>
          <w:sz w:val="20"/>
          <w:szCs w:val="20"/>
          <w:highlight w:val="yellow"/>
          <w:lang w:eastAsia="es-ES"/>
        </w:rPr>
        <w:t>”</w:t>
      </w:r>
    </w:p>
    <w:p w14:paraId="374EEE52" w14:textId="77777777" w:rsidR="000051F2" w:rsidRPr="00340C3F" w:rsidRDefault="000051F2" w:rsidP="004C5FB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6A19A265" w14:textId="77777777" w:rsidR="00EC0EF4" w:rsidRPr="00340C3F" w:rsidRDefault="00EC0EF4" w:rsidP="004C5F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340C3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1. </w:t>
      </w:r>
      <w:r w:rsidRPr="00340C3F">
        <w:rPr>
          <w:rFonts w:ascii="Arial" w:eastAsia="Times New Roman" w:hAnsi="Arial" w:cs="Arial"/>
          <w:b/>
          <w:sz w:val="20"/>
          <w:szCs w:val="20"/>
          <w:u w:val="single"/>
          <w:lang w:val="es-ES" w:eastAsia="es-ES"/>
        </w:rPr>
        <w:t>ORGANIZADOR</w:t>
      </w:r>
      <w:r w:rsidR="00C74EDB" w:rsidRPr="00340C3F">
        <w:rPr>
          <w:rFonts w:ascii="Arial" w:eastAsia="Times New Roman" w:hAnsi="Arial" w:cs="Arial"/>
          <w:b/>
          <w:sz w:val="20"/>
          <w:szCs w:val="20"/>
          <w:u w:val="single"/>
          <w:lang w:val="es-ES" w:eastAsia="es-ES"/>
        </w:rPr>
        <w:t>ES</w:t>
      </w:r>
      <w:r w:rsidR="00C74EDB" w:rsidRPr="00340C3F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</w:p>
    <w:p w14:paraId="7477EF07" w14:textId="77777777" w:rsidR="00EC0EF4" w:rsidRPr="00340C3F" w:rsidRDefault="00EC0EF4" w:rsidP="004C5F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3819E6CA" w14:textId="1CB36DBD" w:rsidR="00B37FB7" w:rsidRPr="00340C3F" w:rsidRDefault="002B65F7" w:rsidP="004C5F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0C3F">
        <w:rPr>
          <w:rFonts w:ascii="Arial" w:hAnsi="Arial" w:cs="Arial"/>
          <w:b/>
          <w:sz w:val="20"/>
          <w:szCs w:val="20"/>
        </w:rPr>
        <w:t>COCA-COLA EMBONOR S.A.</w:t>
      </w:r>
      <w:r w:rsidRPr="00340C3F">
        <w:rPr>
          <w:rFonts w:ascii="Arial" w:hAnsi="Arial" w:cs="Arial"/>
          <w:sz w:val="20"/>
          <w:szCs w:val="20"/>
        </w:rPr>
        <w:t>, Rol Único Tributario número 93.281.000-K</w:t>
      </w:r>
      <w:r w:rsidR="008F08E5" w:rsidRPr="00340C3F">
        <w:rPr>
          <w:rFonts w:ascii="Arial" w:hAnsi="Arial" w:cs="Arial"/>
          <w:sz w:val="20"/>
          <w:szCs w:val="20"/>
        </w:rPr>
        <w:t xml:space="preserve"> (en adelante, también “</w:t>
      </w:r>
      <w:r w:rsidR="008F08E5" w:rsidRPr="00340C3F">
        <w:rPr>
          <w:rFonts w:ascii="Arial" w:hAnsi="Arial" w:cs="Arial"/>
          <w:b/>
          <w:bCs/>
          <w:sz w:val="20"/>
          <w:szCs w:val="20"/>
          <w:u w:val="single"/>
        </w:rPr>
        <w:t xml:space="preserve">Coca-Cola </w:t>
      </w:r>
      <w:proofErr w:type="spellStart"/>
      <w:r w:rsidR="008F08E5" w:rsidRPr="00340C3F">
        <w:rPr>
          <w:rFonts w:ascii="Arial" w:hAnsi="Arial" w:cs="Arial"/>
          <w:b/>
          <w:bCs/>
          <w:sz w:val="20"/>
          <w:szCs w:val="20"/>
          <w:u w:val="single"/>
        </w:rPr>
        <w:t>Embonor</w:t>
      </w:r>
      <w:proofErr w:type="spellEnd"/>
      <w:r w:rsidR="008F08E5" w:rsidRPr="00340C3F">
        <w:rPr>
          <w:rFonts w:ascii="Arial" w:hAnsi="Arial" w:cs="Arial"/>
          <w:sz w:val="20"/>
          <w:szCs w:val="20"/>
        </w:rPr>
        <w:t>”)</w:t>
      </w:r>
      <w:r w:rsidRPr="00340C3F">
        <w:rPr>
          <w:rFonts w:ascii="Arial" w:hAnsi="Arial" w:cs="Arial"/>
          <w:sz w:val="20"/>
          <w:szCs w:val="20"/>
        </w:rPr>
        <w:t xml:space="preserve">; </w:t>
      </w:r>
      <w:r w:rsidR="000051F2" w:rsidRPr="00340C3F">
        <w:rPr>
          <w:rFonts w:ascii="Arial" w:hAnsi="Arial" w:cs="Arial"/>
          <w:sz w:val="20"/>
          <w:szCs w:val="20"/>
        </w:rPr>
        <w:t xml:space="preserve">y </w:t>
      </w:r>
      <w:r w:rsidRPr="00340C3F">
        <w:rPr>
          <w:rFonts w:ascii="Arial" w:hAnsi="Arial" w:cs="Arial"/>
          <w:b/>
          <w:sz w:val="20"/>
          <w:szCs w:val="20"/>
        </w:rPr>
        <w:t>EMBOTELLADORA IQUIQUE S.A.</w:t>
      </w:r>
      <w:r w:rsidRPr="00340C3F">
        <w:rPr>
          <w:rFonts w:ascii="Arial" w:hAnsi="Arial" w:cs="Arial"/>
          <w:sz w:val="20"/>
          <w:szCs w:val="20"/>
        </w:rPr>
        <w:t>, Rol Único Tributario número 96.517.310-2</w:t>
      </w:r>
      <w:r w:rsidR="008F08E5" w:rsidRPr="00340C3F">
        <w:rPr>
          <w:rFonts w:ascii="Arial" w:hAnsi="Arial" w:cs="Arial"/>
          <w:sz w:val="20"/>
          <w:szCs w:val="20"/>
        </w:rPr>
        <w:t xml:space="preserve"> (en adelante, también, “</w:t>
      </w:r>
      <w:r w:rsidR="008F08E5" w:rsidRPr="00340C3F">
        <w:rPr>
          <w:rFonts w:ascii="Arial" w:hAnsi="Arial" w:cs="Arial"/>
          <w:b/>
          <w:sz w:val="20"/>
          <w:szCs w:val="20"/>
          <w:u w:val="single"/>
        </w:rPr>
        <w:t>Embotelladora Iquique</w:t>
      </w:r>
      <w:r w:rsidR="008F08E5" w:rsidRPr="00340C3F">
        <w:rPr>
          <w:rFonts w:ascii="Arial" w:hAnsi="Arial" w:cs="Arial"/>
          <w:sz w:val="20"/>
          <w:szCs w:val="20"/>
        </w:rPr>
        <w:t xml:space="preserve">”, y conjuntamente con Coca-Cola </w:t>
      </w:r>
      <w:proofErr w:type="spellStart"/>
      <w:r w:rsidR="008F08E5" w:rsidRPr="00340C3F">
        <w:rPr>
          <w:rFonts w:ascii="Arial" w:hAnsi="Arial" w:cs="Arial"/>
          <w:sz w:val="20"/>
          <w:szCs w:val="20"/>
        </w:rPr>
        <w:t>Embonor</w:t>
      </w:r>
      <w:proofErr w:type="spellEnd"/>
      <w:r w:rsidR="008F08E5" w:rsidRPr="00340C3F">
        <w:rPr>
          <w:rFonts w:ascii="Arial" w:hAnsi="Arial" w:cs="Arial"/>
          <w:sz w:val="20"/>
          <w:szCs w:val="20"/>
        </w:rPr>
        <w:t>, los “</w:t>
      </w:r>
      <w:r w:rsidR="008F08E5" w:rsidRPr="00340C3F">
        <w:rPr>
          <w:rFonts w:ascii="Arial" w:hAnsi="Arial" w:cs="Arial"/>
          <w:b/>
          <w:sz w:val="20"/>
          <w:szCs w:val="20"/>
          <w:u w:val="single"/>
        </w:rPr>
        <w:t>Organizadores</w:t>
      </w:r>
      <w:r w:rsidR="008F08E5" w:rsidRPr="00340C3F">
        <w:rPr>
          <w:rFonts w:ascii="Arial" w:hAnsi="Arial" w:cs="Arial"/>
          <w:sz w:val="20"/>
          <w:szCs w:val="20"/>
        </w:rPr>
        <w:t>”)</w:t>
      </w:r>
      <w:r w:rsidRPr="00340C3F">
        <w:rPr>
          <w:rFonts w:ascii="Arial" w:hAnsi="Arial" w:cs="Arial"/>
          <w:sz w:val="20"/>
          <w:szCs w:val="20"/>
        </w:rPr>
        <w:t xml:space="preserve">, </w:t>
      </w:r>
      <w:r w:rsidR="008F08E5" w:rsidRPr="00340C3F">
        <w:rPr>
          <w:rFonts w:ascii="Arial" w:hAnsi="Arial" w:cs="Arial"/>
          <w:sz w:val="20"/>
          <w:szCs w:val="20"/>
          <w:lang w:val="es-ES_tradnl"/>
        </w:rPr>
        <w:t>ambas</w:t>
      </w:r>
      <w:r w:rsidRPr="00340C3F">
        <w:rPr>
          <w:rFonts w:ascii="Arial" w:hAnsi="Arial" w:cs="Arial"/>
          <w:sz w:val="20"/>
          <w:szCs w:val="20"/>
        </w:rPr>
        <w:t xml:space="preserve"> domiciliad</w:t>
      </w:r>
      <w:r w:rsidR="008F08E5" w:rsidRPr="00340C3F">
        <w:rPr>
          <w:rFonts w:ascii="Arial" w:hAnsi="Arial" w:cs="Arial"/>
          <w:sz w:val="20"/>
          <w:szCs w:val="20"/>
        </w:rPr>
        <w:t>a</w:t>
      </w:r>
      <w:r w:rsidRPr="00340C3F">
        <w:rPr>
          <w:rFonts w:ascii="Arial" w:hAnsi="Arial" w:cs="Arial"/>
          <w:sz w:val="20"/>
          <w:szCs w:val="20"/>
        </w:rPr>
        <w:t>s para estos efectos en El Golf número 40, Piso 4, comuna de Las Condes, Santiago</w:t>
      </w:r>
      <w:r w:rsidR="008F08E5" w:rsidRPr="00340C3F">
        <w:rPr>
          <w:rFonts w:ascii="Arial" w:hAnsi="Arial" w:cs="Arial"/>
          <w:sz w:val="20"/>
          <w:szCs w:val="20"/>
        </w:rPr>
        <w:t xml:space="preserve">, </w:t>
      </w:r>
      <w:r w:rsidRPr="00340C3F">
        <w:rPr>
          <w:rFonts w:ascii="Arial" w:hAnsi="Arial" w:cs="Arial"/>
          <w:sz w:val="20"/>
          <w:szCs w:val="20"/>
        </w:rPr>
        <w:t xml:space="preserve">han organizado </w:t>
      </w:r>
      <w:r w:rsidR="00492AB9" w:rsidRPr="00340C3F">
        <w:rPr>
          <w:rFonts w:ascii="Arial" w:hAnsi="Arial" w:cs="Arial"/>
          <w:sz w:val="20"/>
          <w:szCs w:val="20"/>
          <w:lang w:val="es-ES_tradnl"/>
        </w:rPr>
        <w:t>un</w:t>
      </w:r>
      <w:r w:rsidR="00F66676" w:rsidRPr="00340C3F">
        <w:rPr>
          <w:rFonts w:ascii="Arial" w:hAnsi="Arial" w:cs="Arial"/>
          <w:sz w:val="20"/>
          <w:szCs w:val="20"/>
          <w:lang w:val="es-ES_tradnl"/>
        </w:rPr>
        <w:t xml:space="preserve"> concurso </w:t>
      </w:r>
      <w:r w:rsidRPr="00340C3F">
        <w:rPr>
          <w:rFonts w:ascii="Arial" w:hAnsi="Arial" w:cs="Arial"/>
          <w:sz w:val="20"/>
          <w:szCs w:val="20"/>
        </w:rPr>
        <w:t xml:space="preserve">denominado </w:t>
      </w:r>
      <w:r w:rsidR="007B3F30" w:rsidRPr="00340C3F">
        <w:rPr>
          <w:rFonts w:ascii="Arial" w:eastAsia="Times New Roman" w:hAnsi="Arial" w:cs="Arial"/>
          <w:b/>
          <w:sz w:val="20"/>
          <w:szCs w:val="20"/>
          <w:lang w:eastAsia="es-ES"/>
        </w:rPr>
        <w:t>“</w:t>
      </w:r>
      <w:r w:rsidR="00F93B4C" w:rsidRPr="00C91E8E">
        <w:rPr>
          <w:rFonts w:ascii="Arial" w:eastAsia="Times New Roman" w:hAnsi="Arial" w:cs="Arial"/>
          <w:b/>
          <w:sz w:val="20"/>
          <w:szCs w:val="20"/>
          <w:highlight w:val="yellow"/>
          <w:lang w:eastAsia="es-ES"/>
        </w:rPr>
        <w:t xml:space="preserve">PARTICIPA </w:t>
      </w:r>
      <w:r w:rsidR="005E2440">
        <w:rPr>
          <w:rFonts w:ascii="Arial" w:eastAsia="Times New Roman" w:hAnsi="Arial" w:cs="Arial"/>
          <w:b/>
          <w:sz w:val="20"/>
          <w:szCs w:val="20"/>
          <w:highlight w:val="yellow"/>
          <w:lang w:eastAsia="es-ES"/>
        </w:rPr>
        <w:t xml:space="preserve">POR </w:t>
      </w:r>
      <w:r w:rsidR="00C57520">
        <w:rPr>
          <w:rFonts w:ascii="Arial" w:eastAsia="Times New Roman" w:hAnsi="Arial" w:cs="Arial"/>
          <w:b/>
          <w:sz w:val="20"/>
          <w:szCs w:val="20"/>
          <w:highlight w:val="yellow"/>
          <w:lang w:eastAsia="es-ES"/>
        </w:rPr>
        <w:t>UN</w:t>
      </w:r>
      <w:r w:rsidR="00966325">
        <w:rPr>
          <w:rFonts w:ascii="Arial" w:eastAsia="Times New Roman" w:hAnsi="Arial" w:cs="Arial"/>
          <w:b/>
          <w:sz w:val="20"/>
          <w:szCs w:val="20"/>
          <w:highlight w:val="yellow"/>
          <w:lang w:eastAsia="es-ES"/>
        </w:rPr>
        <w:t>A</w:t>
      </w:r>
      <w:r w:rsidR="00C57520">
        <w:rPr>
          <w:rFonts w:ascii="Arial" w:eastAsia="Times New Roman" w:hAnsi="Arial" w:cs="Arial"/>
          <w:b/>
          <w:sz w:val="20"/>
          <w:szCs w:val="20"/>
          <w:highlight w:val="yellow"/>
          <w:lang w:eastAsia="es-ES"/>
        </w:rPr>
        <w:t xml:space="preserve"> </w:t>
      </w:r>
      <w:r w:rsidR="00966325">
        <w:rPr>
          <w:rFonts w:ascii="Arial" w:eastAsia="Times New Roman" w:hAnsi="Arial" w:cs="Arial"/>
          <w:b/>
          <w:sz w:val="20"/>
          <w:szCs w:val="20"/>
          <w:highlight w:val="yellow"/>
          <w:lang w:eastAsia="es-ES"/>
        </w:rPr>
        <w:t xml:space="preserve">MESA DE </w:t>
      </w:r>
      <w:r w:rsidR="006736D2">
        <w:rPr>
          <w:rFonts w:ascii="Arial" w:eastAsia="Times New Roman" w:hAnsi="Arial" w:cs="Arial"/>
          <w:b/>
          <w:sz w:val="20"/>
          <w:szCs w:val="20"/>
          <w:highlight w:val="yellow"/>
          <w:lang w:eastAsia="es-ES"/>
        </w:rPr>
        <w:t>TACA-TACA</w:t>
      </w:r>
      <w:r w:rsidR="00D777AB">
        <w:rPr>
          <w:rFonts w:ascii="Arial" w:eastAsia="Times New Roman" w:hAnsi="Arial" w:cs="Arial"/>
          <w:b/>
          <w:sz w:val="20"/>
          <w:szCs w:val="20"/>
          <w:highlight w:val="yellow"/>
          <w:lang w:eastAsia="es-ES"/>
        </w:rPr>
        <w:t xml:space="preserve"> PLEGABLE</w:t>
      </w:r>
      <w:r w:rsidR="006736D2">
        <w:rPr>
          <w:rFonts w:ascii="Arial" w:eastAsia="Times New Roman" w:hAnsi="Arial" w:cs="Arial"/>
          <w:b/>
          <w:sz w:val="20"/>
          <w:szCs w:val="20"/>
          <w:highlight w:val="yellow"/>
          <w:lang w:eastAsia="es-ES"/>
        </w:rPr>
        <w:t xml:space="preserve"> EN </w:t>
      </w:r>
      <w:r w:rsidR="00F93B4C" w:rsidRPr="00C91E8E">
        <w:rPr>
          <w:rFonts w:ascii="Arial" w:hAnsi="Arial" w:cs="Arial"/>
          <w:b/>
          <w:sz w:val="20"/>
          <w:szCs w:val="20"/>
          <w:highlight w:val="yellow"/>
          <w:lang w:val="es-ES_tradnl"/>
        </w:rPr>
        <w:t>EMBONOR.MICOCA-COLA.CL</w:t>
      </w:r>
      <w:r w:rsidR="007B3F30" w:rsidRPr="00C91E8E">
        <w:rPr>
          <w:rFonts w:ascii="Arial" w:eastAsia="Times New Roman" w:hAnsi="Arial" w:cs="Arial"/>
          <w:b/>
          <w:sz w:val="20"/>
          <w:szCs w:val="20"/>
          <w:highlight w:val="yellow"/>
          <w:lang w:eastAsia="es-ES"/>
        </w:rPr>
        <w:t>”</w:t>
      </w:r>
      <w:r w:rsidRPr="00340C3F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Pr="00340C3F">
        <w:rPr>
          <w:rFonts w:ascii="Arial" w:eastAsia="Times New Roman" w:hAnsi="Arial" w:cs="Arial"/>
          <w:sz w:val="20"/>
          <w:szCs w:val="20"/>
          <w:lang w:eastAsia="es-ES"/>
        </w:rPr>
        <w:t xml:space="preserve">(en adelante </w:t>
      </w:r>
      <w:r w:rsidR="00974C32" w:rsidRPr="00340C3F">
        <w:rPr>
          <w:rFonts w:ascii="Arial" w:eastAsia="Times New Roman" w:hAnsi="Arial" w:cs="Arial"/>
          <w:sz w:val="20"/>
          <w:szCs w:val="20"/>
          <w:lang w:eastAsia="es-ES"/>
        </w:rPr>
        <w:t>e</w:t>
      </w:r>
      <w:r w:rsidRPr="00340C3F">
        <w:rPr>
          <w:rFonts w:ascii="Arial" w:eastAsia="Times New Roman" w:hAnsi="Arial" w:cs="Arial"/>
          <w:sz w:val="20"/>
          <w:szCs w:val="20"/>
          <w:lang w:eastAsia="es-ES"/>
        </w:rPr>
        <w:t>l “</w:t>
      </w:r>
      <w:bookmarkEnd w:id="0"/>
      <w:r w:rsidR="00974C32" w:rsidRPr="00340C3F">
        <w:rPr>
          <w:rFonts w:ascii="Arial" w:eastAsia="Times New Roman" w:hAnsi="Arial" w:cs="Arial"/>
          <w:b/>
          <w:bCs/>
          <w:sz w:val="20"/>
          <w:szCs w:val="20"/>
          <w:u w:val="single"/>
          <w:lang w:eastAsia="es-ES"/>
        </w:rPr>
        <w:t>Concurso</w:t>
      </w:r>
      <w:r w:rsidR="00492AB9" w:rsidRPr="00340C3F">
        <w:rPr>
          <w:rFonts w:ascii="Arial" w:eastAsia="Times New Roman" w:hAnsi="Arial" w:cs="Arial"/>
          <w:sz w:val="20"/>
          <w:szCs w:val="20"/>
          <w:lang w:eastAsia="es-ES"/>
        </w:rPr>
        <w:t>”</w:t>
      </w:r>
      <w:r w:rsidR="00772564" w:rsidRPr="00340C3F">
        <w:rPr>
          <w:rFonts w:ascii="Arial" w:eastAsia="Times New Roman" w:hAnsi="Arial" w:cs="Arial"/>
          <w:bCs/>
          <w:sz w:val="20"/>
          <w:szCs w:val="20"/>
          <w:lang w:eastAsia="es-ES"/>
        </w:rPr>
        <w:t>)</w:t>
      </w:r>
      <w:r w:rsidR="00772564" w:rsidRPr="00340C3F">
        <w:rPr>
          <w:rFonts w:ascii="Arial" w:hAnsi="Arial" w:cs="Arial"/>
          <w:sz w:val="20"/>
          <w:szCs w:val="20"/>
        </w:rPr>
        <w:t xml:space="preserve"> a realizarse en el canal e-</w:t>
      </w:r>
      <w:proofErr w:type="spellStart"/>
      <w:r w:rsidR="00772564" w:rsidRPr="00340C3F">
        <w:rPr>
          <w:rFonts w:ascii="Arial" w:hAnsi="Arial" w:cs="Arial"/>
          <w:sz w:val="20"/>
          <w:szCs w:val="20"/>
        </w:rPr>
        <w:t>commerce</w:t>
      </w:r>
      <w:proofErr w:type="spellEnd"/>
      <w:r w:rsidR="00005CCD" w:rsidRPr="00340C3F">
        <w:rPr>
          <w:rFonts w:ascii="Arial" w:hAnsi="Arial" w:cs="Arial"/>
          <w:sz w:val="20"/>
          <w:szCs w:val="20"/>
        </w:rPr>
        <w:t xml:space="preserve"> de los Organizadores</w:t>
      </w:r>
      <w:r w:rsidR="00772564" w:rsidRPr="00340C3F">
        <w:rPr>
          <w:rFonts w:ascii="Arial" w:hAnsi="Arial" w:cs="Arial"/>
          <w:sz w:val="20"/>
          <w:szCs w:val="20"/>
        </w:rPr>
        <w:t xml:space="preserve"> a través de su sitio web </w:t>
      </w:r>
      <w:r w:rsidR="00DC5398" w:rsidRPr="00340C3F">
        <w:rPr>
          <w:rFonts w:ascii="Arial" w:hAnsi="Arial" w:cs="Arial"/>
          <w:sz w:val="20"/>
          <w:szCs w:val="20"/>
        </w:rPr>
        <w:t>www.</w:t>
      </w:r>
      <w:r w:rsidR="00772564" w:rsidRPr="00340C3F">
        <w:rPr>
          <w:rFonts w:ascii="Arial" w:hAnsi="Arial" w:cs="Arial"/>
          <w:sz w:val="20"/>
          <w:szCs w:val="20"/>
        </w:rPr>
        <w:t>embonor.micoca-cola.cl</w:t>
      </w:r>
      <w:r w:rsidR="00AF2AD6" w:rsidRPr="00340C3F">
        <w:rPr>
          <w:rFonts w:ascii="Arial" w:hAnsi="Arial" w:cs="Arial"/>
          <w:sz w:val="20"/>
          <w:szCs w:val="20"/>
        </w:rPr>
        <w:t xml:space="preserve"> (en adelante el “</w:t>
      </w:r>
      <w:r w:rsidR="00AF2AD6" w:rsidRPr="00340C3F">
        <w:rPr>
          <w:rFonts w:ascii="Arial" w:hAnsi="Arial" w:cs="Arial"/>
          <w:b/>
          <w:bCs/>
          <w:sz w:val="20"/>
          <w:szCs w:val="20"/>
          <w:u w:val="single"/>
        </w:rPr>
        <w:t>Sitio Web</w:t>
      </w:r>
      <w:r w:rsidR="00AF2AD6" w:rsidRPr="00340C3F">
        <w:rPr>
          <w:rFonts w:ascii="Arial" w:hAnsi="Arial" w:cs="Arial"/>
          <w:sz w:val="20"/>
          <w:szCs w:val="20"/>
        </w:rPr>
        <w:t>”)</w:t>
      </w:r>
      <w:r w:rsidR="00772564" w:rsidRPr="00340C3F">
        <w:rPr>
          <w:rFonts w:ascii="Arial" w:hAnsi="Arial" w:cs="Arial"/>
          <w:sz w:val="20"/>
          <w:szCs w:val="20"/>
        </w:rPr>
        <w:t xml:space="preserve">, de acuerdo a las siguientes bases de </w:t>
      </w:r>
      <w:r w:rsidR="00F66676" w:rsidRPr="00340C3F">
        <w:rPr>
          <w:rFonts w:ascii="Arial" w:hAnsi="Arial" w:cs="Arial"/>
          <w:sz w:val="20"/>
          <w:szCs w:val="20"/>
        </w:rPr>
        <w:t>concurso</w:t>
      </w:r>
      <w:r w:rsidR="00772564" w:rsidRPr="00340C3F">
        <w:rPr>
          <w:rFonts w:ascii="Arial" w:hAnsi="Arial" w:cs="Arial"/>
          <w:sz w:val="20"/>
          <w:szCs w:val="20"/>
        </w:rPr>
        <w:t xml:space="preserve"> (en adelante las “</w:t>
      </w:r>
      <w:r w:rsidR="00772564" w:rsidRPr="00340C3F">
        <w:rPr>
          <w:rFonts w:ascii="Arial" w:hAnsi="Arial" w:cs="Arial"/>
          <w:b/>
          <w:sz w:val="20"/>
          <w:szCs w:val="20"/>
          <w:u w:val="single"/>
        </w:rPr>
        <w:t>Bases</w:t>
      </w:r>
      <w:r w:rsidR="00772564" w:rsidRPr="00340C3F">
        <w:rPr>
          <w:rFonts w:ascii="Arial" w:hAnsi="Arial" w:cs="Arial"/>
          <w:sz w:val="20"/>
          <w:szCs w:val="20"/>
        </w:rPr>
        <w:t>”).</w:t>
      </w:r>
      <w:r w:rsidR="00B37FB7" w:rsidRPr="00340C3F">
        <w:rPr>
          <w:rFonts w:ascii="Arial" w:hAnsi="Arial" w:cs="Arial"/>
          <w:sz w:val="20"/>
          <w:szCs w:val="20"/>
        </w:rPr>
        <w:t xml:space="preserve"> </w:t>
      </w:r>
    </w:p>
    <w:p w14:paraId="54B7A7FA" w14:textId="77777777" w:rsidR="000051F2" w:rsidRPr="00340C3F" w:rsidRDefault="000051F2" w:rsidP="004C5F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4B3FE6F" w14:textId="1C8A6993" w:rsidR="009A0284" w:rsidRPr="00340C3F" w:rsidRDefault="009A0284" w:rsidP="004C5FB8">
      <w:pPr>
        <w:pStyle w:val="StyleBodyTextNotBold"/>
        <w:rPr>
          <w:rFonts w:cs="Arial"/>
          <w:sz w:val="20"/>
          <w:szCs w:val="20"/>
        </w:rPr>
      </w:pPr>
      <w:r w:rsidRPr="00340C3F">
        <w:rPr>
          <w:rFonts w:cs="Arial"/>
          <w:sz w:val="20"/>
          <w:szCs w:val="20"/>
        </w:rPr>
        <w:t xml:space="preserve">2. </w:t>
      </w:r>
      <w:r w:rsidR="00492AB9" w:rsidRPr="00340C3F">
        <w:rPr>
          <w:rFonts w:cs="Arial"/>
          <w:sz w:val="20"/>
          <w:szCs w:val="20"/>
          <w:u w:val="single"/>
          <w:lang w:val="es-ES_tradnl"/>
        </w:rPr>
        <w:t>MECÁNICA DE</w:t>
      </w:r>
      <w:r w:rsidR="00F66676" w:rsidRPr="00340C3F">
        <w:rPr>
          <w:rFonts w:cs="Arial"/>
          <w:sz w:val="20"/>
          <w:szCs w:val="20"/>
          <w:u w:val="single"/>
          <w:lang w:val="es-ES_tradnl"/>
        </w:rPr>
        <w:t>L CONCURSO</w:t>
      </w:r>
      <w:r w:rsidR="00CE0EE4" w:rsidRPr="00340C3F">
        <w:rPr>
          <w:rFonts w:cs="Arial"/>
          <w:sz w:val="20"/>
          <w:szCs w:val="20"/>
          <w:u w:val="single"/>
          <w:lang w:val="es-ES_tradnl"/>
        </w:rPr>
        <w:t xml:space="preserve"> Y EMPAQUES PARTICIPANTES</w:t>
      </w:r>
      <w:r w:rsidR="00492AB9" w:rsidRPr="00340C3F">
        <w:rPr>
          <w:rFonts w:cs="Arial"/>
          <w:sz w:val="20"/>
          <w:szCs w:val="20"/>
          <w:lang w:val="es-ES_tradnl"/>
        </w:rPr>
        <w:t>.</w:t>
      </w:r>
      <w:r w:rsidRPr="00340C3F">
        <w:rPr>
          <w:rFonts w:cs="Arial"/>
          <w:sz w:val="20"/>
          <w:szCs w:val="20"/>
        </w:rPr>
        <w:t xml:space="preserve"> </w:t>
      </w:r>
    </w:p>
    <w:p w14:paraId="2834AF48" w14:textId="35784B5B" w:rsidR="006129EC" w:rsidRPr="00340C3F" w:rsidRDefault="006129EC" w:rsidP="004C5F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05240D1" w14:textId="746961D8" w:rsidR="00425450" w:rsidRPr="00340C3F" w:rsidRDefault="00425450" w:rsidP="004254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C91E8E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 xml:space="preserve">Los consumidores que, durante la vigencia del Concurso, </w:t>
      </w:r>
      <w:r w:rsidR="00014793" w:rsidRPr="00C91E8E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>realicen</w:t>
      </w:r>
      <w:r w:rsidR="00AC61A7" w:rsidRPr="00C91E8E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 xml:space="preserve"> </w:t>
      </w:r>
      <w:r w:rsidR="00C7615E" w:rsidRPr="00C91E8E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 xml:space="preserve">compras </w:t>
      </w:r>
      <w:r w:rsidR="006736D2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 xml:space="preserve">en </w:t>
      </w:r>
      <w:r w:rsidR="00EE5D76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>productos de la marca Powerade</w:t>
      </w:r>
      <w:r w:rsidR="00805EE5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>, en cualquiera de sus formatos</w:t>
      </w:r>
      <w:r w:rsidR="006736D2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 xml:space="preserve"> y sabores</w:t>
      </w:r>
      <w:r w:rsidR="00805EE5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>,</w:t>
      </w:r>
      <w:r w:rsidR="005E2440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 xml:space="preserve"> </w:t>
      </w:r>
      <w:r w:rsidR="00AC61A7" w:rsidRPr="00C91E8E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 xml:space="preserve">en el Sitio Web, </w:t>
      </w:r>
      <w:r w:rsidRPr="00C91E8E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 xml:space="preserve">automáticamente </w:t>
      </w:r>
      <w:r w:rsidR="00743487" w:rsidRPr="00C91E8E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>participarán d</w:t>
      </w:r>
      <w:r w:rsidRPr="00C91E8E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>el sorteo de</w:t>
      </w:r>
      <w:r w:rsidR="00F550D4" w:rsidRPr="00C91E8E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>l</w:t>
      </w:r>
      <w:r w:rsidR="00E27126" w:rsidRPr="00C91E8E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 xml:space="preserve"> </w:t>
      </w:r>
      <w:r w:rsidR="008A2C46" w:rsidRPr="00C91E8E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>P</w:t>
      </w:r>
      <w:r w:rsidRPr="00C91E8E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>remio</w:t>
      </w:r>
      <w:r w:rsidR="00E27126" w:rsidRPr="00C91E8E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 xml:space="preserve"> disponible</w:t>
      </w:r>
      <w:r w:rsidR="008A2C46" w:rsidRPr="00C91E8E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 xml:space="preserve">, según este término se </w:t>
      </w:r>
      <w:r w:rsidR="00653CF9" w:rsidRPr="00C91E8E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>define</w:t>
      </w:r>
      <w:r w:rsidR="008A2C46" w:rsidRPr="00C91E8E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 xml:space="preserve"> en </w:t>
      </w:r>
      <w:r w:rsidRPr="00C91E8E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>la cláusula Tercera siguiente.</w:t>
      </w:r>
    </w:p>
    <w:p w14:paraId="115F3933" w14:textId="77777777" w:rsidR="007B3F30" w:rsidRPr="00340C3F" w:rsidRDefault="007B3F30" w:rsidP="004C5F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885E057" w14:textId="625002E5" w:rsidR="00C3615B" w:rsidRPr="00340C3F" w:rsidRDefault="00C3615B" w:rsidP="004C5F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40C3F">
        <w:rPr>
          <w:rFonts w:ascii="Arial" w:eastAsia="Times New Roman" w:hAnsi="Arial" w:cs="Arial"/>
          <w:sz w:val="20"/>
          <w:szCs w:val="20"/>
          <w:lang w:eastAsia="es-ES"/>
        </w:rPr>
        <w:t xml:space="preserve">De no cumplirse con uno o </w:t>
      </w:r>
      <w:r w:rsidR="008E063F" w:rsidRPr="00340C3F">
        <w:rPr>
          <w:rFonts w:ascii="Arial" w:eastAsia="Times New Roman" w:hAnsi="Arial" w:cs="Arial"/>
          <w:sz w:val="20"/>
          <w:szCs w:val="20"/>
          <w:lang w:eastAsia="es-ES"/>
        </w:rPr>
        <w:t>más</w:t>
      </w:r>
      <w:r w:rsidRPr="00340C3F">
        <w:rPr>
          <w:rFonts w:ascii="Arial" w:eastAsia="Times New Roman" w:hAnsi="Arial" w:cs="Arial"/>
          <w:sz w:val="20"/>
          <w:szCs w:val="20"/>
          <w:lang w:eastAsia="es-ES"/>
        </w:rPr>
        <w:t xml:space="preserve"> de los requisitos, no se podrá canjear el </w:t>
      </w:r>
      <w:r w:rsidR="008A2C46" w:rsidRPr="00340C3F">
        <w:rPr>
          <w:rFonts w:ascii="Arial" w:eastAsia="Times New Roman" w:hAnsi="Arial" w:cs="Arial"/>
          <w:sz w:val="20"/>
          <w:szCs w:val="20"/>
          <w:lang w:eastAsia="es-ES"/>
        </w:rPr>
        <w:t>P</w:t>
      </w:r>
      <w:r w:rsidRPr="00340C3F">
        <w:rPr>
          <w:rFonts w:ascii="Arial" w:eastAsia="Times New Roman" w:hAnsi="Arial" w:cs="Arial"/>
          <w:sz w:val="20"/>
          <w:szCs w:val="20"/>
          <w:lang w:eastAsia="es-ES"/>
        </w:rPr>
        <w:t>remio.</w:t>
      </w:r>
    </w:p>
    <w:p w14:paraId="7C9FC566" w14:textId="6F057F71" w:rsidR="00032CAC" w:rsidRPr="00340C3F" w:rsidRDefault="00032CAC" w:rsidP="004C5F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8D0FF00" w14:textId="15400601" w:rsidR="00FD0208" w:rsidRPr="00340C3F" w:rsidRDefault="00974C32" w:rsidP="004C5F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0C3F">
        <w:rPr>
          <w:rFonts w:ascii="Arial" w:hAnsi="Arial" w:cs="Arial"/>
          <w:sz w:val="20"/>
          <w:szCs w:val="20"/>
        </w:rPr>
        <w:t xml:space="preserve">Los participantes </w:t>
      </w:r>
      <w:r w:rsidR="00FD0208" w:rsidRPr="00340C3F">
        <w:rPr>
          <w:rFonts w:ascii="Arial" w:hAnsi="Arial" w:cs="Arial"/>
          <w:sz w:val="20"/>
          <w:szCs w:val="20"/>
        </w:rPr>
        <w:t>deberán autorizar</w:t>
      </w:r>
      <w:r w:rsidRPr="00340C3F">
        <w:rPr>
          <w:rFonts w:ascii="Arial" w:hAnsi="Arial" w:cs="Arial"/>
          <w:sz w:val="20"/>
          <w:szCs w:val="20"/>
        </w:rPr>
        <w:t xml:space="preserve"> a los Organizadores </w:t>
      </w:r>
      <w:r w:rsidR="00FD0208" w:rsidRPr="00340C3F">
        <w:rPr>
          <w:rFonts w:ascii="Arial" w:hAnsi="Arial" w:cs="Arial"/>
          <w:sz w:val="20"/>
          <w:szCs w:val="20"/>
        </w:rPr>
        <w:t>al procesamiento de sus datos personales dentro del plazo y para los fines descritos en estas Bases</w:t>
      </w:r>
      <w:r w:rsidR="00653CF9" w:rsidRPr="00340C3F">
        <w:rPr>
          <w:rFonts w:ascii="Arial" w:hAnsi="Arial" w:cs="Arial"/>
          <w:sz w:val="20"/>
          <w:szCs w:val="20"/>
        </w:rPr>
        <w:t xml:space="preserve">. Adicionalmente, aquellos concursantes que resulten </w:t>
      </w:r>
      <w:proofErr w:type="gramStart"/>
      <w:r w:rsidR="00653CF9" w:rsidRPr="00340C3F">
        <w:rPr>
          <w:rFonts w:ascii="Arial" w:hAnsi="Arial" w:cs="Arial"/>
          <w:sz w:val="20"/>
          <w:szCs w:val="20"/>
        </w:rPr>
        <w:t>ganadores,</w:t>
      </w:r>
      <w:proofErr w:type="gramEnd"/>
      <w:r w:rsidR="00653CF9" w:rsidRPr="00340C3F">
        <w:rPr>
          <w:rFonts w:ascii="Arial" w:hAnsi="Arial" w:cs="Arial"/>
          <w:sz w:val="20"/>
          <w:szCs w:val="20"/>
        </w:rPr>
        <w:t xml:space="preserve"> deberán </w:t>
      </w:r>
      <w:r w:rsidR="00921DFC" w:rsidRPr="00340C3F">
        <w:rPr>
          <w:rFonts w:ascii="Arial" w:hAnsi="Arial" w:cs="Arial"/>
          <w:sz w:val="20"/>
          <w:szCs w:val="20"/>
        </w:rPr>
        <w:t xml:space="preserve">suscribir el </w:t>
      </w:r>
      <w:r w:rsidR="00921DFC" w:rsidRPr="00340C3F">
        <w:rPr>
          <w:rFonts w:ascii="Arial" w:hAnsi="Arial" w:cs="Arial"/>
          <w:sz w:val="20"/>
          <w:szCs w:val="20"/>
          <w:u w:val="single"/>
        </w:rPr>
        <w:t xml:space="preserve">Anexo </w:t>
      </w:r>
      <w:proofErr w:type="spellStart"/>
      <w:r w:rsidR="00921DFC" w:rsidRPr="00340C3F">
        <w:rPr>
          <w:rFonts w:ascii="Arial" w:hAnsi="Arial" w:cs="Arial"/>
          <w:sz w:val="20"/>
          <w:szCs w:val="20"/>
          <w:u w:val="single"/>
        </w:rPr>
        <w:t>N°</w:t>
      </w:r>
      <w:proofErr w:type="spellEnd"/>
      <w:r w:rsidR="00921DFC" w:rsidRPr="00340C3F">
        <w:rPr>
          <w:rFonts w:ascii="Arial" w:hAnsi="Arial" w:cs="Arial"/>
          <w:sz w:val="20"/>
          <w:szCs w:val="20"/>
          <w:u w:val="single"/>
        </w:rPr>
        <w:t xml:space="preserve"> 2</w:t>
      </w:r>
      <w:r w:rsidR="00921DFC" w:rsidRPr="00340C3F">
        <w:rPr>
          <w:rFonts w:ascii="Arial" w:hAnsi="Arial" w:cs="Arial"/>
          <w:sz w:val="20"/>
          <w:szCs w:val="20"/>
        </w:rPr>
        <w:t xml:space="preserve"> del presente instrumento</w:t>
      </w:r>
      <w:r w:rsidR="00653CF9" w:rsidRPr="00340C3F">
        <w:rPr>
          <w:rFonts w:ascii="Arial" w:hAnsi="Arial" w:cs="Arial"/>
          <w:sz w:val="20"/>
          <w:szCs w:val="20"/>
        </w:rPr>
        <w:t xml:space="preserve"> para hacer efectivo el Premio</w:t>
      </w:r>
      <w:r w:rsidR="00FD0208" w:rsidRPr="00340C3F">
        <w:rPr>
          <w:rFonts w:ascii="Arial" w:hAnsi="Arial" w:cs="Arial"/>
          <w:sz w:val="20"/>
          <w:szCs w:val="20"/>
        </w:rPr>
        <w:t>.</w:t>
      </w:r>
    </w:p>
    <w:p w14:paraId="6927AA9A" w14:textId="77777777" w:rsidR="00974C32" w:rsidRPr="00340C3F" w:rsidRDefault="00974C32" w:rsidP="004C5F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864E353" w14:textId="2AE7C192" w:rsidR="00032CAC" w:rsidRPr="00340C3F" w:rsidRDefault="00032CAC" w:rsidP="004C5FB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340C3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3. </w:t>
      </w:r>
      <w:r w:rsidRPr="00340C3F">
        <w:rPr>
          <w:rFonts w:ascii="Arial" w:hAnsi="Arial" w:cs="Arial"/>
          <w:b/>
          <w:sz w:val="20"/>
          <w:szCs w:val="20"/>
          <w:u w:val="single"/>
        </w:rPr>
        <w:t>PREMIO</w:t>
      </w:r>
      <w:r w:rsidR="00737441" w:rsidRPr="00340C3F">
        <w:rPr>
          <w:rFonts w:ascii="Arial" w:hAnsi="Arial" w:cs="Arial"/>
          <w:b/>
          <w:sz w:val="20"/>
          <w:szCs w:val="20"/>
          <w:u w:val="single"/>
        </w:rPr>
        <w:t>S</w:t>
      </w:r>
      <w:r w:rsidRPr="00340C3F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</w:p>
    <w:p w14:paraId="7171B7FF" w14:textId="53E80A9F" w:rsidR="00032CAC" w:rsidRPr="00340C3F" w:rsidRDefault="00032CAC" w:rsidP="004C5FB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11415C74" w14:textId="4CE1082F" w:rsidR="00743487" w:rsidRPr="00340C3F" w:rsidRDefault="00377391" w:rsidP="00706405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C91E8E">
        <w:rPr>
          <w:rFonts w:ascii="Arial" w:eastAsia="Times New Roman" w:hAnsi="Arial" w:cs="Arial"/>
          <w:sz w:val="20"/>
          <w:szCs w:val="20"/>
          <w:highlight w:val="yellow"/>
          <w:lang w:val="es-ES" w:eastAsia="es-ES"/>
        </w:rPr>
        <w:t>Los Organizadores han destinado un</w:t>
      </w:r>
      <w:r w:rsidR="00706405" w:rsidRPr="00C91E8E">
        <w:rPr>
          <w:rFonts w:ascii="Arial" w:eastAsia="Times New Roman" w:hAnsi="Arial" w:cs="Arial"/>
          <w:sz w:val="20"/>
          <w:szCs w:val="20"/>
          <w:highlight w:val="yellow"/>
          <w:lang w:val="es-ES" w:eastAsia="es-ES"/>
        </w:rPr>
        <w:t xml:space="preserve"> total de </w:t>
      </w:r>
      <w:r w:rsidR="00EE5D76">
        <w:rPr>
          <w:rFonts w:ascii="Arial" w:eastAsia="Times New Roman" w:hAnsi="Arial" w:cs="Arial"/>
          <w:sz w:val="20"/>
          <w:szCs w:val="20"/>
          <w:highlight w:val="yellow"/>
          <w:lang w:val="es-ES" w:eastAsia="es-ES"/>
        </w:rPr>
        <w:t>tres</w:t>
      </w:r>
      <w:r w:rsidR="00805EE5">
        <w:rPr>
          <w:rFonts w:ascii="Arial" w:eastAsia="Times New Roman" w:hAnsi="Arial" w:cs="Arial"/>
          <w:sz w:val="20"/>
          <w:szCs w:val="20"/>
          <w:highlight w:val="yellow"/>
          <w:lang w:val="es-ES" w:eastAsia="es-ES"/>
        </w:rPr>
        <w:t xml:space="preserve"> </w:t>
      </w:r>
      <w:r w:rsidRPr="00C91E8E">
        <w:rPr>
          <w:rFonts w:ascii="Arial" w:eastAsia="Times New Roman" w:hAnsi="Arial" w:cs="Arial"/>
          <w:sz w:val="20"/>
          <w:szCs w:val="20"/>
          <w:highlight w:val="yellow"/>
          <w:lang w:val="es-ES" w:eastAsia="es-ES"/>
        </w:rPr>
        <w:t>(</w:t>
      </w:r>
      <w:r w:rsidR="00EE5D76">
        <w:rPr>
          <w:rFonts w:ascii="Arial" w:eastAsia="Times New Roman" w:hAnsi="Arial" w:cs="Arial"/>
          <w:sz w:val="20"/>
          <w:szCs w:val="20"/>
          <w:highlight w:val="yellow"/>
          <w:lang w:val="es-ES" w:eastAsia="es-ES"/>
        </w:rPr>
        <w:t>3</w:t>
      </w:r>
      <w:r w:rsidRPr="00C91E8E">
        <w:rPr>
          <w:rFonts w:ascii="Arial" w:eastAsia="Times New Roman" w:hAnsi="Arial" w:cs="Arial"/>
          <w:sz w:val="20"/>
          <w:szCs w:val="20"/>
          <w:highlight w:val="yellow"/>
          <w:lang w:val="es-ES" w:eastAsia="es-ES"/>
        </w:rPr>
        <w:t>) unidad</w:t>
      </w:r>
      <w:r w:rsidR="00FF2F77">
        <w:rPr>
          <w:rFonts w:ascii="Arial" w:eastAsia="Times New Roman" w:hAnsi="Arial" w:cs="Arial"/>
          <w:sz w:val="20"/>
          <w:szCs w:val="20"/>
          <w:highlight w:val="yellow"/>
          <w:lang w:val="es-ES" w:eastAsia="es-ES"/>
        </w:rPr>
        <w:t xml:space="preserve"> </w:t>
      </w:r>
      <w:r w:rsidRPr="00C91E8E">
        <w:rPr>
          <w:rFonts w:ascii="Arial" w:eastAsia="Times New Roman" w:hAnsi="Arial" w:cs="Arial"/>
          <w:sz w:val="20"/>
          <w:szCs w:val="20"/>
          <w:highlight w:val="yellow"/>
          <w:lang w:val="es-ES" w:eastAsia="es-ES"/>
        </w:rPr>
        <w:t>de premio (en adelante el</w:t>
      </w:r>
      <w:r w:rsidR="00014793" w:rsidRPr="00C91E8E">
        <w:rPr>
          <w:rFonts w:ascii="Arial" w:eastAsia="Times New Roman" w:hAnsi="Arial" w:cs="Arial"/>
          <w:sz w:val="20"/>
          <w:szCs w:val="20"/>
          <w:highlight w:val="yellow"/>
          <w:lang w:val="es-ES" w:eastAsia="es-ES"/>
        </w:rPr>
        <w:t>/los</w:t>
      </w:r>
      <w:r w:rsidRPr="00C91E8E">
        <w:rPr>
          <w:rFonts w:ascii="Arial" w:eastAsia="Times New Roman" w:hAnsi="Arial" w:cs="Arial"/>
          <w:sz w:val="20"/>
          <w:szCs w:val="20"/>
          <w:highlight w:val="yellow"/>
          <w:lang w:val="es-ES" w:eastAsia="es-ES"/>
        </w:rPr>
        <w:t xml:space="preserve"> “</w:t>
      </w:r>
      <w:r w:rsidRPr="00C91E8E">
        <w:rPr>
          <w:rFonts w:ascii="Arial" w:eastAsia="Times New Roman" w:hAnsi="Arial" w:cs="Arial"/>
          <w:b/>
          <w:bCs/>
          <w:sz w:val="20"/>
          <w:szCs w:val="20"/>
          <w:highlight w:val="yellow"/>
          <w:u w:val="single"/>
          <w:lang w:val="es-ES" w:eastAsia="es-ES"/>
        </w:rPr>
        <w:t>Premio</w:t>
      </w:r>
      <w:r w:rsidR="00014793" w:rsidRPr="00C91E8E">
        <w:rPr>
          <w:rFonts w:ascii="Arial" w:eastAsia="Times New Roman" w:hAnsi="Arial" w:cs="Arial"/>
          <w:b/>
          <w:bCs/>
          <w:sz w:val="20"/>
          <w:szCs w:val="20"/>
          <w:highlight w:val="yellow"/>
          <w:u w:val="single"/>
          <w:lang w:val="es-ES" w:eastAsia="es-ES"/>
        </w:rPr>
        <w:t>/s</w:t>
      </w:r>
      <w:r w:rsidRPr="00C91E8E">
        <w:rPr>
          <w:rFonts w:ascii="Arial" w:eastAsia="Times New Roman" w:hAnsi="Arial" w:cs="Arial"/>
          <w:sz w:val="20"/>
          <w:szCs w:val="20"/>
          <w:highlight w:val="yellow"/>
          <w:lang w:val="es-ES" w:eastAsia="es-ES"/>
        </w:rPr>
        <w:t xml:space="preserve">”), </w:t>
      </w:r>
      <w:r w:rsidR="008C61C6" w:rsidRPr="00C91E8E">
        <w:rPr>
          <w:rFonts w:ascii="Arial" w:eastAsia="Times New Roman" w:hAnsi="Arial" w:cs="Arial"/>
          <w:sz w:val="20"/>
          <w:szCs w:val="20"/>
          <w:highlight w:val="yellow"/>
          <w:lang w:val="es-ES" w:eastAsia="es-ES"/>
        </w:rPr>
        <w:t xml:space="preserve">que consiste </w:t>
      </w:r>
      <w:r w:rsidR="006473B6" w:rsidRPr="00C91E8E">
        <w:rPr>
          <w:rFonts w:ascii="Arial" w:eastAsia="Times New Roman" w:hAnsi="Arial" w:cs="Arial"/>
          <w:sz w:val="20"/>
          <w:szCs w:val="20"/>
          <w:highlight w:val="yellow"/>
          <w:lang w:val="es-ES" w:eastAsia="es-ES"/>
        </w:rPr>
        <w:t xml:space="preserve">cada uno de ellos </w:t>
      </w:r>
      <w:r w:rsidR="00805EE5">
        <w:rPr>
          <w:rFonts w:ascii="Arial" w:eastAsia="Times New Roman" w:hAnsi="Arial" w:cs="Arial"/>
          <w:sz w:val="20"/>
          <w:szCs w:val="20"/>
          <w:highlight w:val="yellow"/>
          <w:lang w:val="es-ES" w:eastAsia="es-ES"/>
        </w:rPr>
        <w:t xml:space="preserve">en </w:t>
      </w:r>
      <w:r w:rsidR="00966325">
        <w:rPr>
          <w:rFonts w:ascii="Arial" w:eastAsia="Times New Roman" w:hAnsi="Arial" w:cs="Arial"/>
          <w:sz w:val="20"/>
          <w:szCs w:val="20"/>
          <w:highlight w:val="yellow"/>
          <w:lang w:val="es-ES" w:eastAsia="es-ES"/>
        </w:rPr>
        <w:t>una</w:t>
      </w:r>
      <w:r w:rsidR="00EE5D76">
        <w:rPr>
          <w:rFonts w:ascii="Arial" w:eastAsia="Times New Roman" w:hAnsi="Arial" w:cs="Arial"/>
          <w:sz w:val="20"/>
          <w:szCs w:val="20"/>
          <w:highlight w:val="yellow"/>
          <w:lang w:val="es-ES" w:eastAsia="es-ES"/>
        </w:rPr>
        <w:t xml:space="preserve"> </w:t>
      </w:r>
      <w:r w:rsidR="00966325">
        <w:rPr>
          <w:rFonts w:ascii="Arial" w:eastAsia="Times New Roman" w:hAnsi="Arial" w:cs="Arial"/>
          <w:sz w:val="20"/>
          <w:szCs w:val="20"/>
          <w:highlight w:val="yellow"/>
          <w:lang w:val="es-ES" w:eastAsia="es-ES"/>
        </w:rPr>
        <w:t xml:space="preserve">mesa de </w:t>
      </w:r>
      <w:proofErr w:type="gramStart"/>
      <w:r w:rsidR="00966325">
        <w:rPr>
          <w:rFonts w:ascii="Arial" w:eastAsia="Times New Roman" w:hAnsi="Arial" w:cs="Arial"/>
          <w:sz w:val="20"/>
          <w:szCs w:val="20"/>
          <w:highlight w:val="yellow"/>
          <w:lang w:val="es-ES" w:eastAsia="es-ES"/>
        </w:rPr>
        <w:t>Taca-Taca</w:t>
      </w:r>
      <w:proofErr w:type="gramEnd"/>
      <w:r w:rsidR="00805EE5">
        <w:rPr>
          <w:rFonts w:ascii="Arial" w:eastAsia="Times New Roman" w:hAnsi="Arial" w:cs="Arial"/>
          <w:sz w:val="20"/>
          <w:szCs w:val="20"/>
          <w:highlight w:val="yellow"/>
          <w:lang w:val="es-ES" w:eastAsia="es-ES"/>
        </w:rPr>
        <w:t xml:space="preserve"> </w:t>
      </w:r>
      <w:r w:rsidR="00D777AB">
        <w:rPr>
          <w:rFonts w:ascii="Arial" w:eastAsia="Times New Roman" w:hAnsi="Arial" w:cs="Arial"/>
          <w:sz w:val="20"/>
          <w:szCs w:val="20"/>
          <w:highlight w:val="yellow"/>
          <w:lang w:val="es-ES" w:eastAsia="es-ES"/>
        </w:rPr>
        <w:t xml:space="preserve">plegable </w:t>
      </w:r>
      <w:r w:rsidR="00077666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>(</w:t>
      </w:r>
      <w:r w:rsidR="00D777AB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>Materiales: madera MDF reforzada, plástico PVC, jugadores de ABS. Características: diseño plegable, contador de puntos, jugadores con botín integrado</w:t>
      </w:r>
      <w:r w:rsidR="009E75FC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>.</w:t>
      </w:r>
      <w:r w:rsidR="00571E73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 xml:space="preserve"> </w:t>
      </w:r>
      <w:proofErr w:type="gramStart"/>
      <w:r w:rsidR="00571E73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>Dimensiones</w:t>
      </w:r>
      <w:proofErr w:type="gramEnd"/>
      <w:r w:rsidR="00571E73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>: 124 cm de alto x 60 cm de ancho x 79 cm de largo. Incluye dos pelotas de juegos</w:t>
      </w:r>
      <w:r w:rsidR="009E75FC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 xml:space="preserve">) </w:t>
      </w:r>
      <w:r w:rsidR="007A1317" w:rsidRPr="00F60C4C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>Valor referencial</w:t>
      </w:r>
      <w:r w:rsidR="00425F27" w:rsidRPr="00F60C4C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>: $</w:t>
      </w:r>
      <w:r w:rsidR="00D777AB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>93.</w:t>
      </w:r>
      <w:proofErr w:type="gramStart"/>
      <w:r w:rsidR="00D777AB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>250</w:t>
      </w:r>
      <w:r w:rsidR="00C77173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 xml:space="preserve"> </w:t>
      </w:r>
      <w:r w:rsidR="00425F27" w:rsidRPr="00F60C4C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 xml:space="preserve"> (</w:t>
      </w:r>
      <w:proofErr w:type="gramEnd"/>
      <w:r w:rsidR="00D777AB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>noventa y tres mil doscientos cincuenta pesos chilenos</w:t>
      </w:r>
      <w:r w:rsidR="00F60C4C" w:rsidRPr="00F60C4C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>)</w:t>
      </w:r>
    </w:p>
    <w:p w14:paraId="0BEEF608" w14:textId="77777777" w:rsidR="00377391" w:rsidRPr="00340C3F" w:rsidRDefault="00377391" w:rsidP="003773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696154DD" w14:textId="2BDEDD11" w:rsidR="00377391" w:rsidRPr="00340C3F" w:rsidRDefault="00377391" w:rsidP="00377391">
      <w:pPr>
        <w:pStyle w:val="StyleBodyTextNotBold"/>
        <w:rPr>
          <w:rFonts w:eastAsia="Arial" w:cs="Arial"/>
          <w:b w:val="0"/>
          <w:sz w:val="20"/>
          <w:szCs w:val="20"/>
        </w:rPr>
      </w:pPr>
      <w:r w:rsidRPr="00340C3F">
        <w:rPr>
          <w:rFonts w:eastAsia="Arial" w:cs="Arial"/>
          <w:b w:val="0"/>
          <w:sz w:val="20"/>
          <w:szCs w:val="20"/>
          <w:u w:val="single"/>
        </w:rPr>
        <w:t>Condiciones aplicables al Premio</w:t>
      </w:r>
      <w:r w:rsidRPr="00340C3F">
        <w:rPr>
          <w:rFonts w:eastAsia="Arial" w:cs="Arial"/>
          <w:b w:val="0"/>
          <w:sz w:val="20"/>
          <w:szCs w:val="20"/>
        </w:rPr>
        <w:t>.</w:t>
      </w:r>
    </w:p>
    <w:p w14:paraId="560198D2" w14:textId="77777777" w:rsidR="00377391" w:rsidRPr="00340C3F" w:rsidRDefault="00377391" w:rsidP="00377391">
      <w:pPr>
        <w:pStyle w:val="StyleBodyTextNotBold"/>
        <w:rPr>
          <w:rFonts w:eastAsia="Arial" w:cs="Arial"/>
          <w:b w:val="0"/>
          <w:sz w:val="20"/>
          <w:szCs w:val="20"/>
        </w:rPr>
      </w:pPr>
    </w:p>
    <w:p w14:paraId="2CDB0E20" w14:textId="685D4803" w:rsidR="00377391" w:rsidRPr="00340C3F" w:rsidRDefault="00F550D4" w:rsidP="00377391">
      <w:pPr>
        <w:pStyle w:val="Prrafodelista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40C3F">
        <w:rPr>
          <w:rFonts w:ascii="Arial" w:hAnsi="Arial" w:cs="Arial"/>
          <w:sz w:val="20"/>
          <w:szCs w:val="20"/>
        </w:rPr>
        <w:t xml:space="preserve">El Premio </w:t>
      </w:r>
      <w:r w:rsidR="00377391" w:rsidRPr="00340C3F">
        <w:rPr>
          <w:rFonts w:ascii="Arial" w:hAnsi="Arial" w:cs="Arial"/>
          <w:sz w:val="20"/>
          <w:szCs w:val="20"/>
        </w:rPr>
        <w:t xml:space="preserve">no </w:t>
      </w:r>
      <w:r w:rsidRPr="00340C3F">
        <w:rPr>
          <w:rFonts w:ascii="Arial" w:hAnsi="Arial" w:cs="Arial"/>
          <w:sz w:val="20"/>
          <w:szCs w:val="20"/>
        </w:rPr>
        <w:t>es</w:t>
      </w:r>
      <w:r w:rsidR="00377391" w:rsidRPr="00340C3F">
        <w:rPr>
          <w:rFonts w:ascii="Arial" w:hAnsi="Arial" w:cs="Arial"/>
          <w:sz w:val="20"/>
          <w:szCs w:val="20"/>
        </w:rPr>
        <w:t xml:space="preserve"> transferible ni transmisible a terceros. </w:t>
      </w:r>
    </w:p>
    <w:p w14:paraId="6AB9A5E2" w14:textId="44B435D3" w:rsidR="00377391" w:rsidRPr="00340C3F" w:rsidRDefault="00F550D4" w:rsidP="00377391">
      <w:pPr>
        <w:pStyle w:val="Prrafodelista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40C3F">
        <w:rPr>
          <w:rFonts w:ascii="Arial" w:hAnsi="Arial" w:cs="Arial"/>
          <w:sz w:val="20"/>
          <w:szCs w:val="20"/>
        </w:rPr>
        <w:t xml:space="preserve">El Premio </w:t>
      </w:r>
      <w:r w:rsidR="00377391" w:rsidRPr="00340C3F">
        <w:rPr>
          <w:rFonts w:ascii="Arial" w:hAnsi="Arial" w:cs="Arial"/>
          <w:sz w:val="20"/>
          <w:szCs w:val="20"/>
        </w:rPr>
        <w:t>no será canjeable ni reembolsable por su valor en dinero, ni sustituible por productos distintos de aquellos autorizados para efectos del Concurso, salvo comunicación en contrario efectuada por los Organizadores.</w:t>
      </w:r>
    </w:p>
    <w:p w14:paraId="6F1DBB25" w14:textId="153173BA" w:rsidR="00377391" w:rsidRPr="00340C3F" w:rsidRDefault="00377391" w:rsidP="00377391">
      <w:pPr>
        <w:pStyle w:val="Prrafodelista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40C3F">
        <w:rPr>
          <w:rFonts w:ascii="Arial" w:hAnsi="Arial" w:cs="Arial"/>
          <w:sz w:val="20"/>
          <w:szCs w:val="20"/>
        </w:rPr>
        <w:t>En caso de que no se acrediten los requisitos para la entrega de</w:t>
      </w:r>
      <w:r w:rsidR="00F94D5E" w:rsidRPr="00340C3F">
        <w:rPr>
          <w:rFonts w:ascii="Arial" w:hAnsi="Arial" w:cs="Arial"/>
          <w:sz w:val="20"/>
          <w:szCs w:val="20"/>
        </w:rPr>
        <w:t>l</w:t>
      </w:r>
      <w:r w:rsidRPr="00340C3F">
        <w:rPr>
          <w:rFonts w:ascii="Arial" w:hAnsi="Arial" w:cs="Arial"/>
          <w:sz w:val="20"/>
          <w:szCs w:val="20"/>
        </w:rPr>
        <w:t xml:space="preserve"> Premio, ést</w:t>
      </w:r>
      <w:r w:rsidR="00F94D5E" w:rsidRPr="00340C3F">
        <w:rPr>
          <w:rFonts w:ascii="Arial" w:hAnsi="Arial" w:cs="Arial"/>
          <w:sz w:val="20"/>
          <w:szCs w:val="20"/>
        </w:rPr>
        <w:t>e</w:t>
      </w:r>
      <w:r w:rsidRPr="00340C3F">
        <w:rPr>
          <w:rFonts w:ascii="Arial" w:hAnsi="Arial" w:cs="Arial"/>
          <w:sz w:val="20"/>
          <w:szCs w:val="20"/>
        </w:rPr>
        <w:t xml:space="preserve"> quedará en manos de los Organizadores, quienes estarán facultados para disponer de dicho Premio a su entera discrecionalidad y conveniencia. Lo mismo aplicará en el caso de que </w:t>
      </w:r>
      <w:r w:rsidR="00F94D5E" w:rsidRPr="00340C3F">
        <w:rPr>
          <w:rFonts w:ascii="Arial" w:hAnsi="Arial" w:cs="Arial"/>
          <w:sz w:val="20"/>
          <w:szCs w:val="20"/>
        </w:rPr>
        <w:t>el</w:t>
      </w:r>
      <w:r w:rsidRPr="00340C3F">
        <w:rPr>
          <w:rFonts w:ascii="Arial" w:hAnsi="Arial" w:cs="Arial"/>
          <w:sz w:val="20"/>
          <w:szCs w:val="20"/>
        </w:rPr>
        <w:t xml:space="preserve"> ganador no quisiera o </w:t>
      </w:r>
      <w:r w:rsidR="00014793" w:rsidRPr="00340C3F">
        <w:rPr>
          <w:rFonts w:ascii="Arial" w:hAnsi="Arial" w:cs="Arial"/>
          <w:sz w:val="20"/>
          <w:szCs w:val="20"/>
        </w:rPr>
        <w:t xml:space="preserve">no </w:t>
      </w:r>
      <w:r w:rsidRPr="00340C3F">
        <w:rPr>
          <w:rFonts w:ascii="Arial" w:hAnsi="Arial" w:cs="Arial"/>
          <w:sz w:val="20"/>
          <w:szCs w:val="20"/>
        </w:rPr>
        <w:t>pudiese recibir su Premio.</w:t>
      </w:r>
    </w:p>
    <w:p w14:paraId="62A177CB" w14:textId="7E361EA6" w:rsidR="00377391" w:rsidRPr="00340C3F" w:rsidRDefault="00377391" w:rsidP="00377391">
      <w:pPr>
        <w:pStyle w:val="Prrafodelista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40C3F">
        <w:rPr>
          <w:rFonts w:ascii="Arial" w:hAnsi="Arial" w:cs="Arial"/>
          <w:sz w:val="20"/>
          <w:szCs w:val="20"/>
        </w:rPr>
        <w:t>Los Organizadores no serán responsables de la pérdida, hurto, robo o daño del Premio una vez entregado al respectivo ganador.</w:t>
      </w:r>
    </w:p>
    <w:p w14:paraId="677DA29A" w14:textId="6F147E6E" w:rsidR="00377391" w:rsidRPr="00340C3F" w:rsidRDefault="00377391" w:rsidP="00377391">
      <w:pPr>
        <w:pStyle w:val="Prrafodelista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40C3F">
        <w:rPr>
          <w:rFonts w:ascii="Arial" w:hAnsi="Arial" w:cs="Arial"/>
          <w:sz w:val="20"/>
          <w:szCs w:val="20"/>
        </w:rPr>
        <w:t>Los Organizadores no se harán cargo de ningún gasto extra y/o adicional en que pueda incurrir el ganador de</w:t>
      </w:r>
      <w:r w:rsidR="00F94D5E" w:rsidRPr="00340C3F">
        <w:rPr>
          <w:rFonts w:ascii="Arial" w:hAnsi="Arial" w:cs="Arial"/>
          <w:sz w:val="20"/>
          <w:szCs w:val="20"/>
        </w:rPr>
        <w:t>l</w:t>
      </w:r>
      <w:r w:rsidRPr="00340C3F">
        <w:rPr>
          <w:rFonts w:ascii="Arial" w:hAnsi="Arial" w:cs="Arial"/>
          <w:sz w:val="20"/>
          <w:szCs w:val="20"/>
        </w:rPr>
        <w:t xml:space="preserve"> Premio que no esté expresamente incluido en el Premio y/o que pueda resultar de su uso, canje y/o materialización, según resultare procedente de conformidad a lo dispuesto en estas Bases. </w:t>
      </w:r>
    </w:p>
    <w:p w14:paraId="59D3D173" w14:textId="2BFCFCA3" w:rsidR="00377391" w:rsidRPr="00340C3F" w:rsidRDefault="00377391" w:rsidP="00377391">
      <w:pPr>
        <w:pStyle w:val="Prrafodelista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40C3F">
        <w:rPr>
          <w:rFonts w:ascii="Arial" w:eastAsia="Arial" w:hAnsi="Arial" w:cs="Arial"/>
          <w:sz w:val="20"/>
          <w:szCs w:val="20"/>
        </w:rPr>
        <w:t>Será de exclusiva responsabilidad de</w:t>
      </w:r>
      <w:r w:rsidR="00F94D5E" w:rsidRPr="00340C3F">
        <w:rPr>
          <w:rFonts w:ascii="Arial" w:eastAsia="Arial" w:hAnsi="Arial" w:cs="Arial"/>
          <w:sz w:val="20"/>
          <w:szCs w:val="20"/>
        </w:rPr>
        <w:t>l</w:t>
      </w:r>
      <w:r w:rsidRPr="00340C3F">
        <w:rPr>
          <w:rFonts w:ascii="Arial" w:eastAsia="Arial" w:hAnsi="Arial" w:cs="Arial"/>
          <w:sz w:val="20"/>
          <w:szCs w:val="20"/>
        </w:rPr>
        <w:t xml:space="preserve"> participante ganador cumplir con todos los requisitos necesarios para hacer efectiva la entrega y uso de su Premio.</w:t>
      </w:r>
      <w:bookmarkStart w:id="1" w:name="_Hlk102392918"/>
    </w:p>
    <w:bookmarkEnd w:id="1"/>
    <w:p w14:paraId="000FD2D0" w14:textId="77777777" w:rsidR="00DD6673" w:rsidRPr="00340C3F" w:rsidRDefault="00DD6673" w:rsidP="004C5F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A17176D" w14:textId="1A2F6CF5" w:rsidR="00032CAC" w:rsidRPr="00340C3F" w:rsidRDefault="00032CAC" w:rsidP="004C5F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340C3F">
        <w:rPr>
          <w:rFonts w:ascii="Arial" w:hAnsi="Arial" w:cs="Arial"/>
          <w:b/>
          <w:sz w:val="20"/>
          <w:szCs w:val="20"/>
          <w:lang w:val="es-ES" w:eastAsia="es-ES"/>
        </w:rPr>
        <w:t xml:space="preserve">4. </w:t>
      </w:r>
      <w:r w:rsidR="00974C32" w:rsidRPr="00340C3F">
        <w:rPr>
          <w:rFonts w:ascii="Arial" w:hAnsi="Arial" w:cs="Arial"/>
          <w:b/>
          <w:sz w:val="20"/>
          <w:szCs w:val="20"/>
          <w:u w:val="single"/>
          <w:lang w:val="es-ES" w:eastAsia="es-ES"/>
        </w:rPr>
        <w:t xml:space="preserve">SELECCIÓN DEL GANADOR Y </w:t>
      </w:r>
      <w:r w:rsidRPr="00340C3F">
        <w:rPr>
          <w:rFonts w:ascii="Arial" w:hAnsi="Arial" w:cs="Arial"/>
          <w:b/>
          <w:sz w:val="20"/>
          <w:szCs w:val="20"/>
          <w:u w:val="single"/>
          <w:lang w:val="es-ES" w:eastAsia="es-ES"/>
        </w:rPr>
        <w:t>ENTREGA DEL PREMIO</w:t>
      </w:r>
      <w:r w:rsidRPr="00340C3F">
        <w:rPr>
          <w:rFonts w:ascii="Arial" w:hAnsi="Arial" w:cs="Arial"/>
          <w:b/>
          <w:sz w:val="20"/>
          <w:szCs w:val="20"/>
          <w:lang w:val="es-ES" w:eastAsia="es-ES"/>
        </w:rPr>
        <w:t>.</w:t>
      </w:r>
    </w:p>
    <w:p w14:paraId="048A9F8A" w14:textId="77777777" w:rsidR="00377391" w:rsidRPr="00340C3F" w:rsidRDefault="00377391" w:rsidP="004C5FB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/>
        </w:rPr>
      </w:pPr>
    </w:p>
    <w:p w14:paraId="4CAAD24A" w14:textId="5F6567BD" w:rsidR="00974C32" w:rsidRPr="00340C3F" w:rsidRDefault="00974C32" w:rsidP="004C5FB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340C3F">
        <w:rPr>
          <w:rFonts w:ascii="Arial" w:eastAsia="Times New Roman" w:hAnsi="Arial" w:cs="Arial"/>
          <w:color w:val="auto"/>
          <w:sz w:val="20"/>
          <w:szCs w:val="20"/>
          <w:lang w:eastAsia="es-ES"/>
        </w:rPr>
        <w:t>De todas las compras que se realicen en el Sitio Web</w:t>
      </w:r>
      <w:r w:rsidR="00DA3676" w:rsidRPr="00340C3F">
        <w:rPr>
          <w:rFonts w:ascii="Arial" w:eastAsia="Times New Roman" w:hAnsi="Arial" w:cs="Arial"/>
          <w:color w:val="auto"/>
          <w:sz w:val="20"/>
          <w:szCs w:val="20"/>
          <w:lang w:eastAsia="es-ES"/>
        </w:rPr>
        <w:t xml:space="preserve"> </w:t>
      </w:r>
      <w:r w:rsidR="00D30CCC" w:rsidRPr="00340C3F">
        <w:rPr>
          <w:rFonts w:ascii="Arial" w:eastAsia="Times New Roman" w:hAnsi="Arial" w:cs="Arial"/>
          <w:color w:val="auto"/>
          <w:sz w:val="20"/>
          <w:szCs w:val="20"/>
          <w:lang w:eastAsia="es-ES"/>
        </w:rPr>
        <w:t xml:space="preserve">por Zona de Cobertura </w:t>
      </w:r>
      <w:r w:rsidR="00DA3676" w:rsidRPr="00340C3F">
        <w:rPr>
          <w:rFonts w:ascii="Arial" w:eastAsia="Times New Roman" w:hAnsi="Arial" w:cs="Arial"/>
          <w:color w:val="auto"/>
          <w:sz w:val="20"/>
          <w:szCs w:val="20"/>
          <w:lang w:eastAsia="es-ES"/>
        </w:rPr>
        <w:t>durante la vigencia del Concurso,</w:t>
      </w:r>
      <w:r w:rsidRPr="00340C3F">
        <w:rPr>
          <w:rFonts w:ascii="Arial" w:eastAsia="Times New Roman" w:hAnsi="Arial" w:cs="Arial"/>
          <w:color w:val="auto"/>
          <w:sz w:val="20"/>
          <w:szCs w:val="20"/>
          <w:lang w:eastAsia="es-ES"/>
        </w:rPr>
        <w:t xml:space="preserve"> </w:t>
      </w:r>
      <w:r w:rsidR="00C955D1" w:rsidRPr="00340C3F">
        <w:rPr>
          <w:rFonts w:ascii="Arial" w:eastAsia="Times New Roman" w:hAnsi="Arial" w:cs="Arial"/>
          <w:color w:val="auto"/>
          <w:sz w:val="20"/>
          <w:szCs w:val="20"/>
          <w:lang w:eastAsia="es-ES"/>
        </w:rPr>
        <w:t>y</w:t>
      </w:r>
      <w:r w:rsidR="00DA3676" w:rsidRPr="00340C3F">
        <w:rPr>
          <w:rFonts w:ascii="Arial" w:eastAsia="Times New Roman" w:hAnsi="Arial" w:cs="Arial"/>
          <w:color w:val="auto"/>
          <w:sz w:val="20"/>
          <w:szCs w:val="20"/>
          <w:lang w:eastAsia="es-ES"/>
        </w:rPr>
        <w:t xml:space="preserve"> que</w:t>
      </w:r>
      <w:r w:rsidR="00C955D1" w:rsidRPr="00340C3F">
        <w:rPr>
          <w:rFonts w:ascii="Arial" w:eastAsia="Times New Roman" w:hAnsi="Arial" w:cs="Arial"/>
          <w:color w:val="auto"/>
          <w:sz w:val="20"/>
          <w:szCs w:val="20"/>
          <w:lang w:eastAsia="es-ES"/>
        </w:rPr>
        <w:t xml:space="preserve"> cumplan con las condiciones establecidas en las presente</w:t>
      </w:r>
      <w:r w:rsidR="00014793" w:rsidRPr="00340C3F">
        <w:rPr>
          <w:rFonts w:ascii="Arial" w:eastAsia="Times New Roman" w:hAnsi="Arial" w:cs="Arial"/>
          <w:color w:val="auto"/>
          <w:sz w:val="20"/>
          <w:szCs w:val="20"/>
          <w:lang w:eastAsia="es-ES"/>
        </w:rPr>
        <w:t>s</w:t>
      </w:r>
      <w:r w:rsidR="00C955D1" w:rsidRPr="00340C3F">
        <w:rPr>
          <w:rFonts w:ascii="Arial" w:eastAsia="Times New Roman" w:hAnsi="Arial" w:cs="Arial"/>
          <w:color w:val="auto"/>
          <w:sz w:val="20"/>
          <w:szCs w:val="20"/>
          <w:lang w:eastAsia="es-ES"/>
        </w:rPr>
        <w:t xml:space="preserve"> Bases, </w:t>
      </w:r>
      <w:r w:rsidRPr="00C91E8E">
        <w:rPr>
          <w:rFonts w:ascii="Arial" w:eastAsia="Times New Roman" w:hAnsi="Arial" w:cs="Arial"/>
          <w:color w:val="auto"/>
          <w:sz w:val="20"/>
          <w:szCs w:val="20"/>
          <w:highlight w:val="yellow"/>
          <w:lang w:eastAsia="es-ES"/>
        </w:rPr>
        <w:t xml:space="preserve">se sorteará el </w:t>
      </w:r>
      <w:r w:rsidR="00C77173">
        <w:rPr>
          <w:rFonts w:ascii="Arial" w:eastAsia="Times New Roman" w:hAnsi="Arial" w:cs="Arial"/>
          <w:color w:val="auto"/>
          <w:sz w:val="20"/>
          <w:szCs w:val="20"/>
          <w:highlight w:val="yellow"/>
          <w:lang w:eastAsia="es-ES"/>
        </w:rPr>
        <w:t>22</w:t>
      </w:r>
      <w:r w:rsidR="007A1317">
        <w:rPr>
          <w:rFonts w:ascii="Arial" w:eastAsia="Times New Roman" w:hAnsi="Arial" w:cs="Arial"/>
          <w:color w:val="auto"/>
          <w:sz w:val="20"/>
          <w:szCs w:val="20"/>
          <w:highlight w:val="yellow"/>
          <w:lang w:eastAsia="es-ES"/>
        </w:rPr>
        <w:t xml:space="preserve"> de </w:t>
      </w:r>
      <w:r w:rsidR="00C77173">
        <w:rPr>
          <w:rFonts w:ascii="Arial" w:eastAsia="Times New Roman" w:hAnsi="Arial" w:cs="Arial"/>
          <w:color w:val="auto"/>
          <w:sz w:val="20"/>
          <w:szCs w:val="20"/>
          <w:highlight w:val="yellow"/>
          <w:lang w:eastAsia="es-ES"/>
        </w:rPr>
        <w:t>septiembre</w:t>
      </w:r>
      <w:r w:rsidR="004A0A50" w:rsidRPr="00C91E8E">
        <w:rPr>
          <w:rFonts w:ascii="Arial" w:eastAsia="Times New Roman" w:hAnsi="Arial" w:cs="Arial"/>
          <w:color w:val="auto"/>
          <w:sz w:val="20"/>
          <w:szCs w:val="20"/>
          <w:highlight w:val="yellow"/>
          <w:lang w:eastAsia="es-ES"/>
        </w:rPr>
        <w:t xml:space="preserve"> </w:t>
      </w:r>
      <w:r w:rsidR="008A2C46" w:rsidRPr="00C91E8E">
        <w:rPr>
          <w:rFonts w:ascii="Arial" w:eastAsia="Times New Roman" w:hAnsi="Arial" w:cs="Arial"/>
          <w:color w:val="auto"/>
          <w:sz w:val="20"/>
          <w:szCs w:val="20"/>
          <w:highlight w:val="yellow"/>
          <w:lang w:eastAsia="es-ES"/>
        </w:rPr>
        <w:t>de</w:t>
      </w:r>
      <w:r w:rsidR="007C76B9" w:rsidRPr="00C91E8E">
        <w:rPr>
          <w:rFonts w:ascii="Arial" w:eastAsia="Times New Roman" w:hAnsi="Arial" w:cs="Arial"/>
          <w:color w:val="auto"/>
          <w:sz w:val="20"/>
          <w:szCs w:val="20"/>
          <w:highlight w:val="yellow"/>
          <w:lang w:eastAsia="es-ES"/>
        </w:rPr>
        <w:t xml:space="preserve"> 202</w:t>
      </w:r>
      <w:r w:rsidR="00C7615E" w:rsidRPr="00C91E8E">
        <w:rPr>
          <w:rFonts w:ascii="Arial" w:eastAsia="Times New Roman" w:hAnsi="Arial" w:cs="Arial"/>
          <w:color w:val="auto"/>
          <w:sz w:val="20"/>
          <w:szCs w:val="20"/>
          <w:highlight w:val="yellow"/>
          <w:lang w:eastAsia="es-ES"/>
        </w:rPr>
        <w:t>5</w:t>
      </w:r>
      <w:r w:rsidRPr="00C91E8E">
        <w:rPr>
          <w:rFonts w:ascii="Arial" w:eastAsia="Times New Roman" w:hAnsi="Arial" w:cs="Arial"/>
          <w:color w:val="auto"/>
          <w:sz w:val="20"/>
          <w:szCs w:val="20"/>
          <w:highlight w:val="yellow"/>
          <w:lang w:eastAsia="es-ES"/>
        </w:rPr>
        <w:t xml:space="preserve">, </w:t>
      </w:r>
      <w:r w:rsidR="00014793" w:rsidRPr="00C91E8E">
        <w:rPr>
          <w:rFonts w:ascii="Arial" w:eastAsia="Times New Roman" w:hAnsi="Arial" w:cs="Arial"/>
          <w:color w:val="auto"/>
          <w:sz w:val="20"/>
          <w:szCs w:val="20"/>
          <w:highlight w:val="yellow"/>
          <w:lang w:eastAsia="es-ES"/>
        </w:rPr>
        <w:t xml:space="preserve">un total de </w:t>
      </w:r>
      <w:r w:rsidR="00D777AB">
        <w:rPr>
          <w:rFonts w:ascii="Arial" w:eastAsia="Times New Roman" w:hAnsi="Arial" w:cs="Arial"/>
          <w:color w:val="auto"/>
          <w:sz w:val="20"/>
          <w:szCs w:val="20"/>
          <w:highlight w:val="yellow"/>
          <w:lang w:eastAsia="es-ES"/>
        </w:rPr>
        <w:t>tres</w:t>
      </w:r>
      <w:r w:rsidR="004A0A50" w:rsidRPr="00C91E8E">
        <w:rPr>
          <w:rFonts w:ascii="Arial" w:eastAsia="Times New Roman" w:hAnsi="Arial" w:cs="Arial"/>
          <w:color w:val="auto"/>
          <w:sz w:val="20"/>
          <w:szCs w:val="20"/>
          <w:highlight w:val="yellow"/>
          <w:lang w:eastAsia="es-ES"/>
        </w:rPr>
        <w:t xml:space="preserve"> </w:t>
      </w:r>
      <w:r w:rsidR="006768FC" w:rsidRPr="00C91E8E">
        <w:rPr>
          <w:rFonts w:ascii="Arial" w:eastAsia="Times New Roman" w:hAnsi="Arial" w:cs="Arial"/>
          <w:color w:val="auto"/>
          <w:sz w:val="20"/>
          <w:szCs w:val="20"/>
          <w:highlight w:val="yellow"/>
          <w:lang w:eastAsia="es-ES"/>
        </w:rPr>
        <w:t>(</w:t>
      </w:r>
      <w:r w:rsidR="00D777AB">
        <w:rPr>
          <w:rFonts w:ascii="Arial" w:eastAsia="Times New Roman" w:hAnsi="Arial" w:cs="Arial"/>
          <w:color w:val="auto"/>
          <w:sz w:val="20"/>
          <w:szCs w:val="20"/>
          <w:highlight w:val="yellow"/>
          <w:lang w:eastAsia="es-ES"/>
        </w:rPr>
        <w:t>3</w:t>
      </w:r>
      <w:r w:rsidR="006768FC" w:rsidRPr="00C91E8E">
        <w:rPr>
          <w:rFonts w:ascii="Arial" w:eastAsia="Times New Roman" w:hAnsi="Arial" w:cs="Arial"/>
          <w:color w:val="auto"/>
          <w:sz w:val="20"/>
          <w:szCs w:val="20"/>
          <w:highlight w:val="yellow"/>
          <w:lang w:eastAsia="es-ES"/>
        </w:rPr>
        <w:t xml:space="preserve">) </w:t>
      </w:r>
      <w:r w:rsidR="00DE1D35" w:rsidRPr="00C91E8E">
        <w:rPr>
          <w:rFonts w:ascii="Arial" w:eastAsia="Times New Roman" w:hAnsi="Arial" w:cs="Arial"/>
          <w:color w:val="auto"/>
          <w:sz w:val="20"/>
          <w:szCs w:val="20"/>
          <w:highlight w:val="yellow"/>
          <w:lang w:eastAsia="es-ES"/>
        </w:rPr>
        <w:t>p</w:t>
      </w:r>
      <w:r w:rsidR="00014793" w:rsidRPr="00C91E8E">
        <w:rPr>
          <w:rFonts w:ascii="Arial" w:eastAsia="Times New Roman" w:hAnsi="Arial" w:cs="Arial"/>
          <w:color w:val="auto"/>
          <w:sz w:val="20"/>
          <w:szCs w:val="20"/>
          <w:highlight w:val="yellow"/>
          <w:lang w:eastAsia="es-ES"/>
        </w:rPr>
        <w:t xml:space="preserve">remio </w:t>
      </w:r>
      <w:r w:rsidRPr="00C91E8E">
        <w:rPr>
          <w:rFonts w:ascii="Arial" w:hAnsi="Arial" w:cs="Arial"/>
          <w:color w:val="auto"/>
          <w:sz w:val="20"/>
          <w:szCs w:val="20"/>
          <w:highlight w:val="yellow"/>
        </w:rPr>
        <w:t>utilizando un mecanismo aleatorio con fórmula “</w:t>
      </w:r>
      <w:proofErr w:type="spellStart"/>
      <w:r w:rsidRPr="00C91E8E">
        <w:rPr>
          <w:rFonts w:ascii="Arial" w:hAnsi="Arial" w:cs="Arial"/>
          <w:color w:val="auto"/>
          <w:sz w:val="20"/>
          <w:szCs w:val="20"/>
          <w:highlight w:val="yellow"/>
        </w:rPr>
        <w:t>random</w:t>
      </w:r>
      <w:proofErr w:type="spellEnd"/>
      <w:r w:rsidRPr="00C91E8E">
        <w:rPr>
          <w:rFonts w:ascii="Arial" w:hAnsi="Arial" w:cs="Arial"/>
          <w:color w:val="auto"/>
          <w:sz w:val="20"/>
          <w:szCs w:val="20"/>
          <w:highlight w:val="yellow"/>
        </w:rPr>
        <w:t xml:space="preserve">” de Excel. Habrá un total de </w:t>
      </w:r>
      <w:r w:rsidR="007A1317">
        <w:rPr>
          <w:rFonts w:ascii="Arial" w:hAnsi="Arial" w:cs="Arial"/>
          <w:color w:val="auto"/>
          <w:sz w:val="20"/>
          <w:szCs w:val="20"/>
          <w:highlight w:val="yellow"/>
        </w:rPr>
        <w:t>un</w:t>
      </w:r>
      <w:r w:rsidRPr="00C91E8E">
        <w:rPr>
          <w:rFonts w:ascii="Arial" w:hAnsi="Arial" w:cs="Arial"/>
          <w:color w:val="auto"/>
          <w:sz w:val="20"/>
          <w:szCs w:val="20"/>
          <w:highlight w:val="yellow"/>
        </w:rPr>
        <w:t xml:space="preserve"> (</w:t>
      </w:r>
      <w:r w:rsidR="00D777AB">
        <w:rPr>
          <w:rFonts w:ascii="Arial" w:hAnsi="Arial" w:cs="Arial"/>
          <w:color w:val="auto"/>
          <w:sz w:val="20"/>
          <w:szCs w:val="20"/>
          <w:highlight w:val="yellow"/>
        </w:rPr>
        <w:t>3</w:t>
      </w:r>
      <w:r w:rsidRPr="00C91E8E">
        <w:rPr>
          <w:rFonts w:ascii="Arial" w:hAnsi="Arial" w:cs="Arial"/>
          <w:color w:val="auto"/>
          <w:sz w:val="20"/>
          <w:szCs w:val="20"/>
          <w:highlight w:val="yellow"/>
        </w:rPr>
        <w:t>) ganador</w:t>
      </w:r>
      <w:r w:rsidR="00C7615E" w:rsidRPr="00C91E8E">
        <w:rPr>
          <w:rFonts w:ascii="Arial" w:hAnsi="Arial" w:cs="Arial"/>
          <w:color w:val="auto"/>
          <w:sz w:val="20"/>
          <w:szCs w:val="20"/>
          <w:highlight w:val="yellow"/>
        </w:rPr>
        <w:t>es</w:t>
      </w:r>
      <w:r w:rsidR="00DB552E" w:rsidRPr="00C91E8E">
        <w:rPr>
          <w:rFonts w:ascii="Arial" w:hAnsi="Arial" w:cs="Arial"/>
          <w:color w:val="auto"/>
          <w:sz w:val="20"/>
          <w:szCs w:val="20"/>
          <w:highlight w:val="yellow"/>
        </w:rPr>
        <w:t xml:space="preserve">, según la siguiente distribución </w:t>
      </w:r>
      <w:r w:rsidR="00014793" w:rsidRPr="00C91E8E">
        <w:rPr>
          <w:rFonts w:ascii="Arial" w:hAnsi="Arial" w:cs="Arial"/>
          <w:color w:val="auto"/>
          <w:sz w:val="20"/>
          <w:szCs w:val="20"/>
          <w:highlight w:val="yellow"/>
        </w:rPr>
        <w:t xml:space="preserve">por Zona de Cobertura del Sitio Web, </w:t>
      </w:r>
      <w:proofErr w:type="gramStart"/>
      <w:r w:rsidR="00014793" w:rsidRPr="00C91E8E">
        <w:rPr>
          <w:rFonts w:ascii="Arial" w:hAnsi="Arial" w:cs="Arial"/>
          <w:color w:val="auto"/>
          <w:sz w:val="20"/>
          <w:szCs w:val="20"/>
          <w:highlight w:val="yellow"/>
        </w:rPr>
        <w:t>de acuerdo al</w:t>
      </w:r>
      <w:proofErr w:type="gramEnd"/>
      <w:r w:rsidR="00014793" w:rsidRPr="00C91E8E">
        <w:rPr>
          <w:rFonts w:ascii="Arial" w:hAnsi="Arial" w:cs="Arial"/>
          <w:color w:val="auto"/>
          <w:sz w:val="20"/>
          <w:szCs w:val="20"/>
          <w:highlight w:val="yellow"/>
        </w:rPr>
        <w:t xml:space="preserve"> detalle siguiente</w:t>
      </w:r>
      <w:r w:rsidR="00DB552E" w:rsidRPr="00C91E8E">
        <w:rPr>
          <w:rFonts w:ascii="Arial" w:hAnsi="Arial" w:cs="Arial"/>
          <w:color w:val="auto"/>
          <w:sz w:val="20"/>
          <w:szCs w:val="20"/>
          <w:highlight w:val="yellow"/>
        </w:rPr>
        <w:t>:</w:t>
      </w:r>
    </w:p>
    <w:p w14:paraId="79768C44" w14:textId="77777777" w:rsidR="00DA4DC8" w:rsidRPr="00340C3F" w:rsidRDefault="00DA4DC8" w:rsidP="004C5FB8">
      <w:pPr>
        <w:pStyle w:val="Default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3EFBBDC5" w14:textId="39CA9FB0" w:rsidR="00F86B9F" w:rsidRPr="00340C3F" w:rsidRDefault="00F86B9F" w:rsidP="004C5FB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7D6B4377" w14:textId="77777777" w:rsidR="006A5BB7" w:rsidRPr="00847FBB" w:rsidRDefault="006A5BB7" w:rsidP="006A5BB7">
      <w:pPr>
        <w:pStyle w:val="Default"/>
        <w:jc w:val="both"/>
      </w:pPr>
      <w:r w:rsidRPr="00E4253B">
        <w:rPr>
          <w:rFonts w:ascii="Arial" w:hAnsi="Arial" w:cs="Arial"/>
          <w:color w:val="auto"/>
          <w:sz w:val="20"/>
          <w:szCs w:val="20"/>
          <w:highlight w:val="yellow"/>
        </w:rPr>
        <w:t>Para efectos de este Concurso, se entiende por “</w:t>
      </w:r>
      <w:r w:rsidRPr="00E4253B">
        <w:rPr>
          <w:rFonts w:ascii="Arial" w:hAnsi="Arial" w:cs="Arial"/>
          <w:b/>
          <w:bCs/>
          <w:color w:val="auto"/>
          <w:sz w:val="20"/>
          <w:szCs w:val="20"/>
          <w:highlight w:val="yellow"/>
          <w:u w:val="single"/>
        </w:rPr>
        <w:t>Zona de Cobertura</w:t>
      </w:r>
      <w:r w:rsidRPr="00E4253B">
        <w:rPr>
          <w:rFonts w:ascii="Arial" w:hAnsi="Arial" w:cs="Arial"/>
          <w:color w:val="auto"/>
          <w:sz w:val="20"/>
          <w:szCs w:val="20"/>
          <w:highlight w:val="yellow"/>
        </w:rPr>
        <w:t xml:space="preserve">”: </w:t>
      </w:r>
      <w:r w:rsidRPr="00E4253B">
        <w:rPr>
          <w:rFonts w:ascii="Arial" w:hAnsi="Arial" w:cs="Arial"/>
          <w:color w:val="auto"/>
          <w:sz w:val="20"/>
          <w:szCs w:val="20"/>
          <w:highlight w:val="yellow"/>
          <w:lang w:val="es-CL"/>
        </w:rPr>
        <w:t xml:space="preserve">Arica, </w:t>
      </w:r>
      <w:r w:rsidRPr="00E4253B">
        <w:rPr>
          <w:rFonts w:ascii="Arial" w:hAnsi="Arial" w:cs="Arial"/>
          <w:color w:val="auto"/>
          <w:sz w:val="20"/>
          <w:szCs w:val="20"/>
          <w:highlight w:val="yellow"/>
        </w:rPr>
        <w:t xml:space="preserve">Iquique, Viña del Mar, Concón, Papudo, </w:t>
      </w:r>
      <w:proofErr w:type="spellStart"/>
      <w:r w:rsidRPr="00E4253B">
        <w:rPr>
          <w:rFonts w:ascii="Arial" w:hAnsi="Arial" w:cs="Arial"/>
          <w:color w:val="auto"/>
          <w:sz w:val="20"/>
          <w:szCs w:val="20"/>
          <w:highlight w:val="yellow"/>
        </w:rPr>
        <w:t>Cachagua</w:t>
      </w:r>
      <w:proofErr w:type="spellEnd"/>
      <w:r w:rsidRPr="00E4253B">
        <w:rPr>
          <w:rFonts w:ascii="Arial" w:hAnsi="Arial" w:cs="Arial"/>
          <w:color w:val="auto"/>
          <w:sz w:val="20"/>
          <w:szCs w:val="20"/>
          <w:highlight w:val="yellow"/>
        </w:rPr>
        <w:t>, Zapallar, Maitencillo, Quilpué, Villa Alemana, Talca, Curicó, Chillán, Concepción, Talcahuano, Temuco, Labranza, Padres de las Casas, Los Ángeles, Puerto Montt y Puerto Varas.</w:t>
      </w:r>
      <w:r w:rsidRPr="00847FB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526D210" w14:textId="77777777" w:rsidR="00EA54F5" w:rsidRPr="00340C3F" w:rsidRDefault="00EA54F5" w:rsidP="004C5FB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58FB4A35" w14:textId="0D5B92D6" w:rsidR="00974C32" w:rsidRPr="00340C3F" w:rsidRDefault="00974C32" w:rsidP="004C5FB8">
      <w:pPr>
        <w:pStyle w:val="Default"/>
        <w:tabs>
          <w:tab w:val="left" w:pos="3544"/>
        </w:tabs>
        <w:jc w:val="both"/>
        <w:rPr>
          <w:rFonts w:ascii="Arial" w:hAnsi="Arial" w:cs="Arial"/>
          <w:color w:val="auto"/>
          <w:sz w:val="20"/>
          <w:szCs w:val="20"/>
          <w:lang w:val="es-CL"/>
        </w:rPr>
      </w:pPr>
      <w:r w:rsidRPr="00340C3F">
        <w:rPr>
          <w:rFonts w:ascii="Arial" w:hAnsi="Arial" w:cs="Arial"/>
          <w:color w:val="auto"/>
          <w:sz w:val="20"/>
          <w:szCs w:val="20"/>
        </w:rPr>
        <w:t>Los Organizadores informarán telefónicamente al participante que ha resultado ganador del Concurso. La entrega del Premio se realizará</w:t>
      </w:r>
      <w:r w:rsidRPr="00340C3F">
        <w:rPr>
          <w:rFonts w:ascii="Arial" w:hAnsi="Arial" w:cs="Arial"/>
          <w:color w:val="auto"/>
          <w:sz w:val="20"/>
          <w:szCs w:val="20"/>
          <w:lang w:val="es-CL"/>
        </w:rPr>
        <w:t xml:space="preserve"> </w:t>
      </w:r>
      <w:r w:rsidR="00F94D5E" w:rsidRPr="00340C3F">
        <w:rPr>
          <w:rFonts w:ascii="Arial" w:hAnsi="Arial" w:cs="Arial"/>
          <w:color w:val="auto"/>
          <w:sz w:val="20"/>
          <w:szCs w:val="20"/>
          <w:lang w:val="es-CL"/>
        </w:rPr>
        <w:t xml:space="preserve">a más tardar </w:t>
      </w:r>
      <w:r w:rsidR="00F94D5E" w:rsidRPr="000002F5">
        <w:rPr>
          <w:rFonts w:ascii="Arial" w:hAnsi="Arial" w:cs="Arial"/>
          <w:color w:val="auto"/>
          <w:sz w:val="20"/>
          <w:szCs w:val="20"/>
          <w:highlight w:val="yellow"/>
          <w:lang w:val="es-CL"/>
        </w:rPr>
        <w:t xml:space="preserve">el </w:t>
      </w:r>
      <w:r w:rsidR="00DA4DC8">
        <w:rPr>
          <w:rFonts w:ascii="Arial" w:hAnsi="Arial" w:cs="Arial"/>
          <w:color w:val="auto"/>
          <w:sz w:val="20"/>
          <w:szCs w:val="20"/>
          <w:highlight w:val="yellow"/>
          <w:lang w:val="es-CL"/>
        </w:rPr>
        <w:t>22 de noviembre</w:t>
      </w:r>
      <w:r w:rsidR="006779CD">
        <w:rPr>
          <w:rFonts w:ascii="Arial" w:hAnsi="Arial" w:cs="Arial"/>
          <w:color w:val="auto"/>
          <w:sz w:val="20"/>
          <w:szCs w:val="20"/>
          <w:highlight w:val="yellow"/>
          <w:lang w:val="es-CL"/>
        </w:rPr>
        <w:t xml:space="preserve"> </w:t>
      </w:r>
      <w:r w:rsidR="00F94D5E" w:rsidRPr="000002F5">
        <w:rPr>
          <w:rFonts w:ascii="Arial" w:hAnsi="Arial" w:cs="Arial"/>
          <w:color w:val="auto"/>
          <w:sz w:val="20"/>
          <w:szCs w:val="20"/>
          <w:highlight w:val="yellow"/>
          <w:lang w:val="es-CL"/>
        </w:rPr>
        <w:t>de</w:t>
      </w:r>
      <w:r w:rsidR="006779CD">
        <w:rPr>
          <w:rFonts w:ascii="Arial" w:hAnsi="Arial" w:cs="Arial"/>
          <w:color w:val="auto"/>
          <w:sz w:val="20"/>
          <w:szCs w:val="20"/>
          <w:highlight w:val="yellow"/>
          <w:lang w:val="es-CL"/>
        </w:rPr>
        <w:t>l</w:t>
      </w:r>
      <w:r w:rsidR="00F94D5E" w:rsidRPr="000002F5">
        <w:rPr>
          <w:rFonts w:ascii="Arial" w:hAnsi="Arial" w:cs="Arial"/>
          <w:color w:val="auto"/>
          <w:sz w:val="20"/>
          <w:szCs w:val="20"/>
          <w:highlight w:val="yellow"/>
          <w:lang w:val="es-CL"/>
        </w:rPr>
        <w:t xml:space="preserve"> </w:t>
      </w:r>
      <w:r w:rsidR="00F94D5E" w:rsidRPr="00986C2B">
        <w:rPr>
          <w:rFonts w:ascii="Arial" w:hAnsi="Arial" w:cs="Arial"/>
          <w:color w:val="auto"/>
          <w:sz w:val="20"/>
          <w:szCs w:val="20"/>
          <w:highlight w:val="yellow"/>
          <w:lang w:val="es-CL"/>
        </w:rPr>
        <w:t>202</w:t>
      </w:r>
      <w:r w:rsidR="00C7615E" w:rsidRPr="00986C2B">
        <w:rPr>
          <w:rFonts w:ascii="Arial" w:hAnsi="Arial" w:cs="Arial"/>
          <w:color w:val="auto"/>
          <w:sz w:val="20"/>
          <w:szCs w:val="20"/>
          <w:highlight w:val="yellow"/>
          <w:lang w:val="es-CL"/>
        </w:rPr>
        <w:t>5</w:t>
      </w:r>
      <w:r w:rsidR="00986C2B" w:rsidRPr="00986C2B">
        <w:rPr>
          <w:rFonts w:ascii="Arial" w:hAnsi="Arial" w:cs="Arial"/>
          <w:color w:val="auto"/>
          <w:sz w:val="20"/>
          <w:szCs w:val="20"/>
          <w:highlight w:val="yellow"/>
          <w:lang w:val="es-CL"/>
        </w:rPr>
        <w:t xml:space="preserve"> al correo que</w:t>
      </w:r>
      <w:r w:rsidR="008017AA" w:rsidRPr="00986C2B">
        <w:rPr>
          <w:rFonts w:ascii="Arial" w:hAnsi="Arial" w:cs="Arial"/>
          <w:color w:val="auto"/>
          <w:sz w:val="20"/>
          <w:szCs w:val="20"/>
          <w:highlight w:val="yellow"/>
          <w:lang w:val="es-CL"/>
        </w:rPr>
        <w:t xml:space="preserve"> </w:t>
      </w:r>
      <w:r w:rsidR="00986C2B" w:rsidRPr="00986C2B">
        <w:rPr>
          <w:rFonts w:ascii="Arial" w:hAnsi="Arial" w:cs="Arial"/>
          <w:color w:val="auto"/>
          <w:sz w:val="20"/>
          <w:szCs w:val="20"/>
          <w:highlight w:val="yellow"/>
          <w:lang w:val="es-CL"/>
        </w:rPr>
        <w:t xml:space="preserve">se </w:t>
      </w:r>
      <w:r w:rsidR="008017AA" w:rsidRPr="00986C2B">
        <w:rPr>
          <w:rFonts w:ascii="Arial" w:hAnsi="Arial" w:cs="Arial"/>
          <w:color w:val="auto"/>
          <w:sz w:val="20"/>
          <w:szCs w:val="20"/>
          <w:highlight w:val="yellow"/>
          <w:lang w:val="es-CL"/>
        </w:rPr>
        <w:t xml:space="preserve">indicó al momento de la compra en el Sitio Web, </w:t>
      </w:r>
      <w:r w:rsidR="00F94D5E" w:rsidRPr="00986C2B">
        <w:rPr>
          <w:rFonts w:ascii="Arial" w:hAnsi="Arial" w:cs="Arial"/>
          <w:color w:val="auto"/>
          <w:sz w:val="20"/>
          <w:szCs w:val="20"/>
          <w:highlight w:val="yellow"/>
          <w:lang w:val="es-CL"/>
        </w:rPr>
        <w:t xml:space="preserve">y </w:t>
      </w:r>
      <w:r w:rsidR="008017AA" w:rsidRPr="00986C2B">
        <w:rPr>
          <w:rFonts w:ascii="Arial" w:hAnsi="Arial" w:cs="Arial"/>
          <w:color w:val="auto"/>
          <w:sz w:val="20"/>
          <w:szCs w:val="20"/>
          <w:highlight w:val="yellow"/>
          <w:lang w:val="es-CL"/>
        </w:rPr>
        <w:t>que le permitió participar en el presente Concurso.</w:t>
      </w:r>
      <w:r w:rsidR="008017AA" w:rsidRPr="00340C3F">
        <w:rPr>
          <w:rFonts w:ascii="Arial" w:hAnsi="Arial" w:cs="Arial"/>
          <w:color w:val="auto"/>
          <w:sz w:val="20"/>
          <w:szCs w:val="20"/>
          <w:lang w:val="es-CL"/>
        </w:rPr>
        <w:t xml:space="preserve"> </w:t>
      </w:r>
    </w:p>
    <w:p w14:paraId="7590A4B2" w14:textId="77777777" w:rsidR="00974C32" w:rsidRPr="00340C3F" w:rsidRDefault="00974C32" w:rsidP="004C5FB8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es-CL"/>
        </w:rPr>
      </w:pPr>
    </w:p>
    <w:p w14:paraId="42182543" w14:textId="12FA82A7" w:rsidR="00974C32" w:rsidRPr="00340C3F" w:rsidRDefault="00974C32" w:rsidP="004C5FB8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  <w:lang w:eastAsia="es-ES"/>
        </w:rPr>
      </w:pPr>
      <w:r w:rsidRPr="00340C3F">
        <w:rPr>
          <w:rFonts w:ascii="Arial" w:hAnsi="Arial" w:cs="Arial"/>
          <w:color w:val="auto"/>
          <w:sz w:val="20"/>
          <w:szCs w:val="20"/>
        </w:rPr>
        <w:t xml:space="preserve">La no aceptación del Premio implicará la pérdida del derecho a éste, </w:t>
      </w:r>
      <w:r w:rsidRPr="00340C3F">
        <w:rPr>
          <w:rFonts w:ascii="Arial" w:eastAsia="Times New Roman" w:hAnsi="Arial" w:cs="Arial"/>
          <w:color w:val="auto"/>
          <w:sz w:val="20"/>
          <w:szCs w:val="20"/>
          <w:lang w:eastAsia="es-ES"/>
        </w:rPr>
        <w:t>sin derecho a compensación o indemnización alguna por parte de los Organizadores, quedando éstos</w:t>
      </w:r>
      <w:r w:rsidRPr="00340C3F">
        <w:rPr>
          <w:rFonts w:ascii="Arial" w:hAnsi="Arial" w:cs="Arial"/>
          <w:color w:val="auto"/>
          <w:sz w:val="20"/>
          <w:szCs w:val="20"/>
        </w:rPr>
        <w:t xml:space="preserve"> facultados para sortear nuevamente el Premio, si así lo decidieran. </w:t>
      </w:r>
      <w:r w:rsidRPr="00340C3F">
        <w:rPr>
          <w:rFonts w:ascii="Arial" w:eastAsia="Times New Roman" w:hAnsi="Arial" w:cs="Arial"/>
          <w:color w:val="auto"/>
          <w:sz w:val="20"/>
          <w:szCs w:val="20"/>
          <w:lang w:eastAsia="es-ES"/>
        </w:rPr>
        <w:t xml:space="preserve">Los Organizadores no se hacen responsables </w:t>
      </w:r>
      <w:proofErr w:type="gramStart"/>
      <w:r w:rsidRPr="00340C3F">
        <w:rPr>
          <w:rFonts w:ascii="Arial" w:eastAsia="Times New Roman" w:hAnsi="Arial" w:cs="Arial"/>
          <w:color w:val="auto"/>
          <w:sz w:val="20"/>
          <w:szCs w:val="20"/>
          <w:lang w:eastAsia="es-ES"/>
        </w:rPr>
        <w:t>en caso que</w:t>
      </w:r>
      <w:proofErr w:type="gramEnd"/>
      <w:r w:rsidRPr="00340C3F">
        <w:rPr>
          <w:rFonts w:ascii="Arial" w:eastAsia="Times New Roman" w:hAnsi="Arial" w:cs="Arial"/>
          <w:color w:val="auto"/>
          <w:sz w:val="20"/>
          <w:szCs w:val="20"/>
          <w:lang w:eastAsia="es-ES"/>
        </w:rPr>
        <w:t xml:space="preserve"> el ganador no reciba correctamente las notificaciones del presente Concurso, causados por motivos no imputables a los Organizadores. </w:t>
      </w:r>
    </w:p>
    <w:p w14:paraId="335A64D7" w14:textId="77777777" w:rsidR="00974C32" w:rsidRPr="00340C3F" w:rsidRDefault="00974C32" w:rsidP="004C5FB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s-CL"/>
        </w:rPr>
      </w:pPr>
    </w:p>
    <w:p w14:paraId="2DDB5C5B" w14:textId="29E29C3E" w:rsidR="00974C32" w:rsidRPr="00340C3F" w:rsidRDefault="00974C32" w:rsidP="004C5F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340C3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Será requisito indispensable para que los Organizadores hagan entrega del Premio a la persona que resulte ganadora del mismo, que ésta acredite su identidad, mediante su cédula de identidad vigente, y </w:t>
      </w:r>
      <w:r w:rsidR="00F94D5E" w:rsidRPr="00340C3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envíe firmado </w:t>
      </w:r>
      <w:r w:rsidRPr="00340C3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el documento de Recibo de Premio, Renuncia de Acciones y Derecho a Uso de Imagen, contenido en el </w:t>
      </w:r>
      <w:r w:rsidRPr="00340C3F">
        <w:rPr>
          <w:rFonts w:ascii="Arial" w:eastAsia="Times New Roman" w:hAnsi="Arial" w:cs="Arial"/>
          <w:sz w:val="20"/>
          <w:szCs w:val="20"/>
          <w:u w:val="single"/>
          <w:lang w:val="es-ES" w:eastAsia="es-ES"/>
        </w:rPr>
        <w:t xml:space="preserve">Anexo </w:t>
      </w:r>
      <w:proofErr w:type="spellStart"/>
      <w:r w:rsidRPr="00340C3F">
        <w:rPr>
          <w:rFonts w:ascii="Arial" w:eastAsia="Times New Roman" w:hAnsi="Arial" w:cs="Arial"/>
          <w:sz w:val="20"/>
          <w:szCs w:val="20"/>
          <w:u w:val="single"/>
          <w:lang w:val="es-ES" w:eastAsia="es-ES"/>
        </w:rPr>
        <w:t>N°</w:t>
      </w:r>
      <w:proofErr w:type="spellEnd"/>
      <w:r w:rsidRPr="00340C3F">
        <w:rPr>
          <w:rFonts w:ascii="Arial" w:eastAsia="Times New Roman" w:hAnsi="Arial" w:cs="Arial"/>
          <w:sz w:val="20"/>
          <w:szCs w:val="20"/>
          <w:u w:val="single"/>
          <w:lang w:val="es-ES" w:eastAsia="es-ES"/>
        </w:rPr>
        <w:t xml:space="preserve"> 2</w:t>
      </w:r>
      <w:r w:rsidRPr="00340C3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de las presentes Bases. En caso de no acreditarse lo anterior, los Organizadores estarán facultados para no efectuar la entrega del Premio. </w:t>
      </w:r>
    </w:p>
    <w:p w14:paraId="5372D724" w14:textId="77777777" w:rsidR="00974C32" w:rsidRPr="00340C3F" w:rsidRDefault="00974C32" w:rsidP="004C5F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</w:p>
    <w:p w14:paraId="77B44FE0" w14:textId="77777777" w:rsidR="00974C32" w:rsidRPr="00340C3F" w:rsidRDefault="00974C32" w:rsidP="004C5F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340C3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Todo cargo, gasto o costo adicional a los expresados en estas Bases en que incurra el ganador con motivo de su participación en el Concurso, aceptación, obtención y uso del Premio, será de su exclusiva responsabilidad y cuenta. </w:t>
      </w:r>
    </w:p>
    <w:p w14:paraId="2D2056B3" w14:textId="4FD19986" w:rsidR="00974C32" w:rsidRPr="00340C3F" w:rsidRDefault="00974C32" w:rsidP="004C5FB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/>
        </w:rPr>
      </w:pPr>
    </w:p>
    <w:p w14:paraId="4BA088AE" w14:textId="186EC10B" w:rsidR="00733F41" w:rsidRPr="00340C3F" w:rsidRDefault="00733F41" w:rsidP="00733F4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340C3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El resultado del </w:t>
      </w:r>
      <w:proofErr w:type="gramStart"/>
      <w:r w:rsidR="00E27126" w:rsidRPr="00340C3F">
        <w:rPr>
          <w:rFonts w:ascii="Arial" w:eastAsia="Times New Roman" w:hAnsi="Arial" w:cs="Arial"/>
          <w:sz w:val="20"/>
          <w:szCs w:val="20"/>
          <w:lang w:val="es-ES" w:eastAsia="es-ES"/>
        </w:rPr>
        <w:t>C</w:t>
      </w:r>
      <w:r w:rsidRPr="00340C3F">
        <w:rPr>
          <w:rFonts w:ascii="Arial" w:eastAsia="Times New Roman" w:hAnsi="Arial" w:cs="Arial"/>
          <w:sz w:val="20"/>
          <w:szCs w:val="20"/>
          <w:lang w:val="es-ES" w:eastAsia="es-ES"/>
        </w:rPr>
        <w:t>oncurso,</w:t>
      </w:r>
      <w:proofErr w:type="gramEnd"/>
      <w:r w:rsidRPr="00340C3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será comunicado en el Sitio Web de los Organizadores.</w:t>
      </w:r>
    </w:p>
    <w:p w14:paraId="4CC5642A" w14:textId="77777777" w:rsidR="00733F41" w:rsidRPr="00340C3F" w:rsidRDefault="00733F41" w:rsidP="004C5FB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/>
        </w:rPr>
      </w:pPr>
    </w:p>
    <w:p w14:paraId="72E3930F" w14:textId="4AC5FA96" w:rsidR="00930163" w:rsidRPr="00340C3F" w:rsidRDefault="007B4614" w:rsidP="004C5F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340C3F">
        <w:rPr>
          <w:rFonts w:ascii="Arial" w:eastAsia="Times New Roman" w:hAnsi="Arial" w:cs="Arial"/>
          <w:b/>
          <w:sz w:val="20"/>
          <w:szCs w:val="20"/>
          <w:lang w:val="es-ES" w:eastAsia="es-ES"/>
        </w:rPr>
        <w:t>5</w:t>
      </w:r>
      <w:r w:rsidR="00930163" w:rsidRPr="00340C3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. </w:t>
      </w:r>
      <w:r w:rsidR="00930163" w:rsidRPr="00340C3F">
        <w:rPr>
          <w:rFonts w:ascii="Arial" w:eastAsia="Times New Roman" w:hAnsi="Arial" w:cs="Arial"/>
          <w:b/>
          <w:sz w:val="20"/>
          <w:szCs w:val="20"/>
          <w:u w:val="single"/>
          <w:lang w:val="es-ES" w:eastAsia="es-ES"/>
        </w:rPr>
        <w:t>DURACIÓN</w:t>
      </w:r>
      <w:r w:rsidR="00034E75" w:rsidRPr="00340C3F">
        <w:rPr>
          <w:rFonts w:ascii="Arial" w:eastAsia="Times New Roman" w:hAnsi="Arial" w:cs="Arial"/>
          <w:b/>
          <w:sz w:val="20"/>
          <w:szCs w:val="20"/>
          <w:u w:val="single"/>
          <w:lang w:val="es-ES" w:eastAsia="es-ES"/>
        </w:rPr>
        <w:t xml:space="preserve"> Y MODIFICACIÓN</w:t>
      </w:r>
      <w:r w:rsidR="00034E75" w:rsidRPr="00340C3F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</w:p>
    <w:p w14:paraId="2A95C545" w14:textId="77777777" w:rsidR="00034E75" w:rsidRPr="00340C3F" w:rsidRDefault="00034E75" w:rsidP="004C5F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11B92045" w14:textId="331BE5ED" w:rsidR="00DB0D23" w:rsidRPr="00340C3F" w:rsidRDefault="00DB0D23" w:rsidP="00DB0D23">
      <w:pPr>
        <w:keepNext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F06EB">
        <w:rPr>
          <w:rFonts w:ascii="Arial" w:eastAsia="Times New Roman" w:hAnsi="Arial" w:cs="Arial"/>
          <w:sz w:val="20"/>
          <w:szCs w:val="20"/>
          <w:highlight w:val="yellow"/>
          <w:lang w:val="es-ES" w:eastAsia="es-ES"/>
        </w:rPr>
        <w:t xml:space="preserve">El Concurso estará vigente desde las 00:00:00 del día </w:t>
      </w:r>
      <w:r w:rsidR="00DA4DC8">
        <w:rPr>
          <w:rFonts w:ascii="Arial" w:eastAsia="Times New Roman" w:hAnsi="Arial" w:cs="Arial"/>
          <w:sz w:val="20"/>
          <w:szCs w:val="20"/>
          <w:highlight w:val="yellow"/>
          <w:lang w:val="es-ES" w:eastAsia="es-ES"/>
        </w:rPr>
        <w:t>18 de agosto</w:t>
      </w:r>
      <w:r w:rsidR="00C7615E" w:rsidRPr="007F06EB">
        <w:rPr>
          <w:rFonts w:ascii="Arial" w:eastAsia="Times New Roman" w:hAnsi="Arial" w:cs="Arial"/>
          <w:sz w:val="20"/>
          <w:szCs w:val="20"/>
          <w:highlight w:val="yellow"/>
          <w:lang w:val="es-ES" w:eastAsia="es-ES"/>
        </w:rPr>
        <w:t xml:space="preserve"> </w:t>
      </w:r>
      <w:r w:rsidRPr="007F06EB">
        <w:rPr>
          <w:rFonts w:ascii="Arial" w:eastAsia="Times New Roman" w:hAnsi="Arial" w:cs="Arial"/>
          <w:sz w:val="20"/>
          <w:szCs w:val="20"/>
          <w:highlight w:val="yellow"/>
          <w:lang w:val="es-ES" w:eastAsia="es-ES"/>
        </w:rPr>
        <w:t>de 202</w:t>
      </w:r>
      <w:r w:rsidR="0000045E">
        <w:rPr>
          <w:rFonts w:ascii="Arial" w:eastAsia="Times New Roman" w:hAnsi="Arial" w:cs="Arial"/>
          <w:sz w:val="20"/>
          <w:szCs w:val="20"/>
          <w:highlight w:val="yellow"/>
          <w:lang w:val="es-ES" w:eastAsia="es-ES"/>
        </w:rPr>
        <w:t>5</w:t>
      </w:r>
      <w:r w:rsidRPr="007F06EB">
        <w:rPr>
          <w:rFonts w:ascii="Arial" w:eastAsia="Times New Roman" w:hAnsi="Arial" w:cs="Arial"/>
          <w:sz w:val="20"/>
          <w:szCs w:val="20"/>
          <w:highlight w:val="yellow"/>
          <w:lang w:val="es-ES" w:eastAsia="es-ES"/>
        </w:rPr>
        <w:t xml:space="preserve"> y hasta las 23:59:59 del día </w:t>
      </w:r>
      <w:r w:rsidR="00DA4DC8">
        <w:rPr>
          <w:rFonts w:ascii="Arial" w:eastAsia="Times New Roman" w:hAnsi="Arial" w:cs="Arial"/>
          <w:sz w:val="20"/>
          <w:szCs w:val="20"/>
          <w:highlight w:val="yellow"/>
          <w:lang w:val="es-ES" w:eastAsia="es-ES"/>
        </w:rPr>
        <w:t xml:space="preserve">21 de septiembre </w:t>
      </w:r>
      <w:r w:rsidRPr="007F06EB">
        <w:rPr>
          <w:rFonts w:ascii="Arial" w:eastAsia="Times New Roman" w:hAnsi="Arial" w:cs="Arial"/>
          <w:sz w:val="20"/>
          <w:szCs w:val="20"/>
          <w:highlight w:val="yellow"/>
          <w:lang w:val="es-ES" w:eastAsia="es-ES"/>
        </w:rPr>
        <w:t>de 202</w:t>
      </w:r>
      <w:r w:rsidR="0000045E">
        <w:rPr>
          <w:rFonts w:ascii="Arial" w:eastAsia="Times New Roman" w:hAnsi="Arial" w:cs="Arial"/>
          <w:sz w:val="20"/>
          <w:szCs w:val="20"/>
          <w:highlight w:val="yellow"/>
          <w:lang w:val="es-ES" w:eastAsia="es-ES"/>
        </w:rPr>
        <w:t>5</w:t>
      </w:r>
      <w:r w:rsidRPr="007F06EB">
        <w:rPr>
          <w:rFonts w:ascii="Arial" w:eastAsia="Times New Roman" w:hAnsi="Arial" w:cs="Arial"/>
          <w:sz w:val="20"/>
          <w:szCs w:val="20"/>
          <w:highlight w:val="yellow"/>
          <w:lang w:val="es-ES" w:eastAsia="es-ES"/>
        </w:rPr>
        <w:t>.</w:t>
      </w:r>
      <w:r w:rsidRPr="00340C3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</w:p>
    <w:p w14:paraId="4E64F4AE" w14:textId="77777777" w:rsidR="00DB0D23" w:rsidRPr="00340C3F" w:rsidRDefault="00DB0D23" w:rsidP="00DB0D23">
      <w:pPr>
        <w:keepNext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120B87FD" w14:textId="77777777" w:rsidR="00DB0D23" w:rsidRPr="00340C3F" w:rsidRDefault="00DB0D23" w:rsidP="00DB0D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0C3F">
        <w:rPr>
          <w:rFonts w:ascii="Arial" w:hAnsi="Arial" w:cs="Arial"/>
          <w:sz w:val="20"/>
          <w:szCs w:val="20"/>
        </w:rPr>
        <w:t>Con todo, los Organizadores se reservan el derecho de modificar las Bases y el Premio incluido, informando previamente a los consumidores según sea el caso, todo lo cual no generará responsabilidad ni compensaciones a favor de terceros o de los participantes por parte de los Organizadores.</w:t>
      </w:r>
    </w:p>
    <w:p w14:paraId="5F6CA10B" w14:textId="77777777" w:rsidR="00DB0D23" w:rsidRPr="00340C3F" w:rsidRDefault="00DB0D23" w:rsidP="00DB0D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6AFC4F" w14:textId="77777777" w:rsidR="00DB0D23" w:rsidRPr="00340C3F" w:rsidRDefault="00DB0D23" w:rsidP="00DB0D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0C3F">
        <w:rPr>
          <w:rFonts w:ascii="Arial" w:hAnsi="Arial" w:cs="Arial"/>
          <w:sz w:val="20"/>
          <w:szCs w:val="20"/>
        </w:rPr>
        <w:t>Asimismo, los Organizadores podrán cancelar, suspender o modificar el Concurso cuando circunstancias no imputables a los Organizadores ni previstas en estas Bases así lo justifiquen. Lo mismo aplicará en el evento de caso fortuito o fuerza mayor.</w:t>
      </w:r>
    </w:p>
    <w:p w14:paraId="507FB563" w14:textId="77777777" w:rsidR="001751C1" w:rsidRPr="00340C3F" w:rsidRDefault="001751C1" w:rsidP="004C5FB8">
      <w:pPr>
        <w:keepNext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E5E7167" w14:textId="77777777" w:rsidR="00FB51D8" w:rsidRPr="00340C3F" w:rsidRDefault="007B4614" w:rsidP="004C5F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340C3F">
        <w:rPr>
          <w:rFonts w:ascii="Arial" w:eastAsia="Times New Roman" w:hAnsi="Arial" w:cs="Arial"/>
          <w:b/>
          <w:sz w:val="20"/>
          <w:szCs w:val="20"/>
          <w:lang w:val="es-ES" w:eastAsia="es-ES"/>
        </w:rPr>
        <w:t>6</w:t>
      </w:r>
      <w:r w:rsidR="00FB51D8" w:rsidRPr="00340C3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. </w:t>
      </w:r>
      <w:r w:rsidR="00FB51D8" w:rsidRPr="00340C3F">
        <w:rPr>
          <w:rFonts w:ascii="Arial" w:eastAsia="Times New Roman" w:hAnsi="Arial" w:cs="Arial"/>
          <w:b/>
          <w:sz w:val="20"/>
          <w:szCs w:val="20"/>
          <w:u w:val="single"/>
          <w:lang w:val="es-ES" w:eastAsia="es-ES"/>
        </w:rPr>
        <w:t>PARTICIPANTES</w:t>
      </w:r>
      <w:r w:rsidR="00FB51D8" w:rsidRPr="00340C3F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</w:p>
    <w:p w14:paraId="18315F7A" w14:textId="77777777" w:rsidR="00FB51D8" w:rsidRPr="00340C3F" w:rsidRDefault="00FB51D8" w:rsidP="004C5F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4918E0D1" w14:textId="77777777" w:rsidR="00DB0D23" w:rsidRPr="00340C3F" w:rsidRDefault="00DB0D23" w:rsidP="00DB0D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340C3F">
        <w:rPr>
          <w:rFonts w:ascii="Arial" w:eastAsia="Times New Roman" w:hAnsi="Arial" w:cs="Arial"/>
          <w:sz w:val="20"/>
          <w:szCs w:val="20"/>
          <w:lang w:val="es-ES" w:eastAsia="es-ES"/>
        </w:rPr>
        <w:t>Podrán participar en el Concurso todas aquellas personas que cumplan con los siguientes requisitos:</w:t>
      </w:r>
      <w:bookmarkStart w:id="2" w:name="_Hlk75257865"/>
    </w:p>
    <w:p w14:paraId="5A759BE0" w14:textId="77777777" w:rsidR="00DB0D23" w:rsidRPr="00340C3F" w:rsidRDefault="00DB0D23" w:rsidP="00DB0D2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6CE9B411" w14:textId="77777777" w:rsidR="00DB0D23" w:rsidRPr="00340C3F" w:rsidRDefault="00DB0D23" w:rsidP="00DB0D23">
      <w:pPr>
        <w:pStyle w:val="StyleBodyTextNotBold"/>
        <w:numPr>
          <w:ilvl w:val="0"/>
          <w:numId w:val="31"/>
        </w:numPr>
        <w:ind w:left="567" w:hanging="567"/>
        <w:rPr>
          <w:rFonts w:eastAsia="Arial" w:cs="Arial"/>
          <w:b w:val="0"/>
          <w:bCs/>
          <w:sz w:val="20"/>
          <w:szCs w:val="20"/>
        </w:rPr>
      </w:pPr>
      <w:r w:rsidRPr="00340C3F">
        <w:rPr>
          <w:rFonts w:eastAsia="Arial" w:cs="Arial"/>
          <w:b w:val="0"/>
          <w:bCs/>
          <w:sz w:val="20"/>
          <w:szCs w:val="20"/>
        </w:rPr>
        <w:lastRenderedPageBreak/>
        <w:t xml:space="preserve">(a) Ser persona natural mayor de 18 (dieciocho) </w:t>
      </w:r>
      <w:proofErr w:type="gramStart"/>
      <w:r w:rsidRPr="00340C3F">
        <w:rPr>
          <w:rFonts w:eastAsia="Arial" w:cs="Arial"/>
          <w:b w:val="0"/>
          <w:bCs/>
          <w:sz w:val="20"/>
          <w:szCs w:val="20"/>
        </w:rPr>
        <w:t>años de edad</w:t>
      </w:r>
      <w:proofErr w:type="gramEnd"/>
      <w:r w:rsidRPr="00340C3F">
        <w:rPr>
          <w:rFonts w:eastAsia="Arial" w:cs="Arial"/>
          <w:b w:val="0"/>
          <w:bCs/>
          <w:sz w:val="20"/>
          <w:szCs w:val="20"/>
        </w:rPr>
        <w:t xml:space="preserve">; y (b) contar con su cédula de identidad vigente; </w:t>
      </w:r>
    </w:p>
    <w:p w14:paraId="5CADEC41" w14:textId="77777777" w:rsidR="00DB0D23" w:rsidRPr="00340C3F" w:rsidRDefault="00DB0D23" w:rsidP="00DB0D23">
      <w:pPr>
        <w:pStyle w:val="StyleBodyTextNotBold"/>
        <w:numPr>
          <w:ilvl w:val="0"/>
          <w:numId w:val="31"/>
        </w:numPr>
        <w:ind w:left="567" w:hanging="567"/>
        <w:rPr>
          <w:rFonts w:eastAsia="Arial" w:cs="Arial"/>
          <w:b w:val="0"/>
          <w:bCs/>
          <w:sz w:val="20"/>
          <w:szCs w:val="20"/>
        </w:rPr>
      </w:pPr>
      <w:bookmarkStart w:id="3" w:name="_Hlk102395388"/>
      <w:r w:rsidRPr="00340C3F">
        <w:rPr>
          <w:rFonts w:eastAsia="Arial" w:cs="Arial"/>
          <w:b w:val="0"/>
          <w:bCs/>
          <w:sz w:val="20"/>
          <w:szCs w:val="20"/>
        </w:rPr>
        <w:t>Residir dentro del territorio chileno</w:t>
      </w:r>
      <w:bookmarkEnd w:id="3"/>
      <w:r w:rsidRPr="00340C3F">
        <w:rPr>
          <w:rFonts w:eastAsia="Arial" w:cs="Arial"/>
          <w:b w:val="0"/>
          <w:bCs/>
          <w:sz w:val="20"/>
          <w:szCs w:val="20"/>
        </w:rPr>
        <w:t>;</w:t>
      </w:r>
    </w:p>
    <w:p w14:paraId="174D7207" w14:textId="77777777" w:rsidR="00DB0D23" w:rsidRPr="00340C3F" w:rsidRDefault="00DB0D23" w:rsidP="00DB0D23">
      <w:pPr>
        <w:pStyle w:val="StyleBodyTextNotBold"/>
        <w:numPr>
          <w:ilvl w:val="0"/>
          <w:numId w:val="31"/>
        </w:numPr>
        <w:ind w:left="567" w:hanging="567"/>
        <w:rPr>
          <w:rFonts w:eastAsia="Arial" w:cs="Arial"/>
          <w:b w:val="0"/>
          <w:bCs/>
          <w:sz w:val="20"/>
          <w:szCs w:val="20"/>
        </w:rPr>
      </w:pPr>
      <w:r w:rsidRPr="00340C3F">
        <w:rPr>
          <w:rFonts w:eastAsia="Arial" w:cs="Arial"/>
          <w:b w:val="0"/>
          <w:bCs/>
          <w:sz w:val="20"/>
          <w:szCs w:val="20"/>
        </w:rPr>
        <w:t xml:space="preserve">Contar con un dispositivo electrónico y conexión que permitan el acceso y participación en el Concurso conforme a la mecánica que a continuación se describe; </w:t>
      </w:r>
    </w:p>
    <w:p w14:paraId="111C260D" w14:textId="77777777" w:rsidR="00DB0D23" w:rsidRPr="00340C3F" w:rsidRDefault="00DB0D23" w:rsidP="00DB0D23">
      <w:pPr>
        <w:pStyle w:val="StyleBodyTextNotBold"/>
        <w:numPr>
          <w:ilvl w:val="0"/>
          <w:numId w:val="31"/>
        </w:numPr>
        <w:ind w:left="567" w:hanging="567"/>
        <w:rPr>
          <w:rFonts w:eastAsia="Arial" w:cs="Arial"/>
          <w:b w:val="0"/>
          <w:bCs/>
          <w:sz w:val="20"/>
          <w:szCs w:val="20"/>
        </w:rPr>
      </w:pPr>
      <w:r w:rsidRPr="00340C3F">
        <w:rPr>
          <w:rFonts w:eastAsia="Arial" w:cs="Arial"/>
          <w:b w:val="0"/>
          <w:bCs/>
          <w:sz w:val="20"/>
          <w:szCs w:val="20"/>
        </w:rPr>
        <w:t>Aceptar las presentes Bases, según el mecanismo habilitado para estos efectos;</w:t>
      </w:r>
    </w:p>
    <w:p w14:paraId="7FEC7A57" w14:textId="77777777" w:rsidR="00DB0D23" w:rsidRPr="00340C3F" w:rsidRDefault="00DB0D23" w:rsidP="00DB0D23">
      <w:pPr>
        <w:pStyle w:val="StyleBodyTextNotBold"/>
        <w:numPr>
          <w:ilvl w:val="0"/>
          <w:numId w:val="31"/>
        </w:numPr>
        <w:ind w:left="567" w:hanging="567"/>
        <w:rPr>
          <w:rFonts w:eastAsia="Arial" w:cs="Arial"/>
          <w:b w:val="0"/>
          <w:bCs/>
          <w:sz w:val="20"/>
          <w:szCs w:val="20"/>
        </w:rPr>
      </w:pPr>
      <w:r w:rsidRPr="00340C3F">
        <w:rPr>
          <w:rFonts w:eastAsia="Arial" w:cs="Arial"/>
          <w:b w:val="0"/>
          <w:bCs/>
          <w:sz w:val="20"/>
          <w:szCs w:val="20"/>
        </w:rPr>
        <w:t xml:space="preserve">Autorizar a los Organizadores al procesamiento de sus datos personales, en la forma, dentro del plazo y para los fines descritos en estas Bases; y </w:t>
      </w:r>
    </w:p>
    <w:p w14:paraId="2E1E4F99" w14:textId="77777777" w:rsidR="00DB0D23" w:rsidRPr="00340C3F" w:rsidRDefault="00DB0D23" w:rsidP="00DB0D23">
      <w:pPr>
        <w:pStyle w:val="StyleBodyTextNotBold"/>
        <w:numPr>
          <w:ilvl w:val="0"/>
          <w:numId w:val="31"/>
        </w:numPr>
        <w:ind w:left="567" w:hanging="567"/>
        <w:rPr>
          <w:rFonts w:eastAsia="Arial" w:cs="Arial"/>
          <w:b w:val="0"/>
          <w:bCs/>
          <w:sz w:val="20"/>
          <w:szCs w:val="20"/>
        </w:rPr>
      </w:pPr>
      <w:r w:rsidRPr="00340C3F">
        <w:rPr>
          <w:rFonts w:eastAsia="Arial" w:cs="Arial"/>
          <w:b w:val="0"/>
          <w:sz w:val="20"/>
          <w:szCs w:val="20"/>
        </w:rPr>
        <w:t xml:space="preserve">Realizar y/o cumplir correctamente con todos y cada uno de los requisitos y acciones que se describen a continuación en estas Bases. </w:t>
      </w:r>
    </w:p>
    <w:bookmarkEnd w:id="2"/>
    <w:p w14:paraId="5BE05AF3" w14:textId="77777777" w:rsidR="00DB0D23" w:rsidRPr="00340C3F" w:rsidRDefault="00DB0D23" w:rsidP="00DB0D23">
      <w:pPr>
        <w:pStyle w:val="Prrafodelista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490E0939" w14:textId="77777777" w:rsidR="00DB0D23" w:rsidRPr="00340C3F" w:rsidRDefault="00DB0D23" w:rsidP="00DB0D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340C3F">
        <w:rPr>
          <w:rFonts w:ascii="Arial" w:eastAsia="Times New Roman" w:hAnsi="Arial" w:cs="Arial"/>
          <w:sz w:val="20"/>
          <w:szCs w:val="20"/>
          <w:lang w:val="es-ES" w:eastAsia="es-ES"/>
        </w:rPr>
        <w:t>No podrán participar en el Concurso los directores, gerentes y trabajadores dependientes de los Organizadores, de las agencias publicitarias y/o de marketing y/o cualquier otro tipo de proveedores de productos o servicios que participen o estén de cualquier forma relacionadas al Concurso, sus compañías afiliadas y subsidiarias; y de la notaría en la que se protocolizarán las presentes Bases de conformidad a lo descrito en la cláusula Octava de este instrumento. La prohibición aquí referida se extiende a los cónyuges, convivientes civiles, ascendientes o descendientes, colaterales por consanguinidad o afinidad, hasta el segundo grado inclusive, de las personas señaladas, sea que actúen por cuenta propia o en nombre de terceros.</w:t>
      </w:r>
    </w:p>
    <w:p w14:paraId="71308D2C" w14:textId="77777777" w:rsidR="00543ED8" w:rsidRPr="00340C3F" w:rsidRDefault="00543ED8" w:rsidP="00543ED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14:paraId="6EA4BEAD" w14:textId="6D207B01" w:rsidR="00543ED8" w:rsidRPr="00340C3F" w:rsidRDefault="00543ED8" w:rsidP="00543E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340C3F">
        <w:rPr>
          <w:rFonts w:ascii="Arial" w:hAnsi="Arial" w:cs="Arial"/>
          <w:sz w:val="20"/>
          <w:szCs w:val="20"/>
          <w:lang w:eastAsia="es-ES"/>
        </w:rPr>
        <w:t>Adicionalmente, l</w:t>
      </w:r>
      <w:r w:rsidRPr="00340C3F">
        <w:rPr>
          <w:rFonts w:ascii="Arial" w:eastAsia="Times New Roman" w:hAnsi="Arial" w:cs="Arial"/>
          <w:sz w:val="20"/>
          <w:szCs w:val="20"/>
          <w:lang w:val="es-ES" w:eastAsia="es-ES"/>
        </w:rPr>
        <w:t>os participantes de</w:t>
      </w:r>
      <w:r w:rsidR="00D9113B" w:rsidRPr="00340C3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l </w:t>
      </w:r>
      <w:proofErr w:type="gramStart"/>
      <w:r w:rsidR="00D9113B" w:rsidRPr="00340C3F">
        <w:rPr>
          <w:rFonts w:ascii="Arial" w:eastAsia="Times New Roman" w:hAnsi="Arial" w:cs="Arial"/>
          <w:sz w:val="20"/>
          <w:szCs w:val="20"/>
          <w:lang w:val="es-ES" w:eastAsia="es-ES"/>
        </w:rPr>
        <w:t>Concurso</w:t>
      </w:r>
      <w:r w:rsidRPr="00340C3F">
        <w:rPr>
          <w:rFonts w:ascii="Arial" w:eastAsia="Times New Roman" w:hAnsi="Arial" w:cs="Arial"/>
          <w:sz w:val="20"/>
          <w:szCs w:val="20"/>
          <w:lang w:val="es-ES" w:eastAsia="es-ES"/>
        </w:rPr>
        <w:t>,</w:t>
      </w:r>
      <w:proofErr w:type="gramEnd"/>
      <w:r w:rsidRPr="00340C3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deberán cumplir íntegramente con los Términos y Condiciones y Política de Privacidad establecidos para el funcionamiento del Sitio Web, y que se encuentran publicados a través de dicho medio.</w:t>
      </w:r>
    </w:p>
    <w:p w14:paraId="66C67A12" w14:textId="7FE3D039" w:rsidR="00034E75" w:rsidRPr="00340C3F" w:rsidRDefault="00034E75" w:rsidP="004C5FB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14:paraId="61B81FEE" w14:textId="5FD10D3B" w:rsidR="00034E75" w:rsidRPr="00340C3F" w:rsidRDefault="00034E75" w:rsidP="004C5F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340C3F">
        <w:rPr>
          <w:rFonts w:ascii="Arial" w:eastAsia="Times New Roman" w:hAnsi="Arial" w:cs="Arial"/>
          <w:b/>
          <w:sz w:val="20"/>
          <w:szCs w:val="20"/>
          <w:lang w:val="es-ES" w:eastAsia="es-ES"/>
        </w:rPr>
        <w:t>7.</w:t>
      </w:r>
      <w:r w:rsidR="008E063F" w:rsidRPr="00340C3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Pr="00340C3F">
        <w:rPr>
          <w:rFonts w:ascii="Arial" w:eastAsia="Times New Roman" w:hAnsi="Arial" w:cs="Arial"/>
          <w:b/>
          <w:sz w:val="20"/>
          <w:szCs w:val="20"/>
          <w:u w:val="single"/>
          <w:lang w:val="es-ES" w:eastAsia="es-ES"/>
        </w:rPr>
        <w:t>SITIO WEB Y MATERIAL PUBLICITARIO</w:t>
      </w:r>
      <w:r w:rsidRPr="00340C3F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</w:p>
    <w:p w14:paraId="1376C211" w14:textId="4DFFC4BE" w:rsidR="00034E75" w:rsidRPr="00340C3F" w:rsidRDefault="00034E75" w:rsidP="004C5F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053ED462" w14:textId="769B09A5" w:rsidR="00034E75" w:rsidRPr="00340C3F" w:rsidRDefault="00F66676" w:rsidP="004C5FB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340C3F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El </w:t>
      </w:r>
      <w:r w:rsidRPr="00340C3F">
        <w:rPr>
          <w:rFonts w:ascii="Arial" w:eastAsia="Times New Roman" w:hAnsi="Arial" w:cs="Arial"/>
          <w:sz w:val="20"/>
          <w:szCs w:val="20"/>
          <w:lang w:val="es-ES" w:eastAsia="es-ES"/>
        </w:rPr>
        <w:t>Concurso</w:t>
      </w:r>
      <w:r w:rsidR="00034E75" w:rsidRPr="00340C3F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 se realizará solo en el canal e-</w:t>
      </w:r>
      <w:proofErr w:type="spellStart"/>
      <w:r w:rsidR="00034E75" w:rsidRPr="00340C3F">
        <w:rPr>
          <w:rFonts w:ascii="Arial" w:eastAsia="Times New Roman" w:hAnsi="Arial" w:cs="Arial"/>
          <w:bCs/>
          <w:sz w:val="20"/>
          <w:szCs w:val="20"/>
          <w:lang w:val="es-ES" w:eastAsia="es-ES"/>
        </w:rPr>
        <w:t>commerce</w:t>
      </w:r>
      <w:proofErr w:type="spellEnd"/>
      <w:r w:rsidR="00034E75" w:rsidRPr="00340C3F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 a través del Sitio Web, </w:t>
      </w:r>
      <w:r w:rsidR="00DB0D23" w:rsidRPr="00340C3F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aplicando </w:t>
      </w:r>
      <w:r w:rsidR="00BA645C" w:rsidRPr="00340C3F">
        <w:rPr>
          <w:rFonts w:ascii="Arial" w:eastAsia="Times New Roman" w:hAnsi="Arial" w:cs="Arial"/>
          <w:bCs/>
          <w:sz w:val="20"/>
          <w:szCs w:val="20"/>
          <w:lang w:val="es-ES" w:eastAsia="es-ES"/>
        </w:rPr>
        <w:t>únicamente en las</w:t>
      </w:r>
      <w:r w:rsidR="00DB0D23" w:rsidRPr="00340C3F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 </w:t>
      </w:r>
      <w:r w:rsidR="00BA645C" w:rsidRPr="00340C3F">
        <w:rPr>
          <w:rFonts w:ascii="Arial" w:eastAsia="Times New Roman" w:hAnsi="Arial" w:cs="Arial"/>
          <w:bCs/>
          <w:sz w:val="20"/>
          <w:szCs w:val="20"/>
          <w:lang w:val="es-ES" w:eastAsia="es-ES"/>
        </w:rPr>
        <w:t>Z</w:t>
      </w:r>
      <w:r w:rsidR="00DB0D23" w:rsidRPr="00340C3F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onas </w:t>
      </w:r>
      <w:r w:rsidR="00034E75" w:rsidRPr="00340C3F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de </w:t>
      </w:r>
      <w:r w:rsidR="00BA645C" w:rsidRPr="00340C3F">
        <w:rPr>
          <w:rFonts w:ascii="Arial" w:eastAsia="Times New Roman" w:hAnsi="Arial" w:cs="Arial"/>
          <w:bCs/>
          <w:sz w:val="20"/>
          <w:szCs w:val="20"/>
          <w:lang w:val="es-ES" w:eastAsia="es-ES"/>
        </w:rPr>
        <w:t>C</w:t>
      </w:r>
      <w:r w:rsidR="00034E75" w:rsidRPr="00340C3F">
        <w:rPr>
          <w:rFonts w:ascii="Arial" w:eastAsia="Times New Roman" w:hAnsi="Arial" w:cs="Arial"/>
          <w:bCs/>
          <w:sz w:val="20"/>
          <w:szCs w:val="20"/>
          <w:lang w:val="es-ES" w:eastAsia="es-ES"/>
        </w:rPr>
        <w:t>obertura autorizadas para venta en el Sitio Web</w:t>
      </w:r>
      <w:r w:rsidR="004C0BFB" w:rsidRPr="00340C3F">
        <w:rPr>
          <w:rFonts w:ascii="Arial" w:eastAsia="Times New Roman" w:hAnsi="Arial" w:cs="Arial"/>
          <w:bCs/>
          <w:sz w:val="20"/>
          <w:szCs w:val="20"/>
          <w:lang w:val="es-ES" w:eastAsia="es-ES"/>
        </w:rPr>
        <w:t>.</w:t>
      </w:r>
    </w:p>
    <w:p w14:paraId="2ED5D115" w14:textId="77777777" w:rsidR="004C0BFB" w:rsidRPr="00340C3F" w:rsidRDefault="004C0BFB" w:rsidP="004C5FB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3375E5F4" w14:textId="5D32E894" w:rsidR="00034E75" w:rsidRPr="00340C3F" w:rsidRDefault="00034E75" w:rsidP="004C5FB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340C3F">
        <w:rPr>
          <w:rFonts w:ascii="Arial" w:eastAsia="Times New Roman" w:hAnsi="Arial" w:cs="Arial"/>
          <w:bCs/>
          <w:sz w:val="20"/>
          <w:szCs w:val="20"/>
          <w:lang w:val="es-ES" w:eastAsia="es-ES"/>
        </w:rPr>
        <w:t>Para informar del</w:t>
      </w:r>
      <w:r w:rsidR="00F66676" w:rsidRPr="00340C3F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 </w:t>
      </w:r>
      <w:r w:rsidR="00F66676" w:rsidRPr="00340C3F">
        <w:rPr>
          <w:rFonts w:ascii="Arial" w:eastAsia="Times New Roman" w:hAnsi="Arial" w:cs="Arial"/>
          <w:sz w:val="20"/>
          <w:szCs w:val="20"/>
          <w:lang w:val="es-ES" w:eastAsia="es-ES"/>
        </w:rPr>
        <w:t>Concurso</w:t>
      </w:r>
      <w:r w:rsidR="00F66676" w:rsidRPr="00340C3F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 </w:t>
      </w:r>
      <w:r w:rsidRPr="00340C3F">
        <w:rPr>
          <w:rFonts w:ascii="Arial" w:eastAsia="Times New Roman" w:hAnsi="Arial" w:cs="Arial"/>
          <w:bCs/>
          <w:sz w:val="20"/>
          <w:szCs w:val="20"/>
          <w:lang w:val="es-ES" w:eastAsia="es-ES"/>
        </w:rPr>
        <w:t>en el Sitio Web, se incluirá un banner informativo que comunicará el alcance del</w:t>
      </w:r>
      <w:r w:rsidR="00F66676" w:rsidRPr="00340C3F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 </w:t>
      </w:r>
      <w:r w:rsidR="00F66676" w:rsidRPr="00340C3F">
        <w:rPr>
          <w:rFonts w:ascii="Arial" w:eastAsia="Times New Roman" w:hAnsi="Arial" w:cs="Arial"/>
          <w:sz w:val="20"/>
          <w:szCs w:val="20"/>
          <w:lang w:val="es-ES" w:eastAsia="es-ES"/>
        </w:rPr>
        <w:t>Concurso</w:t>
      </w:r>
      <w:r w:rsidR="00F66676" w:rsidRPr="00340C3F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 </w:t>
      </w:r>
      <w:r w:rsidRPr="00340C3F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a los consumidores. </w:t>
      </w:r>
    </w:p>
    <w:p w14:paraId="3FBF7166" w14:textId="77777777" w:rsidR="00115B04" w:rsidRPr="00340C3F" w:rsidRDefault="00115B04" w:rsidP="004C5F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2A5F6D9A" w14:textId="127A2893" w:rsidR="00A9116A" w:rsidRPr="00340C3F" w:rsidRDefault="00034E75" w:rsidP="004C5FB8">
      <w:pPr>
        <w:keepNext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340C3F">
        <w:rPr>
          <w:rFonts w:ascii="Arial" w:eastAsia="Times New Roman" w:hAnsi="Arial" w:cs="Arial"/>
          <w:b/>
          <w:sz w:val="20"/>
          <w:szCs w:val="20"/>
          <w:lang w:val="es-ES" w:eastAsia="es-ES"/>
        </w:rPr>
        <w:t>8</w:t>
      </w:r>
      <w:r w:rsidR="00A9116A" w:rsidRPr="00340C3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. </w:t>
      </w:r>
      <w:r w:rsidR="00A9116A" w:rsidRPr="00340C3F">
        <w:rPr>
          <w:rFonts w:ascii="Arial" w:eastAsia="Times New Roman" w:hAnsi="Arial" w:cs="Arial"/>
          <w:b/>
          <w:sz w:val="20"/>
          <w:szCs w:val="20"/>
          <w:u w:val="single"/>
          <w:lang w:val="es-ES" w:eastAsia="es-ES"/>
        </w:rPr>
        <w:t>PROTOCOLIZACIÓN Y PUBLICACIÓN</w:t>
      </w:r>
      <w:r w:rsidR="00A9116A" w:rsidRPr="00340C3F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</w:p>
    <w:p w14:paraId="29FC67B1" w14:textId="77777777" w:rsidR="00A9116A" w:rsidRPr="00340C3F" w:rsidRDefault="00A9116A" w:rsidP="004C5FB8">
      <w:pPr>
        <w:keepNext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5B86B358" w14:textId="77777777" w:rsidR="00DB0D23" w:rsidRPr="00340C3F" w:rsidRDefault="00DB0D23" w:rsidP="00DB0D23">
      <w:pPr>
        <w:keepNext/>
        <w:contextualSpacing/>
        <w:jc w:val="both"/>
        <w:outlineLvl w:val="2"/>
        <w:rPr>
          <w:rFonts w:ascii="Arial" w:hAnsi="Arial" w:cs="Arial"/>
          <w:sz w:val="20"/>
        </w:rPr>
      </w:pPr>
      <w:r w:rsidRPr="00340C3F">
        <w:rPr>
          <w:rFonts w:ascii="Arial" w:hAnsi="Arial" w:cs="Arial"/>
          <w:sz w:val="20"/>
          <w:lang w:val="es-ES" w:eastAsia="es-ES"/>
        </w:rPr>
        <w:t xml:space="preserve">Se deja constancia que una copia del presente documento se protocolizará en los registros del Notario Público don Marcos Díaz León, ubicado en Avenida Borgoño </w:t>
      </w:r>
      <w:proofErr w:type="spellStart"/>
      <w:r w:rsidRPr="00340C3F">
        <w:rPr>
          <w:rFonts w:ascii="Arial" w:hAnsi="Arial" w:cs="Arial"/>
          <w:sz w:val="20"/>
          <w:lang w:val="es-ES" w:eastAsia="es-ES"/>
        </w:rPr>
        <w:t>N°</w:t>
      </w:r>
      <w:proofErr w:type="spellEnd"/>
      <w:r w:rsidRPr="00340C3F">
        <w:rPr>
          <w:rFonts w:ascii="Arial" w:hAnsi="Arial" w:cs="Arial"/>
          <w:sz w:val="20"/>
          <w:lang w:val="es-ES" w:eastAsia="es-ES"/>
        </w:rPr>
        <w:t xml:space="preserve"> 14439, Local </w:t>
      </w:r>
      <w:proofErr w:type="spellStart"/>
      <w:r w:rsidRPr="00340C3F">
        <w:rPr>
          <w:rFonts w:ascii="Arial" w:hAnsi="Arial" w:cs="Arial"/>
          <w:sz w:val="20"/>
          <w:lang w:val="es-ES" w:eastAsia="es-ES"/>
        </w:rPr>
        <w:t>N°</w:t>
      </w:r>
      <w:proofErr w:type="spellEnd"/>
      <w:r w:rsidRPr="00340C3F">
        <w:rPr>
          <w:rFonts w:ascii="Arial" w:hAnsi="Arial" w:cs="Arial"/>
          <w:sz w:val="20"/>
          <w:lang w:val="es-ES" w:eastAsia="es-ES"/>
        </w:rPr>
        <w:t xml:space="preserve"> 105, Viña del Mar, </w:t>
      </w:r>
      <w:r w:rsidRPr="00340C3F">
        <w:rPr>
          <w:rFonts w:ascii="Arial" w:hAnsi="Arial" w:cs="Arial"/>
          <w:sz w:val="20"/>
        </w:rPr>
        <w:t xml:space="preserve">y se encontrará disponible durante toda la vigencia del Concurso en el </w:t>
      </w:r>
      <w:r w:rsidRPr="00340C3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Sitio Web y en </w:t>
      </w:r>
      <w:hyperlink r:id="rId12" w:history="1">
        <w:r w:rsidRPr="00340C3F">
          <w:rPr>
            <w:rStyle w:val="Hipervnculo"/>
            <w:rFonts w:ascii="Arial" w:eastAsia="Times New Roman" w:hAnsi="Arial" w:cs="Arial"/>
            <w:bCs/>
            <w:sz w:val="20"/>
            <w:szCs w:val="20"/>
            <w:lang w:eastAsia="es-ES"/>
          </w:rPr>
          <w:t>www.embonor.cl</w:t>
        </w:r>
      </w:hyperlink>
      <w:r w:rsidRPr="00340C3F">
        <w:rPr>
          <w:rFonts w:ascii="Arial" w:hAnsi="Arial" w:cs="Arial"/>
          <w:sz w:val="20"/>
        </w:rPr>
        <w:t>.</w:t>
      </w:r>
    </w:p>
    <w:p w14:paraId="599B2BB5" w14:textId="77777777" w:rsidR="00DB0D23" w:rsidRPr="00340C3F" w:rsidRDefault="00DB0D23" w:rsidP="00DB0D23">
      <w:pPr>
        <w:keepNext/>
        <w:contextualSpacing/>
        <w:jc w:val="both"/>
        <w:outlineLvl w:val="2"/>
        <w:rPr>
          <w:rFonts w:ascii="Arial" w:hAnsi="Arial" w:cs="Arial"/>
          <w:sz w:val="20"/>
        </w:rPr>
      </w:pPr>
    </w:p>
    <w:p w14:paraId="30E89872" w14:textId="77777777" w:rsidR="00DB0D23" w:rsidRPr="00340C3F" w:rsidRDefault="00DB0D23" w:rsidP="00DB0D23">
      <w:pPr>
        <w:keepNext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340C3F">
        <w:rPr>
          <w:rFonts w:ascii="Arial" w:eastAsia="Times New Roman" w:hAnsi="Arial" w:cs="Arial"/>
          <w:bCs/>
          <w:sz w:val="20"/>
          <w:szCs w:val="20"/>
          <w:lang w:eastAsia="es-ES"/>
        </w:rPr>
        <w:t>Asimismo, una copia de estas Bases estará disponible en las plantas productivas y centros de distribución de los Organizadores, cuyas direcciones se individualizan en la cláusula Novena siguiente.</w:t>
      </w:r>
    </w:p>
    <w:p w14:paraId="4D2043E9" w14:textId="77777777" w:rsidR="00A9116A" w:rsidRPr="00340C3F" w:rsidRDefault="00A9116A" w:rsidP="004C5FB8">
      <w:pPr>
        <w:keepNext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9DA2931" w14:textId="6A91093D" w:rsidR="00930163" w:rsidRPr="00340C3F" w:rsidRDefault="00034E75" w:rsidP="004C5FB8">
      <w:pPr>
        <w:keepNext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340C3F">
        <w:rPr>
          <w:rFonts w:ascii="Arial" w:eastAsia="Times New Roman" w:hAnsi="Arial" w:cs="Arial"/>
          <w:b/>
          <w:sz w:val="20"/>
          <w:szCs w:val="20"/>
          <w:lang w:eastAsia="es-ES"/>
        </w:rPr>
        <w:t>9</w:t>
      </w:r>
      <w:r w:rsidR="00930163" w:rsidRPr="00340C3F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. </w:t>
      </w:r>
      <w:r w:rsidR="00930163" w:rsidRPr="00340C3F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INFORMACIÓN AL CONSUMIDOR</w:t>
      </w:r>
      <w:r w:rsidR="00681B6E" w:rsidRPr="00340C3F">
        <w:rPr>
          <w:rFonts w:ascii="Arial" w:eastAsia="Times New Roman" w:hAnsi="Arial" w:cs="Arial"/>
          <w:b/>
          <w:sz w:val="20"/>
          <w:szCs w:val="20"/>
          <w:lang w:eastAsia="es-ES"/>
        </w:rPr>
        <w:t>.</w:t>
      </w:r>
    </w:p>
    <w:p w14:paraId="716B3E0D" w14:textId="77777777" w:rsidR="00930163" w:rsidRPr="00340C3F" w:rsidRDefault="00930163" w:rsidP="004C5FB8">
      <w:pPr>
        <w:keepNext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A385F3A" w14:textId="77777777" w:rsidR="00955E54" w:rsidRPr="00340C3F" w:rsidRDefault="00955E54" w:rsidP="004C5F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0C3F">
        <w:rPr>
          <w:rFonts w:ascii="Arial" w:hAnsi="Arial" w:cs="Arial"/>
          <w:sz w:val="20"/>
          <w:szCs w:val="20"/>
        </w:rPr>
        <w:t xml:space="preserve">Los consumidores podrán efectuar consultas al siguiente número de atención al consumidor: 800-219999, o bien, en las siguientes direcciones de </w:t>
      </w:r>
      <w:r w:rsidR="00CF2124" w:rsidRPr="00340C3F">
        <w:rPr>
          <w:rFonts w:ascii="Arial" w:hAnsi="Arial" w:cs="Arial"/>
          <w:sz w:val="20"/>
          <w:szCs w:val="20"/>
        </w:rPr>
        <w:t>los Organizadores</w:t>
      </w:r>
      <w:r w:rsidRPr="00340C3F">
        <w:rPr>
          <w:rFonts w:ascii="Arial" w:hAnsi="Arial" w:cs="Arial"/>
          <w:sz w:val="20"/>
          <w:szCs w:val="20"/>
        </w:rPr>
        <w:t xml:space="preserve"> que se indican a continuación:</w:t>
      </w:r>
    </w:p>
    <w:p w14:paraId="1FA9FA21" w14:textId="77777777" w:rsidR="00A9116A" w:rsidRPr="00340C3F" w:rsidRDefault="00A9116A" w:rsidP="004C5F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8"/>
        <w:gridCol w:w="4962"/>
      </w:tblGrid>
      <w:tr w:rsidR="00853170" w:rsidRPr="00340C3F" w14:paraId="4BB5D39F" w14:textId="77777777" w:rsidTr="00552928">
        <w:tc>
          <w:tcPr>
            <w:tcW w:w="4528" w:type="dxa"/>
          </w:tcPr>
          <w:p w14:paraId="56ED9775" w14:textId="77777777" w:rsidR="00900819" w:rsidRPr="00340C3F" w:rsidRDefault="00900819" w:rsidP="004C5FB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pacing w:val="-3"/>
                <w:sz w:val="20"/>
                <w:szCs w:val="20"/>
              </w:rPr>
            </w:pPr>
            <w:r w:rsidRPr="00340C3F">
              <w:rPr>
                <w:rFonts w:ascii="Arial" w:eastAsia="Times New Roman" w:hAnsi="Arial" w:cs="Arial"/>
                <w:b/>
                <w:spacing w:val="-3"/>
                <w:sz w:val="20"/>
                <w:szCs w:val="20"/>
              </w:rPr>
              <w:t>PLANTAS Y/O CENTROS DE DISTRIBUCIÓN</w:t>
            </w:r>
          </w:p>
        </w:tc>
        <w:tc>
          <w:tcPr>
            <w:tcW w:w="4962" w:type="dxa"/>
          </w:tcPr>
          <w:p w14:paraId="73D84AAD" w14:textId="77777777" w:rsidR="00900819" w:rsidRPr="00340C3F" w:rsidRDefault="00900819" w:rsidP="004C5FB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pacing w:val="-3"/>
                <w:sz w:val="20"/>
                <w:szCs w:val="20"/>
              </w:rPr>
            </w:pPr>
            <w:r w:rsidRPr="00340C3F">
              <w:rPr>
                <w:rFonts w:ascii="Arial" w:eastAsia="Times New Roman" w:hAnsi="Arial" w:cs="Arial"/>
                <w:b/>
                <w:spacing w:val="-3"/>
                <w:sz w:val="20"/>
                <w:szCs w:val="20"/>
              </w:rPr>
              <w:t>DIRECCIÓN</w:t>
            </w:r>
          </w:p>
        </w:tc>
      </w:tr>
      <w:tr w:rsidR="00853170" w:rsidRPr="00340C3F" w14:paraId="67628B39" w14:textId="77777777" w:rsidTr="00552928">
        <w:tc>
          <w:tcPr>
            <w:tcW w:w="4528" w:type="dxa"/>
          </w:tcPr>
          <w:p w14:paraId="19844F82" w14:textId="77777777" w:rsidR="00900819" w:rsidRPr="00340C3F" w:rsidRDefault="00900819" w:rsidP="004C5FB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 w:rsidRPr="00340C3F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Coca-Cola </w:t>
            </w:r>
            <w:proofErr w:type="spellStart"/>
            <w:r w:rsidRPr="00340C3F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Embonor</w:t>
            </w:r>
            <w:proofErr w:type="spellEnd"/>
            <w:r w:rsidRPr="00340C3F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S.A. (Arica)</w:t>
            </w:r>
          </w:p>
        </w:tc>
        <w:tc>
          <w:tcPr>
            <w:tcW w:w="4962" w:type="dxa"/>
          </w:tcPr>
          <w:p w14:paraId="03EAF26A" w14:textId="77777777" w:rsidR="00900819" w:rsidRPr="00340C3F" w:rsidRDefault="00900819" w:rsidP="004C5FB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 w:rsidRPr="00340C3F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Santa María 2652, Arica</w:t>
            </w:r>
          </w:p>
        </w:tc>
      </w:tr>
      <w:tr w:rsidR="00853170" w:rsidRPr="00340C3F" w14:paraId="0A8199F1" w14:textId="77777777" w:rsidTr="00552928">
        <w:tc>
          <w:tcPr>
            <w:tcW w:w="4528" w:type="dxa"/>
          </w:tcPr>
          <w:p w14:paraId="4A83E4D2" w14:textId="77777777" w:rsidR="00900819" w:rsidRPr="00340C3F" w:rsidRDefault="00900819" w:rsidP="004C5FB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 w:rsidRPr="00340C3F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Embotelladora Iquique S.A. (Iquique)</w:t>
            </w:r>
          </w:p>
        </w:tc>
        <w:tc>
          <w:tcPr>
            <w:tcW w:w="4962" w:type="dxa"/>
          </w:tcPr>
          <w:p w14:paraId="40EE2155" w14:textId="77777777" w:rsidR="00900819" w:rsidRPr="00340C3F" w:rsidRDefault="00900819" w:rsidP="004C5FB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 w:rsidRPr="00340C3F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Desiderio García 144, Iquique</w:t>
            </w:r>
          </w:p>
        </w:tc>
      </w:tr>
      <w:tr w:rsidR="00853170" w:rsidRPr="00340C3F" w14:paraId="3882DF06" w14:textId="77777777" w:rsidTr="00552928">
        <w:tc>
          <w:tcPr>
            <w:tcW w:w="4528" w:type="dxa"/>
          </w:tcPr>
          <w:p w14:paraId="28FB60C9" w14:textId="77777777" w:rsidR="00900819" w:rsidRPr="00340C3F" w:rsidRDefault="00900819" w:rsidP="004C5FB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 w:rsidRPr="00340C3F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Coca-Cola </w:t>
            </w:r>
            <w:proofErr w:type="spellStart"/>
            <w:r w:rsidRPr="00340C3F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Embonor</w:t>
            </w:r>
            <w:proofErr w:type="spellEnd"/>
            <w:r w:rsidRPr="00340C3F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S.A. (Concón)</w:t>
            </w:r>
          </w:p>
        </w:tc>
        <w:tc>
          <w:tcPr>
            <w:tcW w:w="4962" w:type="dxa"/>
          </w:tcPr>
          <w:p w14:paraId="4EBCB544" w14:textId="77777777" w:rsidR="00900819" w:rsidRPr="00340C3F" w:rsidRDefault="00900819" w:rsidP="004C5FB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 w:rsidRPr="00340C3F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Camino Internacional 13255, Concón</w:t>
            </w:r>
          </w:p>
        </w:tc>
      </w:tr>
      <w:tr w:rsidR="00853170" w:rsidRPr="00340C3F" w14:paraId="40D24209" w14:textId="77777777" w:rsidTr="00552928">
        <w:tc>
          <w:tcPr>
            <w:tcW w:w="4528" w:type="dxa"/>
          </w:tcPr>
          <w:p w14:paraId="0FB2C38C" w14:textId="77777777" w:rsidR="00900819" w:rsidRPr="00340C3F" w:rsidRDefault="00900819" w:rsidP="004C5FB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 w:rsidRPr="00340C3F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Coca-Cola </w:t>
            </w:r>
            <w:proofErr w:type="spellStart"/>
            <w:r w:rsidRPr="00340C3F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Embonor</w:t>
            </w:r>
            <w:proofErr w:type="spellEnd"/>
            <w:r w:rsidRPr="00340C3F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S.A. (Talca)</w:t>
            </w:r>
          </w:p>
        </w:tc>
        <w:tc>
          <w:tcPr>
            <w:tcW w:w="4962" w:type="dxa"/>
          </w:tcPr>
          <w:p w14:paraId="58048795" w14:textId="77777777" w:rsidR="00900819" w:rsidRPr="00340C3F" w:rsidRDefault="00900819" w:rsidP="004C5FB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 w:rsidRPr="00340C3F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Ruta 5 Sur Km. 247, Talca</w:t>
            </w:r>
          </w:p>
        </w:tc>
      </w:tr>
      <w:tr w:rsidR="00853170" w:rsidRPr="00340C3F" w14:paraId="7A4400FA" w14:textId="77777777" w:rsidTr="00552928">
        <w:tc>
          <w:tcPr>
            <w:tcW w:w="4528" w:type="dxa"/>
          </w:tcPr>
          <w:p w14:paraId="5D3C241E" w14:textId="77777777" w:rsidR="00900819" w:rsidRPr="00340C3F" w:rsidRDefault="00900819" w:rsidP="004C5FB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 w:rsidRPr="00340C3F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Coca-Cola </w:t>
            </w:r>
            <w:proofErr w:type="spellStart"/>
            <w:r w:rsidRPr="00340C3F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Embonor</w:t>
            </w:r>
            <w:proofErr w:type="spellEnd"/>
            <w:r w:rsidRPr="00340C3F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S.A. (Concepción)</w:t>
            </w:r>
          </w:p>
        </w:tc>
        <w:tc>
          <w:tcPr>
            <w:tcW w:w="4962" w:type="dxa"/>
          </w:tcPr>
          <w:p w14:paraId="67426C5C" w14:textId="77777777" w:rsidR="00900819" w:rsidRPr="00340C3F" w:rsidRDefault="00900819" w:rsidP="004C5FB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 w:rsidRPr="00340C3F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Gran Bretaña 5690, Talcahuano</w:t>
            </w:r>
          </w:p>
        </w:tc>
      </w:tr>
      <w:tr w:rsidR="00853170" w:rsidRPr="00340C3F" w14:paraId="344AEB28" w14:textId="77777777" w:rsidTr="00552928">
        <w:tc>
          <w:tcPr>
            <w:tcW w:w="4528" w:type="dxa"/>
          </w:tcPr>
          <w:p w14:paraId="1DE664D1" w14:textId="77777777" w:rsidR="00900819" w:rsidRPr="00340C3F" w:rsidRDefault="00900819" w:rsidP="004C5FB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 w:rsidRPr="00340C3F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Coca-Cola </w:t>
            </w:r>
            <w:proofErr w:type="spellStart"/>
            <w:r w:rsidRPr="00340C3F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Embonor</w:t>
            </w:r>
            <w:proofErr w:type="spellEnd"/>
            <w:r w:rsidRPr="00340C3F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S.A. (Temuco)</w:t>
            </w:r>
          </w:p>
        </w:tc>
        <w:tc>
          <w:tcPr>
            <w:tcW w:w="4962" w:type="dxa"/>
          </w:tcPr>
          <w:p w14:paraId="2AB67248" w14:textId="77777777" w:rsidR="00900819" w:rsidRPr="00340C3F" w:rsidRDefault="00900819" w:rsidP="004C5FB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 w:rsidRPr="00340C3F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Manuel Recabarren 2850, Camino Nueva Imperial</w:t>
            </w:r>
          </w:p>
        </w:tc>
      </w:tr>
      <w:tr w:rsidR="00900819" w:rsidRPr="00340C3F" w14:paraId="7E230B4A" w14:textId="77777777" w:rsidTr="00552928">
        <w:tc>
          <w:tcPr>
            <w:tcW w:w="4528" w:type="dxa"/>
          </w:tcPr>
          <w:p w14:paraId="392C1D72" w14:textId="77777777" w:rsidR="00900819" w:rsidRPr="00340C3F" w:rsidRDefault="00900819" w:rsidP="004C5FB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 w:rsidRPr="00340C3F">
              <w:rPr>
                <w:rFonts w:ascii="Arial" w:eastAsia="Times New Roman" w:hAnsi="Arial" w:cs="Arial"/>
                <w:spacing w:val="-3"/>
                <w:sz w:val="20"/>
                <w:szCs w:val="20"/>
              </w:rPr>
              <w:lastRenderedPageBreak/>
              <w:t xml:space="preserve">Coca-Cola </w:t>
            </w:r>
            <w:proofErr w:type="spellStart"/>
            <w:r w:rsidRPr="00340C3F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Embonor</w:t>
            </w:r>
            <w:proofErr w:type="spellEnd"/>
            <w:r w:rsidRPr="00340C3F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S.A. (</w:t>
            </w:r>
            <w:proofErr w:type="spellStart"/>
            <w:r w:rsidRPr="00340C3F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Pto</w:t>
            </w:r>
            <w:proofErr w:type="spellEnd"/>
            <w:r w:rsidRPr="00340C3F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. Montt)</w:t>
            </w:r>
          </w:p>
        </w:tc>
        <w:tc>
          <w:tcPr>
            <w:tcW w:w="4962" w:type="dxa"/>
          </w:tcPr>
          <w:p w14:paraId="6C7275EE" w14:textId="77777777" w:rsidR="00900819" w:rsidRPr="00340C3F" w:rsidRDefault="00900819" w:rsidP="004C5FB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 w:rsidRPr="00340C3F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Carretera Panamericana 4500, Puerto Montt</w:t>
            </w:r>
          </w:p>
        </w:tc>
      </w:tr>
    </w:tbl>
    <w:p w14:paraId="21752260" w14:textId="77777777" w:rsidR="00900819" w:rsidRPr="00340C3F" w:rsidRDefault="00900819" w:rsidP="004C5F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6490D52" w14:textId="3D5E76CA" w:rsidR="004265DF" w:rsidRPr="00340C3F" w:rsidRDefault="004265DF" w:rsidP="004C5F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0C3F">
        <w:rPr>
          <w:rFonts w:ascii="Arial" w:hAnsi="Arial" w:cs="Arial"/>
          <w:b/>
          <w:sz w:val="20"/>
          <w:szCs w:val="20"/>
        </w:rPr>
        <w:t xml:space="preserve">10. </w:t>
      </w:r>
      <w:r w:rsidRPr="00340C3F">
        <w:rPr>
          <w:rFonts w:ascii="Arial" w:hAnsi="Arial" w:cs="Arial"/>
          <w:b/>
          <w:sz w:val="20"/>
          <w:szCs w:val="20"/>
          <w:u w:val="single"/>
        </w:rPr>
        <w:t>CONTENIDO ASOCIADO A LOS PARTICIPANTES</w:t>
      </w:r>
      <w:r w:rsidRPr="00340C3F">
        <w:rPr>
          <w:rFonts w:ascii="Arial" w:hAnsi="Arial" w:cs="Arial"/>
          <w:b/>
          <w:sz w:val="20"/>
          <w:szCs w:val="20"/>
        </w:rPr>
        <w:t>.</w:t>
      </w:r>
    </w:p>
    <w:p w14:paraId="6BFFF13B" w14:textId="6D6A2BBE" w:rsidR="004265DF" w:rsidRPr="00340C3F" w:rsidRDefault="004265DF" w:rsidP="004C5F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A7B12B4" w14:textId="482612AD" w:rsidR="004265DF" w:rsidRPr="00340C3F" w:rsidRDefault="004265DF" w:rsidP="004265D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40C3F">
        <w:rPr>
          <w:rFonts w:ascii="Arial" w:eastAsia="Calibri" w:hAnsi="Arial" w:cs="Arial"/>
          <w:sz w:val="20"/>
          <w:szCs w:val="20"/>
        </w:rPr>
        <w:t xml:space="preserve">Se deja expresa constancia que, de conformidad a lo descrito precedentemente, los participantes, al realizar y completar </w:t>
      </w:r>
      <w:r w:rsidR="00FD0208" w:rsidRPr="00340C3F">
        <w:rPr>
          <w:rFonts w:ascii="Arial" w:eastAsia="Calibri" w:hAnsi="Arial" w:cs="Arial"/>
          <w:sz w:val="20"/>
          <w:szCs w:val="20"/>
        </w:rPr>
        <w:t>la acción participante</w:t>
      </w:r>
      <w:r w:rsidRPr="00340C3F">
        <w:rPr>
          <w:rFonts w:ascii="Arial" w:eastAsia="Calibri" w:hAnsi="Arial" w:cs="Arial"/>
          <w:sz w:val="20"/>
          <w:szCs w:val="20"/>
        </w:rPr>
        <w:t xml:space="preserve"> antes descritas, aceptan íntegramente estas Bases, y expresamente autorizan a los Organizadores a realizar el tratamiento de los datos personales proporcionados en el marco del presente </w:t>
      </w:r>
      <w:r w:rsidR="00FD0208" w:rsidRPr="00340C3F">
        <w:rPr>
          <w:rFonts w:ascii="Arial" w:eastAsia="Calibri" w:hAnsi="Arial" w:cs="Arial"/>
          <w:sz w:val="20"/>
          <w:szCs w:val="20"/>
        </w:rPr>
        <w:t>Concurso</w:t>
      </w:r>
      <w:r w:rsidRPr="00340C3F">
        <w:rPr>
          <w:rFonts w:ascii="Arial" w:eastAsia="Calibri" w:hAnsi="Arial" w:cs="Arial"/>
          <w:sz w:val="20"/>
          <w:szCs w:val="20"/>
        </w:rPr>
        <w:t xml:space="preserve"> conforme a lo señalado en Ley </w:t>
      </w:r>
      <w:proofErr w:type="spellStart"/>
      <w:r w:rsidRPr="00340C3F">
        <w:rPr>
          <w:rFonts w:ascii="Arial" w:eastAsia="Calibri" w:hAnsi="Arial" w:cs="Arial"/>
          <w:sz w:val="20"/>
          <w:szCs w:val="20"/>
        </w:rPr>
        <w:t>N°</w:t>
      </w:r>
      <w:proofErr w:type="spellEnd"/>
      <w:r w:rsidRPr="00340C3F">
        <w:rPr>
          <w:rFonts w:ascii="Arial" w:eastAsia="Calibri" w:hAnsi="Arial" w:cs="Arial"/>
          <w:sz w:val="20"/>
          <w:szCs w:val="20"/>
        </w:rPr>
        <w:t xml:space="preserve"> 19.628, incluido, pero no limitado a su nombre completo, apellidos, edad, fecha de nacimiento, lugar de residencia, y, en general, cualquier otro tipo de información de contacto y/o personal proporcionada directamente por el participante a los Organizadores. La información sobre los datos personales proporcionados por los participantes a los Organizadores deberá ser exacta, actualizada, completa y fidedigna. El participante deberá actualizar y/o informar a los Organizadores en el más breve plazo acerca de cualquier antecedente que por cualquier circunstancia ya no refleje su situación real.</w:t>
      </w:r>
    </w:p>
    <w:p w14:paraId="1E894781" w14:textId="77777777" w:rsidR="004265DF" w:rsidRPr="00340C3F" w:rsidRDefault="004265DF" w:rsidP="004265D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388E600" w14:textId="77777777" w:rsidR="004265DF" w:rsidRPr="00340C3F" w:rsidRDefault="004265DF" w:rsidP="004265D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40C3F">
        <w:rPr>
          <w:rFonts w:ascii="Arial" w:eastAsia="Calibri" w:hAnsi="Arial" w:cs="Arial"/>
          <w:sz w:val="20"/>
          <w:szCs w:val="20"/>
        </w:rPr>
        <w:t xml:space="preserve">El participante declara que toda información suya que proporcione está debidamente autorizada y consiente que sus datos personales sean objeto de un tratamiento que puede o no ser automatizado. Los datos personales podrían ser almacenados en registros o bancos de datos llevados por los Organizadores, sin perjuicio de que los Organizadores estarán facultados para contratar servicios de tratamiento y análisis de datos personales a terceros, los que actuarán en calidad de mandatarios de acuerdo con la ley. </w:t>
      </w:r>
    </w:p>
    <w:p w14:paraId="05EC4214" w14:textId="77777777" w:rsidR="004265DF" w:rsidRPr="00340C3F" w:rsidRDefault="004265DF" w:rsidP="004265D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3AFB5F5" w14:textId="6BF08275" w:rsidR="004265DF" w:rsidRPr="00340C3F" w:rsidRDefault="004265DF" w:rsidP="004265D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bookmarkStart w:id="4" w:name="_Hlk103864919"/>
      <w:r w:rsidRPr="00340C3F">
        <w:rPr>
          <w:rFonts w:ascii="Arial" w:eastAsia="Calibri" w:hAnsi="Arial" w:cs="Arial"/>
          <w:sz w:val="20"/>
          <w:szCs w:val="20"/>
        </w:rPr>
        <w:t xml:space="preserve">Los Organizadores podrán utilizar los datos personales de los participantes, en adición a otros fines contemplados en las presentes Bases, con la finalidad de permitir su participación en </w:t>
      </w:r>
      <w:r w:rsidR="00FD0208" w:rsidRPr="00340C3F">
        <w:rPr>
          <w:rFonts w:ascii="Arial" w:eastAsia="Calibri" w:hAnsi="Arial" w:cs="Arial"/>
          <w:sz w:val="20"/>
          <w:szCs w:val="20"/>
        </w:rPr>
        <w:t>e</w:t>
      </w:r>
      <w:r w:rsidRPr="00340C3F">
        <w:rPr>
          <w:rFonts w:ascii="Arial" w:eastAsia="Calibri" w:hAnsi="Arial" w:cs="Arial"/>
          <w:sz w:val="20"/>
          <w:szCs w:val="20"/>
        </w:rPr>
        <w:t>l</w:t>
      </w:r>
      <w:r w:rsidR="00FD0208" w:rsidRPr="00340C3F">
        <w:rPr>
          <w:rFonts w:ascii="Arial" w:eastAsia="Calibri" w:hAnsi="Arial" w:cs="Arial"/>
          <w:sz w:val="20"/>
          <w:szCs w:val="20"/>
        </w:rPr>
        <w:t xml:space="preserve"> Concurso</w:t>
      </w:r>
      <w:r w:rsidRPr="00340C3F">
        <w:rPr>
          <w:rFonts w:ascii="Arial" w:eastAsia="Calibri" w:hAnsi="Arial" w:cs="Arial"/>
          <w:sz w:val="20"/>
          <w:szCs w:val="20"/>
        </w:rPr>
        <w:t>, enviar comunicaciones asociadas al</w:t>
      </w:r>
      <w:r w:rsidR="00FD0208" w:rsidRPr="00340C3F">
        <w:rPr>
          <w:rFonts w:ascii="Arial" w:eastAsia="Calibri" w:hAnsi="Arial" w:cs="Arial"/>
          <w:sz w:val="20"/>
          <w:szCs w:val="20"/>
        </w:rPr>
        <w:t xml:space="preserve"> Concurso</w:t>
      </w:r>
      <w:r w:rsidRPr="00340C3F">
        <w:rPr>
          <w:rFonts w:ascii="Arial" w:eastAsia="Calibri" w:hAnsi="Arial" w:cs="Arial"/>
          <w:sz w:val="20"/>
          <w:szCs w:val="20"/>
        </w:rPr>
        <w:t xml:space="preserve">, permitir su elegibilidad como ganador, comunicar y publicitar los resultados del </w:t>
      </w:r>
      <w:r w:rsidR="00FD0208" w:rsidRPr="00340C3F">
        <w:rPr>
          <w:rFonts w:ascii="Arial" w:eastAsia="Calibri" w:hAnsi="Arial" w:cs="Arial"/>
          <w:sz w:val="20"/>
          <w:szCs w:val="20"/>
        </w:rPr>
        <w:t xml:space="preserve">Concurso </w:t>
      </w:r>
      <w:r w:rsidRPr="00340C3F">
        <w:rPr>
          <w:rFonts w:ascii="Arial" w:eastAsia="Calibri" w:hAnsi="Arial" w:cs="Arial"/>
          <w:sz w:val="20"/>
          <w:szCs w:val="20"/>
        </w:rPr>
        <w:t>en medios de comunicación y realizar campañas y publicidad que involucren a los participantes y ganadores, remitir las encuestas, estudios, formularios e investigaciones de productos de los Organizadores o empresas relacionadas y utilizar esos datos en el análisis y difusión de los resultados correspondientes; lograr una buena gestión y administración del</w:t>
      </w:r>
      <w:r w:rsidR="00FD0208" w:rsidRPr="00340C3F">
        <w:rPr>
          <w:rFonts w:ascii="Arial" w:eastAsia="Calibri" w:hAnsi="Arial" w:cs="Arial"/>
          <w:sz w:val="20"/>
          <w:szCs w:val="20"/>
        </w:rPr>
        <w:t xml:space="preserve"> Concurso</w:t>
      </w:r>
      <w:r w:rsidRPr="00340C3F">
        <w:rPr>
          <w:rFonts w:ascii="Arial" w:eastAsia="Calibri" w:hAnsi="Arial" w:cs="Arial"/>
          <w:sz w:val="20"/>
          <w:szCs w:val="20"/>
        </w:rPr>
        <w:t xml:space="preserve">; así como para enviar comunicaciones comerciales por correo electrónico u otros sistemas de mensajería, sujetándose en lo que corresponda a la Ley </w:t>
      </w:r>
      <w:proofErr w:type="spellStart"/>
      <w:r w:rsidRPr="00340C3F">
        <w:rPr>
          <w:rFonts w:ascii="Arial" w:eastAsia="Calibri" w:hAnsi="Arial" w:cs="Arial"/>
          <w:sz w:val="20"/>
          <w:szCs w:val="20"/>
        </w:rPr>
        <w:t>Nº</w:t>
      </w:r>
      <w:proofErr w:type="spellEnd"/>
      <w:r w:rsidR="00E27126" w:rsidRPr="00340C3F">
        <w:rPr>
          <w:rFonts w:ascii="Arial" w:eastAsia="Calibri" w:hAnsi="Arial" w:cs="Arial"/>
          <w:sz w:val="20"/>
          <w:szCs w:val="20"/>
        </w:rPr>
        <w:t xml:space="preserve"> </w:t>
      </w:r>
      <w:r w:rsidRPr="00340C3F">
        <w:rPr>
          <w:rFonts w:ascii="Arial" w:eastAsia="Calibri" w:hAnsi="Arial" w:cs="Arial"/>
          <w:sz w:val="20"/>
          <w:szCs w:val="20"/>
        </w:rPr>
        <w:t>19.496 sobre Protección de los Derechos de los Consumidores.</w:t>
      </w:r>
    </w:p>
    <w:p w14:paraId="16E456CB" w14:textId="77777777" w:rsidR="004265DF" w:rsidRPr="00340C3F" w:rsidRDefault="004265DF" w:rsidP="004265D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0E2549B" w14:textId="053E43F3" w:rsidR="004265DF" w:rsidRPr="00340C3F" w:rsidRDefault="004265DF" w:rsidP="004265DF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340C3F">
        <w:rPr>
          <w:rFonts w:ascii="Arial" w:eastAsia="Calibri" w:hAnsi="Arial" w:cs="Arial"/>
          <w:sz w:val="20"/>
          <w:szCs w:val="20"/>
        </w:rPr>
        <w:t xml:space="preserve">A mayor abundamiento, y para efectos de los señalado en esta </w:t>
      </w:r>
      <w:r w:rsidR="00FD0208" w:rsidRPr="00340C3F">
        <w:rPr>
          <w:rFonts w:ascii="Arial" w:eastAsia="Calibri" w:hAnsi="Arial" w:cs="Arial"/>
          <w:sz w:val="20"/>
          <w:szCs w:val="20"/>
        </w:rPr>
        <w:t>c</w:t>
      </w:r>
      <w:r w:rsidRPr="00340C3F">
        <w:rPr>
          <w:rFonts w:ascii="Arial" w:eastAsia="Calibri" w:hAnsi="Arial" w:cs="Arial"/>
          <w:sz w:val="20"/>
          <w:szCs w:val="20"/>
        </w:rPr>
        <w:t>láusula, los Organizadores podrán comunicar la identidad de los ganadores, fotografiar y/o filmar a lo</w:t>
      </w:r>
      <w:bookmarkStart w:id="5" w:name="_Hlk103859864"/>
      <w:r w:rsidRPr="00340C3F">
        <w:rPr>
          <w:rFonts w:ascii="Arial" w:eastAsia="Calibri" w:hAnsi="Arial" w:cs="Arial"/>
          <w:sz w:val="20"/>
          <w:szCs w:val="20"/>
        </w:rPr>
        <w:t xml:space="preserve">s mismos, </w:t>
      </w:r>
      <w:bookmarkEnd w:id="5"/>
      <w:r w:rsidRPr="00340C3F">
        <w:rPr>
          <w:rFonts w:ascii="Arial" w:eastAsia="Calibri" w:hAnsi="Arial" w:cs="Arial"/>
          <w:sz w:val="20"/>
          <w:szCs w:val="20"/>
        </w:rPr>
        <w:t xml:space="preserve">y exhibir tales grabaciones, filmaciones y/o fotografías en cualquier medio de comunicación social y por cualquier medio digital, incluyendo Internet, sin derecho a pago o retribución alguna en favor de el o los ganadores. </w:t>
      </w:r>
    </w:p>
    <w:bookmarkEnd w:id="4"/>
    <w:p w14:paraId="15D49441" w14:textId="77777777" w:rsidR="004265DF" w:rsidRPr="00340C3F" w:rsidRDefault="004265DF" w:rsidP="004265D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7484234" w14:textId="77777777" w:rsidR="004265DF" w:rsidRPr="00340C3F" w:rsidRDefault="004265DF" w:rsidP="004265D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40C3F">
        <w:rPr>
          <w:rFonts w:ascii="Arial" w:eastAsia="Calibri" w:hAnsi="Arial" w:cs="Arial"/>
          <w:sz w:val="20"/>
          <w:szCs w:val="20"/>
        </w:rPr>
        <w:t>Asimismo, los datos personales aquí referidos podrán ser compartidos con empresas relacionadas de cualquier forma a los Organizadores quienes podrán procesar dichos datos con los mismos fines que se describen en las presentes Bases, empresas que podrán encontrarse en el extranjero y cuya transferencia internacional el participante autoriza expresamente.</w:t>
      </w:r>
    </w:p>
    <w:p w14:paraId="4A208E65" w14:textId="77777777" w:rsidR="004265DF" w:rsidRPr="00340C3F" w:rsidRDefault="004265DF" w:rsidP="004265D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E0399CC" w14:textId="77777777" w:rsidR="004265DF" w:rsidRPr="00340C3F" w:rsidRDefault="004265DF" w:rsidP="004265D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40C3F">
        <w:rPr>
          <w:rFonts w:ascii="Arial" w:eastAsia="Calibri" w:hAnsi="Arial" w:cs="Arial"/>
          <w:sz w:val="20"/>
          <w:szCs w:val="20"/>
        </w:rPr>
        <w:t>Los datos personales de los participantes serán almacenados y procesados por un periodo de tiempo que podrá extenderse hasta 1 (un) año.</w:t>
      </w:r>
    </w:p>
    <w:p w14:paraId="4B301088" w14:textId="77777777" w:rsidR="004265DF" w:rsidRPr="00340C3F" w:rsidRDefault="004265DF" w:rsidP="004265D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E4A4546" w14:textId="32535154" w:rsidR="004265DF" w:rsidRPr="00340C3F" w:rsidRDefault="004265DF" w:rsidP="004C5F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0C3F">
        <w:rPr>
          <w:rFonts w:ascii="Arial" w:eastAsia="Calibri" w:hAnsi="Arial" w:cs="Arial"/>
          <w:sz w:val="20"/>
          <w:szCs w:val="20"/>
        </w:rPr>
        <w:t>Los resultados del</w:t>
      </w:r>
      <w:r w:rsidR="00921DFC" w:rsidRPr="00340C3F">
        <w:rPr>
          <w:rFonts w:ascii="Arial" w:eastAsia="Calibri" w:hAnsi="Arial" w:cs="Arial"/>
          <w:sz w:val="20"/>
          <w:szCs w:val="20"/>
        </w:rPr>
        <w:t xml:space="preserve"> Concurso</w:t>
      </w:r>
      <w:r w:rsidRPr="00340C3F">
        <w:rPr>
          <w:rFonts w:ascii="Arial" w:eastAsia="Calibri" w:hAnsi="Arial" w:cs="Arial"/>
          <w:sz w:val="20"/>
          <w:szCs w:val="20"/>
        </w:rPr>
        <w:t xml:space="preserve"> serán publicados por los Organizadores en el sitio web </w:t>
      </w:r>
      <w:bookmarkStart w:id="6" w:name="_Hlk103175155"/>
      <w:r w:rsidR="00FD0208" w:rsidRPr="00340C3F">
        <w:rPr>
          <w:rFonts w:ascii="Arial" w:eastAsia="Calibri" w:hAnsi="Arial" w:cs="Arial"/>
          <w:sz w:val="20"/>
          <w:szCs w:val="20"/>
        </w:rPr>
        <w:t>embonor.micoca-cola.cl</w:t>
      </w:r>
      <w:r w:rsidRPr="00340C3F">
        <w:rPr>
          <w:rFonts w:ascii="Arial" w:eastAsia="Calibri" w:hAnsi="Arial" w:cs="Arial"/>
          <w:sz w:val="20"/>
          <w:szCs w:val="20"/>
        </w:rPr>
        <w:t>,</w:t>
      </w:r>
      <w:bookmarkEnd w:id="6"/>
      <w:r w:rsidRPr="00340C3F">
        <w:rPr>
          <w:rFonts w:ascii="Arial" w:eastAsia="Calibri" w:hAnsi="Arial" w:cs="Arial"/>
          <w:sz w:val="20"/>
          <w:szCs w:val="20"/>
        </w:rPr>
        <w:t xml:space="preserve"> una vez terminado el período de vigencia del</w:t>
      </w:r>
      <w:r w:rsidR="00FD0208" w:rsidRPr="00340C3F">
        <w:rPr>
          <w:rFonts w:ascii="Arial" w:eastAsia="Calibri" w:hAnsi="Arial" w:cs="Arial"/>
          <w:sz w:val="20"/>
          <w:szCs w:val="20"/>
        </w:rPr>
        <w:t xml:space="preserve"> Concurso</w:t>
      </w:r>
      <w:r w:rsidRPr="00340C3F">
        <w:rPr>
          <w:rFonts w:ascii="Arial" w:eastAsia="Calibri" w:hAnsi="Arial" w:cs="Arial"/>
          <w:sz w:val="20"/>
          <w:szCs w:val="20"/>
        </w:rPr>
        <w:t xml:space="preserve">.  </w:t>
      </w:r>
    </w:p>
    <w:p w14:paraId="6CB53D74" w14:textId="77777777" w:rsidR="004265DF" w:rsidRPr="00340C3F" w:rsidRDefault="004265DF" w:rsidP="004C5F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C7B4EC1" w14:textId="31AF1FAC" w:rsidR="001751C1" w:rsidRPr="00340C3F" w:rsidRDefault="00034E75" w:rsidP="004C5F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340C3F">
        <w:rPr>
          <w:rFonts w:ascii="Arial" w:hAnsi="Arial" w:cs="Arial"/>
          <w:b/>
          <w:sz w:val="20"/>
          <w:szCs w:val="20"/>
        </w:rPr>
        <w:t>1</w:t>
      </w:r>
      <w:r w:rsidR="00FD0208" w:rsidRPr="00340C3F">
        <w:rPr>
          <w:rFonts w:ascii="Arial" w:hAnsi="Arial" w:cs="Arial"/>
          <w:b/>
          <w:sz w:val="20"/>
          <w:szCs w:val="20"/>
        </w:rPr>
        <w:t>1</w:t>
      </w:r>
      <w:r w:rsidR="001751C1" w:rsidRPr="00340C3F">
        <w:rPr>
          <w:rFonts w:ascii="Arial" w:hAnsi="Arial" w:cs="Arial"/>
          <w:b/>
          <w:sz w:val="20"/>
          <w:szCs w:val="20"/>
        </w:rPr>
        <w:t xml:space="preserve">. </w:t>
      </w:r>
      <w:r w:rsidR="001751C1" w:rsidRPr="00340C3F">
        <w:rPr>
          <w:rFonts w:ascii="Arial" w:eastAsia="Times New Roman" w:hAnsi="Arial" w:cs="Arial"/>
          <w:b/>
          <w:sz w:val="20"/>
          <w:szCs w:val="20"/>
          <w:u w:val="single"/>
          <w:lang w:val="es-ES" w:eastAsia="es-ES"/>
        </w:rPr>
        <w:t>RESPONSABILIDAD</w:t>
      </w:r>
      <w:r w:rsidR="001751C1" w:rsidRPr="00340C3F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</w:p>
    <w:p w14:paraId="01891C08" w14:textId="77777777" w:rsidR="001751C1" w:rsidRPr="00340C3F" w:rsidRDefault="001751C1" w:rsidP="004C5F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082B3FB7" w14:textId="77777777" w:rsidR="00DB0D23" w:rsidRPr="00340C3F" w:rsidRDefault="00DB0D23" w:rsidP="00DB0D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40C3F">
        <w:rPr>
          <w:rFonts w:ascii="Arial" w:eastAsia="Times New Roman" w:hAnsi="Arial" w:cs="Arial"/>
          <w:sz w:val="20"/>
          <w:szCs w:val="20"/>
          <w:lang w:eastAsia="es-ES"/>
        </w:rPr>
        <w:t xml:space="preserve">Se entenderá que toda persona que acepte participar en el Concurso ha conocido y aceptado íntegramente estas Bases, careciendo de derecho a deducir reclamo o acción de cualquier naturaleza en contra de los Organizadores, ni de sus ejecutivos, trabajadores o personeros, especialmente en el caso que se niegue </w:t>
      </w:r>
      <w:r w:rsidRPr="00340C3F">
        <w:rPr>
          <w:rFonts w:ascii="Arial" w:eastAsia="Times New Roman" w:hAnsi="Arial" w:cs="Arial"/>
          <w:sz w:val="20"/>
          <w:szCs w:val="20"/>
          <w:lang w:eastAsia="es-ES"/>
        </w:rPr>
        <w:lastRenderedPageBreak/>
        <w:t xml:space="preserve">la entrega de cualquier Premio, por estimarse que al respecto no se han cumplido las reglas establecidas en estas Bases.  </w:t>
      </w:r>
    </w:p>
    <w:p w14:paraId="7E3804C0" w14:textId="77777777" w:rsidR="00DB0D23" w:rsidRPr="00340C3F" w:rsidRDefault="00DB0D23" w:rsidP="00DB0D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61B3F92" w14:textId="77777777" w:rsidR="00DB0D23" w:rsidRPr="00340C3F" w:rsidRDefault="00DB0D23" w:rsidP="00DB0D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40C3F">
        <w:rPr>
          <w:rFonts w:ascii="Arial" w:eastAsia="Times New Roman" w:hAnsi="Arial" w:cs="Arial"/>
          <w:sz w:val="20"/>
          <w:szCs w:val="20"/>
          <w:lang w:eastAsia="es-ES"/>
        </w:rPr>
        <w:t>Toda persona que acepte participar en el Concurso libera a los Organizadores y a sus compañías subsidiarias como así también a sus respectivos empleados, ejecutivos y directivos, de toda responsabilidad que se vincule o derive con ocasión del canje de los Premios.</w:t>
      </w:r>
    </w:p>
    <w:p w14:paraId="1E62ADC4" w14:textId="77777777" w:rsidR="00DB0D23" w:rsidRPr="00340C3F" w:rsidRDefault="00DB0D23" w:rsidP="00DB0D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AB0F6FE" w14:textId="7265D237" w:rsidR="00DB0D23" w:rsidRPr="00340C3F" w:rsidRDefault="00DB0D23" w:rsidP="00DB0D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40C3F">
        <w:rPr>
          <w:rFonts w:ascii="Arial" w:eastAsia="Times New Roman" w:hAnsi="Arial" w:cs="Arial"/>
          <w:sz w:val="20"/>
          <w:szCs w:val="20"/>
          <w:lang w:eastAsia="es-ES"/>
        </w:rPr>
        <w:t>En todo caso, no será aceptado ni será legalmente procedente ningún reclamo que no sea presentado a los Organizadores o al Notario Público que autoriza estas Bases: (i) por escrito, explicando claramente la situación; y (</w:t>
      </w:r>
      <w:proofErr w:type="spellStart"/>
      <w:r w:rsidRPr="00340C3F">
        <w:rPr>
          <w:rFonts w:ascii="Arial" w:eastAsia="Times New Roman" w:hAnsi="Arial" w:cs="Arial"/>
          <w:sz w:val="20"/>
          <w:szCs w:val="20"/>
          <w:lang w:eastAsia="es-ES"/>
        </w:rPr>
        <w:t>ii</w:t>
      </w:r>
      <w:proofErr w:type="spellEnd"/>
      <w:r w:rsidRPr="00340C3F">
        <w:rPr>
          <w:rFonts w:ascii="Arial" w:eastAsia="Times New Roman" w:hAnsi="Arial" w:cs="Arial"/>
          <w:sz w:val="20"/>
          <w:szCs w:val="20"/>
          <w:lang w:eastAsia="es-ES"/>
        </w:rPr>
        <w:t xml:space="preserve">) antes de la fecha máxima de reclamación, la cual vence el </w:t>
      </w:r>
      <w:r w:rsidR="00BA645C" w:rsidRPr="00340C3F">
        <w:rPr>
          <w:rFonts w:ascii="Arial" w:eastAsia="Times New Roman" w:hAnsi="Arial" w:cs="Arial"/>
          <w:sz w:val="20"/>
          <w:szCs w:val="20"/>
          <w:lang w:eastAsia="es-ES"/>
        </w:rPr>
        <w:t>15</w:t>
      </w:r>
      <w:r w:rsidRPr="00340C3F">
        <w:rPr>
          <w:rFonts w:ascii="Arial" w:eastAsia="Times New Roman" w:hAnsi="Arial" w:cs="Arial"/>
          <w:sz w:val="20"/>
          <w:szCs w:val="20"/>
          <w:lang w:eastAsia="es-ES"/>
        </w:rPr>
        <w:t xml:space="preserve"> de </w:t>
      </w:r>
      <w:r w:rsidR="0081516C" w:rsidRPr="00340C3F">
        <w:rPr>
          <w:rFonts w:ascii="Arial" w:eastAsia="Times New Roman" w:hAnsi="Arial" w:cs="Arial"/>
          <w:sz w:val="20"/>
          <w:szCs w:val="20"/>
          <w:lang w:eastAsia="es-ES"/>
        </w:rPr>
        <w:t>noviembre</w:t>
      </w:r>
      <w:r w:rsidRPr="00340C3F">
        <w:rPr>
          <w:rFonts w:ascii="Arial" w:eastAsia="Times New Roman" w:hAnsi="Arial" w:cs="Arial"/>
          <w:sz w:val="20"/>
          <w:szCs w:val="20"/>
          <w:lang w:eastAsia="es-ES"/>
        </w:rPr>
        <w:t xml:space="preserve"> de 2022.</w:t>
      </w:r>
    </w:p>
    <w:p w14:paraId="0200505C" w14:textId="77777777" w:rsidR="00DB0D23" w:rsidRPr="00340C3F" w:rsidRDefault="00DB0D23" w:rsidP="00DB0D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11783FB" w14:textId="77777777" w:rsidR="00DB0D23" w:rsidRPr="00340C3F" w:rsidRDefault="00DB0D23" w:rsidP="00DB0D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40C3F">
        <w:rPr>
          <w:rFonts w:ascii="Arial" w:eastAsia="Times New Roman" w:hAnsi="Arial" w:cs="Arial"/>
          <w:sz w:val="20"/>
          <w:szCs w:val="20"/>
          <w:lang w:eastAsia="es-ES"/>
        </w:rPr>
        <w:t xml:space="preserve">Los Organizadores no se harán responsables en ningún caso por los hechos que pudieran ocurrir </w:t>
      </w:r>
      <w:proofErr w:type="gramStart"/>
      <w:r w:rsidRPr="00340C3F">
        <w:rPr>
          <w:rFonts w:ascii="Arial" w:eastAsia="Times New Roman" w:hAnsi="Arial" w:cs="Arial"/>
          <w:sz w:val="20"/>
          <w:szCs w:val="20"/>
          <w:lang w:eastAsia="es-ES"/>
        </w:rPr>
        <w:t>en relación a</w:t>
      </w:r>
      <w:proofErr w:type="gramEnd"/>
      <w:r w:rsidRPr="00340C3F">
        <w:rPr>
          <w:rFonts w:ascii="Arial" w:eastAsia="Times New Roman" w:hAnsi="Arial" w:cs="Arial"/>
          <w:sz w:val="20"/>
          <w:szCs w:val="20"/>
          <w:lang w:eastAsia="es-ES"/>
        </w:rPr>
        <w:t xml:space="preserve"> los Premios, y que tengan su origen en causas atribuibles al ganador, a terceros, a hechos de la naturaleza o a casos fortuitos o de fuerza mayor tales como robos, accidentes, catástrofes naturales, daños a la propiedad o a las personas, etc. </w:t>
      </w:r>
    </w:p>
    <w:p w14:paraId="5E2F149E" w14:textId="77777777" w:rsidR="00DB0D23" w:rsidRPr="00340C3F" w:rsidRDefault="00DB0D23" w:rsidP="00DB0D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F36D979" w14:textId="77777777" w:rsidR="00DB0D23" w:rsidRPr="00340C3F" w:rsidRDefault="00DB0D23" w:rsidP="00DB0D2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340C3F">
        <w:rPr>
          <w:rFonts w:ascii="Arial" w:eastAsia="Times New Roman" w:hAnsi="Arial" w:cs="Arial"/>
          <w:sz w:val="20"/>
          <w:szCs w:val="20"/>
          <w:lang w:eastAsia="es-ES"/>
        </w:rPr>
        <w:t>Los Organizadores se reservan el derecho de iniciar las acciones legales que procedan en caso de detectar irregularidades durante el Concurso, tales como falsificación o adulteración de los medios publicitarios, u otros.</w:t>
      </w:r>
      <w:r w:rsidRPr="00340C3F">
        <w:rPr>
          <w:rFonts w:ascii="Arial" w:eastAsia="Calibri" w:hAnsi="Arial" w:cs="Arial"/>
          <w:sz w:val="20"/>
          <w:szCs w:val="20"/>
        </w:rPr>
        <w:t xml:space="preserve">  </w:t>
      </w:r>
    </w:p>
    <w:p w14:paraId="746C3216" w14:textId="77777777" w:rsidR="00DB0D23" w:rsidRPr="00340C3F" w:rsidRDefault="00DB0D23" w:rsidP="004C5FB8">
      <w:pPr>
        <w:spacing w:after="0" w:line="240" w:lineRule="auto"/>
        <w:rPr>
          <w:rFonts w:ascii="Arial" w:eastAsia="Calibri" w:hAnsi="Arial" w:cs="Arial"/>
          <w:sz w:val="20"/>
          <w:szCs w:val="20"/>
          <w:lang w:val="es-ES_tradnl"/>
        </w:rPr>
      </w:pPr>
    </w:p>
    <w:p w14:paraId="72089AA3" w14:textId="77777777" w:rsidR="00DB0D23" w:rsidRPr="00340C3F" w:rsidRDefault="00DB0D23" w:rsidP="004C5FB8">
      <w:pPr>
        <w:spacing w:after="0" w:line="240" w:lineRule="auto"/>
        <w:rPr>
          <w:rFonts w:ascii="Arial" w:eastAsia="Calibri" w:hAnsi="Arial" w:cs="Arial"/>
          <w:sz w:val="20"/>
          <w:szCs w:val="20"/>
          <w:lang w:val="es-ES_tradnl"/>
        </w:rPr>
      </w:pPr>
    </w:p>
    <w:p w14:paraId="4C2E7673" w14:textId="77777777" w:rsidR="00DB0D23" w:rsidRPr="00340C3F" w:rsidRDefault="00DB0D23" w:rsidP="004C5FB8">
      <w:pPr>
        <w:spacing w:after="0" w:line="240" w:lineRule="auto"/>
        <w:rPr>
          <w:rFonts w:ascii="Arial" w:eastAsia="Calibri" w:hAnsi="Arial" w:cs="Arial"/>
          <w:sz w:val="20"/>
          <w:szCs w:val="20"/>
          <w:lang w:val="es-ES_tradnl"/>
        </w:rPr>
      </w:pPr>
    </w:p>
    <w:p w14:paraId="129AF3A7" w14:textId="77777777" w:rsidR="00DB0D23" w:rsidRPr="00340C3F" w:rsidRDefault="00DB0D23" w:rsidP="004C5FB8">
      <w:pPr>
        <w:spacing w:after="0" w:line="240" w:lineRule="auto"/>
        <w:rPr>
          <w:rFonts w:ascii="Arial" w:eastAsia="Calibri" w:hAnsi="Arial" w:cs="Arial"/>
          <w:sz w:val="20"/>
          <w:szCs w:val="20"/>
          <w:lang w:val="es-ES_tradnl"/>
        </w:rPr>
      </w:pPr>
    </w:p>
    <w:p w14:paraId="60FC8865" w14:textId="77777777" w:rsidR="00DB0D23" w:rsidRPr="00340C3F" w:rsidRDefault="00DB0D23" w:rsidP="004C5FB8">
      <w:pPr>
        <w:spacing w:after="0" w:line="240" w:lineRule="auto"/>
        <w:rPr>
          <w:rFonts w:ascii="Arial" w:eastAsia="Calibri" w:hAnsi="Arial" w:cs="Arial"/>
          <w:sz w:val="20"/>
          <w:szCs w:val="20"/>
          <w:lang w:val="es-ES_tradnl"/>
        </w:rPr>
      </w:pPr>
    </w:p>
    <w:p w14:paraId="2BF2151A" w14:textId="77777777" w:rsidR="00DB0D23" w:rsidRPr="00340C3F" w:rsidRDefault="00DB0D23" w:rsidP="004C5FB8">
      <w:pPr>
        <w:spacing w:after="0" w:line="240" w:lineRule="auto"/>
        <w:rPr>
          <w:rFonts w:ascii="Arial" w:eastAsia="Calibri" w:hAnsi="Arial" w:cs="Arial"/>
          <w:sz w:val="20"/>
          <w:szCs w:val="20"/>
          <w:lang w:val="es-ES_tradnl"/>
        </w:rPr>
      </w:pPr>
    </w:p>
    <w:p w14:paraId="526DFE71" w14:textId="77777777" w:rsidR="00DB0D23" w:rsidRPr="00340C3F" w:rsidRDefault="00DB0D23" w:rsidP="004C5FB8">
      <w:pPr>
        <w:spacing w:after="0" w:line="240" w:lineRule="auto"/>
        <w:rPr>
          <w:rFonts w:ascii="Arial" w:eastAsia="Calibri" w:hAnsi="Arial" w:cs="Arial"/>
          <w:sz w:val="20"/>
          <w:szCs w:val="20"/>
          <w:lang w:val="es-ES_tradnl"/>
        </w:rPr>
      </w:pPr>
    </w:p>
    <w:p w14:paraId="4ED8465F" w14:textId="172FBF34" w:rsidR="00DB0D23" w:rsidRPr="00340C3F" w:rsidRDefault="00DB0D23" w:rsidP="004C5FB8">
      <w:pPr>
        <w:spacing w:after="0" w:line="240" w:lineRule="auto"/>
        <w:rPr>
          <w:rFonts w:ascii="Arial" w:eastAsia="Calibri" w:hAnsi="Arial" w:cs="Arial"/>
          <w:sz w:val="20"/>
          <w:szCs w:val="20"/>
          <w:lang w:val="es-ES_tradnl"/>
        </w:rPr>
      </w:pPr>
    </w:p>
    <w:p w14:paraId="1DC6F4DA" w14:textId="74AC0331" w:rsidR="002F7118" w:rsidRPr="00340C3F" w:rsidRDefault="002F7118" w:rsidP="004C5FB8">
      <w:pPr>
        <w:spacing w:after="0" w:line="240" w:lineRule="auto"/>
        <w:rPr>
          <w:rFonts w:ascii="Arial" w:eastAsia="Calibri" w:hAnsi="Arial" w:cs="Arial"/>
          <w:sz w:val="20"/>
          <w:szCs w:val="20"/>
          <w:lang w:val="es-ES_tradnl"/>
        </w:rPr>
      </w:pPr>
    </w:p>
    <w:p w14:paraId="06037141" w14:textId="4D1C873B" w:rsidR="002F7118" w:rsidRPr="00340C3F" w:rsidRDefault="002F7118" w:rsidP="004C5FB8">
      <w:pPr>
        <w:spacing w:after="0" w:line="240" w:lineRule="auto"/>
        <w:rPr>
          <w:rFonts w:ascii="Arial" w:eastAsia="Calibri" w:hAnsi="Arial" w:cs="Arial"/>
          <w:sz w:val="20"/>
          <w:szCs w:val="20"/>
          <w:lang w:val="es-ES_tradnl"/>
        </w:rPr>
      </w:pPr>
    </w:p>
    <w:p w14:paraId="5A7CBA40" w14:textId="77777777" w:rsidR="002F7118" w:rsidRPr="00340C3F" w:rsidRDefault="002F7118" w:rsidP="004C5FB8">
      <w:pPr>
        <w:spacing w:after="0" w:line="240" w:lineRule="auto"/>
        <w:rPr>
          <w:rFonts w:ascii="Arial" w:eastAsia="Calibri" w:hAnsi="Arial" w:cs="Arial"/>
          <w:sz w:val="20"/>
          <w:szCs w:val="20"/>
          <w:lang w:val="es-ES_tradnl"/>
        </w:rPr>
      </w:pPr>
    </w:p>
    <w:p w14:paraId="6CC8263B" w14:textId="60C70A05" w:rsidR="002F0635" w:rsidRPr="00340C3F" w:rsidRDefault="00740426" w:rsidP="004C5FB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340C3F">
        <w:rPr>
          <w:rFonts w:ascii="Arial" w:eastAsia="Calibri" w:hAnsi="Arial" w:cs="Arial"/>
          <w:sz w:val="20"/>
          <w:szCs w:val="20"/>
        </w:rPr>
        <w:t xml:space="preserve">  </w:t>
      </w:r>
    </w:p>
    <w:p w14:paraId="556F86D7" w14:textId="77777777" w:rsidR="009A0284" w:rsidRPr="00340C3F" w:rsidRDefault="009A0284" w:rsidP="004C5FB8">
      <w:pPr>
        <w:tabs>
          <w:tab w:val="left" w:pos="532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DAF2DFC" w14:textId="77777777" w:rsidR="004614BB" w:rsidRPr="00340C3F" w:rsidRDefault="004D0A4D" w:rsidP="004C5FB8">
      <w:pPr>
        <w:tabs>
          <w:tab w:val="left" w:pos="532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val="es-ES" w:eastAsia="es-ES"/>
        </w:rPr>
      </w:pPr>
      <w:r w:rsidRPr="00340C3F">
        <w:rPr>
          <w:rFonts w:ascii="Arial" w:eastAsia="Times New Roman" w:hAnsi="Arial" w:cs="Arial"/>
          <w:b/>
          <w:sz w:val="20"/>
          <w:szCs w:val="20"/>
          <w:u w:val="single"/>
          <w:lang w:val="es-ES" w:eastAsia="es-ES"/>
        </w:rPr>
        <w:t>ANEXO N°1</w:t>
      </w:r>
    </w:p>
    <w:p w14:paraId="1BB0D07E" w14:textId="14D3D56B" w:rsidR="004D0A4D" w:rsidRPr="00340C3F" w:rsidRDefault="004614BB" w:rsidP="004C5FB8">
      <w:pPr>
        <w:tabs>
          <w:tab w:val="left" w:pos="532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val="es-ES" w:eastAsia="es-ES"/>
        </w:rPr>
      </w:pPr>
      <w:r w:rsidRPr="00340C3F">
        <w:rPr>
          <w:rFonts w:ascii="Arial" w:eastAsia="Times New Roman" w:hAnsi="Arial" w:cs="Arial"/>
          <w:b/>
          <w:sz w:val="20"/>
          <w:szCs w:val="20"/>
          <w:lang w:val="es-ES" w:eastAsia="es-ES"/>
        </w:rPr>
        <w:t>Banner</w:t>
      </w:r>
      <w:r w:rsidR="004D0A4D" w:rsidRPr="00340C3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Publicitario</w:t>
      </w:r>
    </w:p>
    <w:p w14:paraId="693B27A5" w14:textId="77777777" w:rsidR="004D0A4D" w:rsidRPr="00340C3F" w:rsidRDefault="004D0A4D" w:rsidP="004C5FB8">
      <w:pPr>
        <w:tabs>
          <w:tab w:val="left" w:pos="532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340C3F">
        <w:rPr>
          <w:rFonts w:ascii="Arial" w:eastAsia="Times New Roman" w:hAnsi="Arial" w:cs="Arial"/>
          <w:b/>
          <w:sz w:val="20"/>
          <w:szCs w:val="20"/>
          <w:lang w:val="es-ES" w:eastAsia="es-ES"/>
        </w:rPr>
        <w:t>-</w:t>
      </w:r>
      <w:r w:rsidR="00E97898" w:rsidRPr="00340C3F">
        <w:rPr>
          <w:rFonts w:ascii="Arial" w:eastAsia="Times New Roman" w:hAnsi="Arial" w:cs="Arial"/>
          <w:b/>
          <w:sz w:val="20"/>
          <w:szCs w:val="20"/>
          <w:lang w:val="es-ES" w:eastAsia="es-ES"/>
        </w:rPr>
        <w:t>Imagen</w:t>
      </w:r>
      <w:r w:rsidRPr="00340C3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meramente referencial-</w:t>
      </w:r>
    </w:p>
    <w:p w14:paraId="399D2343" w14:textId="77777777" w:rsidR="00FC77BB" w:rsidRPr="00340C3F" w:rsidRDefault="00FC77BB" w:rsidP="004C5FB8">
      <w:pPr>
        <w:tabs>
          <w:tab w:val="left" w:pos="532"/>
        </w:tabs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u w:val="single"/>
          <w:lang w:eastAsia="es-CL"/>
        </w:rPr>
      </w:pPr>
    </w:p>
    <w:p w14:paraId="64E388AA" w14:textId="4A106C7E" w:rsidR="004265DF" w:rsidRPr="00340C3F" w:rsidRDefault="00BA645C" w:rsidP="004C5FB8">
      <w:pPr>
        <w:tabs>
          <w:tab w:val="left" w:pos="532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val="es-ES" w:eastAsia="es-ES"/>
        </w:rPr>
      </w:pPr>
      <w:r w:rsidRPr="00340C3F">
        <w:rPr>
          <w:noProof/>
        </w:rPr>
        <w:t>[_]</w:t>
      </w:r>
    </w:p>
    <w:p w14:paraId="1862F9B2" w14:textId="38029701" w:rsidR="00A8067C" w:rsidRPr="00340C3F" w:rsidRDefault="00A8067C" w:rsidP="004C5F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ES_tradnl"/>
        </w:rPr>
      </w:pPr>
    </w:p>
    <w:p w14:paraId="5667C1A7" w14:textId="657CF7A9" w:rsidR="00DB0D23" w:rsidRPr="00340C3F" w:rsidRDefault="00DB0D23" w:rsidP="004C5F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ES_tradnl"/>
        </w:rPr>
      </w:pPr>
    </w:p>
    <w:p w14:paraId="0635FFFD" w14:textId="77777777" w:rsidR="00DB0D23" w:rsidRPr="00340C3F" w:rsidRDefault="00DB0D23" w:rsidP="004C5F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6EB5BF3" w14:textId="1AB67D61" w:rsidR="00D9113B" w:rsidRPr="00340C3F" w:rsidRDefault="00D9113B" w:rsidP="004C5F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F4B140" w14:textId="5256CC23" w:rsidR="00372F9E" w:rsidRPr="00340C3F" w:rsidRDefault="00372F9E" w:rsidP="004C5F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E23E71" w14:textId="10826C31" w:rsidR="00DA3676" w:rsidRPr="00340C3F" w:rsidRDefault="00DA3676" w:rsidP="004C5F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7D3FEE" w14:textId="3E0A8D24" w:rsidR="00DA3676" w:rsidRPr="00340C3F" w:rsidRDefault="00DA3676" w:rsidP="004C5F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D56556" w14:textId="569D641D" w:rsidR="00DA3676" w:rsidRPr="00340C3F" w:rsidRDefault="00DA3676" w:rsidP="004C5F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169E80" w14:textId="51CB78E7" w:rsidR="00DA3676" w:rsidRPr="00340C3F" w:rsidRDefault="00DA3676" w:rsidP="004C5F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EA1F0C" w14:textId="6B822766" w:rsidR="00DA3676" w:rsidRPr="00340C3F" w:rsidRDefault="00DA3676" w:rsidP="004C5F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2E6B1D" w14:textId="3ED02980" w:rsidR="00EA04F8" w:rsidRPr="00340C3F" w:rsidRDefault="00EA04F8" w:rsidP="004C5F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D4F7FA" w14:textId="4F3A21EA" w:rsidR="00EA04F8" w:rsidRPr="00340C3F" w:rsidRDefault="00EA04F8" w:rsidP="004C5F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33DDA9" w14:textId="54CB5317" w:rsidR="00EA04F8" w:rsidRPr="00340C3F" w:rsidRDefault="00EA04F8" w:rsidP="004C5F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3F8A20" w14:textId="456C73CE" w:rsidR="00EA04F8" w:rsidRPr="00340C3F" w:rsidRDefault="00EA04F8" w:rsidP="004C5F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A37987" w14:textId="567A2C20" w:rsidR="00DC5398" w:rsidRPr="00340C3F" w:rsidRDefault="00DC5398" w:rsidP="004C5F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FB99AC" w14:textId="7A433159" w:rsidR="00DC5398" w:rsidRPr="00340C3F" w:rsidRDefault="00DC5398" w:rsidP="004C5F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C929AD" w14:textId="0650C5EA" w:rsidR="00DC5398" w:rsidRPr="00340C3F" w:rsidRDefault="00DC5398" w:rsidP="004C5F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C5636B" w14:textId="2683EFAA" w:rsidR="00DC5398" w:rsidRPr="00340C3F" w:rsidRDefault="00DC5398" w:rsidP="004C5F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8E26E6" w14:textId="2E25989C" w:rsidR="00DC5398" w:rsidRPr="00340C3F" w:rsidRDefault="00DC5398" w:rsidP="004C5F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5C5270" w14:textId="37D3949D" w:rsidR="00694B6C" w:rsidRPr="00340C3F" w:rsidRDefault="00694B6C" w:rsidP="004C5F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F923AD" w14:textId="52DA791D" w:rsidR="00694B6C" w:rsidRPr="00340C3F" w:rsidRDefault="00694B6C" w:rsidP="004C5F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654280" w14:textId="21B4F0BC" w:rsidR="00694B6C" w:rsidRPr="00340C3F" w:rsidRDefault="00694B6C" w:rsidP="004C5F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8413AB" w14:textId="26F369E1" w:rsidR="00694B6C" w:rsidRPr="00340C3F" w:rsidRDefault="00694B6C" w:rsidP="004C5F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319FA6" w14:textId="01C68504" w:rsidR="00694B6C" w:rsidRPr="00340C3F" w:rsidRDefault="00694B6C" w:rsidP="004C5F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E99889" w14:textId="178D8E73" w:rsidR="00694B6C" w:rsidRPr="00340C3F" w:rsidRDefault="00694B6C" w:rsidP="004C5F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9E919E" w14:textId="2D932518" w:rsidR="00694B6C" w:rsidRPr="00340C3F" w:rsidRDefault="00694B6C" w:rsidP="004C5F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02E68F" w14:textId="6753B172" w:rsidR="00ED5806" w:rsidRPr="00340C3F" w:rsidRDefault="00ED5806" w:rsidP="004C5F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CB56C8" w14:textId="77777777" w:rsidR="00ED5806" w:rsidRPr="00340C3F" w:rsidRDefault="00ED5806" w:rsidP="004C5F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8D69DF" w14:textId="0E234F54" w:rsidR="00694B6C" w:rsidRPr="00340C3F" w:rsidRDefault="00694B6C" w:rsidP="004C5F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A70FA5" w14:textId="7E01FE97" w:rsidR="00694B6C" w:rsidRPr="00340C3F" w:rsidRDefault="00694B6C" w:rsidP="004C5F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90E2CA" w14:textId="2A5923A5" w:rsidR="002F7118" w:rsidRPr="00340C3F" w:rsidRDefault="002F7118" w:rsidP="004C5F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B936A0" w14:textId="34716F1E" w:rsidR="002F7118" w:rsidRPr="00340C3F" w:rsidRDefault="002F7118" w:rsidP="004C5F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C0A750" w14:textId="3FDFAAF6" w:rsidR="002F7118" w:rsidRPr="00340C3F" w:rsidRDefault="002F7118" w:rsidP="004C5F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AE85CC" w14:textId="7C4FA232" w:rsidR="002F7118" w:rsidRPr="00340C3F" w:rsidRDefault="002F7118" w:rsidP="004C5F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0E5620" w14:textId="77777777" w:rsidR="002F7118" w:rsidRPr="00340C3F" w:rsidRDefault="002F7118" w:rsidP="004C5F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2514B9" w14:textId="77777777" w:rsidR="00DB0D23" w:rsidRPr="00340C3F" w:rsidRDefault="00DB0D23" w:rsidP="00DB0D23">
      <w:pPr>
        <w:tabs>
          <w:tab w:val="left" w:pos="532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val="es-ES" w:eastAsia="es-ES"/>
        </w:rPr>
      </w:pPr>
      <w:r w:rsidRPr="00340C3F">
        <w:rPr>
          <w:rFonts w:ascii="Arial" w:eastAsia="Times New Roman" w:hAnsi="Arial" w:cs="Arial"/>
          <w:b/>
          <w:sz w:val="20"/>
          <w:szCs w:val="20"/>
          <w:u w:val="single"/>
          <w:lang w:val="es-ES" w:eastAsia="es-ES"/>
        </w:rPr>
        <w:t>ANEXO N°2</w:t>
      </w:r>
    </w:p>
    <w:p w14:paraId="2D98EB47" w14:textId="77777777" w:rsidR="00DB0D23" w:rsidRPr="00340C3F" w:rsidRDefault="00DB0D23" w:rsidP="00DB0D23">
      <w:pPr>
        <w:tabs>
          <w:tab w:val="left" w:pos="532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340C3F">
        <w:rPr>
          <w:rFonts w:ascii="Arial" w:eastAsia="Times New Roman" w:hAnsi="Arial" w:cs="Arial"/>
          <w:b/>
          <w:sz w:val="20"/>
          <w:szCs w:val="20"/>
          <w:lang w:val="es-ES" w:eastAsia="es-ES"/>
        </w:rPr>
        <w:t>Aceptación de Premio, Renuncia de Acciones y Derecho a Uso de Imagen</w:t>
      </w:r>
    </w:p>
    <w:p w14:paraId="5E86D61D" w14:textId="77777777" w:rsidR="00DB0D23" w:rsidRPr="00340C3F" w:rsidRDefault="00DB0D23" w:rsidP="00DB0D2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5D0EFC6" w14:textId="6A4AF39E" w:rsidR="00DB0D23" w:rsidRPr="00340C3F" w:rsidRDefault="00DB0D23" w:rsidP="00DB0D2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340C3F">
        <w:rPr>
          <w:rFonts w:ascii="Arial" w:hAnsi="Arial" w:cs="Arial"/>
          <w:sz w:val="19"/>
          <w:szCs w:val="19"/>
        </w:rPr>
        <w:t>En ________________, a ___de ____________de 202</w:t>
      </w:r>
      <w:r w:rsidR="005D7599">
        <w:rPr>
          <w:rFonts w:ascii="Arial" w:hAnsi="Arial" w:cs="Arial"/>
          <w:sz w:val="19"/>
          <w:szCs w:val="19"/>
        </w:rPr>
        <w:t>5</w:t>
      </w:r>
      <w:r w:rsidRPr="00340C3F">
        <w:rPr>
          <w:rFonts w:ascii="Arial" w:hAnsi="Arial" w:cs="Arial"/>
          <w:sz w:val="19"/>
          <w:szCs w:val="19"/>
        </w:rPr>
        <w:t xml:space="preserve">. </w:t>
      </w:r>
    </w:p>
    <w:p w14:paraId="6B8B6594" w14:textId="77777777" w:rsidR="00DB0D23" w:rsidRPr="00340C3F" w:rsidRDefault="00DB0D23" w:rsidP="00DB0D2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proofErr w:type="gramStart"/>
      <w:r w:rsidRPr="00340C3F">
        <w:rPr>
          <w:rFonts w:ascii="Arial" w:hAnsi="Arial" w:cs="Arial"/>
          <w:sz w:val="19"/>
          <w:szCs w:val="19"/>
        </w:rPr>
        <w:t>Yo,_</w:t>
      </w:r>
      <w:proofErr w:type="gramEnd"/>
      <w:r w:rsidRPr="00340C3F">
        <w:rPr>
          <w:rFonts w:ascii="Arial" w:hAnsi="Arial" w:cs="Arial"/>
          <w:sz w:val="19"/>
          <w:szCs w:val="19"/>
        </w:rPr>
        <w:t xml:space="preserve">_____________________________, de nacionalidad__________________, estado civil_______________, profesión u oficio_______________, RUT </w:t>
      </w:r>
      <w:proofErr w:type="spellStart"/>
      <w:r w:rsidRPr="00340C3F">
        <w:rPr>
          <w:rFonts w:ascii="Arial" w:hAnsi="Arial" w:cs="Arial"/>
          <w:sz w:val="19"/>
          <w:szCs w:val="19"/>
        </w:rPr>
        <w:t>N°</w:t>
      </w:r>
      <w:proofErr w:type="spellEnd"/>
      <w:r w:rsidRPr="00340C3F">
        <w:rPr>
          <w:rFonts w:ascii="Arial" w:hAnsi="Arial" w:cs="Arial"/>
          <w:sz w:val="19"/>
          <w:szCs w:val="19"/>
        </w:rPr>
        <w:t xml:space="preserve">_________-__, domiciliado en_________________________________, de la ciudad de ________________, declaro: </w:t>
      </w:r>
    </w:p>
    <w:p w14:paraId="5DC4D946" w14:textId="77777777" w:rsidR="00DB0D23" w:rsidRPr="00340C3F" w:rsidRDefault="00DB0D23" w:rsidP="00DB0D2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63D02BAB" w14:textId="4DAE755B" w:rsidR="00DB0D23" w:rsidRPr="00340C3F" w:rsidRDefault="00DB0D23" w:rsidP="00ED5806">
      <w:pPr>
        <w:pStyle w:val="Prrafodelista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40C3F">
        <w:rPr>
          <w:rFonts w:ascii="Arial" w:hAnsi="Arial" w:cs="Arial"/>
          <w:sz w:val="19"/>
          <w:szCs w:val="19"/>
        </w:rPr>
        <w:t xml:space="preserve">Que, con fecha de hoy he recibido de parte de </w:t>
      </w:r>
      <w:r w:rsidRPr="00340C3F">
        <w:rPr>
          <w:rFonts w:ascii="Arial" w:hAnsi="Arial" w:cs="Arial"/>
          <w:b/>
          <w:sz w:val="19"/>
          <w:szCs w:val="19"/>
        </w:rPr>
        <w:t xml:space="preserve">Coca-Cola </w:t>
      </w:r>
      <w:proofErr w:type="spellStart"/>
      <w:r w:rsidRPr="00340C3F">
        <w:rPr>
          <w:rFonts w:ascii="Arial" w:hAnsi="Arial" w:cs="Arial"/>
          <w:b/>
          <w:sz w:val="19"/>
          <w:szCs w:val="19"/>
        </w:rPr>
        <w:t>Embonor</w:t>
      </w:r>
      <w:proofErr w:type="spellEnd"/>
      <w:r w:rsidRPr="00340C3F">
        <w:rPr>
          <w:rFonts w:ascii="Arial" w:hAnsi="Arial" w:cs="Arial"/>
          <w:b/>
          <w:sz w:val="19"/>
          <w:szCs w:val="19"/>
        </w:rPr>
        <w:t xml:space="preserve"> S.A.</w:t>
      </w:r>
      <w:r w:rsidRPr="00340C3F">
        <w:rPr>
          <w:rFonts w:ascii="Arial" w:hAnsi="Arial" w:cs="Arial"/>
          <w:sz w:val="19"/>
          <w:szCs w:val="19"/>
        </w:rPr>
        <w:t xml:space="preserve">, RUT </w:t>
      </w:r>
      <w:proofErr w:type="spellStart"/>
      <w:r w:rsidRPr="00340C3F">
        <w:rPr>
          <w:rFonts w:ascii="Arial" w:hAnsi="Arial" w:cs="Arial"/>
          <w:sz w:val="19"/>
          <w:szCs w:val="19"/>
        </w:rPr>
        <w:t>N°</w:t>
      </w:r>
      <w:proofErr w:type="spellEnd"/>
      <w:r w:rsidRPr="00340C3F">
        <w:rPr>
          <w:rFonts w:ascii="Arial" w:hAnsi="Arial" w:cs="Arial"/>
          <w:sz w:val="19"/>
          <w:szCs w:val="19"/>
        </w:rPr>
        <w:t xml:space="preserve"> 93.281.000-K; y </w:t>
      </w:r>
      <w:r w:rsidRPr="00340C3F">
        <w:rPr>
          <w:rFonts w:ascii="Arial" w:hAnsi="Arial" w:cs="Arial"/>
          <w:b/>
          <w:sz w:val="19"/>
          <w:szCs w:val="19"/>
        </w:rPr>
        <w:t>Embotelladora Iquique S.A.</w:t>
      </w:r>
      <w:r w:rsidRPr="00340C3F">
        <w:rPr>
          <w:rFonts w:ascii="Arial" w:hAnsi="Arial" w:cs="Arial"/>
          <w:sz w:val="19"/>
          <w:szCs w:val="19"/>
        </w:rPr>
        <w:t xml:space="preserve"> RUT </w:t>
      </w:r>
      <w:proofErr w:type="spellStart"/>
      <w:r w:rsidRPr="00340C3F">
        <w:rPr>
          <w:rFonts w:ascii="Arial" w:hAnsi="Arial" w:cs="Arial"/>
          <w:sz w:val="19"/>
          <w:szCs w:val="19"/>
        </w:rPr>
        <w:t>N°</w:t>
      </w:r>
      <w:proofErr w:type="spellEnd"/>
      <w:r w:rsidRPr="00340C3F">
        <w:rPr>
          <w:rFonts w:ascii="Arial" w:hAnsi="Arial" w:cs="Arial"/>
          <w:sz w:val="19"/>
          <w:szCs w:val="19"/>
        </w:rPr>
        <w:t xml:space="preserve"> 96.517.310-2 (en adelante los “</w:t>
      </w:r>
      <w:r w:rsidRPr="00340C3F">
        <w:rPr>
          <w:rFonts w:ascii="Arial" w:hAnsi="Arial" w:cs="Arial"/>
          <w:b/>
          <w:sz w:val="19"/>
          <w:szCs w:val="19"/>
          <w:u w:val="single"/>
        </w:rPr>
        <w:t>Organizadores</w:t>
      </w:r>
      <w:r w:rsidRPr="00340C3F">
        <w:rPr>
          <w:rFonts w:ascii="Arial" w:hAnsi="Arial" w:cs="Arial"/>
          <w:sz w:val="19"/>
          <w:szCs w:val="19"/>
        </w:rPr>
        <w:t xml:space="preserve">”), ________________________________________________________, correspondiente al Premio del Concurso </w:t>
      </w:r>
      <w:r w:rsidRPr="005D7599">
        <w:rPr>
          <w:rFonts w:ascii="Arial" w:hAnsi="Arial" w:cs="Arial"/>
          <w:sz w:val="19"/>
          <w:szCs w:val="19"/>
          <w:highlight w:val="yellow"/>
        </w:rPr>
        <w:t xml:space="preserve">denominado </w:t>
      </w:r>
      <w:r w:rsidR="001A0CF5" w:rsidRPr="005D7599">
        <w:rPr>
          <w:rFonts w:ascii="Arial" w:eastAsia="Times New Roman" w:hAnsi="Arial" w:cs="Arial"/>
          <w:b/>
          <w:sz w:val="20"/>
          <w:szCs w:val="20"/>
          <w:highlight w:val="yellow"/>
          <w:lang w:eastAsia="es-ES"/>
        </w:rPr>
        <w:t xml:space="preserve">“PARTICIPA POR </w:t>
      </w:r>
      <w:r w:rsidR="00515B2F">
        <w:rPr>
          <w:rFonts w:ascii="Arial" w:eastAsia="Times New Roman" w:hAnsi="Arial" w:cs="Arial"/>
          <w:b/>
          <w:sz w:val="20"/>
          <w:szCs w:val="20"/>
          <w:highlight w:val="yellow"/>
          <w:lang w:eastAsia="es-ES"/>
        </w:rPr>
        <w:t>UN</w:t>
      </w:r>
      <w:r w:rsidR="00DA4DC8">
        <w:rPr>
          <w:rFonts w:ascii="Arial" w:eastAsia="Times New Roman" w:hAnsi="Arial" w:cs="Arial"/>
          <w:b/>
          <w:sz w:val="20"/>
          <w:szCs w:val="20"/>
          <w:highlight w:val="yellow"/>
          <w:lang w:eastAsia="es-ES"/>
        </w:rPr>
        <w:t>A</w:t>
      </w:r>
      <w:r w:rsidR="00515B2F">
        <w:rPr>
          <w:rFonts w:ascii="Arial" w:eastAsia="Times New Roman" w:hAnsi="Arial" w:cs="Arial"/>
          <w:b/>
          <w:sz w:val="20"/>
          <w:szCs w:val="20"/>
          <w:highlight w:val="yellow"/>
          <w:lang w:eastAsia="es-ES"/>
        </w:rPr>
        <w:t xml:space="preserve"> </w:t>
      </w:r>
      <w:r w:rsidR="00DA4DC8">
        <w:rPr>
          <w:rFonts w:ascii="Arial" w:eastAsia="Times New Roman" w:hAnsi="Arial" w:cs="Arial"/>
          <w:b/>
          <w:sz w:val="20"/>
          <w:szCs w:val="20"/>
          <w:highlight w:val="yellow"/>
          <w:lang w:eastAsia="es-ES"/>
        </w:rPr>
        <w:t xml:space="preserve">MESA DE </w:t>
      </w:r>
      <w:proofErr w:type="gramStart"/>
      <w:r w:rsidR="00DA4DC8">
        <w:rPr>
          <w:rFonts w:ascii="Arial" w:eastAsia="Times New Roman" w:hAnsi="Arial" w:cs="Arial"/>
          <w:b/>
          <w:sz w:val="20"/>
          <w:szCs w:val="20"/>
          <w:highlight w:val="yellow"/>
          <w:lang w:eastAsia="es-ES"/>
        </w:rPr>
        <w:t>TACA-TACA</w:t>
      </w:r>
      <w:proofErr w:type="gramEnd"/>
      <w:r w:rsidR="001A0CF5" w:rsidRPr="005D7599">
        <w:rPr>
          <w:rFonts w:ascii="Arial" w:eastAsia="Times New Roman" w:hAnsi="Arial" w:cs="Arial"/>
          <w:b/>
          <w:sz w:val="20"/>
          <w:szCs w:val="20"/>
          <w:highlight w:val="yellow"/>
          <w:lang w:eastAsia="es-ES"/>
        </w:rPr>
        <w:t xml:space="preserve"> </w:t>
      </w:r>
      <w:r w:rsidR="00D777AB">
        <w:rPr>
          <w:rFonts w:ascii="Arial" w:eastAsia="Times New Roman" w:hAnsi="Arial" w:cs="Arial"/>
          <w:b/>
          <w:sz w:val="20"/>
          <w:szCs w:val="20"/>
          <w:highlight w:val="yellow"/>
          <w:lang w:eastAsia="es-ES"/>
        </w:rPr>
        <w:t xml:space="preserve">PLEGABLE </w:t>
      </w:r>
      <w:r w:rsidR="001A0CF5" w:rsidRPr="005D7599">
        <w:rPr>
          <w:rFonts w:ascii="Arial" w:eastAsia="Times New Roman" w:hAnsi="Arial" w:cs="Arial"/>
          <w:b/>
          <w:sz w:val="20"/>
          <w:szCs w:val="20"/>
          <w:highlight w:val="yellow"/>
          <w:lang w:eastAsia="es-ES"/>
        </w:rPr>
        <w:t>EN</w:t>
      </w:r>
      <w:r w:rsidR="001A0CF5" w:rsidRPr="005D7599">
        <w:rPr>
          <w:rFonts w:ascii="Arial" w:hAnsi="Arial" w:cs="Arial"/>
          <w:b/>
          <w:sz w:val="20"/>
          <w:szCs w:val="20"/>
          <w:highlight w:val="yellow"/>
          <w:lang w:val="es-ES_tradnl"/>
        </w:rPr>
        <w:t xml:space="preserve"> EMBONOR.MICOCA-COLA.CL</w:t>
      </w:r>
      <w:r w:rsidR="001A0CF5" w:rsidRPr="005D7599">
        <w:rPr>
          <w:rFonts w:ascii="Arial" w:eastAsia="Times New Roman" w:hAnsi="Arial" w:cs="Arial"/>
          <w:b/>
          <w:sz w:val="20"/>
          <w:szCs w:val="20"/>
          <w:highlight w:val="yellow"/>
          <w:lang w:eastAsia="es-ES"/>
        </w:rPr>
        <w:t>”</w:t>
      </w:r>
      <w:r w:rsidR="001A0CF5" w:rsidRPr="00340C3F">
        <w:rPr>
          <w:rFonts w:ascii="Arial" w:hAnsi="Arial" w:cs="Arial"/>
          <w:sz w:val="19"/>
          <w:szCs w:val="19"/>
        </w:rPr>
        <w:t xml:space="preserve"> </w:t>
      </w:r>
      <w:r w:rsidRPr="00340C3F">
        <w:rPr>
          <w:rFonts w:ascii="Arial" w:hAnsi="Arial" w:cs="Arial"/>
          <w:sz w:val="19"/>
          <w:szCs w:val="19"/>
        </w:rPr>
        <w:t>(en adelante el “</w:t>
      </w:r>
      <w:r w:rsidRPr="00340C3F">
        <w:rPr>
          <w:rFonts w:ascii="Arial" w:hAnsi="Arial" w:cs="Arial"/>
          <w:b/>
          <w:sz w:val="19"/>
          <w:szCs w:val="19"/>
          <w:u w:val="single"/>
        </w:rPr>
        <w:t>Premio</w:t>
      </w:r>
      <w:r w:rsidRPr="00340C3F">
        <w:rPr>
          <w:rFonts w:ascii="Arial" w:hAnsi="Arial" w:cs="Arial"/>
          <w:sz w:val="19"/>
          <w:szCs w:val="19"/>
        </w:rPr>
        <w:t>”), del cual resulté ser ganador con fecha ____de __________de 202</w:t>
      </w:r>
      <w:r w:rsidR="005D7599">
        <w:rPr>
          <w:rFonts w:ascii="Arial" w:hAnsi="Arial" w:cs="Arial"/>
          <w:sz w:val="19"/>
          <w:szCs w:val="19"/>
        </w:rPr>
        <w:t>5</w:t>
      </w:r>
      <w:r w:rsidRPr="00340C3F">
        <w:rPr>
          <w:rFonts w:ascii="Arial" w:hAnsi="Arial" w:cs="Arial"/>
          <w:sz w:val="19"/>
          <w:szCs w:val="19"/>
        </w:rPr>
        <w:t xml:space="preserve">. </w:t>
      </w:r>
    </w:p>
    <w:p w14:paraId="69338203" w14:textId="5AD8B565" w:rsidR="00ED5806" w:rsidRPr="00340C3F" w:rsidRDefault="00ED5806" w:rsidP="00ED5806">
      <w:pPr>
        <w:pStyle w:val="Prrafodelista"/>
        <w:numPr>
          <w:ilvl w:val="0"/>
          <w:numId w:val="21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340C3F">
        <w:rPr>
          <w:rFonts w:ascii="Arial" w:hAnsi="Arial" w:cs="Arial"/>
          <w:color w:val="000000" w:themeColor="text1"/>
          <w:sz w:val="19"/>
          <w:szCs w:val="19"/>
        </w:rPr>
        <w:t>Que he leído y acepto todos y cada uno de los términos y condiciones señalados en las bases legales del presente Concurso.</w:t>
      </w:r>
    </w:p>
    <w:p w14:paraId="780FA19A" w14:textId="77777777" w:rsidR="00ED5806" w:rsidRPr="00340C3F" w:rsidRDefault="00ED5806" w:rsidP="00ED5806">
      <w:pPr>
        <w:pStyle w:val="Prrafodelista"/>
        <w:numPr>
          <w:ilvl w:val="0"/>
          <w:numId w:val="21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340C3F">
        <w:rPr>
          <w:rFonts w:ascii="Arial" w:hAnsi="Arial" w:cs="Arial"/>
          <w:color w:val="000000" w:themeColor="text1"/>
          <w:sz w:val="19"/>
          <w:szCs w:val="19"/>
        </w:rPr>
        <w:t>Que, los Organizadores nada me adeudan ni mantienen obligación pendiente de cualquier especie con relación a mi persona, habiendo recibido a entera satisfacción y conformidad el Premio antes señalado.</w:t>
      </w:r>
    </w:p>
    <w:p w14:paraId="0AB77C19" w14:textId="77777777" w:rsidR="00ED5806" w:rsidRPr="00340C3F" w:rsidRDefault="00ED5806" w:rsidP="00ED5806">
      <w:pPr>
        <w:pStyle w:val="Prrafodelista"/>
        <w:numPr>
          <w:ilvl w:val="0"/>
          <w:numId w:val="21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340C3F">
        <w:rPr>
          <w:rFonts w:ascii="Arial" w:hAnsi="Arial" w:cs="Arial"/>
          <w:color w:val="000000" w:themeColor="text1"/>
          <w:sz w:val="19"/>
          <w:szCs w:val="19"/>
        </w:rPr>
        <w:t>Que, acepto que los gastos de traslado, para el uso y disposición del Premio son de responsabilidad y serán sufragados por mi persona, en mi propia cuenta, riesgo y cargo. Por ello, me comprometo a seguir las condiciones e indicaciones del Premio que recibo.</w:t>
      </w:r>
    </w:p>
    <w:p w14:paraId="3C2074F8" w14:textId="65EEB45F" w:rsidR="00ED5806" w:rsidRPr="00340C3F" w:rsidRDefault="00ED5806" w:rsidP="00ED5806">
      <w:pPr>
        <w:pStyle w:val="Prrafodelista"/>
        <w:numPr>
          <w:ilvl w:val="0"/>
          <w:numId w:val="21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340C3F">
        <w:rPr>
          <w:rFonts w:ascii="Arial" w:hAnsi="Arial" w:cs="Arial"/>
          <w:color w:val="000000" w:themeColor="text1"/>
          <w:sz w:val="19"/>
          <w:szCs w:val="19"/>
        </w:rPr>
        <w:t xml:space="preserve">Que, relevo de toda responsabilidad a los Organizadores, de cualquier daño, pérdida o perjuicio de cualquier tipo, sobre las cosas o las personas, incluyendo accidentes o muerte, que se pudiesen ocasionar o producir como resultado de la aceptación del Premio y/o de mi participación en el Concurso y/o del uso del Premio, ya sea por mí, una tercera persona o cualquier otra ajena. </w:t>
      </w:r>
      <w:proofErr w:type="gramStart"/>
      <w:r w:rsidRPr="00340C3F">
        <w:rPr>
          <w:rFonts w:ascii="Arial" w:hAnsi="Arial" w:cs="Arial"/>
          <w:color w:val="000000" w:themeColor="text1"/>
          <w:sz w:val="19"/>
          <w:szCs w:val="19"/>
        </w:rPr>
        <w:t>En caso que</w:t>
      </w:r>
      <w:proofErr w:type="gramEnd"/>
      <w:r w:rsidRPr="00340C3F">
        <w:rPr>
          <w:rFonts w:ascii="Arial" w:hAnsi="Arial" w:cs="Arial"/>
          <w:color w:val="000000" w:themeColor="text1"/>
          <w:sz w:val="19"/>
          <w:szCs w:val="19"/>
        </w:rPr>
        <w:t xml:space="preserve"> el Premio que recibo se encuentre al alcance de una persona menor de edad, la responsabilidad por el uso que se haga del Premio recae en mi persona, o en los padres de familia o encargados legales del menor.</w:t>
      </w:r>
    </w:p>
    <w:p w14:paraId="4434162D" w14:textId="7E4474A3" w:rsidR="00ED5806" w:rsidRPr="00340C3F" w:rsidRDefault="00ED5806" w:rsidP="00ED5806">
      <w:pPr>
        <w:pStyle w:val="Prrafodelista"/>
        <w:numPr>
          <w:ilvl w:val="0"/>
          <w:numId w:val="21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340C3F">
        <w:rPr>
          <w:rFonts w:ascii="Arial" w:hAnsi="Arial" w:cs="Arial"/>
          <w:color w:val="000000" w:themeColor="text1"/>
          <w:sz w:val="19"/>
          <w:szCs w:val="19"/>
        </w:rPr>
        <w:t>Que, recibo el Premio dada mi participación legítima en el Concurso, por lo que cualquier comprobación de información que mi persona ha brindado incorrecta o falsa en todo acto relativo a la aceptación y recepción del Premio, así como de mi participación en el Concurso, hará que el Premio sea devuelto a los Organizadores, junto con los daños y perjuicios, aceptando que los Organizadores podrán seguir en mi contra todo tipo de acciones civiles, penales y administrativas que pudieren corresponder.</w:t>
      </w:r>
    </w:p>
    <w:p w14:paraId="1D438C26" w14:textId="77777777" w:rsidR="00ED5806" w:rsidRPr="00340C3F" w:rsidRDefault="00ED5806" w:rsidP="00ED5806">
      <w:pPr>
        <w:pStyle w:val="Prrafodelista"/>
        <w:numPr>
          <w:ilvl w:val="0"/>
          <w:numId w:val="21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val="es-ES" w:eastAsia="es-ES"/>
        </w:rPr>
      </w:pPr>
      <w:r w:rsidRPr="00340C3F">
        <w:rPr>
          <w:rFonts w:ascii="Arial" w:hAnsi="Arial" w:cs="Arial"/>
          <w:color w:val="000000" w:themeColor="text1"/>
          <w:sz w:val="19"/>
          <w:szCs w:val="19"/>
        </w:rPr>
        <w:t xml:space="preserve">Que, no soy </w:t>
      </w:r>
      <w:r w:rsidRPr="00340C3F">
        <w:rPr>
          <w:rFonts w:ascii="Arial" w:eastAsia="Times New Roman" w:hAnsi="Arial" w:cs="Arial"/>
          <w:color w:val="000000" w:themeColor="text1"/>
          <w:sz w:val="19"/>
          <w:szCs w:val="19"/>
          <w:lang w:val="es-ES" w:eastAsia="es-ES"/>
        </w:rPr>
        <w:t>socio, director, gerente ni trabajador dependiente de los Organizadores, o de cualquiera de sus filiales y/o de sus empresas relacionadas. Asimismo, declaro no ser</w:t>
      </w:r>
      <w:r w:rsidRPr="00340C3F">
        <w:rPr>
          <w:rFonts w:ascii="Arial" w:eastAsia="Times New Roman" w:hAnsi="Arial" w:cs="Arial"/>
          <w:color w:val="000000" w:themeColor="text1"/>
          <w:sz w:val="19"/>
          <w:szCs w:val="19"/>
          <w:lang w:val="es-ES_tradnl" w:eastAsia="es-ES"/>
        </w:rPr>
        <w:t xml:space="preserve"> cónyuge de las personas señaladas. </w:t>
      </w:r>
    </w:p>
    <w:p w14:paraId="43645270" w14:textId="77777777" w:rsidR="00ED5806" w:rsidRPr="00340C3F" w:rsidRDefault="00ED5806" w:rsidP="00ED5806">
      <w:pPr>
        <w:pStyle w:val="Prrafodelista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340C3F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El Premio no incluye gastos que no estén expresamente mencionados. </w:t>
      </w:r>
      <w:proofErr w:type="gramStart"/>
      <w:r w:rsidRPr="00340C3F">
        <w:rPr>
          <w:rFonts w:ascii="Arial" w:eastAsia="Times New Roman" w:hAnsi="Arial" w:cs="Arial"/>
          <w:sz w:val="19"/>
          <w:szCs w:val="19"/>
          <w:lang w:val="es-ES" w:eastAsia="es-ES"/>
        </w:rPr>
        <w:t>En caso que</w:t>
      </w:r>
      <w:proofErr w:type="gramEnd"/>
      <w:r w:rsidRPr="00340C3F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no se cumpla con alguno de los requisitos señalados, se perderá el Premio para el ganador.  </w:t>
      </w:r>
    </w:p>
    <w:p w14:paraId="7ABB7B36" w14:textId="687E86DD" w:rsidR="00ED5806" w:rsidRPr="00340C3F" w:rsidRDefault="00ED5806" w:rsidP="00ED5806">
      <w:pPr>
        <w:pStyle w:val="Prrafodelista"/>
        <w:numPr>
          <w:ilvl w:val="0"/>
          <w:numId w:val="21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val="es-ES" w:eastAsia="es-ES"/>
        </w:rPr>
      </w:pPr>
      <w:r w:rsidRPr="00340C3F">
        <w:rPr>
          <w:rFonts w:ascii="Arial" w:eastAsia="Times New Roman" w:hAnsi="Arial" w:cs="Arial"/>
          <w:color w:val="000000" w:themeColor="text1"/>
          <w:sz w:val="19"/>
          <w:szCs w:val="19"/>
          <w:lang w:val="es-ES_tradnl" w:eastAsia="es-ES"/>
        </w:rPr>
        <w:t>Que, cuento con todos los requisitos indicados en las bases legales para participar del Concurso.</w:t>
      </w:r>
    </w:p>
    <w:p w14:paraId="0572AF5F" w14:textId="61595FE1" w:rsidR="00ED5806" w:rsidRPr="00340C3F" w:rsidRDefault="00ED5806" w:rsidP="00ED5806">
      <w:pPr>
        <w:pStyle w:val="Prrafodelista"/>
        <w:numPr>
          <w:ilvl w:val="0"/>
          <w:numId w:val="21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340C3F">
        <w:rPr>
          <w:rFonts w:ascii="Arial" w:hAnsi="Arial" w:cs="Arial"/>
          <w:color w:val="000000" w:themeColor="text1"/>
          <w:sz w:val="19"/>
          <w:szCs w:val="19"/>
        </w:rPr>
        <w:lastRenderedPageBreak/>
        <w:t xml:space="preserve">Por este acto, autorizo desde ya expresamente a los Organizadores, sin necesidad de una autorización especial, a utilizar la información recaudada mediante el Concurso y a difundir mi nombre e imágenes mediante la toma de fotografías y/o videos, vinculadas a mi participación en el Concurso, renunciando a recibir cualquier compensación, sea en dinero o en especies. Además, faculto a los Organizadores para exhibir y/o publicitar el Concurso, su Premio y ganador, a través de los medios y en la forma que lo estimen conveniente. Con lo anterior, autorizo expresamente que la información proporcionada en la participación y toda aquella que sea recolectada o almacenada durante la vigencia del Concurso, incluyendo aquella relativa a la adquisición, contratación y uso de productos y servicios, sea tratada y comunicada por los Organizadores, y sus filiales. </w:t>
      </w:r>
    </w:p>
    <w:p w14:paraId="1BBE8098" w14:textId="784455FE" w:rsidR="00ED5806" w:rsidRPr="00340C3F" w:rsidRDefault="00ED5806" w:rsidP="00ED5806">
      <w:pPr>
        <w:pStyle w:val="Prrafodelista"/>
        <w:numPr>
          <w:ilvl w:val="0"/>
          <w:numId w:val="21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340C3F">
        <w:rPr>
          <w:rFonts w:ascii="Arial" w:hAnsi="Arial" w:cs="Arial"/>
          <w:color w:val="000000" w:themeColor="text1"/>
          <w:sz w:val="19"/>
          <w:szCs w:val="19"/>
        </w:rPr>
        <w:t>De esta forma, vengo en renunciar a ejercer cualquier tipo de reclamo o acción, judicial o administrativo, en contra de cualquiera de los Organizadores, en relación de las obligaciones que hubieren podido corresponderle para conmigo en virtud del Concurso referido.</w:t>
      </w:r>
    </w:p>
    <w:p w14:paraId="70A3E0C4" w14:textId="77777777" w:rsidR="00ED5806" w:rsidRPr="00340C3F" w:rsidRDefault="00ED5806" w:rsidP="00ED5806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</w:p>
    <w:p w14:paraId="4CB47A4A" w14:textId="77777777" w:rsidR="00DB0D23" w:rsidRPr="00340C3F" w:rsidRDefault="00DB0D23" w:rsidP="00DB0D23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</w:p>
    <w:p w14:paraId="42C45528" w14:textId="77777777" w:rsidR="00DB0D23" w:rsidRPr="00340C3F" w:rsidRDefault="00DB0D23" w:rsidP="00DB0D23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  <w:r w:rsidRPr="00340C3F">
        <w:rPr>
          <w:rFonts w:ascii="Arial" w:hAnsi="Arial" w:cs="Arial"/>
          <w:sz w:val="19"/>
          <w:szCs w:val="19"/>
        </w:rPr>
        <w:t>_____________________</w:t>
      </w:r>
      <w:r w:rsidRPr="00340C3F">
        <w:rPr>
          <w:rFonts w:ascii="Arial" w:hAnsi="Arial" w:cs="Arial"/>
          <w:sz w:val="19"/>
          <w:szCs w:val="19"/>
        </w:rPr>
        <w:tab/>
        <w:t>______________________</w:t>
      </w:r>
      <w:r w:rsidRPr="00340C3F">
        <w:rPr>
          <w:rFonts w:ascii="Arial" w:hAnsi="Arial" w:cs="Arial"/>
          <w:sz w:val="19"/>
          <w:szCs w:val="19"/>
        </w:rPr>
        <w:tab/>
        <w:t>______________________</w:t>
      </w:r>
    </w:p>
    <w:p w14:paraId="0103A512" w14:textId="77777777" w:rsidR="00DB0D23" w:rsidRPr="00C0064E" w:rsidRDefault="00DB0D23" w:rsidP="00DB0D23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340C3F">
        <w:rPr>
          <w:rFonts w:ascii="Arial" w:hAnsi="Arial" w:cs="Arial"/>
          <w:sz w:val="19"/>
          <w:szCs w:val="19"/>
        </w:rPr>
        <w:tab/>
      </w:r>
      <w:r w:rsidRPr="00340C3F">
        <w:rPr>
          <w:rFonts w:ascii="Arial" w:hAnsi="Arial" w:cs="Arial"/>
          <w:b/>
          <w:sz w:val="19"/>
          <w:szCs w:val="19"/>
        </w:rPr>
        <w:t>Nombre y Apellido</w:t>
      </w:r>
      <w:r w:rsidRPr="00340C3F">
        <w:rPr>
          <w:rFonts w:ascii="Arial" w:hAnsi="Arial" w:cs="Arial"/>
          <w:b/>
          <w:sz w:val="19"/>
          <w:szCs w:val="19"/>
        </w:rPr>
        <w:tab/>
      </w:r>
      <w:r w:rsidRPr="00340C3F">
        <w:rPr>
          <w:rFonts w:ascii="Arial" w:hAnsi="Arial" w:cs="Arial"/>
          <w:b/>
          <w:sz w:val="19"/>
          <w:szCs w:val="19"/>
        </w:rPr>
        <w:tab/>
      </w:r>
      <w:r w:rsidRPr="00340C3F">
        <w:rPr>
          <w:rFonts w:ascii="Arial" w:hAnsi="Arial" w:cs="Arial"/>
          <w:b/>
          <w:sz w:val="19"/>
          <w:szCs w:val="19"/>
        </w:rPr>
        <w:tab/>
        <w:t xml:space="preserve">RUT </w:t>
      </w:r>
      <w:proofErr w:type="spellStart"/>
      <w:r w:rsidRPr="00340C3F">
        <w:rPr>
          <w:rFonts w:ascii="Arial" w:hAnsi="Arial" w:cs="Arial"/>
          <w:b/>
          <w:sz w:val="19"/>
          <w:szCs w:val="19"/>
        </w:rPr>
        <w:t>N°</w:t>
      </w:r>
      <w:proofErr w:type="spellEnd"/>
      <w:r w:rsidRPr="00340C3F">
        <w:rPr>
          <w:rFonts w:ascii="Arial" w:hAnsi="Arial" w:cs="Arial"/>
          <w:b/>
          <w:sz w:val="19"/>
          <w:szCs w:val="19"/>
        </w:rPr>
        <w:tab/>
      </w:r>
      <w:r w:rsidRPr="00340C3F">
        <w:rPr>
          <w:rFonts w:ascii="Arial" w:hAnsi="Arial" w:cs="Arial"/>
          <w:b/>
          <w:sz w:val="19"/>
          <w:szCs w:val="19"/>
        </w:rPr>
        <w:tab/>
      </w:r>
      <w:r w:rsidRPr="00340C3F">
        <w:rPr>
          <w:rFonts w:ascii="Arial" w:hAnsi="Arial" w:cs="Arial"/>
          <w:b/>
          <w:sz w:val="19"/>
          <w:szCs w:val="19"/>
        </w:rPr>
        <w:tab/>
      </w:r>
      <w:r w:rsidRPr="00340C3F">
        <w:rPr>
          <w:rFonts w:ascii="Arial" w:hAnsi="Arial" w:cs="Arial"/>
          <w:b/>
          <w:sz w:val="19"/>
          <w:szCs w:val="19"/>
        </w:rPr>
        <w:tab/>
        <w:t>Firma</w:t>
      </w:r>
    </w:p>
    <w:p w14:paraId="356969A6" w14:textId="42E458C8" w:rsidR="00974C32" w:rsidRPr="00853170" w:rsidRDefault="00974C32" w:rsidP="00DB0D23">
      <w:pPr>
        <w:tabs>
          <w:tab w:val="left" w:pos="532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974C32" w:rsidRPr="00853170" w:rsidSect="007541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2" w:h="15842" w:code="1"/>
      <w:pgMar w:top="1276" w:right="1418" w:bottom="1418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9112D" w14:textId="77777777" w:rsidR="0068255F" w:rsidRDefault="0068255F">
      <w:pPr>
        <w:spacing w:after="0" w:line="240" w:lineRule="auto"/>
      </w:pPr>
      <w:r>
        <w:separator/>
      </w:r>
    </w:p>
  </w:endnote>
  <w:endnote w:type="continuationSeparator" w:id="0">
    <w:p w14:paraId="63F233D5" w14:textId="77777777" w:rsidR="0068255F" w:rsidRDefault="00682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6AC02" w14:textId="77777777" w:rsidR="00C9614A" w:rsidRDefault="00C9614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395783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71BF02E" w14:textId="77777777" w:rsidR="001533D9" w:rsidRDefault="001533D9">
        <w:pPr>
          <w:pStyle w:val="Piedepgina"/>
          <w:jc w:val="center"/>
        </w:pPr>
      </w:p>
      <w:p w14:paraId="55D9CE08" w14:textId="77777777" w:rsidR="0036394A" w:rsidRPr="007E341E" w:rsidRDefault="0036394A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7E341E">
          <w:rPr>
            <w:rFonts w:ascii="Arial" w:hAnsi="Arial" w:cs="Arial"/>
            <w:sz w:val="20"/>
            <w:szCs w:val="20"/>
          </w:rPr>
          <w:fldChar w:fldCharType="begin"/>
        </w:r>
        <w:r w:rsidRPr="007E341E">
          <w:rPr>
            <w:rFonts w:ascii="Arial" w:hAnsi="Arial" w:cs="Arial"/>
            <w:sz w:val="20"/>
            <w:szCs w:val="20"/>
          </w:rPr>
          <w:instrText>PAGE   \* MERGEFORMAT</w:instrText>
        </w:r>
        <w:r w:rsidRPr="007E341E">
          <w:rPr>
            <w:rFonts w:ascii="Arial" w:hAnsi="Arial" w:cs="Arial"/>
            <w:sz w:val="20"/>
            <w:szCs w:val="20"/>
          </w:rPr>
          <w:fldChar w:fldCharType="separate"/>
        </w:r>
        <w:r w:rsidR="00E84B1A" w:rsidRPr="00E84B1A">
          <w:rPr>
            <w:rFonts w:ascii="Arial" w:hAnsi="Arial" w:cs="Arial"/>
            <w:noProof/>
            <w:sz w:val="20"/>
            <w:szCs w:val="20"/>
            <w:lang w:val="es-ES"/>
          </w:rPr>
          <w:t>7</w:t>
        </w:r>
        <w:r w:rsidRPr="007E341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FC1E106" w14:textId="77777777" w:rsidR="0036394A" w:rsidRDefault="0036394A">
    <w:pPr>
      <w:pStyle w:val="Piedepgina"/>
    </w:pPr>
  </w:p>
  <w:p w14:paraId="6BE26E08" w14:textId="77777777" w:rsidR="0036394A" w:rsidRDefault="0036394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DF4EA" w14:textId="77777777" w:rsidR="00C9614A" w:rsidRDefault="00C961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55CA1" w14:textId="77777777" w:rsidR="0068255F" w:rsidRDefault="0068255F">
      <w:pPr>
        <w:spacing w:after="0" w:line="240" w:lineRule="auto"/>
      </w:pPr>
      <w:r>
        <w:separator/>
      </w:r>
    </w:p>
  </w:footnote>
  <w:footnote w:type="continuationSeparator" w:id="0">
    <w:p w14:paraId="3F17CD87" w14:textId="77777777" w:rsidR="0068255F" w:rsidRDefault="00682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A7A99" w14:textId="77777777" w:rsidR="00C9614A" w:rsidRDefault="00C9614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50655" w14:textId="77777777" w:rsidR="0036394A" w:rsidRPr="00D650B5" w:rsidRDefault="0036394A">
    <w:pPr>
      <w:pStyle w:val="Encabezado"/>
    </w:pPr>
    <w:r>
      <w:tab/>
    </w:r>
    <w:r>
      <w:tab/>
    </w:r>
  </w:p>
  <w:p w14:paraId="2CC0B68F" w14:textId="77777777" w:rsidR="0036394A" w:rsidRDefault="003639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DACD0" w14:textId="77777777" w:rsidR="00C9614A" w:rsidRDefault="00C961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B1DCA"/>
    <w:multiLevelType w:val="hybridMultilevel"/>
    <w:tmpl w:val="2428A01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B1C59"/>
    <w:multiLevelType w:val="hybridMultilevel"/>
    <w:tmpl w:val="699C0F2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F58FB"/>
    <w:multiLevelType w:val="multilevel"/>
    <w:tmpl w:val="D4FA28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A1A7FCF"/>
    <w:multiLevelType w:val="hybridMultilevel"/>
    <w:tmpl w:val="652CC9CE"/>
    <w:lvl w:ilvl="0" w:tplc="3830FD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96E7B"/>
    <w:multiLevelType w:val="hybridMultilevel"/>
    <w:tmpl w:val="4DC6F690"/>
    <w:lvl w:ilvl="0" w:tplc="35C8AA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C236E"/>
    <w:multiLevelType w:val="hybridMultilevel"/>
    <w:tmpl w:val="A4668040"/>
    <w:lvl w:ilvl="0" w:tplc="ED4E8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A19FD"/>
    <w:multiLevelType w:val="hybridMultilevel"/>
    <w:tmpl w:val="893EB05E"/>
    <w:lvl w:ilvl="0" w:tplc="340A0011">
      <w:start w:val="1"/>
      <w:numFmt w:val="decimal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E4684"/>
    <w:multiLevelType w:val="hybridMultilevel"/>
    <w:tmpl w:val="88A0E80C"/>
    <w:lvl w:ilvl="0" w:tplc="340A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465CD8"/>
    <w:multiLevelType w:val="hybridMultilevel"/>
    <w:tmpl w:val="2A28CB7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6C1D88"/>
    <w:multiLevelType w:val="hybridMultilevel"/>
    <w:tmpl w:val="6624C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063001"/>
    <w:multiLevelType w:val="hybridMultilevel"/>
    <w:tmpl w:val="B8DA37C0"/>
    <w:lvl w:ilvl="0" w:tplc="36581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91A2F"/>
    <w:multiLevelType w:val="hybridMultilevel"/>
    <w:tmpl w:val="AEB296C8"/>
    <w:lvl w:ilvl="0" w:tplc="E728A578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5733A4"/>
    <w:multiLevelType w:val="hybridMultilevel"/>
    <w:tmpl w:val="38AECA88"/>
    <w:lvl w:ilvl="0" w:tplc="3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A22C8C"/>
    <w:multiLevelType w:val="hybridMultilevel"/>
    <w:tmpl w:val="1DFA7250"/>
    <w:lvl w:ilvl="0" w:tplc="0630BD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F5279"/>
    <w:multiLevelType w:val="hybridMultilevel"/>
    <w:tmpl w:val="298A033A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2D65AC7"/>
    <w:multiLevelType w:val="hybridMultilevel"/>
    <w:tmpl w:val="86F4B6D0"/>
    <w:lvl w:ilvl="0" w:tplc="365818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FC1283"/>
    <w:multiLevelType w:val="hybridMultilevel"/>
    <w:tmpl w:val="0F327696"/>
    <w:lvl w:ilvl="0" w:tplc="7F1838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C00F2"/>
    <w:multiLevelType w:val="hybridMultilevel"/>
    <w:tmpl w:val="17BC06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826AD"/>
    <w:multiLevelType w:val="multilevel"/>
    <w:tmpl w:val="C7080B3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C7D1C8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2DB50A1"/>
    <w:multiLevelType w:val="multilevel"/>
    <w:tmpl w:val="C712B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4714977"/>
    <w:multiLevelType w:val="hybridMultilevel"/>
    <w:tmpl w:val="90D6E144"/>
    <w:lvl w:ilvl="0" w:tplc="4056AC5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E0741"/>
    <w:multiLevelType w:val="multilevel"/>
    <w:tmpl w:val="894CBC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57855E84"/>
    <w:multiLevelType w:val="hybridMultilevel"/>
    <w:tmpl w:val="C1D205B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54D7E4">
      <w:start w:val="6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092A55"/>
    <w:multiLevelType w:val="hybridMultilevel"/>
    <w:tmpl w:val="1E6455F4"/>
    <w:lvl w:ilvl="0" w:tplc="3B1E3FAC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/>
        <w:bCs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DE04D8"/>
    <w:multiLevelType w:val="hybridMultilevel"/>
    <w:tmpl w:val="1FD0C092"/>
    <w:lvl w:ilvl="0" w:tplc="C05CFDC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D28CE"/>
    <w:multiLevelType w:val="hybridMultilevel"/>
    <w:tmpl w:val="3D7ABD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66372"/>
    <w:multiLevelType w:val="hybridMultilevel"/>
    <w:tmpl w:val="7DEEABDA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E95A01"/>
    <w:multiLevelType w:val="hybridMultilevel"/>
    <w:tmpl w:val="372038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1D032B"/>
    <w:multiLevelType w:val="hybridMultilevel"/>
    <w:tmpl w:val="520C29CA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D904F4B"/>
    <w:multiLevelType w:val="hybridMultilevel"/>
    <w:tmpl w:val="EDB0F716"/>
    <w:lvl w:ilvl="0" w:tplc="9E94103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196098"/>
    <w:multiLevelType w:val="hybridMultilevel"/>
    <w:tmpl w:val="F1DE63B6"/>
    <w:lvl w:ilvl="0" w:tplc="365818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232410">
    <w:abstractNumId w:val="19"/>
  </w:num>
  <w:num w:numId="2" w16cid:durableId="1791708153">
    <w:abstractNumId w:val="16"/>
  </w:num>
  <w:num w:numId="3" w16cid:durableId="1549681530">
    <w:abstractNumId w:val="14"/>
  </w:num>
  <w:num w:numId="4" w16cid:durableId="2143496623">
    <w:abstractNumId w:val="5"/>
  </w:num>
  <w:num w:numId="5" w16cid:durableId="461508964">
    <w:abstractNumId w:val="21"/>
  </w:num>
  <w:num w:numId="6" w16cid:durableId="1846238660">
    <w:abstractNumId w:val="20"/>
  </w:num>
  <w:num w:numId="7" w16cid:durableId="1867257831">
    <w:abstractNumId w:val="3"/>
  </w:num>
  <w:num w:numId="8" w16cid:durableId="1369188211">
    <w:abstractNumId w:val="18"/>
  </w:num>
  <w:num w:numId="9" w16cid:durableId="1536429418">
    <w:abstractNumId w:val="28"/>
  </w:num>
  <w:num w:numId="10" w16cid:durableId="171998435">
    <w:abstractNumId w:val="0"/>
  </w:num>
  <w:num w:numId="11" w16cid:durableId="1291782294">
    <w:abstractNumId w:val="2"/>
  </w:num>
  <w:num w:numId="12" w16cid:durableId="1813475297">
    <w:abstractNumId w:val="22"/>
  </w:num>
  <w:num w:numId="13" w16cid:durableId="629750411">
    <w:abstractNumId w:val="31"/>
  </w:num>
  <w:num w:numId="14" w16cid:durableId="934169147">
    <w:abstractNumId w:val="17"/>
  </w:num>
  <w:num w:numId="15" w16cid:durableId="1830436197">
    <w:abstractNumId w:val="30"/>
  </w:num>
  <w:num w:numId="16" w16cid:durableId="1818106559">
    <w:abstractNumId w:val="23"/>
  </w:num>
  <w:num w:numId="17" w16cid:durableId="1621109685">
    <w:abstractNumId w:val="7"/>
  </w:num>
  <w:num w:numId="18" w16cid:durableId="544369256">
    <w:abstractNumId w:val="1"/>
  </w:num>
  <w:num w:numId="19" w16cid:durableId="345790794">
    <w:abstractNumId w:val="13"/>
  </w:num>
  <w:num w:numId="20" w16cid:durableId="916289010">
    <w:abstractNumId w:val="10"/>
  </w:num>
  <w:num w:numId="21" w16cid:durableId="1654525575">
    <w:abstractNumId w:val="15"/>
  </w:num>
  <w:num w:numId="22" w16cid:durableId="1975137389">
    <w:abstractNumId w:val="11"/>
  </w:num>
  <w:num w:numId="23" w16cid:durableId="1108160361">
    <w:abstractNumId w:val="8"/>
  </w:num>
  <w:num w:numId="24" w16cid:durableId="1014041512">
    <w:abstractNumId w:val="27"/>
  </w:num>
  <w:num w:numId="25" w16cid:durableId="268395604">
    <w:abstractNumId w:val="25"/>
  </w:num>
  <w:num w:numId="26" w16cid:durableId="623004163">
    <w:abstractNumId w:val="9"/>
  </w:num>
  <w:num w:numId="27" w16cid:durableId="803960716">
    <w:abstractNumId w:val="29"/>
  </w:num>
  <w:num w:numId="28" w16cid:durableId="836925250">
    <w:abstractNumId w:val="26"/>
  </w:num>
  <w:num w:numId="29" w16cid:durableId="1713963364">
    <w:abstractNumId w:val="4"/>
  </w:num>
  <w:num w:numId="30" w16cid:durableId="375006100">
    <w:abstractNumId w:val="24"/>
  </w:num>
  <w:num w:numId="31" w16cid:durableId="1148669498">
    <w:abstractNumId w:val="6"/>
  </w:num>
  <w:num w:numId="32" w16cid:durableId="18381820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3F"/>
    <w:rsid w:val="000002F5"/>
    <w:rsid w:val="0000045E"/>
    <w:rsid w:val="00000C7E"/>
    <w:rsid w:val="00001D42"/>
    <w:rsid w:val="00003A32"/>
    <w:rsid w:val="00004964"/>
    <w:rsid w:val="000051F2"/>
    <w:rsid w:val="00005CCD"/>
    <w:rsid w:val="00010CF7"/>
    <w:rsid w:val="0001371E"/>
    <w:rsid w:val="00014793"/>
    <w:rsid w:val="00014DCA"/>
    <w:rsid w:val="00015DCF"/>
    <w:rsid w:val="000238C2"/>
    <w:rsid w:val="00023E74"/>
    <w:rsid w:val="00024687"/>
    <w:rsid w:val="00032CAC"/>
    <w:rsid w:val="00034E75"/>
    <w:rsid w:val="00035220"/>
    <w:rsid w:val="00036B90"/>
    <w:rsid w:val="00037BD7"/>
    <w:rsid w:val="00043D2E"/>
    <w:rsid w:val="0004561D"/>
    <w:rsid w:val="00054ED6"/>
    <w:rsid w:val="00055C3E"/>
    <w:rsid w:val="0006124D"/>
    <w:rsid w:val="0006298A"/>
    <w:rsid w:val="00062F1C"/>
    <w:rsid w:val="000727EF"/>
    <w:rsid w:val="00076245"/>
    <w:rsid w:val="00077666"/>
    <w:rsid w:val="00084299"/>
    <w:rsid w:val="00086989"/>
    <w:rsid w:val="00090EC6"/>
    <w:rsid w:val="00091CD9"/>
    <w:rsid w:val="00095482"/>
    <w:rsid w:val="000A068E"/>
    <w:rsid w:val="000A1276"/>
    <w:rsid w:val="000A2B69"/>
    <w:rsid w:val="000A2EDA"/>
    <w:rsid w:val="000B0BAE"/>
    <w:rsid w:val="000B7722"/>
    <w:rsid w:val="000D1F42"/>
    <w:rsid w:val="000D2BA3"/>
    <w:rsid w:val="000D33FA"/>
    <w:rsid w:val="000D7E5C"/>
    <w:rsid w:val="000E0180"/>
    <w:rsid w:val="000E1660"/>
    <w:rsid w:val="000E4559"/>
    <w:rsid w:val="000E76B1"/>
    <w:rsid w:val="000F074C"/>
    <w:rsid w:val="000F21D6"/>
    <w:rsid w:val="000F63CF"/>
    <w:rsid w:val="001043F8"/>
    <w:rsid w:val="00104D18"/>
    <w:rsid w:val="00104FDB"/>
    <w:rsid w:val="00106029"/>
    <w:rsid w:val="00111FB0"/>
    <w:rsid w:val="0011282E"/>
    <w:rsid w:val="00115B04"/>
    <w:rsid w:val="00116A3A"/>
    <w:rsid w:val="001205C1"/>
    <w:rsid w:val="00120B77"/>
    <w:rsid w:val="00120C5B"/>
    <w:rsid w:val="0013106B"/>
    <w:rsid w:val="0013127F"/>
    <w:rsid w:val="00133EE0"/>
    <w:rsid w:val="00134ED0"/>
    <w:rsid w:val="00141807"/>
    <w:rsid w:val="00144DC8"/>
    <w:rsid w:val="001533D9"/>
    <w:rsid w:val="00157935"/>
    <w:rsid w:val="001579C1"/>
    <w:rsid w:val="00157EF0"/>
    <w:rsid w:val="00161F14"/>
    <w:rsid w:val="001623DE"/>
    <w:rsid w:val="00164770"/>
    <w:rsid w:val="00164BEC"/>
    <w:rsid w:val="001678B0"/>
    <w:rsid w:val="0017118B"/>
    <w:rsid w:val="00171309"/>
    <w:rsid w:val="001735E0"/>
    <w:rsid w:val="001751C1"/>
    <w:rsid w:val="001762F5"/>
    <w:rsid w:val="00180050"/>
    <w:rsid w:val="001806DB"/>
    <w:rsid w:val="00181C49"/>
    <w:rsid w:val="00182466"/>
    <w:rsid w:val="00187B80"/>
    <w:rsid w:val="00191FB5"/>
    <w:rsid w:val="001936E8"/>
    <w:rsid w:val="00194019"/>
    <w:rsid w:val="001973FE"/>
    <w:rsid w:val="00197E43"/>
    <w:rsid w:val="001A0CF5"/>
    <w:rsid w:val="001B2943"/>
    <w:rsid w:val="001B7C51"/>
    <w:rsid w:val="001C2E25"/>
    <w:rsid w:val="001C3872"/>
    <w:rsid w:val="001D32AA"/>
    <w:rsid w:val="001E3840"/>
    <w:rsid w:val="001E4596"/>
    <w:rsid w:val="001E48A8"/>
    <w:rsid w:val="001F0AA7"/>
    <w:rsid w:val="001F1158"/>
    <w:rsid w:val="001F259C"/>
    <w:rsid w:val="001F3BD9"/>
    <w:rsid w:val="001F4254"/>
    <w:rsid w:val="00207E1F"/>
    <w:rsid w:val="002162CB"/>
    <w:rsid w:val="00223F90"/>
    <w:rsid w:val="00226E63"/>
    <w:rsid w:val="00227A39"/>
    <w:rsid w:val="00244305"/>
    <w:rsid w:val="0025507D"/>
    <w:rsid w:val="0026255B"/>
    <w:rsid w:val="00265248"/>
    <w:rsid w:val="002666E3"/>
    <w:rsid w:val="002669ED"/>
    <w:rsid w:val="002679C7"/>
    <w:rsid w:val="002713B8"/>
    <w:rsid w:val="002737F8"/>
    <w:rsid w:val="00277FF1"/>
    <w:rsid w:val="00281FA8"/>
    <w:rsid w:val="00281FAC"/>
    <w:rsid w:val="002848B3"/>
    <w:rsid w:val="0028537B"/>
    <w:rsid w:val="00292414"/>
    <w:rsid w:val="00294C02"/>
    <w:rsid w:val="00296270"/>
    <w:rsid w:val="002965A7"/>
    <w:rsid w:val="002A011F"/>
    <w:rsid w:val="002B65F7"/>
    <w:rsid w:val="002B78AF"/>
    <w:rsid w:val="002C62D3"/>
    <w:rsid w:val="002C7A75"/>
    <w:rsid w:val="002D0293"/>
    <w:rsid w:val="002D3F08"/>
    <w:rsid w:val="002E04B7"/>
    <w:rsid w:val="002F0635"/>
    <w:rsid w:val="002F3DBD"/>
    <w:rsid w:val="002F662F"/>
    <w:rsid w:val="002F7118"/>
    <w:rsid w:val="002F7DBF"/>
    <w:rsid w:val="00302C95"/>
    <w:rsid w:val="0030577B"/>
    <w:rsid w:val="00306C08"/>
    <w:rsid w:val="00314FFB"/>
    <w:rsid w:val="00315F06"/>
    <w:rsid w:val="00317D64"/>
    <w:rsid w:val="00321719"/>
    <w:rsid w:val="00323E49"/>
    <w:rsid w:val="0032449B"/>
    <w:rsid w:val="00330CE8"/>
    <w:rsid w:val="00332E14"/>
    <w:rsid w:val="00334C80"/>
    <w:rsid w:val="00335000"/>
    <w:rsid w:val="00335CC5"/>
    <w:rsid w:val="00336199"/>
    <w:rsid w:val="00337326"/>
    <w:rsid w:val="00340C3F"/>
    <w:rsid w:val="00342EC1"/>
    <w:rsid w:val="00343C5F"/>
    <w:rsid w:val="00344747"/>
    <w:rsid w:val="0035122E"/>
    <w:rsid w:val="00353A19"/>
    <w:rsid w:val="00353C72"/>
    <w:rsid w:val="00357EE0"/>
    <w:rsid w:val="003610B7"/>
    <w:rsid w:val="0036394A"/>
    <w:rsid w:val="003651FE"/>
    <w:rsid w:val="00366373"/>
    <w:rsid w:val="00370D57"/>
    <w:rsid w:val="00372F9E"/>
    <w:rsid w:val="003771FE"/>
    <w:rsid w:val="00377391"/>
    <w:rsid w:val="00377671"/>
    <w:rsid w:val="00382AAA"/>
    <w:rsid w:val="00384509"/>
    <w:rsid w:val="00397BBD"/>
    <w:rsid w:val="003A3D6D"/>
    <w:rsid w:val="003A7F46"/>
    <w:rsid w:val="003B21A0"/>
    <w:rsid w:val="003B5E21"/>
    <w:rsid w:val="003B5FDE"/>
    <w:rsid w:val="003C16A3"/>
    <w:rsid w:val="003C22BC"/>
    <w:rsid w:val="003C40A3"/>
    <w:rsid w:val="003C4D56"/>
    <w:rsid w:val="003C608E"/>
    <w:rsid w:val="003C6C4F"/>
    <w:rsid w:val="003D1429"/>
    <w:rsid w:val="003D6000"/>
    <w:rsid w:val="003E4C2C"/>
    <w:rsid w:val="003E4ED2"/>
    <w:rsid w:val="003E500A"/>
    <w:rsid w:val="003F0806"/>
    <w:rsid w:val="003F0C7A"/>
    <w:rsid w:val="003F621F"/>
    <w:rsid w:val="00400B71"/>
    <w:rsid w:val="00401327"/>
    <w:rsid w:val="00421221"/>
    <w:rsid w:val="00425450"/>
    <w:rsid w:val="00425F27"/>
    <w:rsid w:val="004265DF"/>
    <w:rsid w:val="0044557D"/>
    <w:rsid w:val="00447365"/>
    <w:rsid w:val="0045058B"/>
    <w:rsid w:val="00453EA3"/>
    <w:rsid w:val="00454589"/>
    <w:rsid w:val="00457C68"/>
    <w:rsid w:val="004614BB"/>
    <w:rsid w:val="00471414"/>
    <w:rsid w:val="00472C8F"/>
    <w:rsid w:val="00476247"/>
    <w:rsid w:val="00477A16"/>
    <w:rsid w:val="004813AC"/>
    <w:rsid w:val="004854A1"/>
    <w:rsid w:val="00492AB9"/>
    <w:rsid w:val="00493F94"/>
    <w:rsid w:val="004A0A50"/>
    <w:rsid w:val="004A5CAA"/>
    <w:rsid w:val="004B1D1F"/>
    <w:rsid w:val="004B2CE8"/>
    <w:rsid w:val="004B2DB2"/>
    <w:rsid w:val="004B72F8"/>
    <w:rsid w:val="004B74BA"/>
    <w:rsid w:val="004C0BFB"/>
    <w:rsid w:val="004C0C92"/>
    <w:rsid w:val="004C2B17"/>
    <w:rsid w:val="004C5FB8"/>
    <w:rsid w:val="004C638D"/>
    <w:rsid w:val="004D0A4D"/>
    <w:rsid w:val="004E0183"/>
    <w:rsid w:val="004E1B43"/>
    <w:rsid w:val="004E78F0"/>
    <w:rsid w:val="004F3AB1"/>
    <w:rsid w:val="004F6436"/>
    <w:rsid w:val="0050656C"/>
    <w:rsid w:val="00507D58"/>
    <w:rsid w:val="00515B2F"/>
    <w:rsid w:val="005166CE"/>
    <w:rsid w:val="0052091B"/>
    <w:rsid w:val="00524B22"/>
    <w:rsid w:val="00527457"/>
    <w:rsid w:val="00534764"/>
    <w:rsid w:val="00534CC8"/>
    <w:rsid w:val="00536238"/>
    <w:rsid w:val="005402B4"/>
    <w:rsid w:val="00543620"/>
    <w:rsid w:val="00543ED8"/>
    <w:rsid w:val="00546C1F"/>
    <w:rsid w:val="00546F49"/>
    <w:rsid w:val="0055104F"/>
    <w:rsid w:val="00552928"/>
    <w:rsid w:val="00553B64"/>
    <w:rsid w:val="00557DB5"/>
    <w:rsid w:val="005606F2"/>
    <w:rsid w:val="00564950"/>
    <w:rsid w:val="0056504A"/>
    <w:rsid w:val="0056653C"/>
    <w:rsid w:val="00571E73"/>
    <w:rsid w:val="005724A1"/>
    <w:rsid w:val="00585A4A"/>
    <w:rsid w:val="0059003B"/>
    <w:rsid w:val="005905C7"/>
    <w:rsid w:val="005918CD"/>
    <w:rsid w:val="00595BC9"/>
    <w:rsid w:val="00596524"/>
    <w:rsid w:val="00597396"/>
    <w:rsid w:val="005977DF"/>
    <w:rsid w:val="0059795D"/>
    <w:rsid w:val="005A5ECD"/>
    <w:rsid w:val="005B2EB3"/>
    <w:rsid w:val="005B4D05"/>
    <w:rsid w:val="005C408E"/>
    <w:rsid w:val="005C75B1"/>
    <w:rsid w:val="005C7E17"/>
    <w:rsid w:val="005D0E28"/>
    <w:rsid w:val="005D7599"/>
    <w:rsid w:val="005E2440"/>
    <w:rsid w:val="005E31CF"/>
    <w:rsid w:val="005E3B1B"/>
    <w:rsid w:val="005F0262"/>
    <w:rsid w:val="005F22A2"/>
    <w:rsid w:val="005F2BB7"/>
    <w:rsid w:val="005F2C5C"/>
    <w:rsid w:val="006004E3"/>
    <w:rsid w:val="00603C9B"/>
    <w:rsid w:val="00605897"/>
    <w:rsid w:val="00606AA0"/>
    <w:rsid w:val="00611068"/>
    <w:rsid w:val="006129EC"/>
    <w:rsid w:val="00615EBB"/>
    <w:rsid w:val="00617DF4"/>
    <w:rsid w:val="006219C4"/>
    <w:rsid w:val="00622A04"/>
    <w:rsid w:val="00630077"/>
    <w:rsid w:val="00630463"/>
    <w:rsid w:val="006304BA"/>
    <w:rsid w:val="00630A5E"/>
    <w:rsid w:val="00634322"/>
    <w:rsid w:val="00641888"/>
    <w:rsid w:val="00644D3D"/>
    <w:rsid w:val="0064713D"/>
    <w:rsid w:val="006473B6"/>
    <w:rsid w:val="006538BE"/>
    <w:rsid w:val="00653CF9"/>
    <w:rsid w:val="00655289"/>
    <w:rsid w:val="00663C3F"/>
    <w:rsid w:val="00664893"/>
    <w:rsid w:val="00667876"/>
    <w:rsid w:val="006736D2"/>
    <w:rsid w:val="00674176"/>
    <w:rsid w:val="00675CFF"/>
    <w:rsid w:val="006768FC"/>
    <w:rsid w:val="006779CD"/>
    <w:rsid w:val="00680706"/>
    <w:rsid w:val="00681B6E"/>
    <w:rsid w:val="006821C5"/>
    <w:rsid w:val="0068249D"/>
    <w:rsid w:val="0068255F"/>
    <w:rsid w:val="00690CF5"/>
    <w:rsid w:val="00691C18"/>
    <w:rsid w:val="00693D6F"/>
    <w:rsid w:val="00694B6C"/>
    <w:rsid w:val="006A4345"/>
    <w:rsid w:val="006A5BB7"/>
    <w:rsid w:val="006B222F"/>
    <w:rsid w:val="006B3DF2"/>
    <w:rsid w:val="006D0868"/>
    <w:rsid w:val="006E08C8"/>
    <w:rsid w:val="006E19BC"/>
    <w:rsid w:val="006E1F50"/>
    <w:rsid w:val="006E3695"/>
    <w:rsid w:val="006E4375"/>
    <w:rsid w:val="006E59C1"/>
    <w:rsid w:val="006E5A12"/>
    <w:rsid w:val="006F0FF4"/>
    <w:rsid w:val="006F3626"/>
    <w:rsid w:val="006F4438"/>
    <w:rsid w:val="007006FD"/>
    <w:rsid w:val="0070292D"/>
    <w:rsid w:val="007036CB"/>
    <w:rsid w:val="00706405"/>
    <w:rsid w:val="00716830"/>
    <w:rsid w:val="0071762C"/>
    <w:rsid w:val="0072208D"/>
    <w:rsid w:val="00730F81"/>
    <w:rsid w:val="007310A4"/>
    <w:rsid w:val="00733F41"/>
    <w:rsid w:val="00737441"/>
    <w:rsid w:val="00740426"/>
    <w:rsid w:val="007421C6"/>
    <w:rsid w:val="00742B73"/>
    <w:rsid w:val="00743487"/>
    <w:rsid w:val="007472EC"/>
    <w:rsid w:val="00747AFA"/>
    <w:rsid w:val="007541AE"/>
    <w:rsid w:val="0075430C"/>
    <w:rsid w:val="007555CD"/>
    <w:rsid w:val="007569D5"/>
    <w:rsid w:val="00757A7B"/>
    <w:rsid w:val="00757EE5"/>
    <w:rsid w:val="00761071"/>
    <w:rsid w:val="00762EF4"/>
    <w:rsid w:val="00766071"/>
    <w:rsid w:val="00767E16"/>
    <w:rsid w:val="007723BB"/>
    <w:rsid w:val="00772564"/>
    <w:rsid w:val="00775805"/>
    <w:rsid w:val="00777313"/>
    <w:rsid w:val="00782312"/>
    <w:rsid w:val="00783EB1"/>
    <w:rsid w:val="00784DC2"/>
    <w:rsid w:val="0078584E"/>
    <w:rsid w:val="00791F82"/>
    <w:rsid w:val="007929C2"/>
    <w:rsid w:val="00793AB2"/>
    <w:rsid w:val="0079664E"/>
    <w:rsid w:val="00796CD2"/>
    <w:rsid w:val="007A1317"/>
    <w:rsid w:val="007A263D"/>
    <w:rsid w:val="007A6468"/>
    <w:rsid w:val="007A69BC"/>
    <w:rsid w:val="007B3807"/>
    <w:rsid w:val="007B3977"/>
    <w:rsid w:val="007B3F30"/>
    <w:rsid w:val="007B4614"/>
    <w:rsid w:val="007B4DC1"/>
    <w:rsid w:val="007C4B48"/>
    <w:rsid w:val="007C4F64"/>
    <w:rsid w:val="007C5488"/>
    <w:rsid w:val="007C5EE0"/>
    <w:rsid w:val="007C628E"/>
    <w:rsid w:val="007C6BB7"/>
    <w:rsid w:val="007C76B9"/>
    <w:rsid w:val="007E0A92"/>
    <w:rsid w:val="007E341E"/>
    <w:rsid w:val="007F06EB"/>
    <w:rsid w:val="007F282C"/>
    <w:rsid w:val="007F3844"/>
    <w:rsid w:val="007F5D51"/>
    <w:rsid w:val="007F77D6"/>
    <w:rsid w:val="00800FB2"/>
    <w:rsid w:val="008010A9"/>
    <w:rsid w:val="008017AA"/>
    <w:rsid w:val="00801975"/>
    <w:rsid w:val="00804288"/>
    <w:rsid w:val="008054D2"/>
    <w:rsid w:val="008056D6"/>
    <w:rsid w:val="00805EE5"/>
    <w:rsid w:val="00812022"/>
    <w:rsid w:val="00814CF8"/>
    <w:rsid w:val="0081516C"/>
    <w:rsid w:val="00815442"/>
    <w:rsid w:val="008235BF"/>
    <w:rsid w:val="008255AF"/>
    <w:rsid w:val="008344CC"/>
    <w:rsid w:val="0083557D"/>
    <w:rsid w:val="008368F4"/>
    <w:rsid w:val="00842854"/>
    <w:rsid w:val="00842AB6"/>
    <w:rsid w:val="00847084"/>
    <w:rsid w:val="00850020"/>
    <w:rsid w:val="00852208"/>
    <w:rsid w:val="00853170"/>
    <w:rsid w:val="00853823"/>
    <w:rsid w:val="008540F8"/>
    <w:rsid w:val="00854F63"/>
    <w:rsid w:val="008553EA"/>
    <w:rsid w:val="008571F6"/>
    <w:rsid w:val="008611B8"/>
    <w:rsid w:val="0086788F"/>
    <w:rsid w:val="00867BC4"/>
    <w:rsid w:val="00871BA8"/>
    <w:rsid w:val="00873520"/>
    <w:rsid w:val="00873BBE"/>
    <w:rsid w:val="00880B58"/>
    <w:rsid w:val="00882680"/>
    <w:rsid w:val="0088724E"/>
    <w:rsid w:val="0089148A"/>
    <w:rsid w:val="00891796"/>
    <w:rsid w:val="008928E5"/>
    <w:rsid w:val="00896B08"/>
    <w:rsid w:val="008975FD"/>
    <w:rsid w:val="008A1FC2"/>
    <w:rsid w:val="008A2AE5"/>
    <w:rsid w:val="008A2C46"/>
    <w:rsid w:val="008A5891"/>
    <w:rsid w:val="008B090A"/>
    <w:rsid w:val="008B0B48"/>
    <w:rsid w:val="008C61C6"/>
    <w:rsid w:val="008D098E"/>
    <w:rsid w:val="008D2037"/>
    <w:rsid w:val="008D25BC"/>
    <w:rsid w:val="008D5BD9"/>
    <w:rsid w:val="008E063F"/>
    <w:rsid w:val="008E080D"/>
    <w:rsid w:val="008E148F"/>
    <w:rsid w:val="008E25F0"/>
    <w:rsid w:val="008E322C"/>
    <w:rsid w:val="008E47EA"/>
    <w:rsid w:val="008E6890"/>
    <w:rsid w:val="008E6BD8"/>
    <w:rsid w:val="008F08E5"/>
    <w:rsid w:val="008F1A31"/>
    <w:rsid w:val="00900819"/>
    <w:rsid w:val="00903B2A"/>
    <w:rsid w:val="0090661F"/>
    <w:rsid w:val="00907038"/>
    <w:rsid w:val="00910EFA"/>
    <w:rsid w:val="009126C7"/>
    <w:rsid w:val="009130B7"/>
    <w:rsid w:val="009174C8"/>
    <w:rsid w:val="00917A36"/>
    <w:rsid w:val="00921DFC"/>
    <w:rsid w:val="009238F5"/>
    <w:rsid w:val="00930163"/>
    <w:rsid w:val="00933212"/>
    <w:rsid w:val="00937D84"/>
    <w:rsid w:val="009514D3"/>
    <w:rsid w:val="00951EB2"/>
    <w:rsid w:val="0095284C"/>
    <w:rsid w:val="00952E3C"/>
    <w:rsid w:val="00955BD1"/>
    <w:rsid w:val="00955BD8"/>
    <w:rsid w:val="00955E54"/>
    <w:rsid w:val="00960B7D"/>
    <w:rsid w:val="00962B25"/>
    <w:rsid w:val="00966325"/>
    <w:rsid w:val="0097438A"/>
    <w:rsid w:val="009748FD"/>
    <w:rsid w:val="00974ACE"/>
    <w:rsid w:val="00974C32"/>
    <w:rsid w:val="00986C2B"/>
    <w:rsid w:val="0099363E"/>
    <w:rsid w:val="00993930"/>
    <w:rsid w:val="00993A62"/>
    <w:rsid w:val="009A0284"/>
    <w:rsid w:val="009A08F3"/>
    <w:rsid w:val="009A65D1"/>
    <w:rsid w:val="009B5CBE"/>
    <w:rsid w:val="009B61B2"/>
    <w:rsid w:val="009C00EC"/>
    <w:rsid w:val="009C1EDE"/>
    <w:rsid w:val="009C7904"/>
    <w:rsid w:val="009D2BBC"/>
    <w:rsid w:val="009D4905"/>
    <w:rsid w:val="009D7708"/>
    <w:rsid w:val="009E11B1"/>
    <w:rsid w:val="009E128C"/>
    <w:rsid w:val="009E75FC"/>
    <w:rsid w:val="009F3FB7"/>
    <w:rsid w:val="009F70D7"/>
    <w:rsid w:val="00A0425A"/>
    <w:rsid w:val="00A06EC9"/>
    <w:rsid w:val="00A21AFA"/>
    <w:rsid w:val="00A25145"/>
    <w:rsid w:val="00A322C1"/>
    <w:rsid w:val="00A335EB"/>
    <w:rsid w:val="00A34BF6"/>
    <w:rsid w:val="00A376B7"/>
    <w:rsid w:val="00A50269"/>
    <w:rsid w:val="00A55836"/>
    <w:rsid w:val="00A56534"/>
    <w:rsid w:val="00A57837"/>
    <w:rsid w:val="00A6043E"/>
    <w:rsid w:val="00A735A2"/>
    <w:rsid w:val="00A74062"/>
    <w:rsid w:val="00A76432"/>
    <w:rsid w:val="00A77D5D"/>
    <w:rsid w:val="00A8067C"/>
    <w:rsid w:val="00A85706"/>
    <w:rsid w:val="00A9116A"/>
    <w:rsid w:val="00A924B9"/>
    <w:rsid w:val="00A93D6D"/>
    <w:rsid w:val="00A95BCA"/>
    <w:rsid w:val="00A95C90"/>
    <w:rsid w:val="00AA5359"/>
    <w:rsid w:val="00AB04F7"/>
    <w:rsid w:val="00AB11EF"/>
    <w:rsid w:val="00AB26CE"/>
    <w:rsid w:val="00AB5A0E"/>
    <w:rsid w:val="00AC3DF4"/>
    <w:rsid w:val="00AC3FDF"/>
    <w:rsid w:val="00AC61A7"/>
    <w:rsid w:val="00AD1699"/>
    <w:rsid w:val="00AD24E8"/>
    <w:rsid w:val="00AD5D89"/>
    <w:rsid w:val="00AD77AA"/>
    <w:rsid w:val="00AE2876"/>
    <w:rsid w:val="00AE6025"/>
    <w:rsid w:val="00AF2AD6"/>
    <w:rsid w:val="00AF75A8"/>
    <w:rsid w:val="00B105FD"/>
    <w:rsid w:val="00B1267B"/>
    <w:rsid w:val="00B145EE"/>
    <w:rsid w:val="00B21863"/>
    <w:rsid w:val="00B2360B"/>
    <w:rsid w:val="00B302F0"/>
    <w:rsid w:val="00B324FA"/>
    <w:rsid w:val="00B36464"/>
    <w:rsid w:val="00B37FB7"/>
    <w:rsid w:val="00B407D9"/>
    <w:rsid w:val="00B41198"/>
    <w:rsid w:val="00B42B3F"/>
    <w:rsid w:val="00B43A5F"/>
    <w:rsid w:val="00B45360"/>
    <w:rsid w:val="00B459C7"/>
    <w:rsid w:val="00B50C01"/>
    <w:rsid w:val="00B513EB"/>
    <w:rsid w:val="00B52AA5"/>
    <w:rsid w:val="00B538EF"/>
    <w:rsid w:val="00B606A5"/>
    <w:rsid w:val="00B6337B"/>
    <w:rsid w:val="00B64DD7"/>
    <w:rsid w:val="00B67356"/>
    <w:rsid w:val="00B67F36"/>
    <w:rsid w:val="00B74AA7"/>
    <w:rsid w:val="00B75272"/>
    <w:rsid w:val="00B772D1"/>
    <w:rsid w:val="00B83459"/>
    <w:rsid w:val="00B8413A"/>
    <w:rsid w:val="00B8613E"/>
    <w:rsid w:val="00B976A2"/>
    <w:rsid w:val="00BA04C4"/>
    <w:rsid w:val="00BA0F60"/>
    <w:rsid w:val="00BA3127"/>
    <w:rsid w:val="00BA645C"/>
    <w:rsid w:val="00BA6929"/>
    <w:rsid w:val="00BB4015"/>
    <w:rsid w:val="00BB6571"/>
    <w:rsid w:val="00BB6C46"/>
    <w:rsid w:val="00BC046E"/>
    <w:rsid w:val="00BC1039"/>
    <w:rsid w:val="00BD1739"/>
    <w:rsid w:val="00BD7008"/>
    <w:rsid w:val="00BD79A9"/>
    <w:rsid w:val="00BD7DD9"/>
    <w:rsid w:val="00BE03C6"/>
    <w:rsid w:val="00BE1C4B"/>
    <w:rsid w:val="00BE53AD"/>
    <w:rsid w:val="00BF248E"/>
    <w:rsid w:val="00BF47D6"/>
    <w:rsid w:val="00C00183"/>
    <w:rsid w:val="00C00400"/>
    <w:rsid w:val="00C0064E"/>
    <w:rsid w:val="00C011CA"/>
    <w:rsid w:val="00C1021B"/>
    <w:rsid w:val="00C13A55"/>
    <w:rsid w:val="00C142D7"/>
    <w:rsid w:val="00C16E1C"/>
    <w:rsid w:val="00C17721"/>
    <w:rsid w:val="00C1782F"/>
    <w:rsid w:val="00C22368"/>
    <w:rsid w:val="00C2445F"/>
    <w:rsid w:val="00C26E64"/>
    <w:rsid w:val="00C3112D"/>
    <w:rsid w:val="00C31276"/>
    <w:rsid w:val="00C33248"/>
    <w:rsid w:val="00C3615B"/>
    <w:rsid w:val="00C36BB0"/>
    <w:rsid w:val="00C438FF"/>
    <w:rsid w:val="00C50D2B"/>
    <w:rsid w:val="00C55F60"/>
    <w:rsid w:val="00C57520"/>
    <w:rsid w:val="00C605A8"/>
    <w:rsid w:val="00C6263F"/>
    <w:rsid w:val="00C63522"/>
    <w:rsid w:val="00C74EDB"/>
    <w:rsid w:val="00C7615E"/>
    <w:rsid w:val="00C77173"/>
    <w:rsid w:val="00C81AF0"/>
    <w:rsid w:val="00C90AF6"/>
    <w:rsid w:val="00C90B07"/>
    <w:rsid w:val="00C91E8E"/>
    <w:rsid w:val="00C92793"/>
    <w:rsid w:val="00C9445C"/>
    <w:rsid w:val="00C955D1"/>
    <w:rsid w:val="00C9614A"/>
    <w:rsid w:val="00CA0D90"/>
    <w:rsid w:val="00CA1050"/>
    <w:rsid w:val="00CA1081"/>
    <w:rsid w:val="00CA45F3"/>
    <w:rsid w:val="00CA5F6C"/>
    <w:rsid w:val="00CB0D8A"/>
    <w:rsid w:val="00CB0F85"/>
    <w:rsid w:val="00CB5309"/>
    <w:rsid w:val="00CC0A0C"/>
    <w:rsid w:val="00CC15CB"/>
    <w:rsid w:val="00CC2596"/>
    <w:rsid w:val="00CC6222"/>
    <w:rsid w:val="00CC6FFF"/>
    <w:rsid w:val="00CD39AA"/>
    <w:rsid w:val="00CE0EE4"/>
    <w:rsid w:val="00CE0EF6"/>
    <w:rsid w:val="00CE2D39"/>
    <w:rsid w:val="00CE6583"/>
    <w:rsid w:val="00CF13FB"/>
    <w:rsid w:val="00CF2124"/>
    <w:rsid w:val="00CF2DD9"/>
    <w:rsid w:val="00CF3B66"/>
    <w:rsid w:val="00CF5D1B"/>
    <w:rsid w:val="00D00DCC"/>
    <w:rsid w:val="00D06F2A"/>
    <w:rsid w:val="00D1036C"/>
    <w:rsid w:val="00D14399"/>
    <w:rsid w:val="00D14A17"/>
    <w:rsid w:val="00D14FA0"/>
    <w:rsid w:val="00D1730E"/>
    <w:rsid w:val="00D21702"/>
    <w:rsid w:val="00D2437A"/>
    <w:rsid w:val="00D27489"/>
    <w:rsid w:val="00D30CCC"/>
    <w:rsid w:val="00D30E54"/>
    <w:rsid w:val="00D354F0"/>
    <w:rsid w:val="00D419B3"/>
    <w:rsid w:val="00D46B61"/>
    <w:rsid w:val="00D4750E"/>
    <w:rsid w:val="00D47DB7"/>
    <w:rsid w:val="00D51881"/>
    <w:rsid w:val="00D52274"/>
    <w:rsid w:val="00D61893"/>
    <w:rsid w:val="00D6308D"/>
    <w:rsid w:val="00D645C1"/>
    <w:rsid w:val="00D765DB"/>
    <w:rsid w:val="00D777AB"/>
    <w:rsid w:val="00D802AE"/>
    <w:rsid w:val="00D868C9"/>
    <w:rsid w:val="00D878AB"/>
    <w:rsid w:val="00D907FD"/>
    <w:rsid w:val="00D9113B"/>
    <w:rsid w:val="00D91C0F"/>
    <w:rsid w:val="00D92159"/>
    <w:rsid w:val="00D9396A"/>
    <w:rsid w:val="00D958A6"/>
    <w:rsid w:val="00D96F48"/>
    <w:rsid w:val="00DA3676"/>
    <w:rsid w:val="00DA436D"/>
    <w:rsid w:val="00DA4DC8"/>
    <w:rsid w:val="00DA7AFD"/>
    <w:rsid w:val="00DB0D23"/>
    <w:rsid w:val="00DB2DEB"/>
    <w:rsid w:val="00DB3AEE"/>
    <w:rsid w:val="00DB4A6F"/>
    <w:rsid w:val="00DB552E"/>
    <w:rsid w:val="00DC1629"/>
    <w:rsid w:val="00DC5398"/>
    <w:rsid w:val="00DC6760"/>
    <w:rsid w:val="00DD034C"/>
    <w:rsid w:val="00DD2ECB"/>
    <w:rsid w:val="00DD6673"/>
    <w:rsid w:val="00DE1D35"/>
    <w:rsid w:val="00DE61E7"/>
    <w:rsid w:val="00DE63A7"/>
    <w:rsid w:val="00DF4EE2"/>
    <w:rsid w:val="00E00259"/>
    <w:rsid w:val="00E056AE"/>
    <w:rsid w:val="00E16F26"/>
    <w:rsid w:val="00E172C6"/>
    <w:rsid w:val="00E2607F"/>
    <w:rsid w:val="00E27126"/>
    <w:rsid w:val="00E35B12"/>
    <w:rsid w:val="00E4013D"/>
    <w:rsid w:val="00E42D04"/>
    <w:rsid w:val="00E43C02"/>
    <w:rsid w:val="00E44429"/>
    <w:rsid w:val="00E45CAB"/>
    <w:rsid w:val="00E46629"/>
    <w:rsid w:val="00E51FF7"/>
    <w:rsid w:val="00E70233"/>
    <w:rsid w:val="00E82927"/>
    <w:rsid w:val="00E84B1A"/>
    <w:rsid w:val="00E85461"/>
    <w:rsid w:val="00E90712"/>
    <w:rsid w:val="00E92A6D"/>
    <w:rsid w:val="00E97898"/>
    <w:rsid w:val="00EA04F8"/>
    <w:rsid w:val="00EA3348"/>
    <w:rsid w:val="00EA37B7"/>
    <w:rsid w:val="00EA48E7"/>
    <w:rsid w:val="00EA54F5"/>
    <w:rsid w:val="00EA5F19"/>
    <w:rsid w:val="00EB58B8"/>
    <w:rsid w:val="00EC02A0"/>
    <w:rsid w:val="00EC0EF4"/>
    <w:rsid w:val="00EC2B2D"/>
    <w:rsid w:val="00ED33A4"/>
    <w:rsid w:val="00ED3F2E"/>
    <w:rsid w:val="00ED50D9"/>
    <w:rsid w:val="00ED572F"/>
    <w:rsid w:val="00ED5806"/>
    <w:rsid w:val="00EE24F9"/>
    <w:rsid w:val="00EE5D76"/>
    <w:rsid w:val="00EF0043"/>
    <w:rsid w:val="00EF16A0"/>
    <w:rsid w:val="00EF2495"/>
    <w:rsid w:val="00EF3949"/>
    <w:rsid w:val="00EF75EF"/>
    <w:rsid w:val="00F00470"/>
    <w:rsid w:val="00F030E7"/>
    <w:rsid w:val="00F16B7D"/>
    <w:rsid w:val="00F177A1"/>
    <w:rsid w:val="00F178FD"/>
    <w:rsid w:val="00F21CF2"/>
    <w:rsid w:val="00F22BA0"/>
    <w:rsid w:val="00F22BAB"/>
    <w:rsid w:val="00F2637C"/>
    <w:rsid w:val="00F33DC2"/>
    <w:rsid w:val="00F42D62"/>
    <w:rsid w:val="00F43DC5"/>
    <w:rsid w:val="00F47620"/>
    <w:rsid w:val="00F512E7"/>
    <w:rsid w:val="00F525E8"/>
    <w:rsid w:val="00F550D4"/>
    <w:rsid w:val="00F572E9"/>
    <w:rsid w:val="00F57E6A"/>
    <w:rsid w:val="00F60C4C"/>
    <w:rsid w:val="00F62C06"/>
    <w:rsid w:val="00F6331F"/>
    <w:rsid w:val="00F64E17"/>
    <w:rsid w:val="00F66676"/>
    <w:rsid w:val="00F752CE"/>
    <w:rsid w:val="00F80973"/>
    <w:rsid w:val="00F84DCF"/>
    <w:rsid w:val="00F85550"/>
    <w:rsid w:val="00F86B9F"/>
    <w:rsid w:val="00F912DD"/>
    <w:rsid w:val="00F916B3"/>
    <w:rsid w:val="00F93B4C"/>
    <w:rsid w:val="00F94D5E"/>
    <w:rsid w:val="00FA213B"/>
    <w:rsid w:val="00FA2A6A"/>
    <w:rsid w:val="00FA5CB6"/>
    <w:rsid w:val="00FA6443"/>
    <w:rsid w:val="00FB51D8"/>
    <w:rsid w:val="00FC1881"/>
    <w:rsid w:val="00FC430B"/>
    <w:rsid w:val="00FC6455"/>
    <w:rsid w:val="00FC77BB"/>
    <w:rsid w:val="00FD0208"/>
    <w:rsid w:val="00FD2BB0"/>
    <w:rsid w:val="00FD72AA"/>
    <w:rsid w:val="00FE2165"/>
    <w:rsid w:val="00FF0990"/>
    <w:rsid w:val="00FF18AF"/>
    <w:rsid w:val="00FF2F77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C440C"/>
  <w15:docId w15:val="{17B12393-EEE4-47B4-BD4D-DF2F3E0D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26E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2B3F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B42B3F"/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B42B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42B3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42B3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2B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2B3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2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2B3F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226E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D52274"/>
    <w:pPr>
      <w:ind w:left="720"/>
      <w:contextualSpacing/>
    </w:pPr>
  </w:style>
  <w:style w:type="paragraph" w:styleId="Revisin">
    <w:name w:val="Revision"/>
    <w:hidden/>
    <w:uiPriority w:val="99"/>
    <w:semiHidden/>
    <w:rsid w:val="00036B9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95C90"/>
    <w:rPr>
      <w:color w:val="0563C1" w:themeColor="hyperlink"/>
      <w:u w:val="single"/>
    </w:rPr>
  </w:style>
  <w:style w:type="character" w:customStyle="1" w:styleId="Mencionar1">
    <w:name w:val="Mencionar1"/>
    <w:basedOn w:val="Fuentedeprrafopredeter"/>
    <w:uiPriority w:val="99"/>
    <w:semiHidden/>
    <w:unhideWhenUsed/>
    <w:rsid w:val="00B41198"/>
    <w:rPr>
      <w:color w:val="2B579A"/>
      <w:shd w:val="clear" w:color="auto" w:fill="E6E6E6"/>
    </w:rPr>
  </w:style>
  <w:style w:type="paragraph" w:styleId="Piedepgina">
    <w:name w:val="footer"/>
    <w:basedOn w:val="Normal"/>
    <w:link w:val="PiedepginaCar"/>
    <w:uiPriority w:val="99"/>
    <w:unhideWhenUsed/>
    <w:rsid w:val="00C244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445F"/>
  </w:style>
  <w:style w:type="paragraph" w:styleId="Sangra2detindependiente">
    <w:name w:val="Body Text Indent 2"/>
    <w:basedOn w:val="Normal"/>
    <w:link w:val="Sangra2detindependienteCar"/>
    <w:rsid w:val="00EC0EF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C0EF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207E1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07E1F"/>
  </w:style>
  <w:style w:type="paragraph" w:customStyle="1" w:styleId="Default">
    <w:name w:val="Default"/>
    <w:rsid w:val="001711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B2DEB"/>
    <w:rPr>
      <w:color w:val="605E5C"/>
      <w:shd w:val="clear" w:color="auto" w:fill="E1DFDD"/>
    </w:rPr>
  </w:style>
  <w:style w:type="paragraph" w:customStyle="1" w:styleId="StyleBodyTextNotBold">
    <w:name w:val="Style Body Text + Not Bold"/>
    <w:basedOn w:val="Textoindependiente"/>
    <w:link w:val="StyleBodyTextNotBoldChar"/>
    <w:rsid w:val="009A0284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StyleBodyTextNotBoldChar">
    <w:name w:val="Style Body Text + Not Bold Char"/>
    <w:basedOn w:val="TextoindependienteCar"/>
    <w:link w:val="StyleBodyTextNotBold"/>
    <w:rsid w:val="009A0284"/>
    <w:rPr>
      <w:rFonts w:ascii="Arial" w:eastAsia="Times New Roman" w:hAnsi="Arial" w:cs="Times New Roman"/>
      <w:b/>
      <w:sz w:val="24"/>
      <w:szCs w:val="24"/>
    </w:rPr>
  </w:style>
  <w:style w:type="paragraph" w:customStyle="1" w:styleId="StyleBodyTextJustified">
    <w:name w:val="Style Body Text + Justified"/>
    <w:basedOn w:val="Textoindependiente"/>
    <w:rsid w:val="00191FB5"/>
    <w:pPr>
      <w:spacing w:after="0" w:line="240" w:lineRule="auto"/>
      <w:jc w:val="both"/>
    </w:pPr>
    <w:rPr>
      <w:rFonts w:ascii="Arial" w:eastAsia="Times New Roman" w:hAnsi="Arial" w:cs="Times New Roman"/>
      <w:bCs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9116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9116A"/>
  </w:style>
  <w:style w:type="character" w:styleId="Mencinsinresolver">
    <w:name w:val="Unresolved Mention"/>
    <w:basedOn w:val="Fuentedeprrafopredeter"/>
    <w:uiPriority w:val="99"/>
    <w:semiHidden/>
    <w:unhideWhenUsed/>
    <w:rsid w:val="00842AB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76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711">
    <w:name w:val="font1711"/>
    <w:basedOn w:val="Fuentedeprrafopredeter"/>
    <w:rsid w:val="00F178FD"/>
    <w:rPr>
      <w:rFonts w:ascii="Calibri Light" w:hAnsi="Calibri Light" w:cs="Calibri Light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1651">
    <w:name w:val="font1651"/>
    <w:basedOn w:val="Fuentedeprrafopredeter"/>
    <w:rsid w:val="00F178FD"/>
    <w:rPr>
      <w:rFonts w:ascii="Calibri Light" w:hAnsi="Calibri Light" w:cs="Calibri Light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70640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8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0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0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embonor.c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27DAE365F24395F533D7E7372F6C" ma:contentTypeVersion="14" ma:contentTypeDescription="Create a new document." ma:contentTypeScope="" ma:versionID="d1f6cd624f88a80e658048a95ee2ba18">
  <xsd:schema xmlns:xsd="http://www.w3.org/2001/XMLSchema" xmlns:xs="http://www.w3.org/2001/XMLSchema" xmlns:p="http://schemas.microsoft.com/office/2006/metadata/properties" xmlns:ns2="1a105deb-fc53-4be1-8430-02e14426d445" xmlns:ns3="0bfc5c05-2ce5-4b52-b9c3-b7d901eb3eb7" targetNamespace="http://schemas.microsoft.com/office/2006/metadata/properties" ma:root="true" ma:fieldsID="2af8b23a1523de3d029159226fb89512" ns2:_="" ns3:_="">
    <xsd:import namespace="1a105deb-fc53-4be1-8430-02e14426d445"/>
    <xsd:import namespace="0bfc5c05-2ce5-4b52-b9c3-b7d901eb3e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05deb-fc53-4be1-8430-02e14426d4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a157250-4bbd-4753-8b5f-69eb0bc40f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c5c05-2ce5-4b52-b9c3-b7d901eb3eb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be6eb9f-755b-4325-a257-622a7320fd4e}" ma:internalName="TaxCatchAll" ma:showField="CatchAllData" ma:web="0bfc5c05-2ce5-4b52-b9c3-b7d901eb3e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p r o p e r t i e s   x m l n s = " h t t p : / / w w w . i m a n a g e . c o m / w o r k / x m l s c h e m a " >  
     < d o c u m e n t i d > W S D A T A B A S E ! 1 6 9 8 2 5 3 0 . 1 < / d o c u m e n t i d >  
     < s e n d e r i d > A V A C C A R O < / s e n d e r i d >  
     < s e n d e r e m a i l > A V A C C A R O @ B Y E . C L < / s e n d e r e m a i l >  
     < l a s t m o d i f i e d > 2 0 2 2 - 1 0 - 1 9 T 0 0 : 2 3 : 0 0 . 0 0 0 0 0 0 0 - 0 3 : 0 0 < / l a s t m o d i f i e d >  
     < d a t a b a s e > W S D A T A B A S E < / d a t a b a s e >  
 < / p r o p e r t i e s > 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fc5c05-2ce5-4b52-b9c3-b7d901eb3eb7" xsi:nil="true"/>
    <lcf76f155ced4ddcb4097134ff3c332f xmlns="1a105deb-fc53-4be1-8430-02e14426d4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E41E11-ACA1-457A-A1FF-79FE5736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05deb-fc53-4be1-8430-02e14426d445"/>
    <ds:schemaRef ds:uri="0bfc5c05-2ce5-4b52-b9c3-b7d901eb3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CDB8FE-9415-404A-AE70-127E2D7C5A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7514A1-1811-4246-9E0F-5FFE2A8C2005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25B1638A-DD92-4A32-B29A-04A1AA52CC6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532EA83-57D7-4819-B9ED-A634C011060C}">
  <ds:schemaRefs>
    <ds:schemaRef ds:uri="http://schemas.microsoft.com/office/2006/metadata/properties"/>
    <ds:schemaRef ds:uri="http://schemas.microsoft.com/office/infopath/2007/PartnerControls"/>
    <ds:schemaRef ds:uri="0bfc5c05-2ce5-4b52-b9c3-b7d901eb3eb7"/>
    <ds:schemaRef ds:uri="1a105deb-fc53-4be1-8430-02e14426d4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2953</Words>
  <Characters>16245</Characters>
  <Application>Microsoft Office Word</Application>
  <DocSecurity>0</DocSecurity>
  <Lines>135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Yonild Elena La Rosa Solis</dc:creator>
  <cp:lastModifiedBy>Josefa Leon Mackenna</cp:lastModifiedBy>
  <cp:revision>5</cp:revision>
  <cp:lastPrinted>2022-01-20T13:07:00Z</cp:lastPrinted>
  <dcterms:created xsi:type="dcterms:W3CDTF">2025-08-11T16:02:00Z</dcterms:created>
  <dcterms:modified xsi:type="dcterms:W3CDTF">2025-08-11T16:11:00Z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0x010100D0A127DAE365F24395F533D7E7372F6C</vt:lpwstr>
  </property>
</Properties>
</file>