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le4-Accent1"/>
        <w:tblW w:w="10885" w:type="dxa"/>
        <w:tblLayout w:type="fixed"/>
        <w:tblLook w:val="0420" w:firstRow="1" w:lastRow="0" w:firstColumn="0" w:lastColumn="0" w:noHBand="0" w:noVBand="1"/>
      </w:tblPr>
      <w:tblGrid>
        <w:gridCol w:w="3685"/>
        <w:gridCol w:w="5580"/>
        <w:gridCol w:w="1620"/>
      </w:tblGrid>
      <w:tr w:rsidR="0057563D" w:rsidRPr="009F359E" w14:paraId="3C1FA211" w14:textId="77777777" w:rsidTr="00040A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tcW w:w="3685" w:type="dxa"/>
            <w:shd w:val="clear" w:color="auto" w:fill="1F497D" w:themeFill="text2"/>
            <w:vAlign w:val="center"/>
          </w:tcPr>
          <w:p w14:paraId="1EC05CEA" w14:textId="77777777" w:rsidR="0057563D" w:rsidRPr="009C28AE" w:rsidRDefault="009A6808" w:rsidP="0006107B">
            <w:pPr>
              <w:pStyle w:val="TableParagraph"/>
              <w:spacing w:before="68"/>
              <w:ind w:left="80"/>
              <w:rPr>
                <w:rFonts w:ascii="Avenir Next LT Pro" w:hAnsi="Avenir Next LT Pro"/>
                <w:sz w:val="18"/>
                <w:szCs w:val="18"/>
              </w:rPr>
            </w:pPr>
            <w:r w:rsidRPr="009C28AE">
              <w:rPr>
                <w:rFonts w:ascii="Avenir Next LT Pro" w:hAnsi="Avenir Next LT Pro"/>
                <w:color w:val="FAF4A8"/>
                <w:sz w:val="18"/>
                <w:szCs w:val="18"/>
              </w:rPr>
              <w:t>Organization</w:t>
            </w:r>
          </w:p>
        </w:tc>
        <w:tc>
          <w:tcPr>
            <w:tcW w:w="5580" w:type="dxa"/>
            <w:shd w:val="clear" w:color="auto" w:fill="1F497D" w:themeFill="text2"/>
            <w:vAlign w:val="center"/>
          </w:tcPr>
          <w:p w14:paraId="54B93773" w14:textId="5B0A6B63" w:rsidR="0057563D" w:rsidRPr="00F30DDB" w:rsidRDefault="009A6808" w:rsidP="0006107B">
            <w:pPr>
              <w:pStyle w:val="TableParagraph"/>
              <w:spacing w:before="68"/>
              <w:ind w:left="82"/>
              <w:rPr>
                <w:rFonts w:ascii="Avenir Next LT Pro" w:hAnsi="Avenir Next LT Pro"/>
                <w:color w:val="F9F29D"/>
                <w:sz w:val="18"/>
                <w:szCs w:val="18"/>
              </w:rPr>
            </w:pPr>
            <w:r w:rsidRPr="00F30DDB">
              <w:rPr>
                <w:rFonts w:ascii="Avenir Next LT Pro" w:hAnsi="Avenir Next LT Pro"/>
                <w:color w:val="F9F29D"/>
                <w:sz w:val="18"/>
                <w:szCs w:val="18"/>
              </w:rPr>
              <w:t>Purpose</w:t>
            </w:r>
          </w:p>
        </w:tc>
        <w:tc>
          <w:tcPr>
            <w:tcW w:w="1620" w:type="dxa"/>
            <w:shd w:val="clear" w:color="auto" w:fill="1F497D" w:themeFill="text2"/>
            <w:vAlign w:val="center"/>
          </w:tcPr>
          <w:p w14:paraId="60912AB1" w14:textId="77777777" w:rsidR="0057563D" w:rsidRPr="009C28AE" w:rsidRDefault="009A6808" w:rsidP="0006107B">
            <w:pPr>
              <w:pStyle w:val="TableParagraph"/>
              <w:spacing w:before="68"/>
              <w:ind w:right="94"/>
              <w:jc w:val="right"/>
              <w:rPr>
                <w:rFonts w:ascii="Avenir Next LT Pro" w:hAnsi="Avenir Next LT Pro"/>
                <w:sz w:val="18"/>
                <w:szCs w:val="18"/>
              </w:rPr>
            </w:pPr>
            <w:r w:rsidRPr="009C28AE">
              <w:rPr>
                <w:rFonts w:ascii="Avenir Next LT Pro" w:hAnsi="Avenir Next LT Pro"/>
                <w:color w:val="FAF4A8"/>
                <w:sz w:val="18"/>
                <w:szCs w:val="18"/>
              </w:rPr>
              <w:t>Amount</w:t>
            </w:r>
          </w:p>
        </w:tc>
      </w:tr>
      <w:tr w:rsidR="008F1428" w:rsidRPr="000006A9" w14:paraId="2C758311" w14:textId="77777777" w:rsidTr="00040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8"/>
        </w:trPr>
        <w:tc>
          <w:tcPr>
            <w:tcW w:w="3685" w:type="dxa"/>
            <w:vAlign w:val="center"/>
          </w:tcPr>
          <w:p w14:paraId="1ACCF470" w14:textId="5D1A088B" w:rsidR="008F1428" w:rsidRPr="009C28AE" w:rsidRDefault="008F1428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E16DA7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 xml:space="preserve">Arts for Learning </w:t>
            </w:r>
            <w:r w:rsidR="00207EF8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N</w:t>
            </w:r>
            <w:r w:rsidRPr="00E16DA7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orthwest</w:t>
            </w:r>
            <w:r w:rsidR="002F45F5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*</w:t>
            </w:r>
          </w:p>
        </w:tc>
        <w:tc>
          <w:tcPr>
            <w:tcW w:w="5580" w:type="dxa"/>
            <w:vAlign w:val="center"/>
          </w:tcPr>
          <w:p w14:paraId="43CA1B38" w14:textId="1135DB93" w:rsidR="008F1428" w:rsidRPr="00560804" w:rsidRDefault="002F45F5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F45F5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transform learning through creativity and innovation by integrating the arts into core subjects.</w:t>
            </w:r>
          </w:p>
        </w:tc>
        <w:tc>
          <w:tcPr>
            <w:tcW w:w="1620" w:type="dxa"/>
            <w:vAlign w:val="center"/>
          </w:tcPr>
          <w:p w14:paraId="3B830577" w14:textId="4CF7E506" w:rsidR="008F1428" w:rsidRPr="00560804" w:rsidRDefault="008F1428" w:rsidP="008F142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       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$2</w:t>
            </w:r>
            <w:r w:rsidR="002F45F5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0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,000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 </w:t>
            </w:r>
          </w:p>
        </w:tc>
      </w:tr>
      <w:tr w:rsidR="008F1428" w:rsidRPr="000006A9" w14:paraId="11F631BA" w14:textId="77777777" w:rsidTr="00040ABC">
        <w:trPr>
          <w:trHeight w:val="843"/>
        </w:trPr>
        <w:tc>
          <w:tcPr>
            <w:tcW w:w="3685" w:type="dxa"/>
            <w:vAlign w:val="center"/>
          </w:tcPr>
          <w:p w14:paraId="5C13A80D" w14:textId="59AD415A" w:rsidR="008F1428" w:rsidRPr="009C28AE" w:rsidRDefault="008F1428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E16DA7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B</w:t>
            </w:r>
            <w:r w:rsidR="002F45F5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eaverton Arts Foundation</w:t>
            </w:r>
          </w:p>
        </w:tc>
        <w:tc>
          <w:tcPr>
            <w:tcW w:w="5580" w:type="dxa"/>
            <w:vAlign w:val="center"/>
          </w:tcPr>
          <w:p w14:paraId="7922EABD" w14:textId="4F8AB85E" w:rsidR="008F1428" w:rsidRPr="007E1FE3" w:rsidRDefault="002F45F5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F45F5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sequential arts learning and wellness programs for 1,700 youth in Beaverton.</w:t>
            </w:r>
          </w:p>
        </w:tc>
        <w:tc>
          <w:tcPr>
            <w:tcW w:w="1620" w:type="dxa"/>
            <w:vAlign w:val="center"/>
          </w:tcPr>
          <w:p w14:paraId="4B9443B4" w14:textId="24B79923" w:rsidR="008F1428" w:rsidRPr="00560804" w:rsidRDefault="008F1428" w:rsidP="008F142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</w:t>
            </w:r>
            <w:r w:rsidR="002F45F5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5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,000 </w:t>
            </w:r>
          </w:p>
        </w:tc>
      </w:tr>
      <w:tr w:rsidR="002F45F5" w:rsidRPr="000006A9" w14:paraId="7B103F12" w14:textId="77777777" w:rsidTr="00040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tcW w:w="3685" w:type="dxa"/>
            <w:vAlign w:val="center"/>
          </w:tcPr>
          <w:p w14:paraId="6688A0D2" w14:textId="77777777" w:rsidR="002F45F5" w:rsidRDefault="002F45F5" w:rsidP="00036BE3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E16DA7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Caldera</w:t>
            </w: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*</w:t>
            </w:r>
            <w:r w:rsidRPr="00E16DA7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 xml:space="preserve"> </w:t>
            </w:r>
          </w:p>
          <w:p w14:paraId="228E7859" w14:textId="77777777" w:rsidR="002F45F5" w:rsidRPr="009C28AE" w:rsidRDefault="002F45F5" w:rsidP="00036BE3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E16DA7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 xml:space="preserve">(year </w:t>
            </w: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2</w:t>
            </w:r>
            <w:r w:rsidRPr="00E16DA7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 xml:space="preserve"> of 3-year commitment)</w:t>
            </w:r>
          </w:p>
        </w:tc>
        <w:tc>
          <w:tcPr>
            <w:tcW w:w="5580" w:type="dxa"/>
            <w:vAlign w:val="center"/>
          </w:tcPr>
          <w:p w14:paraId="4EABC2ED" w14:textId="77777777" w:rsidR="002F45F5" w:rsidRPr="00560804" w:rsidRDefault="002F45F5" w:rsidP="00036BE3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E16DA7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To support the Caldera Phenomena Capacity Building Project over the next three years. </w:t>
            </w:r>
          </w:p>
        </w:tc>
        <w:tc>
          <w:tcPr>
            <w:tcW w:w="1620" w:type="dxa"/>
            <w:vAlign w:val="center"/>
          </w:tcPr>
          <w:p w14:paraId="2E61DAB6" w14:textId="77777777" w:rsidR="002F45F5" w:rsidRPr="00560804" w:rsidRDefault="002F45F5" w:rsidP="00036BE3">
            <w:pPr>
              <w:pStyle w:val="TableParagraph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              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15,000 </w:t>
            </w:r>
          </w:p>
        </w:tc>
      </w:tr>
      <w:tr w:rsidR="008F1428" w:rsidRPr="000006A9" w14:paraId="4549DF50" w14:textId="77777777" w:rsidTr="00040ABC">
        <w:trPr>
          <w:trHeight w:val="622"/>
        </w:trPr>
        <w:tc>
          <w:tcPr>
            <w:tcW w:w="3685" w:type="dxa"/>
            <w:vAlign w:val="center"/>
          </w:tcPr>
          <w:p w14:paraId="3C508445" w14:textId="53F582A7" w:rsidR="008F1428" w:rsidRPr="009C28AE" w:rsidRDefault="002F45F5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Cascade School of Music</w:t>
            </w:r>
          </w:p>
        </w:tc>
        <w:tc>
          <w:tcPr>
            <w:tcW w:w="5580" w:type="dxa"/>
            <w:vAlign w:val="center"/>
          </w:tcPr>
          <w:p w14:paraId="77EF2773" w14:textId="32A1B13F" w:rsidR="008F1428" w:rsidRPr="007E1FE3" w:rsidRDefault="002F45F5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F45F5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Cascade School of Music's mission of making music education and experiences accessible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.</w:t>
            </w:r>
          </w:p>
        </w:tc>
        <w:tc>
          <w:tcPr>
            <w:tcW w:w="1620" w:type="dxa"/>
            <w:vAlign w:val="center"/>
          </w:tcPr>
          <w:p w14:paraId="2CC9658F" w14:textId="1F705C43" w:rsidR="008F1428" w:rsidRPr="00560804" w:rsidRDefault="008F1428" w:rsidP="008F142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10,000 </w:t>
            </w:r>
          </w:p>
        </w:tc>
      </w:tr>
      <w:tr w:rsidR="008F1428" w:rsidRPr="000006A9" w14:paraId="04537835" w14:textId="77777777" w:rsidTr="00040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7"/>
        </w:trPr>
        <w:tc>
          <w:tcPr>
            <w:tcW w:w="3685" w:type="dxa"/>
            <w:vAlign w:val="center"/>
          </w:tcPr>
          <w:p w14:paraId="1106C3D3" w14:textId="6C52C980" w:rsidR="008F1428" w:rsidRPr="009C28AE" w:rsidRDefault="002F45F5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Columbia Gorge Arts in Education</w:t>
            </w:r>
          </w:p>
        </w:tc>
        <w:tc>
          <w:tcPr>
            <w:tcW w:w="5580" w:type="dxa"/>
            <w:vAlign w:val="center"/>
          </w:tcPr>
          <w:p w14:paraId="4B933F75" w14:textId="05416862" w:rsidR="008F1428" w:rsidRPr="00560804" w:rsidRDefault="002F45F5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F45F5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art education programs for 2,500 K-12 students in rural Columbia River Gorge communities</w:t>
            </w:r>
          </w:p>
        </w:tc>
        <w:tc>
          <w:tcPr>
            <w:tcW w:w="1620" w:type="dxa"/>
            <w:vAlign w:val="center"/>
          </w:tcPr>
          <w:p w14:paraId="6AF6421E" w14:textId="643DD465" w:rsidR="008F1428" w:rsidRPr="00560804" w:rsidRDefault="008F1428" w:rsidP="008F142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</w:t>
            </w:r>
            <w:r w:rsidR="002F45F5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10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,000 </w:t>
            </w:r>
          </w:p>
        </w:tc>
      </w:tr>
      <w:tr w:rsidR="008F1428" w:rsidRPr="000006A9" w14:paraId="453688DC" w14:textId="77777777" w:rsidTr="00040ABC">
        <w:trPr>
          <w:trHeight w:val="653"/>
        </w:trPr>
        <w:tc>
          <w:tcPr>
            <w:tcW w:w="3685" w:type="dxa"/>
            <w:vAlign w:val="center"/>
          </w:tcPr>
          <w:p w14:paraId="572D917E" w14:textId="2D6DB44C" w:rsidR="008F1428" w:rsidRPr="00994498" w:rsidRDefault="008F1428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E16DA7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Confluences</w:t>
            </w:r>
            <w:r w:rsidR="00207EF8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*</w:t>
            </w:r>
          </w:p>
        </w:tc>
        <w:tc>
          <w:tcPr>
            <w:tcW w:w="5580" w:type="dxa"/>
            <w:vAlign w:val="center"/>
          </w:tcPr>
          <w:p w14:paraId="0A336612" w14:textId="2CD99FF4" w:rsidR="008F1428" w:rsidRPr="00994498" w:rsidRDefault="002F45F5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F45F5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Native-led art &amp; outdoor education programs for 1500 K-12 students in Oregon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</w:t>
            </w:r>
          </w:p>
        </w:tc>
        <w:tc>
          <w:tcPr>
            <w:tcW w:w="1620" w:type="dxa"/>
            <w:vAlign w:val="center"/>
          </w:tcPr>
          <w:p w14:paraId="70DF651A" w14:textId="5146B96D" w:rsidR="008F1428" w:rsidRPr="00560804" w:rsidRDefault="008F1428" w:rsidP="008F1428">
            <w:pPr>
              <w:pStyle w:val="TableParagraph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               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1</w:t>
            </w:r>
            <w:r w:rsidR="002F45F5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5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,000 </w:t>
            </w:r>
          </w:p>
        </w:tc>
      </w:tr>
      <w:tr w:rsidR="008F1428" w:rsidRPr="000006A9" w14:paraId="722E0EF8" w14:textId="77777777" w:rsidTr="00040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tcW w:w="3685" w:type="dxa"/>
            <w:vAlign w:val="center"/>
          </w:tcPr>
          <w:p w14:paraId="7711BB39" w14:textId="46A08571" w:rsidR="008F1428" w:rsidRPr="00994498" w:rsidRDefault="008F1428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E16DA7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Ethos</w:t>
            </w:r>
            <w:r w:rsidR="00E9757E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*</w:t>
            </w:r>
          </w:p>
        </w:tc>
        <w:tc>
          <w:tcPr>
            <w:tcW w:w="5580" w:type="dxa"/>
            <w:vAlign w:val="center"/>
          </w:tcPr>
          <w:p w14:paraId="7E487EDA" w14:textId="376D1072" w:rsidR="008F1428" w:rsidRPr="00994498" w:rsidRDefault="002F45F5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F45F5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stabilization and growth of Ethos' Outreach Program, filling gaps in music education.</w:t>
            </w:r>
          </w:p>
        </w:tc>
        <w:tc>
          <w:tcPr>
            <w:tcW w:w="1620" w:type="dxa"/>
            <w:vAlign w:val="center"/>
          </w:tcPr>
          <w:p w14:paraId="3E377FC9" w14:textId="6E286709" w:rsidR="008F1428" w:rsidRPr="00560804" w:rsidRDefault="008F1428" w:rsidP="008F142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$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15,000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                                      </w:t>
            </w:r>
          </w:p>
        </w:tc>
      </w:tr>
      <w:tr w:rsidR="008F1428" w:rsidRPr="000006A9" w14:paraId="50B83953" w14:textId="77777777" w:rsidTr="00040ABC">
        <w:trPr>
          <w:trHeight w:val="653"/>
        </w:trPr>
        <w:tc>
          <w:tcPr>
            <w:tcW w:w="3685" w:type="dxa"/>
            <w:vAlign w:val="center"/>
          </w:tcPr>
          <w:p w14:paraId="0FF39A88" w14:textId="18AD2CE8" w:rsidR="008F1428" w:rsidRPr="00994498" w:rsidRDefault="00F00F00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F00F00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Friends of Noise (formerly All Ages Music Portland)</w:t>
            </w:r>
            <w:r w:rsidR="00E9757E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*</w:t>
            </w:r>
          </w:p>
        </w:tc>
        <w:tc>
          <w:tcPr>
            <w:tcW w:w="5580" w:type="dxa"/>
            <w:vAlign w:val="center"/>
          </w:tcPr>
          <w:p w14:paraId="0F7C1546" w14:textId="38C1857B" w:rsidR="008F1428" w:rsidRPr="00994498" w:rsidRDefault="00F00F00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creative incubation and workforce development for 500+ young adults in Portland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</w:t>
            </w:r>
          </w:p>
        </w:tc>
        <w:tc>
          <w:tcPr>
            <w:tcW w:w="1620" w:type="dxa"/>
            <w:vAlign w:val="center"/>
          </w:tcPr>
          <w:p w14:paraId="2648C4F2" w14:textId="453C30BF" w:rsidR="008F1428" w:rsidRPr="00560804" w:rsidRDefault="008F1428" w:rsidP="008F142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$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1</w:t>
            </w:r>
            <w:r w:rsid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5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,000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                                      </w:t>
            </w:r>
          </w:p>
        </w:tc>
      </w:tr>
      <w:tr w:rsidR="0057563D" w:rsidRPr="000006A9" w14:paraId="758B9B74" w14:textId="77777777" w:rsidTr="00040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7"/>
        </w:trPr>
        <w:tc>
          <w:tcPr>
            <w:tcW w:w="3685" w:type="dxa"/>
            <w:vAlign w:val="center"/>
          </w:tcPr>
          <w:p w14:paraId="50492E8A" w14:textId="5A41078B" w:rsidR="004A559C" w:rsidRDefault="00994498" w:rsidP="004A559C">
            <w:pPr>
              <w:pStyle w:val="TableParagraph"/>
              <w:spacing w:line="247" w:lineRule="auto"/>
              <w:ind w:left="-30"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994498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Literary Arts</w:t>
            </w:r>
            <w:r w:rsidR="00207EF8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*</w:t>
            </w:r>
          </w:p>
          <w:p w14:paraId="0016DBF7" w14:textId="3126F01F" w:rsidR="0057563D" w:rsidRPr="009C28AE" w:rsidRDefault="0057563D" w:rsidP="004A559C">
            <w:pPr>
              <w:pStyle w:val="TableParagraph"/>
              <w:spacing w:line="247" w:lineRule="auto"/>
              <w:ind w:left="-30"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</w:p>
        </w:tc>
        <w:tc>
          <w:tcPr>
            <w:tcW w:w="5580" w:type="dxa"/>
            <w:vAlign w:val="center"/>
          </w:tcPr>
          <w:p w14:paraId="08014490" w14:textId="0920ACEF" w:rsidR="0057563D" w:rsidRPr="00560804" w:rsidRDefault="00F00F00" w:rsidP="0006107B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Literary Arts' Youth Programs serving 4,500 students in Multnomah and Marion counties.</w:t>
            </w:r>
          </w:p>
        </w:tc>
        <w:tc>
          <w:tcPr>
            <w:tcW w:w="1620" w:type="dxa"/>
            <w:vAlign w:val="center"/>
          </w:tcPr>
          <w:p w14:paraId="1038FE97" w14:textId="34CB3884" w:rsidR="0057563D" w:rsidRPr="00560804" w:rsidRDefault="009A6808" w:rsidP="0006107B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560804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</w:t>
            </w:r>
            <w:r w:rsid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10</w:t>
            </w:r>
            <w:r w:rsidRPr="00560804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,000</w:t>
            </w:r>
          </w:p>
        </w:tc>
      </w:tr>
      <w:tr w:rsidR="00207EF8" w:rsidRPr="000006A9" w14:paraId="1F2F4AA1" w14:textId="77777777" w:rsidTr="00040ABC">
        <w:trPr>
          <w:trHeight w:val="536"/>
        </w:trPr>
        <w:tc>
          <w:tcPr>
            <w:tcW w:w="3685" w:type="dxa"/>
            <w:vAlign w:val="center"/>
          </w:tcPr>
          <w:p w14:paraId="0C2387FC" w14:textId="791F226F" w:rsidR="00207EF8" w:rsidRPr="009C28AE" w:rsidRDefault="00207EF8" w:rsidP="00207EF8">
            <w:pPr>
              <w:pStyle w:val="TableParagraph"/>
              <w:spacing w:line="247" w:lineRule="auto"/>
              <w:ind w:left="-30"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Miracle Theatre Group</w:t>
            </w: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*</w:t>
            </w:r>
          </w:p>
        </w:tc>
        <w:tc>
          <w:tcPr>
            <w:tcW w:w="5580" w:type="dxa"/>
            <w:vAlign w:val="center"/>
          </w:tcPr>
          <w:p w14:paraId="4A247A74" w14:textId="5452F021" w:rsidR="00207EF8" w:rsidRPr="00560804" w:rsidRDefault="00F00F00" w:rsidP="00207EF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a free bilingual arts-integrated residency for William Walker Elementary School.</w:t>
            </w:r>
          </w:p>
        </w:tc>
        <w:tc>
          <w:tcPr>
            <w:tcW w:w="1620" w:type="dxa"/>
            <w:vAlign w:val="center"/>
          </w:tcPr>
          <w:p w14:paraId="747A9EE9" w14:textId="0EE197D1" w:rsidR="00207EF8" w:rsidRPr="00560804" w:rsidRDefault="00207EF8" w:rsidP="00207EF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$5,000</w:t>
            </w:r>
          </w:p>
        </w:tc>
      </w:tr>
      <w:tr w:rsidR="00207EF8" w:rsidRPr="000006A9" w14:paraId="47E04ADC" w14:textId="77777777" w:rsidTr="00040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tcW w:w="3685" w:type="dxa"/>
            <w:vAlign w:val="center"/>
          </w:tcPr>
          <w:p w14:paraId="5109BBFA" w14:textId="426AC6FB" w:rsidR="00207EF8" w:rsidRPr="009C28AE" w:rsidRDefault="00F00F00" w:rsidP="00207EF8">
            <w:pPr>
              <w:pStyle w:val="TableParagraph"/>
              <w:spacing w:line="247" w:lineRule="auto"/>
              <w:ind w:left="-30"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F00F00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Northwest Alliance for Alternative Media &amp; Education</w:t>
            </w:r>
          </w:p>
        </w:tc>
        <w:tc>
          <w:tcPr>
            <w:tcW w:w="5580" w:type="dxa"/>
            <w:vAlign w:val="center"/>
          </w:tcPr>
          <w:p w14:paraId="7D7D3D7C" w14:textId="32CC978D" w:rsidR="00207EF8" w:rsidRPr="00560804" w:rsidRDefault="00F00F00" w:rsidP="00207EF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free multicultural music programming at four youth correctional facilities in Oregon.</w:t>
            </w:r>
          </w:p>
        </w:tc>
        <w:tc>
          <w:tcPr>
            <w:tcW w:w="1620" w:type="dxa"/>
            <w:vAlign w:val="center"/>
          </w:tcPr>
          <w:p w14:paraId="28044BE5" w14:textId="187958FB" w:rsidR="00207EF8" w:rsidRPr="00560804" w:rsidRDefault="00207EF8" w:rsidP="00207EF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$1</w:t>
            </w:r>
            <w:r w:rsid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5</w:t>
            </w: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,000</w:t>
            </w:r>
          </w:p>
        </w:tc>
      </w:tr>
      <w:tr w:rsidR="00207EF8" w:rsidRPr="000006A9" w14:paraId="29364891" w14:textId="77777777" w:rsidTr="00040ABC">
        <w:trPr>
          <w:trHeight w:val="775"/>
        </w:trPr>
        <w:tc>
          <w:tcPr>
            <w:tcW w:w="3685" w:type="dxa"/>
            <w:vAlign w:val="center"/>
          </w:tcPr>
          <w:p w14:paraId="0DD85F01" w14:textId="3CE1FC0C" w:rsidR="00207EF8" w:rsidRPr="009C28AE" w:rsidRDefault="00207EF8" w:rsidP="00207EF8">
            <w:pPr>
              <w:pStyle w:val="TableParagraph"/>
              <w:spacing w:line="247" w:lineRule="auto"/>
              <w:ind w:left="-30"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Oregon Children</w:t>
            </w: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’</w:t>
            </w:r>
            <w:r w:rsidRPr="00207EF8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s Theatre Company</w:t>
            </w: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*</w:t>
            </w:r>
          </w:p>
        </w:tc>
        <w:tc>
          <w:tcPr>
            <w:tcW w:w="5580" w:type="dxa"/>
            <w:vAlign w:val="center"/>
          </w:tcPr>
          <w:p w14:paraId="40C16AA0" w14:textId="6515776F" w:rsidR="00207EF8" w:rsidRPr="00560804" w:rsidRDefault="00F00F00" w:rsidP="00207EF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integrated arts learning for 1,250 youth across Portland-area schools and communities.</w:t>
            </w:r>
          </w:p>
        </w:tc>
        <w:tc>
          <w:tcPr>
            <w:tcW w:w="1620" w:type="dxa"/>
            <w:vAlign w:val="center"/>
          </w:tcPr>
          <w:p w14:paraId="57245DFB" w14:textId="57EEB503" w:rsidR="00207EF8" w:rsidRPr="00560804" w:rsidRDefault="00207EF8" w:rsidP="00207EF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$1</w:t>
            </w:r>
            <w:r w:rsid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0</w:t>
            </w: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,000</w:t>
            </w:r>
          </w:p>
        </w:tc>
      </w:tr>
      <w:tr w:rsidR="00207EF8" w:rsidRPr="000006A9" w14:paraId="707B4003" w14:textId="77777777" w:rsidTr="00040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tcW w:w="3685" w:type="dxa"/>
            <w:vAlign w:val="center"/>
          </w:tcPr>
          <w:p w14:paraId="7813DE31" w14:textId="2973342F" w:rsidR="00207EF8" w:rsidRPr="009C28AE" w:rsidRDefault="00F00F00" w:rsidP="00207EF8">
            <w:pPr>
              <w:pStyle w:val="TableParagraph"/>
              <w:spacing w:line="247" w:lineRule="auto"/>
              <w:ind w:left="-30"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F00F00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Play It Forward</w:t>
            </w:r>
            <w:r w:rsidR="00040ABC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 xml:space="preserve">* (aka </w:t>
            </w:r>
            <w:r w:rsidR="00040ABC" w:rsidRPr="00040ABC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Michael Allen Harrison's Play it Forward</w:t>
            </w:r>
            <w:r w:rsidR="00040ABC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)</w:t>
            </w:r>
          </w:p>
        </w:tc>
        <w:tc>
          <w:tcPr>
            <w:tcW w:w="5580" w:type="dxa"/>
            <w:vAlign w:val="center"/>
          </w:tcPr>
          <w:p w14:paraId="2D3FE2CE" w14:textId="13FDF5D4" w:rsidR="00207EF8" w:rsidRPr="00560804" w:rsidRDefault="00F00F00" w:rsidP="00207EF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the provision of free instruments and music lessons to Portland children.</w:t>
            </w:r>
          </w:p>
        </w:tc>
        <w:tc>
          <w:tcPr>
            <w:tcW w:w="1620" w:type="dxa"/>
            <w:vAlign w:val="center"/>
          </w:tcPr>
          <w:p w14:paraId="45809259" w14:textId="1AB60B37" w:rsidR="00207EF8" w:rsidRPr="00560804" w:rsidRDefault="00207EF8" w:rsidP="00207EF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$1</w:t>
            </w:r>
            <w:r w:rsid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5</w:t>
            </w: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,000</w:t>
            </w:r>
          </w:p>
        </w:tc>
      </w:tr>
      <w:tr w:rsidR="00F00F00" w:rsidRPr="000006A9" w14:paraId="0C64851E" w14:textId="77777777" w:rsidTr="00040ABC">
        <w:trPr>
          <w:trHeight w:val="509"/>
        </w:trPr>
        <w:tc>
          <w:tcPr>
            <w:tcW w:w="3685" w:type="dxa"/>
            <w:vAlign w:val="center"/>
          </w:tcPr>
          <w:p w14:paraId="0EF94722" w14:textId="43F549DF" w:rsidR="00F00F00" w:rsidRPr="00F00F00" w:rsidRDefault="00F00F00" w:rsidP="00207EF8">
            <w:pPr>
              <w:pStyle w:val="TableParagraph"/>
              <w:spacing w:line="247" w:lineRule="auto"/>
              <w:ind w:left="-30"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Portland Opera Association, Inc.</w:t>
            </w: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*</w:t>
            </w:r>
          </w:p>
        </w:tc>
        <w:tc>
          <w:tcPr>
            <w:tcW w:w="5580" w:type="dxa"/>
            <w:vAlign w:val="center"/>
          </w:tcPr>
          <w:p w14:paraId="0C2A95B5" w14:textId="497C01FD" w:rsidR="00F00F00" w:rsidRPr="00F00F00" w:rsidRDefault="00F00F00" w:rsidP="00207EF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Portland Opera to Go, a K-12 arts education tour serving 8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</w:t>
            </w:r>
            <w:r w:rsidRP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000 youth in rural communities.</w:t>
            </w:r>
          </w:p>
        </w:tc>
        <w:tc>
          <w:tcPr>
            <w:tcW w:w="1620" w:type="dxa"/>
            <w:vAlign w:val="center"/>
          </w:tcPr>
          <w:p w14:paraId="58BE0221" w14:textId="090E8AA0" w:rsidR="00F00F00" w:rsidRPr="00207EF8" w:rsidRDefault="00F00F00" w:rsidP="00207EF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$15,000</w:t>
            </w:r>
          </w:p>
        </w:tc>
      </w:tr>
      <w:tr w:rsidR="00207EF8" w:rsidRPr="000006A9" w14:paraId="35578FBB" w14:textId="77777777" w:rsidTr="00040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tcW w:w="3685" w:type="dxa"/>
            <w:vAlign w:val="center"/>
          </w:tcPr>
          <w:p w14:paraId="555B9941" w14:textId="6E02CA87" w:rsidR="00207EF8" w:rsidRPr="009C28AE" w:rsidRDefault="00F00F00" w:rsidP="00207EF8">
            <w:pPr>
              <w:pStyle w:val="TableParagraph"/>
              <w:spacing w:line="247" w:lineRule="auto"/>
              <w:ind w:left="-30"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Portland Playhouse</w:t>
            </w: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*</w:t>
            </w:r>
          </w:p>
        </w:tc>
        <w:tc>
          <w:tcPr>
            <w:tcW w:w="5580" w:type="dxa"/>
            <w:vAlign w:val="center"/>
          </w:tcPr>
          <w:p w14:paraId="361343E8" w14:textId="104E1AAA" w:rsidR="00207EF8" w:rsidRPr="007E1FE3" w:rsidRDefault="00F00F00" w:rsidP="00207EF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the Social Justice Theatre Program, reaching 225 students in the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Portland metro area.</w:t>
            </w:r>
          </w:p>
        </w:tc>
        <w:tc>
          <w:tcPr>
            <w:tcW w:w="1620" w:type="dxa"/>
            <w:vAlign w:val="center"/>
          </w:tcPr>
          <w:p w14:paraId="1C20E756" w14:textId="7FD30AB5" w:rsidR="00207EF8" w:rsidRPr="00560804" w:rsidRDefault="00207EF8" w:rsidP="00207EF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$1</w:t>
            </w:r>
            <w:r w:rsidR="0098532E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0</w:t>
            </w: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,000</w:t>
            </w:r>
          </w:p>
        </w:tc>
      </w:tr>
      <w:tr w:rsidR="00207EF8" w:rsidRPr="000006A9" w14:paraId="5FE6A7A0" w14:textId="77777777" w:rsidTr="00040ABC">
        <w:trPr>
          <w:trHeight w:val="573"/>
        </w:trPr>
        <w:tc>
          <w:tcPr>
            <w:tcW w:w="3685" w:type="dxa"/>
            <w:vAlign w:val="center"/>
          </w:tcPr>
          <w:p w14:paraId="133FD40B" w14:textId="1DBD52BC" w:rsidR="00207EF8" w:rsidRPr="009C28AE" w:rsidRDefault="0098532E" w:rsidP="00207EF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Warm Springs Boys &amp; Girls Club</w:t>
            </w:r>
          </w:p>
        </w:tc>
        <w:tc>
          <w:tcPr>
            <w:tcW w:w="5580" w:type="dxa"/>
            <w:vAlign w:val="center"/>
          </w:tcPr>
          <w:p w14:paraId="12B65C47" w14:textId="4EFDF2BD" w:rsidR="00207EF8" w:rsidRPr="007E1FE3" w:rsidRDefault="0098532E" w:rsidP="00207EF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98532E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the creative expression and education of 175 low-income</w:t>
            </w:r>
            <w:r w:rsidR="00953AE6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youth in Warm Springs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.</w:t>
            </w:r>
          </w:p>
        </w:tc>
        <w:tc>
          <w:tcPr>
            <w:tcW w:w="1620" w:type="dxa"/>
            <w:vAlign w:val="center"/>
          </w:tcPr>
          <w:p w14:paraId="78FEBEB2" w14:textId="1B03E11E" w:rsidR="00207EF8" w:rsidRPr="00560804" w:rsidRDefault="00207EF8" w:rsidP="00207EF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$1</w:t>
            </w:r>
            <w:r w:rsidR="0098532E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0</w:t>
            </w: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</w:t>
            </w:r>
            <w:r w:rsidR="0098532E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0</w:t>
            </w: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00</w:t>
            </w:r>
          </w:p>
        </w:tc>
      </w:tr>
      <w:tr w:rsidR="00207EF8" w:rsidRPr="000006A9" w14:paraId="7971C6CA" w14:textId="77777777" w:rsidTr="00040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tcW w:w="3685" w:type="dxa"/>
            <w:vAlign w:val="center"/>
          </w:tcPr>
          <w:p w14:paraId="2EB993CC" w14:textId="64123B8A" w:rsidR="00207EF8" w:rsidRPr="009C28AE" w:rsidRDefault="00207EF8" w:rsidP="00207EF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Wonderfolk</w:t>
            </w: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*</w:t>
            </w:r>
          </w:p>
        </w:tc>
        <w:tc>
          <w:tcPr>
            <w:tcW w:w="5580" w:type="dxa"/>
            <w:vAlign w:val="center"/>
          </w:tcPr>
          <w:p w14:paraId="2067B774" w14:textId="5E640F02" w:rsidR="00207EF8" w:rsidRPr="007E1FE3" w:rsidRDefault="0098532E" w:rsidP="00207EF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98532E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arts and mentorship programming for 40 underserved BIPOC youth in Portland, Oregon.</w:t>
            </w:r>
          </w:p>
        </w:tc>
        <w:tc>
          <w:tcPr>
            <w:tcW w:w="1620" w:type="dxa"/>
            <w:vAlign w:val="center"/>
          </w:tcPr>
          <w:p w14:paraId="45F59569" w14:textId="0B32D221" w:rsidR="00207EF8" w:rsidRPr="00560804" w:rsidRDefault="00207EF8" w:rsidP="00207EF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$10,000</w:t>
            </w:r>
          </w:p>
        </w:tc>
      </w:tr>
      <w:tr w:rsidR="00444623" w:rsidRPr="000006A9" w14:paraId="11264618" w14:textId="77777777" w:rsidTr="00040ABC">
        <w:trPr>
          <w:trHeight w:val="491"/>
        </w:trPr>
        <w:tc>
          <w:tcPr>
            <w:tcW w:w="3685" w:type="dxa"/>
            <w:shd w:val="clear" w:color="auto" w:fill="1F497D" w:themeFill="text2"/>
            <w:vAlign w:val="center"/>
          </w:tcPr>
          <w:p w14:paraId="64DB3518" w14:textId="11507C3B" w:rsidR="00444623" w:rsidRPr="009C28AE" w:rsidRDefault="00444623" w:rsidP="00444623">
            <w:pPr>
              <w:pStyle w:val="TableParagraph"/>
              <w:spacing w:line="247" w:lineRule="auto"/>
              <w:ind w:left="80" w:right="516"/>
              <w:rPr>
                <w:rFonts w:ascii="Avenir Next LT Pro" w:hAnsi="Avenir Next LT Pro"/>
                <w:b/>
                <w:bCs/>
                <w:color w:val="FFFFFF" w:themeColor="background1"/>
                <w:sz w:val="18"/>
                <w:szCs w:val="18"/>
              </w:rPr>
            </w:pPr>
            <w:r w:rsidRPr="00F30DDB">
              <w:rPr>
                <w:rFonts w:ascii="Avenir Next LT Pro" w:hAnsi="Avenir Next LT Pro"/>
                <w:b/>
                <w:bCs/>
                <w:color w:val="F9F29D"/>
                <w:sz w:val="18"/>
                <w:szCs w:val="18"/>
              </w:rPr>
              <w:t>TOTAL</w:t>
            </w:r>
          </w:p>
        </w:tc>
        <w:tc>
          <w:tcPr>
            <w:tcW w:w="5580" w:type="dxa"/>
            <w:shd w:val="clear" w:color="auto" w:fill="1F497D" w:themeFill="text2"/>
            <w:vAlign w:val="center"/>
          </w:tcPr>
          <w:p w14:paraId="4890D68D" w14:textId="77777777" w:rsidR="00444623" w:rsidRPr="0006107B" w:rsidRDefault="00444623" w:rsidP="00444623">
            <w:pPr>
              <w:rPr>
                <w:rFonts w:ascii="Avenir Next LT Pro" w:hAnsi="Avenir Next LT Pro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1F497D" w:themeFill="text2"/>
            <w:vAlign w:val="center"/>
          </w:tcPr>
          <w:p w14:paraId="7783AA39" w14:textId="6AB81FC5" w:rsidR="00444623" w:rsidRPr="0006107B" w:rsidRDefault="00444623" w:rsidP="00444623">
            <w:pPr>
              <w:pStyle w:val="TableParagraph"/>
              <w:ind w:left="340"/>
              <w:jc w:val="right"/>
              <w:rPr>
                <w:rFonts w:ascii="Avenir Next LT Pro" w:hAnsi="Avenir Next LT Pro"/>
                <w:b/>
                <w:bCs/>
                <w:color w:val="FFFF00"/>
                <w:w w:val="115"/>
                <w:sz w:val="18"/>
                <w:szCs w:val="18"/>
              </w:rPr>
            </w:pPr>
            <w:r w:rsidRPr="00F30DDB">
              <w:rPr>
                <w:rFonts w:ascii="Avenir Next LT Pro" w:hAnsi="Avenir Next LT Pro"/>
                <w:b/>
                <w:bCs/>
                <w:color w:val="F9F29D"/>
                <w:w w:val="115"/>
                <w:sz w:val="18"/>
                <w:szCs w:val="18"/>
              </w:rPr>
              <w:t>$</w:t>
            </w:r>
            <w:r w:rsidR="0098532E">
              <w:rPr>
                <w:rFonts w:ascii="Avenir Next LT Pro" w:hAnsi="Avenir Next LT Pro"/>
                <w:b/>
                <w:bCs/>
                <w:color w:val="F9F29D"/>
                <w:w w:val="115"/>
                <w:sz w:val="18"/>
                <w:szCs w:val="18"/>
              </w:rPr>
              <w:t>205</w:t>
            </w:r>
            <w:r w:rsidR="00F30DDB" w:rsidRPr="00F30DDB">
              <w:rPr>
                <w:rFonts w:ascii="Avenir Next LT Pro" w:hAnsi="Avenir Next LT Pro"/>
                <w:b/>
                <w:bCs/>
                <w:color w:val="F9F29D"/>
                <w:w w:val="115"/>
                <w:sz w:val="18"/>
                <w:szCs w:val="18"/>
              </w:rPr>
              <w:t>,</w:t>
            </w:r>
            <w:r w:rsidR="0098532E">
              <w:rPr>
                <w:rFonts w:ascii="Avenir Next LT Pro" w:hAnsi="Avenir Next LT Pro"/>
                <w:b/>
                <w:bCs/>
                <w:color w:val="F9F29D"/>
                <w:w w:val="115"/>
                <w:sz w:val="18"/>
                <w:szCs w:val="18"/>
              </w:rPr>
              <w:t>0</w:t>
            </w:r>
            <w:r w:rsidR="00F30DDB" w:rsidRPr="00F30DDB">
              <w:rPr>
                <w:rFonts w:ascii="Avenir Next LT Pro" w:hAnsi="Avenir Next LT Pro"/>
                <w:b/>
                <w:bCs/>
                <w:color w:val="F9F29D"/>
                <w:w w:val="115"/>
                <w:sz w:val="18"/>
                <w:szCs w:val="18"/>
              </w:rPr>
              <w:t>00</w:t>
            </w:r>
          </w:p>
        </w:tc>
      </w:tr>
    </w:tbl>
    <w:p w14:paraId="5688CB2C" w14:textId="14BFAFBF" w:rsidR="0057563D" w:rsidRDefault="0057563D">
      <w:pPr>
        <w:pStyle w:val="BodyText"/>
        <w:rPr>
          <w:rFonts w:ascii="Avenir Next LT Pro" w:hAnsi="Avenir Next LT Pro"/>
          <w:b w:val="0"/>
          <w:sz w:val="16"/>
          <w:szCs w:val="16"/>
        </w:rPr>
      </w:pPr>
    </w:p>
    <w:p w14:paraId="31AEE22C" w14:textId="0BD30404" w:rsidR="00207EF8" w:rsidRPr="00207EF8" w:rsidRDefault="00207EF8" w:rsidP="00207EF8">
      <w:pPr>
        <w:pStyle w:val="BodyText"/>
        <w:ind w:left="720"/>
        <w:rPr>
          <w:rFonts w:ascii="Avenir Next LT Pro" w:hAnsi="Avenir Next LT Pro"/>
          <w:bCs w:val="0"/>
          <w:sz w:val="20"/>
          <w:szCs w:val="20"/>
        </w:rPr>
      </w:pPr>
      <w:r w:rsidRPr="00207EF8">
        <w:rPr>
          <w:rFonts w:ascii="Avenir Next LT Pro" w:hAnsi="Avenir Next LT Pro"/>
          <w:bCs w:val="0"/>
          <w:sz w:val="20"/>
          <w:szCs w:val="20"/>
        </w:rPr>
        <w:t>*202</w:t>
      </w:r>
      <w:r w:rsidR="0098532E">
        <w:rPr>
          <w:rFonts w:ascii="Avenir Next LT Pro" w:hAnsi="Avenir Next LT Pro"/>
          <w:bCs w:val="0"/>
          <w:sz w:val="20"/>
          <w:szCs w:val="20"/>
        </w:rPr>
        <w:t>5</w:t>
      </w:r>
      <w:r w:rsidRPr="00207EF8">
        <w:rPr>
          <w:rFonts w:ascii="Avenir Next LT Pro" w:hAnsi="Avenir Next LT Pro"/>
          <w:bCs w:val="0"/>
          <w:sz w:val="20"/>
          <w:szCs w:val="20"/>
        </w:rPr>
        <w:t xml:space="preserve"> grantee</w:t>
      </w:r>
    </w:p>
    <w:p w14:paraId="5A68BC2B" w14:textId="77777777" w:rsidR="00207EF8" w:rsidRPr="000006A9" w:rsidRDefault="00207EF8">
      <w:pPr>
        <w:pStyle w:val="BodyText"/>
        <w:rPr>
          <w:rFonts w:ascii="Avenir Next LT Pro" w:hAnsi="Avenir Next LT Pro"/>
          <w:b w:val="0"/>
          <w:sz w:val="16"/>
          <w:szCs w:val="16"/>
        </w:rPr>
      </w:pPr>
    </w:p>
    <w:sectPr w:rsidR="00207EF8" w:rsidRPr="000006A9" w:rsidSect="009539A1">
      <w:headerReference w:type="default" r:id="rId9"/>
      <w:pgSz w:w="12240" w:h="15840"/>
      <w:pgMar w:top="1560" w:right="620" w:bottom="450" w:left="620" w:header="6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11FA9" w14:textId="77777777" w:rsidR="008E2F09" w:rsidRDefault="008E2F09">
      <w:r>
        <w:separator/>
      </w:r>
    </w:p>
  </w:endnote>
  <w:endnote w:type="continuationSeparator" w:id="0">
    <w:p w14:paraId="6B49D5A4" w14:textId="77777777" w:rsidR="008E2F09" w:rsidRDefault="008E2F09">
      <w:r>
        <w:continuationSeparator/>
      </w:r>
    </w:p>
  </w:endnote>
  <w:endnote w:type="continuationNotice" w:id="1">
    <w:p w14:paraId="32363883" w14:textId="77777777" w:rsidR="008E2F09" w:rsidRDefault="008E2F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FCA1C" w14:textId="77777777" w:rsidR="008E2F09" w:rsidRDefault="008E2F09">
      <w:r>
        <w:separator/>
      </w:r>
    </w:p>
  </w:footnote>
  <w:footnote w:type="continuationSeparator" w:id="0">
    <w:p w14:paraId="53D5A14D" w14:textId="77777777" w:rsidR="008E2F09" w:rsidRDefault="008E2F09">
      <w:r>
        <w:continuationSeparator/>
      </w:r>
    </w:p>
  </w:footnote>
  <w:footnote w:type="continuationNotice" w:id="1">
    <w:p w14:paraId="3B525D3C" w14:textId="77777777" w:rsidR="008E2F09" w:rsidRDefault="008E2F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6E369" w14:textId="6F1E2984" w:rsidR="0057563D" w:rsidRDefault="001633E1">
    <w:pPr>
      <w:pStyle w:val="BodyText"/>
      <w:spacing w:before="0"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3AEC4262" wp14:editId="051E1BD3">
              <wp:simplePos x="0" y="0"/>
              <wp:positionH relativeFrom="page">
                <wp:posOffset>444500</wp:posOffset>
              </wp:positionH>
              <wp:positionV relativeFrom="page">
                <wp:posOffset>418465</wp:posOffset>
              </wp:positionV>
              <wp:extent cx="5377180" cy="436245"/>
              <wp:effectExtent l="0" t="0" r="0" b="0"/>
              <wp:wrapNone/>
              <wp:docPr id="4" name="docshape2">
                <a:extLst xmlns:a="http://schemas.openxmlformats.org/drawingml/2006/main">
                  <a:ext uri="{FF2B5EF4-FFF2-40B4-BE49-F238E27FC236}">
                    <a16:creationId xmlns:a16="http://schemas.microsoft.com/office/drawing/2014/main" id="{C727DED1-01CF-4706-B56B-BDAB1FFE748F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7180" cy="436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0A7223" w14:textId="49DC8DF0" w:rsidR="0057563D" w:rsidRDefault="009A6808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003454"/>
                              <w:w w:val="95"/>
                            </w:rPr>
                            <w:t>202</w:t>
                          </w:r>
                          <w:r w:rsidR="002F45F5">
                            <w:rPr>
                              <w:color w:val="003454"/>
                              <w:w w:val="95"/>
                            </w:rPr>
                            <w:t>6</w:t>
                          </w:r>
                          <w:r>
                            <w:rPr>
                              <w:color w:val="003454"/>
                              <w:spacing w:val="6"/>
                              <w:w w:val="95"/>
                            </w:rPr>
                            <w:t xml:space="preserve"> </w:t>
                          </w:r>
                          <w:r w:rsidR="004E0517">
                            <w:rPr>
                              <w:color w:val="003454"/>
                              <w:w w:val="95"/>
                            </w:rPr>
                            <w:t>Creative Expression</w:t>
                          </w:r>
                          <w:r w:rsidR="00F70E60">
                            <w:rPr>
                              <w:color w:val="003454"/>
                              <w:w w:val="95"/>
                            </w:rPr>
                            <w:t xml:space="preserve"> Grants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EC4262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35pt;margin-top:32.95pt;width:423.4pt;height:34.3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" filled="f" stroked="f">
              <v:textbox inset="0,0,0,0">
                <w:txbxContent>
                  <w:p w14:paraId="350A7223" w14:textId="49DC8DF0" w:rsidR="0057563D" w:rsidRDefault="009A6808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003454"/>
                        <w:w w:val="95"/>
                      </w:rPr>
                      <w:t>202</w:t>
                    </w:r>
                    <w:r w:rsidR="002F45F5">
                      <w:rPr>
                        <w:color w:val="003454"/>
                        <w:w w:val="95"/>
                      </w:rPr>
                      <w:t>6</w:t>
                    </w:r>
                    <w:r>
                      <w:rPr>
                        <w:color w:val="003454"/>
                        <w:spacing w:val="6"/>
                        <w:w w:val="95"/>
                      </w:rPr>
                      <w:t xml:space="preserve"> </w:t>
                    </w:r>
                    <w:r w:rsidR="004E0517">
                      <w:rPr>
                        <w:color w:val="003454"/>
                        <w:w w:val="95"/>
                      </w:rPr>
                      <w:t>Creative Expression</w:t>
                    </w:r>
                    <w:r w:rsidR="00F70E60">
                      <w:rPr>
                        <w:color w:val="003454"/>
                        <w:w w:val="95"/>
                      </w:rPr>
                      <w:t xml:space="preserve"> Grants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A6808">
      <w:rPr>
        <w:noProof/>
      </w:rPr>
      <w:drawing>
        <wp:anchor distT="0" distB="0" distL="0" distR="0" simplePos="0" relativeHeight="251658240" behindDoc="1" locked="0" layoutInCell="1" allowOverlap="1" wp14:anchorId="62E48070" wp14:editId="7320431E">
          <wp:simplePos x="0" y="0"/>
          <wp:positionH relativeFrom="page">
            <wp:posOffset>5962495</wp:posOffset>
          </wp:positionH>
          <wp:positionV relativeFrom="page">
            <wp:posOffset>389856</wp:posOffset>
          </wp:positionV>
          <wp:extent cx="492094" cy="492026"/>
          <wp:effectExtent l="0" t="0" r="0" b="0"/>
          <wp:wrapNone/>
          <wp:docPr id="14" name="image1.png">
            <a:extLst xmlns:a="http://schemas.openxmlformats.org/drawingml/2006/main">
              <a:ext uri="{FF2B5EF4-FFF2-40B4-BE49-F238E27FC236}">
                <a16:creationId xmlns:a16="http://schemas.microsoft.com/office/drawing/2014/main" id="{E7CA6C73-A18F-471B-8266-A47FCEC0364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2094" cy="4920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7BBCE75" wp14:editId="50DAFE06">
              <wp:simplePos x="0" y="0"/>
              <wp:positionH relativeFrom="page">
                <wp:posOffset>6603365</wp:posOffset>
              </wp:positionH>
              <wp:positionV relativeFrom="page">
                <wp:posOffset>581025</wp:posOffset>
              </wp:positionV>
              <wp:extent cx="709930" cy="107950"/>
              <wp:effectExtent l="0" t="0" r="0" b="0"/>
              <wp:wrapNone/>
              <wp:docPr id="2" name="docshape1">
                <a:extLst xmlns:a="http://schemas.openxmlformats.org/drawingml/2006/main">
                  <a:ext uri="{FF2B5EF4-FFF2-40B4-BE49-F238E27FC236}">
                    <a16:creationId xmlns:a16="http://schemas.microsoft.com/office/drawing/2014/main" id="{9EE0BD74-0C99-4B9D-A92B-CD6A543A5C0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09930" cy="107950"/>
                      </a:xfrm>
                      <a:custGeom>
                        <a:avLst/>
                        <a:gdLst>
                          <a:gd name="T0" fmla="+- 0 10400 10399"/>
                          <a:gd name="T1" fmla="*/ T0 w 1118"/>
                          <a:gd name="T2" fmla="+- 0 1081 915"/>
                          <a:gd name="T3" fmla="*/ 1081 h 170"/>
                          <a:gd name="T4" fmla="+- 0 10497 10399"/>
                          <a:gd name="T5" fmla="*/ T4 w 1118"/>
                          <a:gd name="T6" fmla="+- 0 992 915"/>
                          <a:gd name="T7" fmla="*/ 992 h 170"/>
                          <a:gd name="T8" fmla="+- 0 10630 10399"/>
                          <a:gd name="T9" fmla="*/ T8 w 1118"/>
                          <a:gd name="T10" fmla="+- 0 1020 915"/>
                          <a:gd name="T11" fmla="*/ 1020 h 170"/>
                          <a:gd name="T12" fmla="+- 0 10598 10399"/>
                          <a:gd name="T13" fmla="*/ T12 w 1118"/>
                          <a:gd name="T14" fmla="+- 0 1056 915"/>
                          <a:gd name="T15" fmla="*/ 1056 h 170"/>
                          <a:gd name="T16" fmla="+- 0 10536 10399"/>
                          <a:gd name="T17" fmla="*/ T16 w 1118"/>
                          <a:gd name="T18" fmla="+- 0 1020 915"/>
                          <a:gd name="T19" fmla="*/ 1020 h 170"/>
                          <a:gd name="T20" fmla="+- 0 10605 10399"/>
                          <a:gd name="T21" fmla="*/ T20 w 1118"/>
                          <a:gd name="T22" fmla="+- 0 1000 915"/>
                          <a:gd name="T23" fmla="*/ 1000 h 170"/>
                          <a:gd name="T24" fmla="+- 0 10517 10399"/>
                          <a:gd name="T25" fmla="*/ T24 w 1118"/>
                          <a:gd name="T26" fmla="+- 0 994 915"/>
                          <a:gd name="T27" fmla="*/ 994 h 170"/>
                          <a:gd name="T28" fmla="+- 0 10612 10399"/>
                          <a:gd name="T29" fmla="*/ T28 w 1118"/>
                          <a:gd name="T30" fmla="+- 0 1068 915"/>
                          <a:gd name="T31" fmla="*/ 1068 h 170"/>
                          <a:gd name="T32" fmla="+- 0 10728 10399"/>
                          <a:gd name="T33" fmla="*/ T32 w 1118"/>
                          <a:gd name="T34" fmla="+- 0 960 915"/>
                          <a:gd name="T35" fmla="*/ 960 h 170"/>
                          <a:gd name="T36" fmla="+- 0 10676 10399"/>
                          <a:gd name="T37" fmla="*/ T36 w 1118"/>
                          <a:gd name="T38" fmla="+- 0 1059 915"/>
                          <a:gd name="T39" fmla="*/ 1059 h 170"/>
                          <a:gd name="T40" fmla="+- 0 10648 10399"/>
                          <a:gd name="T41" fmla="*/ T40 w 1118"/>
                          <a:gd name="T42" fmla="+- 0 1011 915"/>
                          <a:gd name="T43" fmla="*/ 1011 h 170"/>
                          <a:gd name="T44" fmla="+- 0 10712 10399"/>
                          <a:gd name="T45" fmla="*/ T44 w 1118"/>
                          <a:gd name="T46" fmla="+- 0 1078 915"/>
                          <a:gd name="T47" fmla="*/ 1078 h 170"/>
                          <a:gd name="T48" fmla="+- 0 10750 10399"/>
                          <a:gd name="T49" fmla="*/ T48 w 1118"/>
                          <a:gd name="T50" fmla="+- 0 1080 915"/>
                          <a:gd name="T51" fmla="*/ 1080 h 170"/>
                          <a:gd name="T52" fmla="+- 0 10865 10399"/>
                          <a:gd name="T53" fmla="*/ T52 w 1118"/>
                          <a:gd name="T54" fmla="+- 0 968 915"/>
                          <a:gd name="T55" fmla="*/ 968 h 170"/>
                          <a:gd name="T56" fmla="+- 0 10795 10399"/>
                          <a:gd name="T57" fmla="*/ T56 w 1118"/>
                          <a:gd name="T58" fmla="+- 0 960 915"/>
                          <a:gd name="T59" fmla="*/ 960 h 170"/>
                          <a:gd name="T60" fmla="+- 0 10776 10399"/>
                          <a:gd name="T61" fmla="*/ T60 w 1118"/>
                          <a:gd name="T62" fmla="+- 0 1081 915"/>
                          <a:gd name="T63" fmla="*/ 1081 h 170"/>
                          <a:gd name="T64" fmla="+- 0 10818 10399"/>
                          <a:gd name="T65" fmla="*/ T64 w 1118"/>
                          <a:gd name="T66" fmla="+- 0 976 915"/>
                          <a:gd name="T67" fmla="*/ 976 h 170"/>
                          <a:gd name="T68" fmla="+- 0 10855 10399"/>
                          <a:gd name="T69" fmla="*/ T68 w 1118"/>
                          <a:gd name="T70" fmla="+- 0 1080 915"/>
                          <a:gd name="T71" fmla="*/ 1080 h 170"/>
                          <a:gd name="T72" fmla="+- 0 11003 10399"/>
                          <a:gd name="T73" fmla="*/ T72 w 1118"/>
                          <a:gd name="T74" fmla="+- 0 915 915"/>
                          <a:gd name="T75" fmla="*/ 915 h 170"/>
                          <a:gd name="T76" fmla="+- 0 10950 10399"/>
                          <a:gd name="T77" fmla="*/ T76 w 1118"/>
                          <a:gd name="T78" fmla="+- 0 1068 915"/>
                          <a:gd name="T79" fmla="*/ 1068 h 170"/>
                          <a:gd name="T80" fmla="+- 0 10935 10399"/>
                          <a:gd name="T81" fmla="*/ T80 w 1118"/>
                          <a:gd name="T82" fmla="+- 0 975 915"/>
                          <a:gd name="T83" fmla="*/ 975 h 170"/>
                          <a:gd name="T84" fmla="+- 0 10984 10399"/>
                          <a:gd name="T85" fmla="*/ T84 w 1118"/>
                          <a:gd name="T86" fmla="+- 0 915 915"/>
                          <a:gd name="T87" fmla="*/ 915 h 170"/>
                          <a:gd name="T88" fmla="+- 0 10957 10399"/>
                          <a:gd name="T89" fmla="*/ T88 w 1118"/>
                          <a:gd name="T90" fmla="+- 0 957 915"/>
                          <a:gd name="T91" fmla="*/ 957 h 170"/>
                          <a:gd name="T92" fmla="+- 0 10897 10399"/>
                          <a:gd name="T93" fmla="*/ T92 w 1118"/>
                          <a:gd name="T94" fmla="+- 0 1045 915"/>
                          <a:gd name="T95" fmla="*/ 1045 h 170"/>
                          <a:gd name="T96" fmla="+- 0 10979 10399"/>
                          <a:gd name="T97" fmla="*/ T96 w 1118"/>
                          <a:gd name="T98" fmla="+- 0 1068 915"/>
                          <a:gd name="T99" fmla="*/ 1068 h 170"/>
                          <a:gd name="T100" fmla="+- 0 11004 10399"/>
                          <a:gd name="T101" fmla="*/ T100 w 1118"/>
                          <a:gd name="T102" fmla="+- 0 1081 915"/>
                          <a:gd name="T103" fmla="*/ 1081 h 170"/>
                          <a:gd name="T104" fmla="+- 0 11134 10399"/>
                          <a:gd name="T105" fmla="*/ T104 w 1118"/>
                          <a:gd name="T106" fmla="+- 0 959 915"/>
                          <a:gd name="T107" fmla="*/ 959 h 170"/>
                          <a:gd name="T108" fmla="+- 0 11094 10399"/>
                          <a:gd name="T109" fmla="*/ T108 w 1118"/>
                          <a:gd name="T110" fmla="+- 0 1065 915"/>
                          <a:gd name="T111" fmla="*/ 1065 h 170"/>
                          <a:gd name="T112" fmla="+- 0 11054 10399"/>
                          <a:gd name="T113" fmla="*/ T112 w 1118"/>
                          <a:gd name="T114" fmla="+- 0 986 915"/>
                          <a:gd name="T115" fmla="*/ 986 h 170"/>
                          <a:gd name="T116" fmla="+- 0 11106 10399"/>
                          <a:gd name="T117" fmla="*/ T116 w 1118"/>
                          <a:gd name="T118" fmla="+- 0 986 915"/>
                          <a:gd name="T119" fmla="*/ 986 h 170"/>
                          <a:gd name="T120" fmla="+- 0 11113 10399"/>
                          <a:gd name="T121" fmla="*/ T120 w 1118"/>
                          <a:gd name="T122" fmla="+- 0 977 915"/>
                          <a:gd name="T123" fmla="*/ 977 h 170"/>
                          <a:gd name="T124" fmla="+- 0 11037 10399"/>
                          <a:gd name="T125" fmla="*/ T124 w 1118"/>
                          <a:gd name="T126" fmla="+- 0 975 915"/>
                          <a:gd name="T127" fmla="*/ 975 h 170"/>
                          <a:gd name="T128" fmla="+- 0 11074 10399"/>
                          <a:gd name="T129" fmla="*/ T128 w 1118"/>
                          <a:gd name="T130" fmla="+- 0 1084 915"/>
                          <a:gd name="T131" fmla="*/ 1084 h 170"/>
                          <a:gd name="T132" fmla="+- 0 11113 10399"/>
                          <a:gd name="T133" fmla="*/ T132 w 1118"/>
                          <a:gd name="T134" fmla="+- 0 1080 915"/>
                          <a:gd name="T135" fmla="*/ 1080 h 170"/>
                          <a:gd name="T136" fmla="+- 0 11134 10399"/>
                          <a:gd name="T137" fmla="*/ T136 w 1118"/>
                          <a:gd name="T138" fmla="+- 0 1019 915"/>
                          <a:gd name="T139" fmla="*/ 1019 h 170"/>
                          <a:gd name="T140" fmla="+- 0 11213 10399"/>
                          <a:gd name="T141" fmla="*/ T140 w 1118"/>
                          <a:gd name="T142" fmla="+- 0 1066 915"/>
                          <a:gd name="T143" fmla="*/ 1066 h 170"/>
                          <a:gd name="T144" fmla="+- 0 11219 10399"/>
                          <a:gd name="T145" fmla="*/ T144 w 1118"/>
                          <a:gd name="T146" fmla="+- 0 960 915"/>
                          <a:gd name="T147" fmla="*/ 960 h 170"/>
                          <a:gd name="T148" fmla="+- 0 11167 10399"/>
                          <a:gd name="T149" fmla="*/ T148 w 1118"/>
                          <a:gd name="T150" fmla="+- 0 959 915"/>
                          <a:gd name="T151" fmla="*/ 959 h 170"/>
                          <a:gd name="T152" fmla="+- 0 11170 10399"/>
                          <a:gd name="T153" fmla="*/ T152 w 1118"/>
                          <a:gd name="T154" fmla="+- 0 1064 915"/>
                          <a:gd name="T155" fmla="*/ 1064 h 170"/>
                          <a:gd name="T156" fmla="+- 0 11219 10399"/>
                          <a:gd name="T157" fmla="*/ T156 w 1118"/>
                          <a:gd name="T158" fmla="+- 0 1079 915"/>
                          <a:gd name="T159" fmla="*/ 1079 h 170"/>
                          <a:gd name="T160" fmla="+- 0 11238 10399"/>
                          <a:gd name="T161" fmla="*/ T160 w 1118"/>
                          <a:gd name="T162" fmla="+- 0 920 915"/>
                          <a:gd name="T163" fmla="*/ 920 h 170"/>
                          <a:gd name="T164" fmla="+- 0 11259 10399"/>
                          <a:gd name="T165" fmla="*/ T164 w 1118"/>
                          <a:gd name="T166" fmla="+- 0 943 915"/>
                          <a:gd name="T167" fmla="*/ 943 h 170"/>
                          <a:gd name="T168" fmla="+- 0 11237 10399"/>
                          <a:gd name="T169" fmla="*/ T168 w 1118"/>
                          <a:gd name="T170" fmla="+- 0 959 915"/>
                          <a:gd name="T171" fmla="*/ 959 h 170"/>
                          <a:gd name="T172" fmla="+- 0 11239 10399"/>
                          <a:gd name="T173" fmla="*/ T172 w 1118"/>
                          <a:gd name="T174" fmla="+- 0 1081 915"/>
                          <a:gd name="T175" fmla="*/ 1081 h 170"/>
                          <a:gd name="T176" fmla="+- 0 11395 10399"/>
                          <a:gd name="T177" fmla="*/ T176 w 1118"/>
                          <a:gd name="T178" fmla="+- 0 1020 915"/>
                          <a:gd name="T179" fmla="*/ 1020 h 170"/>
                          <a:gd name="T180" fmla="+- 0 11363 10399"/>
                          <a:gd name="T181" fmla="*/ T180 w 1118"/>
                          <a:gd name="T182" fmla="+- 0 1056 915"/>
                          <a:gd name="T183" fmla="*/ 1056 h 170"/>
                          <a:gd name="T184" fmla="+- 0 11300 10399"/>
                          <a:gd name="T185" fmla="*/ T184 w 1118"/>
                          <a:gd name="T186" fmla="+- 0 1020 915"/>
                          <a:gd name="T187" fmla="*/ 1020 h 170"/>
                          <a:gd name="T188" fmla="+- 0 11370 10399"/>
                          <a:gd name="T189" fmla="*/ T188 w 1118"/>
                          <a:gd name="T190" fmla="+- 0 1000 915"/>
                          <a:gd name="T191" fmla="*/ 1000 h 170"/>
                          <a:gd name="T192" fmla="+- 0 11282 10399"/>
                          <a:gd name="T193" fmla="*/ T192 w 1118"/>
                          <a:gd name="T194" fmla="+- 0 994 915"/>
                          <a:gd name="T195" fmla="*/ 994 h 170"/>
                          <a:gd name="T196" fmla="+- 0 11377 10399"/>
                          <a:gd name="T197" fmla="*/ T196 w 1118"/>
                          <a:gd name="T198" fmla="+- 0 1068 915"/>
                          <a:gd name="T199" fmla="*/ 1068 h 170"/>
                          <a:gd name="T200" fmla="+- 0 11513 10399"/>
                          <a:gd name="T201" fmla="*/ T200 w 1118"/>
                          <a:gd name="T202" fmla="+- 0 983 915"/>
                          <a:gd name="T203" fmla="*/ 983 h 170"/>
                          <a:gd name="T204" fmla="+- 0 11434 10399"/>
                          <a:gd name="T205" fmla="*/ T204 w 1118"/>
                          <a:gd name="T206" fmla="+- 0 979 915"/>
                          <a:gd name="T207" fmla="*/ 979 h 170"/>
                          <a:gd name="T208" fmla="+- 0 11414 10399"/>
                          <a:gd name="T209" fmla="*/ T208 w 1118"/>
                          <a:gd name="T210" fmla="+- 0 1081 915"/>
                          <a:gd name="T211" fmla="*/ 1081 h 170"/>
                          <a:gd name="T212" fmla="+- 0 11448 10399"/>
                          <a:gd name="T213" fmla="*/ T212 w 1118"/>
                          <a:gd name="T214" fmla="+- 0 983 915"/>
                          <a:gd name="T215" fmla="*/ 983 h 170"/>
                          <a:gd name="T216" fmla="+- 0 11494 10399"/>
                          <a:gd name="T217" fmla="*/ T216 w 1118"/>
                          <a:gd name="T218" fmla="+- 0 1080 915"/>
                          <a:gd name="T219" fmla="*/ 1080 h 17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118" h="170">
                            <a:moveTo>
                              <a:pt x="102" y="1"/>
                            </a:moveTo>
                            <a:lnTo>
                              <a:pt x="101" y="0"/>
                            </a:lnTo>
                            <a:lnTo>
                              <a:pt x="1" y="0"/>
                            </a:lnTo>
                            <a:lnTo>
                              <a:pt x="0" y="1"/>
                            </a:lnTo>
                            <a:lnTo>
                              <a:pt x="1" y="83"/>
                            </a:lnTo>
                            <a:lnTo>
                              <a:pt x="0" y="165"/>
                            </a:lnTo>
                            <a:lnTo>
                              <a:pt x="1" y="166"/>
                            </a:lnTo>
                            <a:lnTo>
                              <a:pt x="2" y="166"/>
                            </a:lnTo>
                            <a:lnTo>
                              <a:pt x="22" y="166"/>
                            </a:lnTo>
                            <a:lnTo>
                              <a:pt x="23" y="165"/>
                            </a:lnTo>
                            <a:lnTo>
                              <a:pt x="22" y="94"/>
                            </a:lnTo>
                            <a:lnTo>
                              <a:pt x="97" y="94"/>
                            </a:lnTo>
                            <a:lnTo>
                              <a:pt x="98" y="93"/>
                            </a:lnTo>
                            <a:lnTo>
                              <a:pt x="98" y="77"/>
                            </a:lnTo>
                            <a:lnTo>
                              <a:pt x="97" y="76"/>
                            </a:lnTo>
                            <a:lnTo>
                              <a:pt x="22" y="76"/>
                            </a:lnTo>
                            <a:lnTo>
                              <a:pt x="23" y="17"/>
                            </a:lnTo>
                            <a:lnTo>
                              <a:pt x="101" y="17"/>
                            </a:lnTo>
                            <a:lnTo>
                              <a:pt x="102" y="16"/>
                            </a:lnTo>
                            <a:lnTo>
                              <a:pt x="102" y="1"/>
                            </a:lnTo>
                            <a:close/>
                            <a:moveTo>
                              <a:pt x="231" y="105"/>
                            </a:moveTo>
                            <a:lnTo>
                              <a:pt x="227" y="78"/>
                            </a:lnTo>
                            <a:lnTo>
                              <a:pt x="216" y="58"/>
                            </a:lnTo>
                            <a:lnTo>
                              <a:pt x="214" y="57"/>
                            </a:lnTo>
                            <a:lnTo>
                              <a:pt x="208" y="53"/>
                            </a:lnTo>
                            <a:lnTo>
                              <a:pt x="208" y="105"/>
                            </a:lnTo>
                            <a:lnTo>
                              <a:pt x="206" y="126"/>
                            </a:lnTo>
                            <a:lnTo>
                              <a:pt x="199" y="141"/>
                            </a:lnTo>
                            <a:lnTo>
                              <a:pt x="188" y="150"/>
                            </a:lnTo>
                            <a:lnTo>
                              <a:pt x="173" y="153"/>
                            </a:lnTo>
                            <a:lnTo>
                              <a:pt x="157" y="150"/>
                            </a:lnTo>
                            <a:lnTo>
                              <a:pt x="146" y="141"/>
                            </a:lnTo>
                            <a:lnTo>
                              <a:pt x="139" y="126"/>
                            </a:lnTo>
                            <a:lnTo>
                              <a:pt x="137" y="105"/>
                            </a:lnTo>
                            <a:lnTo>
                              <a:pt x="139" y="85"/>
                            </a:lnTo>
                            <a:lnTo>
                              <a:pt x="146" y="69"/>
                            </a:lnTo>
                            <a:lnTo>
                              <a:pt x="157" y="60"/>
                            </a:lnTo>
                            <a:lnTo>
                              <a:pt x="173" y="57"/>
                            </a:lnTo>
                            <a:lnTo>
                              <a:pt x="188" y="60"/>
                            </a:lnTo>
                            <a:lnTo>
                              <a:pt x="199" y="69"/>
                            </a:lnTo>
                            <a:lnTo>
                              <a:pt x="206" y="85"/>
                            </a:lnTo>
                            <a:lnTo>
                              <a:pt x="208" y="105"/>
                            </a:lnTo>
                            <a:lnTo>
                              <a:pt x="208" y="53"/>
                            </a:lnTo>
                            <a:lnTo>
                              <a:pt x="197" y="45"/>
                            </a:lnTo>
                            <a:lnTo>
                              <a:pt x="173" y="40"/>
                            </a:lnTo>
                            <a:lnTo>
                              <a:pt x="148" y="45"/>
                            </a:lnTo>
                            <a:lnTo>
                              <a:pt x="130" y="58"/>
                            </a:lnTo>
                            <a:lnTo>
                              <a:pt x="118" y="79"/>
                            </a:lnTo>
                            <a:lnTo>
                              <a:pt x="114" y="105"/>
                            </a:lnTo>
                            <a:lnTo>
                              <a:pt x="118" y="132"/>
                            </a:lnTo>
                            <a:lnTo>
                              <a:pt x="130" y="152"/>
                            </a:lnTo>
                            <a:lnTo>
                              <a:pt x="148" y="165"/>
                            </a:lnTo>
                            <a:lnTo>
                              <a:pt x="173" y="169"/>
                            </a:lnTo>
                            <a:lnTo>
                              <a:pt x="197" y="164"/>
                            </a:lnTo>
                            <a:lnTo>
                              <a:pt x="213" y="153"/>
                            </a:lnTo>
                            <a:lnTo>
                              <a:pt x="216" y="151"/>
                            </a:lnTo>
                            <a:lnTo>
                              <a:pt x="227" y="131"/>
                            </a:lnTo>
                            <a:lnTo>
                              <a:pt x="231" y="105"/>
                            </a:lnTo>
                            <a:close/>
                            <a:moveTo>
                              <a:pt x="351" y="45"/>
                            </a:moveTo>
                            <a:lnTo>
                              <a:pt x="350" y="44"/>
                            </a:lnTo>
                            <a:lnTo>
                              <a:pt x="330" y="44"/>
                            </a:lnTo>
                            <a:lnTo>
                              <a:pt x="329" y="45"/>
                            </a:lnTo>
                            <a:lnTo>
                              <a:pt x="329" y="115"/>
                            </a:lnTo>
                            <a:lnTo>
                              <a:pt x="324" y="131"/>
                            </a:lnTo>
                            <a:lnTo>
                              <a:pt x="317" y="142"/>
                            </a:lnTo>
                            <a:lnTo>
                              <a:pt x="307" y="149"/>
                            </a:lnTo>
                            <a:lnTo>
                              <a:pt x="296" y="152"/>
                            </a:lnTo>
                            <a:lnTo>
                              <a:pt x="285" y="150"/>
                            </a:lnTo>
                            <a:lnTo>
                              <a:pt x="277" y="144"/>
                            </a:lnTo>
                            <a:lnTo>
                              <a:pt x="272" y="134"/>
                            </a:lnTo>
                            <a:lnTo>
                              <a:pt x="270" y="120"/>
                            </a:lnTo>
                            <a:lnTo>
                              <a:pt x="270" y="45"/>
                            </a:lnTo>
                            <a:lnTo>
                              <a:pt x="269" y="44"/>
                            </a:lnTo>
                            <a:lnTo>
                              <a:pt x="249" y="44"/>
                            </a:lnTo>
                            <a:lnTo>
                              <a:pt x="248" y="45"/>
                            </a:lnTo>
                            <a:lnTo>
                              <a:pt x="249" y="96"/>
                            </a:lnTo>
                            <a:lnTo>
                              <a:pt x="249" y="120"/>
                            </a:lnTo>
                            <a:lnTo>
                              <a:pt x="251" y="141"/>
                            </a:lnTo>
                            <a:lnTo>
                              <a:pt x="260" y="157"/>
                            </a:lnTo>
                            <a:lnTo>
                              <a:pt x="273" y="166"/>
                            </a:lnTo>
                            <a:lnTo>
                              <a:pt x="290" y="169"/>
                            </a:lnTo>
                            <a:lnTo>
                              <a:pt x="302" y="167"/>
                            </a:lnTo>
                            <a:lnTo>
                              <a:pt x="313" y="163"/>
                            </a:lnTo>
                            <a:lnTo>
                              <a:pt x="323" y="155"/>
                            </a:lnTo>
                            <a:lnTo>
                              <a:pt x="331" y="145"/>
                            </a:lnTo>
                            <a:lnTo>
                              <a:pt x="330" y="164"/>
                            </a:lnTo>
                            <a:lnTo>
                              <a:pt x="330" y="165"/>
                            </a:lnTo>
                            <a:lnTo>
                              <a:pt x="331" y="166"/>
                            </a:lnTo>
                            <a:lnTo>
                              <a:pt x="350" y="166"/>
                            </a:lnTo>
                            <a:lnTo>
                              <a:pt x="351" y="165"/>
                            </a:lnTo>
                            <a:lnTo>
                              <a:pt x="351" y="100"/>
                            </a:lnTo>
                            <a:lnTo>
                              <a:pt x="351" y="45"/>
                            </a:lnTo>
                            <a:close/>
                            <a:moveTo>
                              <a:pt x="478" y="165"/>
                            </a:moveTo>
                            <a:lnTo>
                              <a:pt x="477" y="114"/>
                            </a:lnTo>
                            <a:lnTo>
                              <a:pt x="477" y="89"/>
                            </a:lnTo>
                            <a:lnTo>
                              <a:pt x="474" y="68"/>
                            </a:lnTo>
                            <a:lnTo>
                              <a:pt x="466" y="53"/>
                            </a:lnTo>
                            <a:lnTo>
                              <a:pt x="453" y="44"/>
                            </a:lnTo>
                            <a:lnTo>
                              <a:pt x="436" y="41"/>
                            </a:lnTo>
                            <a:lnTo>
                              <a:pt x="424" y="42"/>
                            </a:lnTo>
                            <a:lnTo>
                              <a:pt x="412" y="47"/>
                            </a:lnTo>
                            <a:lnTo>
                              <a:pt x="403" y="54"/>
                            </a:lnTo>
                            <a:lnTo>
                              <a:pt x="395" y="64"/>
                            </a:lnTo>
                            <a:lnTo>
                              <a:pt x="396" y="45"/>
                            </a:lnTo>
                            <a:lnTo>
                              <a:pt x="395" y="44"/>
                            </a:lnTo>
                            <a:lnTo>
                              <a:pt x="376" y="44"/>
                            </a:lnTo>
                            <a:lnTo>
                              <a:pt x="375" y="45"/>
                            </a:lnTo>
                            <a:lnTo>
                              <a:pt x="375" y="110"/>
                            </a:lnTo>
                            <a:lnTo>
                              <a:pt x="374" y="165"/>
                            </a:lnTo>
                            <a:lnTo>
                              <a:pt x="375" y="166"/>
                            </a:lnTo>
                            <a:lnTo>
                              <a:pt x="377" y="166"/>
                            </a:lnTo>
                            <a:lnTo>
                              <a:pt x="395" y="166"/>
                            </a:lnTo>
                            <a:lnTo>
                              <a:pt x="396" y="165"/>
                            </a:lnTo>
                            <a:lnTo>
                              <a:pt x="396" y="114"/>
                            </a:lnTo>
                            <a:lnTo>
                              <a:pt x="396" y="95"/>
                            </a:lnTo>
                            <a:lnTo>
                              <a:pt x="401" y="79"/>
                            </a:lnTo>
                            <a:lnTo>
                              <a:pt x="409" y="68"/>
                            </a:lnTo>
                            <a:lnTo>
                              <a:pt x="419" y="61"/>
                            </a:lnTo>
                            <a:lnTo>
                              <a:pt x="430" y="58"/>
                            </a:lnTo>
                            <a:lnTo>
                              <a:pt x="441" y="60"/>
                            </a:lnTo>
                            <a:lnTo>
                              <a:pt x="449" y="66"/>
                            </a:lnTo>
                            <a:lnTo>
                              <a:pt x="454" y="76"/>
                            </a:lnTo>
                            <a:lnTo>
                              <a:pt x="456" y="90"/>
                            </a:lnTo>
                            <a:lnTo>
                              <a:pt x="456" y="114"/>
                            </a:lnTo>
                            <a:lnTo>
                              <a:pt x="456" y="165"/>
                            </a:lnTo>
                            <a:lnTo>
                              <a:pt x="457" y="166"/>
                            </a:lnTo>
                            <a:lnTo>
                              <a:pt x="477" y="166"/>
                            </a:lnTo>
                            <a:lnTo>
                              <a:pt x="478" y="165"/>
                            </a:lnTo>
                            <a:close/>
                            <a:moveTo>
                              <a:pt x="606" y="2"/>
                            </a:moveTo>
                            <a:lnTo>
                              <a:pt x="606" y="1"/>
                            </a:lnTo>
                            <a:lnTo>
                              <a:pt x="605" y="0"/>
                            </a:lnTo>
                            <a:lnTo>
                              <a:pt x="604" y="0"/>
                            </a:lnTo>
                            <a:lnTo>
                              <a:pt x="587" y="0"/>
                            </a:lnTo>
                            <a:lnTo>
                              <a:pt x="586" y="0"/>
                            </a:lnTo>
                            <a:lnTo>
                              <a:pt x="586" y="106"/>
                            </a:lnTo>
                            <a:lnTo>
                              <a:pt x="583" y="127"/>
                            </a:lnTo>
                            <a:lnTo>
                              <a:pt x="576" y="141"/>
                            </a:lnTo>
                            <a:lnTo>
                              <a:pt x="565" y="150"/>
                            </a:lnTo>
                            <a:lnTo>
                              <a:pt x="551" y="153"/>
                            </a:lnTo>
                            <a:lnTo>
                              <a:pt x="536" y="149"/>
                            </a:lnTo>
                            <a:lnTo>
                              <a:pt x="525" y="139"/>
                            </a:lnTo>
                            <a:lnTo>
                              <a:pt x="519" y="124"/>
                            </a:lnTo>
                            <a:lnTo>
                              <a:pt x="517" y="104"/>
                            </a:lnTo>
                            <a:lnTo>
                              <a:pt x="519" y="85"/>
                            </a:lnTo>
                            <a:lnTo>
                              <a:pt x="525" y="70"/>
                            </a:lnTo>
                            <a:lnTo>
                              <a:pt x="536" y="60"/>
                            </a:lnTo>
                            <a:lnTo>
                              <a:pt x="552" y="57"/>
                            </a:lnTo>
                            <a:lnTo>
                              <a:pt x="566" y="60"/>
                            </a:lnTo>
                            <a:lnTo>
                              <a:pt x="577" y="70"/>
                            </a:lnTo>
                            <a:lnTo>
                              <a:pt x="583" y="85"/>
                            </a:lnTo>
                            <a:lnTo>
                              <a:pt x="586" y="106"/>
                            </a:lnTo>
                            <a:lnTo>
                              <a:pt x="586" y="0"/>
                            </a:lnTo>
                            <a:lnTo>
                              <a:pt x="585" y="0"/>
                            </a:lnTo>
                            <a:lnTo>
                              <a:pt x="584" y="1"/>
                            </a:lnTo>
                            <a:lnTo>
                              <a:pt x="584" y="2"/>
                            </a:lnTo>
                            <a:lnTo>
                              <a:pt x="585" y="62"/>
                            </a:lnTo>
                            <a:lnTo>
                              <a:pt x="581" y="57"/>
                            </a:lnTo>
                            <a:lnTo>
                              <a:pt x="578" y="53"/>
                            </a:lnTo>
                            <a:lnTo>
                              <a:pt x="568" y="46"/>
                            </a:lnTo>
                            <a:lnTo>
                              <a:pt x="558" y="42"/>
                            </a:lnTo>
                            <a:lnTo>
                              <a:pt x="546" y="41"/>
                            </a:lnTo>
                            <a:lnTo>
                              <a:pt x="524" y="46"/>
                            </a:lnTo>
                            <a:lnTo>
                              <a:pt x="508" y="60"/>
                            </a:lnTo>
                            <a:lnTo>
                              <a:pt x="498" y="80"/>
                            </a:lnTo>
                            <a:lnTo>
                              <a:pt x="495" y="104"/>
                            </a:lnTo>
                            <a:lnTo>
                              <a:pt x="495" y="106"/>
                            </a:lnTo>
                            <a:lnTo>
                              <a:pt x="498" y="130"/>
                            </a:lnTo>
                            <a:lnTo>
                              <a:pt x="508" y="150"/>
                            </a:lnTo>
                            <a:lnTo>
                              <a:pt x="524" y="164"/>
                            </a:lnTo>
                            <a:lnTo>
                              <a:pt x="546" y="169"/>
                            </a:lnTo>
                            <a:lnTo>
                              <a:pt x="557" y="168"/>
                            </a:lnTo>
                            <a:lnTo>
                              <a:pt x="568" y="163"/>
                            </a:lnTo>
                            <a:lnTo>
                              <a:pt x="578" y="156"/>
                            </a:lnTo>
                            <a:lnTo>
                              <a:pt x="580" y="153"/>
                            </a:lnTo>
                            <a:lnTo>
                              <a:pt x="585" y="147"/>
                            </a:lnTo>
                            <a:lnTo>
                              <a:pt x="585" y="156"/>
                            </a:lnTo>
                            <a:lnTo>
                              <a:pt x="584" y="165"/>
                            </a:lnTo>
                            <a:lnTo>
                              <a:pt x="585" y="166"/>
                            </a:lnTo>
                            <a:lnTo>
                              <a:pt x="587" y="166"/>
                            </a:lnTo>
                            <a:lnTo>
                              <a:pt x="604" y="166"/>
                            </a:lnTo>
                            <a:lnTo>
                              <a:pt x="605" y="166"/>
                            </a:lnTo>
                            <a:lnTo>
                              <a:pt x="606" y="165"/>
                            </a:lnTo>
                            <a:lnTo>
                              <a:pt x="606" y="147"/>
                            </a:lnTo>
                            <a:lnTo>
                              <a:pt x="606" y="80"/>
                            </a:lnTo>
                            <a:lnTo>
                              <a:pt x="606" y="62"/>
                            </a:lnTo>
                            <a:lnTo>
                              <a:pt x="606" y="2"/>
                            </a:lnTo>
                            <a:close/>
                            <a:moveTo>
                              <a:pt x="736" y="45"/>
                            </a:moveTo>
                            <a:lnTo>
                              <a:pt x="735" y="44"/>
                            </a:lnTo>
                            <a:lnTo>
                              <a:pt x="734" y="44"/>
                            </a:lnTo>
                            <a:lnTo>
                              <a:pt x="716" y="44"/>
                            </a:lnTo>
                            <a:lnTo>
                              <a:pt x="715" y="44"/>
                            </a:lnTo>
                            <a:lnTo>
                              <a:pt x="715" y="106"/>
                            </a:lnTo>
                            <a:lnTo>
                              <a:pt x="713" y="126"/>
                            </a:lnTo>
                            <a:lnTo>
                              <a:pt x="706" y="141"/>
                            </a:lnTo>
                            <a:lnTo>
                              <a:pt x="695" y="150"/>
                            </a:lnTo>
                            <a:lnTo>
                              <a:pt x="681" y="153"/>
                            </a:lnTo>
                            <a:lnTo>
                              <a:pt x="666" y="149"/>
                            </a:lnTo>
                            <a:lnTo>
                              <a:pt x="655" y="139"/>
                            </a:lnTo>
                            <a:lnTo>
                              <a:pt x="649" y="124"/>
                            </a:lnTo>
                            <a:lnTo>
                              <a:pt x="647" y="104"/>
                            </a:lnTo>
                            <a:lnTo>
                              <a:pt x="649" y="85"/>
                            </a:lnTo>
                            <a:lnTo>
                              <a:pt x="655" y="71"/>
                            </a:lnTo>
                            <a:lnTo>
                              <a:pt x="665" y="61"/>
                            </a:lnTo>
                            <a:lnTo>
                              <a:pt x="679" y="57"/>
                            </a:lnTo>
                            <a:lnTo>
                              <a:pt x="681" y="57"/>
                            </a:lnTo>
                            <a:lnTo>
                              <a:pt x="683" y="57"/>
                            </a:lnTo>
                            <a:lnTo>
                              <a:pt x="685" y="57"/>
                            </a:lnTo>
                            <a:lnTo>
                              <a:pt x="698" y="62"/>
                            </a:lnTo>
                            <a:lnTo>
                              <a:pt x="707" y="71"/>
                            </a:lnTo>
                            <a:lnTo>
                              <a:pt x="713" y="86"/>
                            </a:lnTo>
                            <a:lnTo>
                              <a:pt x="715" y="106"/>
                            </a:lnTo>
                            <a:lnTo>
                              <a:pt x="715" y="44"/>
                            </a:lnTo>
                            <a:lnTo>
                              <a:pt x="714" y="45"/>
                            </a:lnTo>
                            <a:lnTo>
                              <a:pt x="714" y="46"/>
                            </a:lnTo>
                            <a:lnTo>
                              <a:pt x="714" y="62"/>
                            </a:lnTo>
                            <a:lnTo>
                              <a:pt x="710" y="57"/>
                            </a:lnTo>
                            <a:lnTo>
                              <a:pt x="707" y="53"/>
                            </a:lnTo>
                            <a:lnTo>
                              <a:pt x="698" y="46"/>
                            </a:lnTo>
                            <a:lnTo>
                              <a:pt x="687" y="42"/>
                            </a:lnTo>
                            <a:lnTo>
                              <a:pt x="676" y="41"/>
                            </a:lnTo>
                            <a:lnTo>
                              <a:pt x="654" y="46"/>
                            </a:lnTo>
                            <a:lnTo>
                              <a:pt x="638" y="60"/>
                            </a:lnTo>
                            <a:lnTo>
                              <a:pt x="628" y="80"/>
                            </a:lnTo>
                            <a:lnTo>
                              <a:pt x="625" y="104"/>
                            </a:lnTo>
                            <a:lnTo>
                              <a:pt x="625" y="106"/>
                            </a:lnTo>
                            <a:lnTo>
                              <a:pt x="628" y="130"/>
                            </a:lnTo>
                            <a:lnTo>
                              <a:pt x="638" y="150"/>
                            </a:lnTo>
                            <a:lnTo>
                              <a:pt x="653" y="164"/>
                            </a:lnTo>
                            <a:lnTo>
                              <a:pt x="675" y="169"/>
                            </a:lnTo>
                            <a:lnTo>
                              <a:pt x="687" y="167"/>
                            </a:lnTo>
                            <a:lnTo>
                              <a:pt x="698" y="163"/>
                            </a:lnTo>
                            <a:lnTo>
                              <a:pt x="708" y="156"/>
                            </a:lnTo>
                            <a:lnTo>
                              <a:pt x="710" y="153"/>
                            </a:lnTo>
                            <a:lnTo>
                              <a:pt x="715" y="147"/>
                            </a:lnTo>
                            <a:lnTo>
                              <a:pt x="714" y="156"/>
                            </a:lnTo>
                            <a:lnTo>
                              <a:pt x="714" y="165"/>
                            </a:lnTo>
                            <a:lnTo>
                              <a:pt x="715" y="166"/>
                            </a:lnTo>
                            <a:lnTo>
                              <a:pt x="717" y="166"/>
                            </a:lnTo>
                            <a:lnTo>
                              <a:pt x="734" y="166"/>
                            </a:lnTo>
                            <a:lnTo>
                              <a:pt x="735" y="166"/>
                            </a:lnTo>
                            <a:lnTo>
                              <a:pt x="736" y="165"/>
                            </a:lnTo>
                            <a:lnTo>
                              <a:pt x="736" y="147"/>
                            </a:lnTo>
                            <a:lnTo>
                              <a:pt x="735" y="104"/>
                            </a:lnTo>
                            <a:lnTo>
                              <a:pt x="736" y="62"/>
                            </a:lnTo>
                            <a:lnTo>
                              <a:pt x="736" y="53"/>
                            </a:lnTo>
                            <a:lnTo>
                              <a:pt x="736" y="45"/>
                            </a:lnTo>
                            <a:close/>
                            <a:moveTo>
                              <a:pt x="820" y="151"/>
                            </a:moveTo>
                            <a:lnTo>
                              <a:pt x="820" y="150"/>
                            </a:lnTo>
                            <a:lnTo>
                              <a:pt x="819" y="150"/>
                            </a:lnTo>
                            <a:lnTo>
                              <a:pt x="814" y="151"/>
                            </a:lnTo>
                            <a:lnTo>
                              <a:pt x="809" y="151"/>
                            </a:lnTo>
                            <a:lnTo>
                              <a:pt x="795" y="151"/>
                            </a:lnTo>
                            <a:lnTo>
                              <a:pt x="790" y="147"/>
                            </a:lnTo>
                            <a:lnTo>
                              <a:pt x="790" y="61"/>
                            </a:lnTo>
                            <a:lnTo>
                              <a:pt x="819" y="60"/>
                            </a:lnTo>
                            <a:lnTo>
                              <a:pt x="820" y="59"/>
                            </a:lnTo>
                            <a:lnTo>
                              <a:pt x="820" y="45"/>
                            </a:lnTo>
                            <a:lnTo>
                              <a:pt x="819" y="44"/>
                            </a:lnTo>
                            <a:lnTo>
                              <a:pt x="790" y="44"/>
                            </a:lnTo>
                            <a:lnTo>
                              <a:pt x="790" y="14"/>
                            </a:lnTo>
                            <a:lnTo>
                              <a:pt x="789" y="13"/>
                            </a:lnTo>
                            <a:lnTo>
                              <a:pt x="769" y="13"/>
                            </a:lnTo>
                            <a:lnTo>
                              <a:pt x="768" y="14"/>
                            </a:lnTo>
                            <a:lnTo>
                              <a:pt x="768" y="44"/>
                            </a:lnTo>
                            <a:lnTo>
                              <a:pt x="754" y="44"/>
                            </a:lnTo>
                            <a:lnTo>
                              <a:pt x="753" y="45"/>
                            </a:lnTo>
                            <a:lnTo>
                              <a:pt x="753" y="59"/>
                            </a:lnTo>
                            <a:lnTo>
                              <a:pt x="754" y="60"/>
                            </a:lnTo>
                            <a:lnTo>
                              <a:pt x="768" y="61"/>
                            </a:lnTo>
                            <a:lnTo>
                              <a:pt x="768" y="133"/>
                            </a:lnTo>
                            <a:lnTo>
                              <a:pt x="771" y="149"/>
                            </a:lnTo>
                            <a:lnTo>
                              <a:pt x="778" y="161"/>
                            </a:lnTo>
                            <a:lnTo>
                              <a:pt x="789" y="167"/>
                            </a:lnTo>
                            <a:lnTo>
                              <a:pt x="801" y="169"/>
                            </a:lnTo>
                            <a:lnTo>
                              <a:pt x="807" y="168"/>
                            </a:lnTo>
                            <a:lnTo>
                              <a:pt x="812" y="167"/>
                            </a:lnTo>
                            <a:lnTo>
                              <a:pt x="819" y="165"/>
                            </a:lnTo>
                            <a:lnTo>
                              <a:pt x="820" y="164"/>
                            </a:lnTo>
                            <a:lnTo>
                              <a:pt x="820" y="163"/>
                            </a:lnTo>
                            <a:lnTo>
                              <a:pt x="820" y="151"/>
                            </a:lnTo>
                            <a:close/>
                            <a:moveTo>
                              <a:pt x="860" y="6"/>
                            </a:moveTo>
                            <a:lnTo>
                              <a:pt x="859" y="5"/>
                            </a:lnTo>
                            <a:lnTo>
                              <a:pt x="857" y="5"/>
                            </a:lnTo>
                            <a:lnTo>
                              <a:pt x="840" y="5"/>
                            </a:lnTo>
                            <a:lnTo>
                              <a:pt x="839" y="5"/>
                            </a:lnTo>
                            <a:lnTo>
                              <a:pt x="838" y="6"/>
                            </a:lnTo>
                            <a:lnTo>
                              <a:pt x="838" y="28"/>
                            </a:lnTo>
                            <a:lnTo>
                              <a:pt x="839" y="29"/>
                            </a:lnTo>
                            <a:lnTo>
                              <a:pt x="840" y="29"/>
                            </a:lnTo>
                            <a:lnTo>
                              <a:pt x="857" y="29"/>
                            </a:lnTo>
                            <a:lnTo>
                              <a:pt x="859" y="29"/>
                            </a:lnTo>
                            <a:lnTo>
                              <a:pt x="860" y="28"/>
                            </a:lnTo>
                            <a:lnTo>
                              <a:pt x="860" y="6"/>
                            </a:lnTo>
                            <a:close/>
                            <a:moveTo>
                              <a:pt x="860" y="46"/>
                            </a:moveTo>
                            <a:lnTo>
                              <a:pt x="860" y="45"/>
                            </a:lnTo>
                            <a:lnTo>
                              <a:pt x="859" y="44"/>
                            </a:lnTo>
                            <a:lnTo>
                              <a:pt x="857" y="44"/>
                            </a:lnTo>
                            <a:lnTo>
                              <a:pt x="840" y="44"/>
                            </a:lnTo>
                            <a:lnTo>
                              <a:pt x="838" y="44"/>
                            </a:lnTo>
                            <a:lnTo>
                              <a:pt x="837" y="45"/>
                            </a:lnTo>
                            <a:lnTo>
                              <a:pt x="837" y="46"/>
                            </a:lnTo>
                            <a:lnTo>
                              <a:pt x="838" y="103"/>
                            </a:lnTo>
                            <a:lnTo>
                              <a:pt x="837" y="164"/>
                            </a:lnTo>
                            <a:lnTo>
                              <a:pt x="837" y="165"/>
                            </a:lnTo>
                            <a:lnTo>
                              <a:pt x="838" y="166"/>
                            </a:lnTo>
                            <a:lnTo>
                              <a:pt x="840" y="166"/>
                            </a:lnTo>
                            <a:lnTo>
                              <a:pt x="857" y="167"/>
                            </a:lnTo>
                            <a:lnTo>
                              <a:pt x="859" y="166"/>
                            </a:lnTo>
                            <a:lnTo>
                              <a:pt x="860" y="165"/>
                            </a:lnTo>
                            <a:lnTo>
                              <a:pt x="860" y="164"/>
                            </a:lnTo>
                            <a:lnTo>
                              <a:pt x="859" y="103"/>
                            </a:lnTo>
                            <a:lnTo>
                              <a:pt x="860" y="46"/>
                            </a:lnTo>
                            <a:close/>
                            <a:moveTo>
                              <a:pt x="996" y="105"/>
                            </a:moveTo>
                            <a:lnTo>
                              <a:pt x="992" y="78"/>
                            </a:lnTo>
                            <a:lnTo>
                              <a:pt x="980" y="58"/>
                            </a:lnTo>
                            <a:lnTo>
                              <a:pt x="978" y="57"/>
                            </a:lnTo>
                            <a:lnTo>
                              <a:pt x="973" y="53"/>
                            </a:lnTo>
                            <a:lnTo>
                              <a:pt x="973" y="105"/>
                            </a:lnTo>
                            <a:lnTo>
                              <a:pt x="971" y="126"/>
                            </a:lnTo>
                            <a:lnTo>
                              <a:pt x="964" y="141"/>
                            </a:lnTo>
                            <a:lnTo>
                              <a:pt x="953" y="150"/>
                            </a:lnTo>
                            <a:lnTo>
                              <a:pt x="937" y="153"/>
                            </a:lnTo>
                            <a:lnTo>
                              <a:pt x="922" y="150"/>
                            </a:lnTo>
                            <a:lnTo>
                              <a:pt x="910" y="141"/>
                            </a:lnTo>
                            <a:lnTo>
                              <a:pt x="904" y="126"/>
                            </a:lnTo>
                            <a:lnTo>
                              <a:pt x="901" y="105"/>
                            </a:lnTo>
                            <a:lnTo>
                              <a:pt x="904" y="85"/>
                            </a:lnTo>
                            <a:lnTo>
                              <a:pt x="910" y="69"/>
                            </a:lnTo>
                            <a:lnTo>
                              <a:pt x="922" y="60"/>
                            </a:lnTo>
                            <a:lnTo>
                              <a:pt x="937" y="57"/>
                            </a:lnTo>
                            <a:lnTo>
                              <a:pt x="953" y="60"/>
                            </a:lnTo>
                            <a:lnTo>
                              <a:pt x="964" y="69"/>
                            </a:lnTo>
                            <a:lnTo>
                              <a:pt x="971" y="85"/>
                            </a:lnTo>
                            <a:lnTo>
                              <a:pt x="973" y="105"/>
                            </a:lnTo>
                            <a:lnTo>
                              <a:pt x="973" y="53"/>
                            </a:lnTo>
                            <a:lnTo>
                              <a:pt x="962" y="45"/>
                            </a:lnTo>
                            <a:lnTo>
                              <a:pt x="937" y="40"/>
                            </a:lnTo>
                            <a:lnTo>
                              <a:pt x="913" y="45"/>
                            </a:lnTo>
                            <a:lnTo>
                              <a:pt x="894" y="58"/>
                            </a:lnTo>
                            <a:lnTo>
                              <a:pt x="883" y="79"/>
                            </a:lnTo>
                            <a:lnTo>
                              <a:pt x="879" y="105"/>
                            </a:lnTo>
                            <a:lnTo>
                              <a:pt x="883" y="132"/>
                            </a:lnTo>
                            <a:lnTo>
                              <a:pt x="894" y="152"/>
                            </a:lnTo>
                            <a:lnTo>
                              <a:pt x="913" y="165"/>
                            </a:lnTo>
                            <a:lnTo>
                              <a:pt x="937" y="169"/>
                            </a:lnTo>
                            <a:lnTo>
                              <a:pt x="962" y="164"/>
                            </a:lnTo>
                            <a:lnTo>
                              <a:pt x="978" y="153"/>
                            </a:lnTo>
                            <a:lnTo>
                              <a:pt x="981" y="151"/>
                            </a:lnTo>
                            <a:lnTo>
                              <a:pt x="992" y="131"/>
                            </a:lnTo>
                            <a:lnTo>
                              <a:pt x="996" y="105"/>
                            </a:lnTo>
                            <a:close/>
                            <a:moveTo>
                              <a:pt x="1117" y="165"/>
                            </a:moveTo>
                            <a:lnTo>
                              <a:pt x="1117" y="114"/>
                            </a:lnTo>
                            <a:lnTo>
                              <a:pt x="1117" y="89"/>
                            </a:lnTo>
                            <a:lnTo>
                              <a:pt x="1114" y="68"/>
                            </a:lnTo>
                            <a:lnTo>
                              <a:pt x="1106" y="53"/>
                            </a:lnTo>
                            <a:lnTo>
                              <a:pt x="1093" y="44"/>
                            </a:lnTo>
                            <a:lnTo>
                              <a:pt x="1076" y="41"/>
                            </a:lnTo>
                            <a:lnTo>
                              <a:pt x="1063" y="42"/>
                            </a:lnTo>
                            <a:lnTo>
                              <a:pt x="1052" y="47"/>
                            </a:lnTo>
                            <a:lnTo>
                              <a:pt x="1042" y="54"/>
                            </a:lnTo>
                            <a:lnTo>
                              <a:pt x="1035" y="64"/>
                            </a:lnTo>
                            <a:lnTo>
                              <a:pt x="1035" y="45"/>
                            </a:lnTo>
                            <a:lnTo>
                              <a:pt x="1034" y="44"/>
                            </a:lnTo>
                            <a:lnTo>
                              <a:pt x="1015" y="44"/>
                            </a:lnTo>
                            <a:lnTo>
                              <a:pt x="1014" y="45"/>
                            </a:lnTo>
                            <a:lnTo>
                              <a:pt x="1015" y="110"/>
                            </a:lnTo>
                            <a:lnTo>
                              <a:pt x="1014" y="165"/>
                            </a:lnTo>
                            <a:lnTo>
                              <a:pt x="1015" y="166"/>
                            </a:lnTo>
                            <a:lnTo>
                              <a:pt x="1016" y="166"/>
                            </a:lnTo>
                            <a:lnTo>
                              <a:pt x="1035" y="166"/>
                            </a:lnTo>
                            <a:lnTo>
                              <a:pt x="1036" y="165"/>
                            </a:lnTo>
                            <a:lnTo>
                              <a:pt x="1036" y="114"/>
                            </a:lnTo>
                            <a:lnTo>
                              <a:pt x="1036" y="95"/>
                            </a:lnTo>
                            <a:lnTo>
                              <a:pt x="1041" y="79"/>
                            </a:lnTo>
                            <a:lnTo>
                              <a:pt x="1049" y="68"/>
                            </a:lnTo>
                            <a:lnTo>
                              <a:pt x="1059" y="61"/>
                            </a:lnTo>
                            <a:lnTo>
                              <a:pt x="1070" y="58"/>
                            </a:lnTo>
                            <a:lnTo>
                              <a:pt x="1080" y="60"/>
                            </a:lnTo>
                            <a:lnTo>
                              <a:pt x="1089" y="66"/>
                            </a:lnTo>
                            <a:lnTo>
                              <a:pt x="1094" y="76"/>
                            </a:lnTo>
                            <a:lnTo>
                              <a:pt x="1096" y="90"/>
                            </a:lnTo>
                            <a:lnTo>
                              <a:pt x="1095" y="165"/>
                            </a:lnTo>
                            <a:lnTo>
                              <a:pt x="1096" y="166"/>
                            </a:lnTo>
                            <a:lnTo>
                              <a:pt x="1116" y="166"/>
                            </a:lnTo>
                            <a:lnTo>
                              <a:pt x="1117" y="165"/>
                            </a:lnTo>
                            <a:close/>
                          </a:path>
                        </a:pathLst>
                      </a:custGeom>
                      <a:solidFill>
                        <a:srgbClr val="0035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91820D" id="docshape1" o:spid="_x0000_s1026" style="position:absolute;margin-left:519.95pt;margin-top:45.75pt;width:55.9pt;height:8.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18,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" path="m102,1l101,,1,,,1,1,83,,165r1,1l2,166r20,l23,165,22,94r75,l98,93r,-16l97,76r-75,l23,17r78,l102,16r,-15xm231,105l227,78,216,58r-2,-1l208,53r,52l206,126r-7,15l188,150r-15,3l157,150r-11,-9l139,126r-2,-21l139,85r7,-16l157,60r16,-3l188,60r11,9l206,85r2,20l208,53,197,45,173,40r-25,5l130,58,118,79r-4,26l118,132r12,20l148,165r25,4l197,164r16,-11l216,151r11,-20l231,105xm351,45r-1,-1l330,44r-1,1l329,115r-5,16l317,142r-10,7l296,152r-11,-2l277,144r-5,-10l270,120r,-75l269,44r-20,l248,45r1,51l249,120r2,21l260,157r13,9l290,169r12,-2l313,163r10,-8l331,145r-1,19l330,165r1,1l350,166r1,-1l351,100r,-55xm478,165r-1,-51l477,89,474,68,466,53,453,44,436,41r-12,1l412,47r-9,7l395,64r1,-19l395,44r-19,l375,45r,65l374,165r1,1l377,166r18,l396,165r,-51l396,95r5,-16l409,68r10,-7l430,58r11,2l449,66r5,10l456,90r,24l456,165r1,1l477,166r1,-1xm606,2r,-1l605,r-1,l587,r-1,l586,106r-3,21l576,141r-11,9l551,153r-15,-4l525,139r-6,-15l517,104r2,-19l525,70,536,60r16,-3l566,60r11,10l583,85r3,21l586,r-1,l584,1r,1l585,62r-4,-5l578,53,568,46,558,42,546,41r-22,5l508,60,498,80r-3,24l495,106r3,24l508,150r16,14l546,169r11,-1l568,163r10,-7l580,153r5,-6l585,156r-1,9l585,166r2,l604,166r1,l606,165r,-18l606,80r,-18l606,2xm736,45r-1,-1l734,44r-18,l715,44r,62l713,126r-7,15l695,150r-14,3l666,149,655,139r-6,-15l647,104r2,-19l655,71,665,61r14,-4l681,57r2,l685,57r13,5l707,71r6,15l715,106r,-62l714,45r,1l714,62r-4,-5l707,53r-9,-7l687,42,676,41r-22,5l638,60,628,80r-3,24l625,106r3,24l638,150r15,14l675,169r12,-2l698,163r10,-7l710,153r5,-6l714,156r,9l715,166r2,l734,166r1,l736,165r,-18l735,104r1,-42l736,53r,-8xm820,151r,-1l819,150r-5,1l809,151r-14,l790,147r,-86l819,60r1,-1l820,45r-1,-1l790,44r,-30l789,13r-20,l768,14r,30l754,44r-1,1l753,59r1,1l768,61r,72l771,149r7,12l789,167r12,2l807,168r5,-1l819,165r1,-1l820,163r,-12xm860,6l859,5r-2,l840,5r-1,l838,6r,22l839,29r1,l857,29r2,l860,28r,-22xm860,46r,-1l859,44r-2,l840,44r-2,l837,45r,1l838,103r-1,61l837,165r1,1l840,166r17,1l859,166r1,-1l860,164r-1,-61l860,46xm996,105l992,78,980,58r-2,-1l973,53r,52l971,126r-7,15l953,150r-16,3l922,150r-12,-9l904,126r-3,-21l904,85r6,-16l922,60r15,-3l953,60r11,9l971,85r2,20l973,53,962,45,937,40r-24,5l894,58,883,79r-4,26l883,132r11,20l913,165r24,4l962,164r16,-11l981,151r11,-20l996,105xm1117,165r,-51l1117,89r-3,-21l1106,53r-13,-9l1076,41r-13,1l1052,47r-10,7l1035,64r,-19l1034,44r-19,l1014,45r1,65l1014,165r1,1l1016,166r19,l1036,165r,-51l1036,95r5,-16l1049,68r10,-7l1070,58r10,2l1089,66r5,10l1096,90r-1,75l1096,166r20,l1117,165xe" fillcolor="#003553" stroked="f">
              <v:path arrowok="t" o:connecttype="custom" o:connectlocs="635,686435;62230,629920;146685,647700;126365,670560;86995,647700;130810,635000;74930,631190;135255,678180;208915,609600;175895,672465;158115,641985;198755,684530;222885,685800;295910,614680;251460,609600;239395,686435;266065,619760;289560,685800;383540,581025;349885,678180;340360,619125;371475,581025;354330,607695;316230,663575;368300,678180;384175,686435;466725,608965;441325,676275;415925,626110;448945,626110;453390,620395;405130,619125;428625,688340;453390,685800;466725,647065;516890,676910;520700,609600;487680,608965;489585,675640;520700,685165;532765,584200;546100,598805;532130,608965;533400,686435;632460,647700;612140,670560;572135,647700;616585,635000;560705,631190;621030,678180;707390,624205;657225,621665;644525,686435;666115,624205;695325,685800" o:connectangles="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3D"/>
    <w:rsid w:val="000006A9"/>
    <w:rsid w:val="000104AB"/>
    <w:rsid w:val="00012A3A"/>
    <w:rsid w:val="00036BE3"/>
    <w:rsid w:val="00040ABC"/>
    <w:rsid w:val="0006107B"/>
    <w:rsid w:val="00071D23"/>
    <w:rsid w:val="00087F87"/>
    <w:rsid w:val="00093A49"/>
    <w:rsid w:val="000B6A30"/>
    <w:rsid w:val="000C52CD"/>
    <w:rsid w:val="000D03FB"/>
    <w:rsid w:val="000D064C"/>
    <w:rsid w:val="000D4B13"/>
    <w:rsid w:val="000D4F7D"/>
    <w:rsid w:val="000D5C18"/>
    <w:rsid w:val="00100613"/>
    <w:rsid w:val="0011497B"/>
    <w:rsid w:val="001633E1"/>
    <w:rsid w:val="0017076B"/>
    <w:rsid w:val="001744C4"/>
    <w:rsid w:val="001A6CFE"/>
    <w:rsid w:val="001B3C3C"/>
    <w:rsid w:val="001F5BCA"/>
    <w:rsid w:val="001F6FF0"/>
    <w:rsid w:val="001F71DA"/>
    <w:rsid w:val="00207EF8"/>
    <w:rsid w:val="00217959"/>
    <w:rsid w:val="0022556A"/>
    <w:rsid w:val="00232B26"/>
    <w:rsid w:val="002358F5"/>
    <w:rsid w:val="00262F50"/>
    <w:rsid w:val="002773B8"/>
    <w:rsid w:val="00291E7F"/>
    <w:rsid w:val="0029384B"/>
    <w:rsid w:val="002A30A7"/>
    <w:rsid w:val="002A38C3"/>
    <w:rsid w:val="002B3790"/>
    <w:rsid w:val="002B543C"/>
    <w:rsid w:val="002C1AD5"/>
    <w:rsid w:val="002C3335"/>
    <w:rsid w:val="002E2D44"/>
    <w:rsid w:val="002F0037"/>
    <w:rsid w:val="002F45F5"/>
    <w:rsid w:val="003026A7"/>
    <w:rsid w:val="00314E67"/>
    <w:rsid w:val="0033609E"/>
    <w:rsid w:val="00344ECB"/>
    <w:rsid w:val="003638BF"/>
    <w:rsid w:val="00384A36"/>
    <w:rsid w:val="003A38B5"/>
    <w:rsid w:val="003A43D5"/>
    <w:rsid w:val="003A4BE9"/>
    <w:rsid w:val="003D23FA"/>
    <w:rsid w:val="003D5F46"/>
    <w:rsid w:val="0040328F"/>
    <w:rsid w:val="00444623"/>
    <w:rsid w:val="004547C3"/>
    <w:rsid w:val="004A559C"/>
    <w:rsid w:val="004D7D32"/>
    <w:rsid w:val="004E0517"/>
    <w:rsid w:val="004E3910"/>
    <w:rsid w:val="00517FC3"/>
    <w:rsid w:val="00541221"/>
    <w:rsid w:val="00556FA9"/>
    <w:rsid w:val="00560804"/>
    <w:rsid w:val="0057563D"/>
    <w:rsid w:val="005800D9"/>
    <w:rsid w:val="005A696B"/>
    <w:rsid w:val="005A7BD9"/>
    <w:rsid w:val="005F76C9"/>
    <w:rsid w:val="00603822"/>
    <w:rsid w:val="00612242"/>
    <w:rsid w:val="006425DC"/>
    <w:rsid w:val="00667A43"/>
    <w:rsid w:val="00676D8A"/>
    <w:rsid w:val="006937D7"/>
    <w:rsid w:val="006A0108"/>
    <w:rsid w:val="006A7E5A"/>
    <w:rsid w:val="006D7A5A"/>
    <w:rsid w:val="006E1126"/>
    <w:rsid w:val="00735D23"/>
    <w:rsid w:val="00736A00"/>
    <w:rsid w:val="0076465C"/>
    <w:rsid w:val="0076719E"/>
    <w:rsid w:val="00774ACA"/>
    <w:rsid w:val="007957A6"/>
    <w:rsid w:val="007D1EDC"/>
    <w:rsid w:val="007E0E27"/>
    <w:rsid w:val="007E1FE3"/>
    <w:rsid w:val="00806748"/>
    <w:rsid w:val="008230BE"/>
    <w:rsid w:val="008636A2"/>
    <w:rsid w:val="00884B67"/>
    <w:rsid w:val="008A5153"/>
    <w:rsid w:val="008A774C"/>
    <w:rsid w:val="008B5668"/>
    <w:rsid w:val="008B5934"/>
    <w:rsid w:val="008B7B88"/>
    <w:rsid w:val="008D4C33"/>
    <w:rsid w:val="008E2F09"/>
    <w:rsid w:val="008F1428"/>
    <w:rsid w:val="00914A86"/>
    <w:rsid w:val="00920EB0"/>
    <w:rsid w:val="009312A4"/>
    <w:rsid w:val="00937BE2"/>
    <w:rsid w:val="009539A1"/>
    <w:rsid w:val="00953AE6"/>
    <w:rsid w:val="009733E4"/>
    <w:rsid w:val="00977817"/>
    <w:rsid w:val="0098532E"/>
    <w:rsid w:val="00994498"/>
    <w:rsid w:val="009A1003"/>
    <w:rsid w:val="009A6808"/>
    <w:rsid w:val="009A7CB6"/>
    <w:rsid w:val="009C1F21"/>
    <w:rsid w:val="009C28AE"/>
    <w:rsid w:val="009F1820"/>
    <w:rsid w:val="009F359E"/>
    <w:rsid w:val="009F4CB3"/>
    <w:rsid w:val="00A16DDC"/>
    <w:rsid w:val="00A22C71"/>
    <w:rsid w:val="00A24F8F"/>
    <w:rsid w:val="00A54A8E"/>
    <w:rsid w:val="00AC130D"/>
    <w:rsid w:val="00AD1999"/>
    <w:rsid w:val="00AD4045"/>
    <w:rsid w:val="00AE0353"/>
    <w:rsid w:val="00B008A7"/>
    <w:rsid w:val="00B11384"/>
    <w:rsid w:val="00B222AA"/>
    <w:rsid w:val="00B55D45"/>
    <w:rsid w:val="00B64EE4"/>
    <w:rsid w:val="00B77690"/>
    <w:rsid w:val="00B92C51"/>
    <w:rsid w:val="00BB54BC"/>
    <w:rsid w:val="00BB58C2"/>
    <w:rsid w:val="00BC1838"/>
    <w:rsid w:val="00BC2C5D"/>
    <w:rsid w:val="00BD2A40"/>
    <w:rsid w:val="00BE07E3"/>
    <w:rsid w:val="00BF5603"/>
    <w:rsid w:val="00BF604E"/>
    <w:rsid w:val="00C23152"/>
    <w:rsid w:val="00C250CD"/>
    <w:rsid w:val="00C34914"/>
    <w:rsid w:val="00C5321E"/>
    <w:rsid w:val="00C635E9"/>
    <w:rsid w:val="00C700C8"/>
    <w:rsid w:val="00C7106E"/>
    <w:rsid w:val="00C77C32"/>
    <w:rsid w:val="00C77D16"/>
    <w:rsid w:val="00C96DE8"/>
    <w:rsid w:val="00CA0EE9"/>
    <w:rsid w:val="00CA62DE"/>
    <w:rsid w:val="00CA7F73"/>
    <w:rsid w:val="00CC0A3E"/>
    <w:rsid w:val="00CD60EF"/>
    <w:rsid w:val="00CE2974"/>
    <w:rsid w:val="00CF394C"/>
    <w:rsid w:val="00D1676F"/>
    <w:rsid w:val="00D3791C"/>
    <w:rsid w:val="00D64A97"/>
    <w:rsid w:val="00D80DE1"/>
    <w:rsid w:val="00D96C94"/>
    <w:rsid w:val="00DA2582"/>
    <w:rsid w:val="00DB6CFD"/>
    <w:rsid w:val="00DC7354"/>
    <w:rsid w:val="00DD6113"/>
    <w:rsid w:val="00DF5AD6"/>
    <w:rsid w:val="00E026EC"/>
    <w:rsid w:val="00E074EB"/>
    <w:rsid w:val="00E11A1E"/>
    <w:rsid w:val="00E16DA7"/>
    <w:rsid w:val="00E22787"/>
    <w:rsid w:val="00E740B7"/>
    <w:rsid w:val="00E9757E"/>
    <w:rsid w:val="00EB767F"/>
    <w:rsid w:val="00EC1BC8"/>
    <w:rsid w:val="00EC72B9"/>
    <w:rsid w:val="00EC7CE7"/>
    <w:rsid w:val="00F00F00"/>
    <w:rsid w:val="00F02FB9"/>
    <w:rsid w:val="00F30DDB"/>
    <w:rsid w:val="00F32FF9"/>
    <w:rsid w:val="00F40BFA"/>
    <w:rsid w:val="00F5096E"/>
    <w:rsid w:val="00F52910"/>
    <w:rsid w:val="00F70E60"/>
    <w:rsid w:val="00F71CB4"/>
    <w:rsid w:val="00F759ED"/>
    <w:rsid w:val="00F84DB2"/>
    <w:rsid w:val="00F971F4"/>
    <w:rsid w:val="00FD745A"/>
    <w:rsid w:val="6E4856F4"/>
    <w:rsid w:val="72A8E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A14B49"/>
  <w15:docId w15:val="{E8AE02F4-B541-4AEA-82CF-E37230D4A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914"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rFonts w:ascii="Century Gothic" w:eastAsia="Century Gothic" w:hAnsi="Century Gothic" w:cs="Century Gothic"/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70E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0E60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70E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0E60"/>
    <w:rPr>
      <w:rFonts w:ascii="Trebuchet MS" w:eastAsia="Trebuchet MS" w:hAnsi="Trebuchet MS" w:cs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6425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25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25DC"/>
    <w:rPr>
      <w:rFonts w:ascii="Trebuchet MS" w:eastAsia="Trebuchet MS" w:hAnsi="Trebuchet MS" w:cs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5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5DC"/>
    <w:rPr>
      <w:rFonts w:ascii="Trebuchet MS" w:eastAsia="Trebuchet MS" w:hAnsi="Trebuchet MS" w:cs="Trebuchet MS"/>
      <w:b/>
      <w:bCs/>
      <w:sz w:val="20"/>
      <w:szCs w:val="20"/>
    </w:rPr>
  </w:style>
  <w:style w:type="table" w:styleId="ListTable3-Accent1">
    <w:name w:val="List Table 3 Accent 1"/>
    <w:basedOn w:val="TableNormal"/>
    <w:uiPriority w:val="48"/>
    <w:rsid w:val="008B566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735D2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Web">
    <w:name w:val="Normal (Web)"/>
    <w:basedOn w:val="Normal"/>
    <w:rsid w:val="00232B2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0EC42F68A2743AB71BAE6D7164208" ma:contentTypeVersion="4" ma:contentTypeDescription="Create a new document." ma:contentTypeScope="" ma:versionID="a20d03593ca4eac31e051b80f155b52b">
  <xsd:schema xmlns:xsd="http://www.w3.org/2001/XMLSchema" xmlns:xs="http://www.w3.org/2001/XMLSchema" xmlns:p="http://schemas.microsoft.com/office/2006/metadata/properties" xmlns:ns2="2ce050b5-b775-4ff2-9360-484aaf4d49b3" targetNamespace="http://schemas.microsoft.com/office/2006/metadata/properties" ma:root="true" ma:fieldsID="f68e3a2036b6525093fa1fc72daf45b4" ns2:_="">
    <xsd:import namespace="2ce050b5-b775-4ff2-9360-484aaf4d4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050b5-b775-4ff2-9360-484aaf4d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8A2717-A906-42EB-BF44-E2EC80E41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050b5-b775-4ff2-9360-484aaf4d49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D540F7-9380-43A2-8387-FD0883A576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7B4393-B5EC-4730-AEFD-8C5A020C668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95644d4-2cff-4dd6-adc8-6e0af4ec9551}" enabled="1" method="Privileged" siteId="{3bbabadf-0ad6-4f66-984b-4c0586a4ef8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Keever</dc:creator>
  <cp:keywords/>
  <cp:lastModifiedBy>Melissa Dubois</cp:lastModifiedBy>
  <cp:revision>3</cp:revision>
  <dcterms:created xsi:type="dcterms:W3CDTF">2026-09-04T20:01:00Z</dcterms:created>
  <dcterms:modified xsi:type="dcterms:W3CDTF">2026-09-15T18:35:00Z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2021-06-15T00:00:00Z</vt:filetime>
  </property>
  <property fmtid="{D5CDD505-2E9C-101B-9397-08002B2CF9AE}" pid="3" name="Creator">
    <vt:lpwstr>Adobe InDesign 16.2 (Windows)</vt:lpwstr>
  </property>
  <property fmtid="{D5CDD505-2E9C-101B-9397-08002B2CF9AE}" pid="4" name="LastSaved">
    <vt:filetime>2021-10-05T00:00:00Z</vt:filetime>
  </property>
  <property fmtid="{D5CDD505-2E9C-101B-9397-08002B2CF9AE}" pid="5" name="ContentTypeId">
    <vt:lpwstr>0x010100A640EC42F68A2743AB71BAE6D7164208</vt:lpwstr>
  </property>
</Properties>
</file>