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BA67" w14:textId="44F8034D" w:rsidR="0056448F" w:rsidRPr="00026ADD" w:rsidRDefault="0056448F" w:rsidP="00166EF4">
      <w:pPr>
        <w:pStyle w:val="TitleLine"/>
      </w:pPr>
      <w:r w:rsidRPr="00512B19">
        <w:rPr>
          <w:noProof/>
          <w:color w:val="E29F29"/>
          <w:lang w:eastAsia="en-US"/>
          <w14:numForm w14:val="default"/>
        </w:rPr>
        <mc:AlternateContent>
          <mc:Choice Requires="wps">
            <w:drawing>
              <wp:anchor distT="0" distB="0" distL="114300" distR="114300" simplePos="0" relativeHeight="251660288" behindDoc="0" locked="0" layoutInCell="1" allowOverlap="1" wp14:anchorId="27F279FC" wp14:editId="78BED85E">
                <wp:simplePos x="0" y="0"/>
                <wp:positionH relativeFrom="margin">
                  <wp:align>center</wp:align>
                </wp:positionH>
                <wp:positionV relativeFrom="paragraph">
                  <wp:posOffset>371475</wp:posOffset>
                </wp:positionV>
                <wp:extent cx="692467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6924675" cy="9525"/>
                        </a:xfrm>
                        <a:prstGeom prst="line">
                          <a:avLst/>
                        </a:prstGeom>
                        <a:ln>
                          <a:solidFill>
                            <a:srgbClr val="E29F29"/>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0BC52" id="Straight Connector 4"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9.25pt" to="545.2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" strokecolor="#e29f29" strokeweight="2pt">
                <w10:wrap anchorx="margin"/>
              </v:line>
            </w:pict>
          </mc:Fallback>
        </mc:AlternateContent>
      </w:r>
      <w:r w:rsidR="0040350C" w:rsidRPr="00026ADD">
        <w:t xml:space="preserve">Data </w:t>
      </w:r>
      <w:r w:rsidR="00726C93">
        <w:t>EXPLORER WORKSHEET</w:t>
      </w:r>
    </w:p>
    <w:p w14:paraId="6861B4E3" w14:textId="6B664FDA" w:rsidR="0040350C" w:rsidRPr="001168E9" w:rsidRDefault="6E13BA66" w:rsidP="00166EF4">
      <w:pPr>
        <w:spacing w:line="276" w:lineRule="auto"/>
        <w:rPr>
          <w:rFonts w:ascii="Arial" w:hAnsi="Arial" w:cs="Arial"/>
          <w:sz w:val="20"/>
        </w:rPr>
      </w:pPr>
      <w:r w:rsidRPr="001168E9">
        <w:rPr>
          <w:rFonts w:ascii="Arial" w:hAnsi="Arial" w:cs="Arial"/>
        </w:rPr>
        <w:t>The City Health Dashboard is an online resource to provide city and neighborhood-level data on health and the conditions that affect health, such as housing affordability and access to nutritious foods. The Dashboard helps cities across the United States target their efforts to improve the well-being of residents, neighborhood by neighborhood. This worksheet will get you started exploring the Dashboard and using the data for local action.</w:t>
      </w:r>
    </w:p>
    <w:p w14:paraId="217FA283" w14:textId="4519DBE1" w:rsidR="001D4BFB" w:rsidRPr="00166EF4" w:rsidRDefault="001D4BFB" w:rsidP="001D4BFB">
      <w:pPr>
        <w:pStyle w:val="Bullet1"/>
        <w:numPr>
          <w:ilvl w:val="0"/>
          <w:numId w:val="0"/>
        </w:numPr>
        <w:spacing w:line="300" w:lineRule="exact"/>
        <w:ind w:left="288"/>
        <w:rPr>
          <w:rFonts w:ascii="Arial" w:hAnsi="Arial" w:cs="Arial"/>
        </w:rPr>
      </w:pPr>
    </w:p>
    <w:p w14:paraId="231E5D37" w14:textId="1F62AAB3" w:rsidR="0040350C" w:rsidRPr="00166EF4" w:rsidRDefault="00AD5316" w:rsidP="00834F8B">
      <w:pPr>
        <w:pStyle w:val="Heading1"/>
      </w:pPr>
      <w:r>
        <w:t xml:space="preserve">1 - </w:t>
      </w:r>
      <w:r w:rsidR="0040350C" w:rsidRPr="00166EF4">
        <w:t>EXPLORING THE DATA</w:t>
      </w:r>
    </w:p>
    <w:p w14:paraId="6DB7E5E8" w14:textId="0CEB167A" w:rsidR="00AB17A9" w:rsidRPr="00166EF4" w:rsidRDefault="00166EF4" w:rsidP="00A45DCB">
      <w:pPr>
        <w:spacing w:line="276" w:lineRule="auto"/>
        <w:rPr>
          <w:rFonts w:ascii="Arial" w:hAnsi="Arial" w:cs="Arial"/>
        </w:rPr>
      </w:pPr>
      <w:r w:rsidRPr="001168E9">
        <w:rPr>
          <w:rFonts w:ascii="Arial" w:hAnsi="Arial" w:cs="Arial"/>
          <w:noProof/>
          <w:lang w:eastAsia="en-US"/>
          <w14:numForm w14:val="default"/>
        </w:rPr>
        <w:drawing>
          <wp:anchor distT="0" distB="0" distL="114300" distR="114300" simplePos="0" relativeHeight="251659264" behindDoc="0" locked="0" layoutInCell="1" allowOverlap="1" wp14:anchorId="496E2573" wp14:editId="02616632">
            <wp:simplePos x="0" y="0"/>
            <wp:positionH relativeFrom="margin">
              <wp:posOffset>-9525</wp:posOffset>
            </wp:positionH>
            <wp:positionV relativeFrom="paragraph">
              <wp:posOffset>655320</wp:posOffset>
            </wp:positionV>
            <wp:extent cx="6838950" cy="4476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78" t="2005" r="1" b="3743"/>
                    <a:stretch/>
                  </pic:blipFill>
                  <pic:spPr bwMode="auto">
                    <a:xfrm>
                      <a:off x="0" y="0"/>
                      <a:ext cx="6838950" cy="447675"/>
                    </a:xfrm>
                    <a:prstGeom prst="rect">
                      <a:avLst/>
                    </a:prstGeom>
                    <a:ln>
                      <a:noFill/>
                    </a:ln>
                    <a:extLst>
                      <a:ext uri="{53640926-AAD7-44D8-BBD7-CCE9431645EC}">
                        <a14:shadowObscured xmlns:a14="http://schemas.microsoft.com/office/drawing/2010/main"/>
                      </a:ext>
                    </a:extLst>
                  </pic:spPr>
                </pic:pic>
              </a:graphicData>
            </a:graphic>
          </wp:anchor>
        </w:drawing>
      </w:r>
      <w:r w:rsidR="0040350C" w:rsidRPr="001168E9">
        <w:rPr>
          <w:rFonts w:ascii="Arial" w:hAnsi="Arial" w:cs="Arial"/>
        </w:rPr>
        <w:t xml:space="preserve">We provide a variety of ways </w:t>
      </w:r>
      <w:r w:rsidR="00026ADD" w:rsidRPr="001168E9">
        <w:rPr>
          <w:rFonts w:ascii="Arial" w:hAnsi="Arial" w:cs="Arial"/>
        </w:rPr>
        <w:t xml:space="preserve">to explore, compare, and visualize </w:t>
      </w:r>
      <w:r w:rsidR="00215615" w:rsidRPr="001168E9">
        <w:rPr>
          <w:rFonts w:ascii="Arial" w:hAnsi="Arial" w:cs="Arial"/>
        </w:rPr>
        <w:t>measures for your city</w:t>
      </w:r>
      <w:r w:rsidR="0040350C" w:rsidRPr="001168E9">
        <w:rPr>
          <w:rFonts w:ascii="Arial" w:hAnsi="Arial" w:cs="Arial"/>
          <w:i/>
          <w:iCs/>
        </w:rPr>
        <w:t> </w:t>
      </w:r>
      <w:r w:rsidR="0040350C" w:rsidRPr="001168E9">
        <w:rPr>
          <w:rFonts w:ascii="Arial" w:hAnsi="Arial" w:cs="Arial"/>
        </w:rPr>
        <w:t xml:space="preserve">and </w:t>
      </w:r>
      <w:proofErr w:type="gramStart"/>
      <w:r w:rsidR="0040350C" w:rsidRPr="001168E9">
        <w:rPr>
          <w:rFonts w:ascii="Arial" w:hAnsi="Arial" w:cs="Arial"/>
        </w:rPr>
        <w:t>all of</w:t>
      </w:r>
      <w:proofErr w:type="gramEnd"/>
      <w:r w:rsidR="0040350C" w:rsidRPr="001168E9">
        <w:rPr>
          <w:rFonts w:ascii="Arial" w:hAnsi="Arial" w:cs="Arial"/>
        </w:rPr>
        <w:t xml:space="preserve"> the underlying data. </w:t>
      </w:r>
      <w:r w:rsidR="00026ADD" w:rsidRPr="001168E9">
        <w:rPr>
          <w:rFonts w:ascii="Arial" w:hAnsi="Arial" w:cs="Arial"/>
        </w:rPr>
        <w:t xml:space="preserve">Start at </w:t>
      </w:r>
      <w:hyperlink r:id="rId12" w:history="1">
        <w:r w:rsidR="00AD5316" w:rsidRPr="00512B19">
          <w:rPr>
            <w:rStyle w:val="Hyperlink"/>
            <w:rFonts w:ascii="Arial" w:hAnsi="Arial" w:cs="Arial"/>
            <w:color w:val="E29F29"/>
          </w:rPr>
          <w:t>www.cityhealthdashboard.com</w:t>
        </w:r>
      </w:hyperlink>
      <w:r w:rsidR="00026ADD" w:rsidRPr="00512B19">
        <w:rPr>
          <w:rFonts w:ascii="Arial" w:hAnsi="Arial" w:cs="Arial"/>
          <w:color w:val="E29F29"/>
        </w:rPr>
        <w:t xml:space="preserve">, </w:t>
      </w:r>
      <w:r w:rsidR="00026ADD" w:rsidRPr="001168E9">
        <w:rPr>
          <w:rFonts w:ascii="Arial" w:hAnsi="Arial" w:cs="Arial"/>
        </w:rPr>
        <w:t>enter your city, and t</w:t>
      </w:r>
      <w:r w:rsidR="0040350C" w:rsidRPr="001168E9">
        <w:rPr>
          <w:rFonts w:ascii="Arial" w:hAnsi="Arial" w:cs="Arial"/>
        </w:rPr>
        <w:t xml:space="preserve">ake a moment to get acquainted with the </w:t>
      </w:r>
      <w:r w:rsidR="00026ADD" w:rsidRPr="001168E9">
        <w:rPr>
          <w:rFonts w:ascii="Arial" w:hAnsi="Arial" w:cs="Arial"/>
        </w:rPr>
        <w:t>data</w:t>
      </w:r>
      <w:r w:rsidR="00215615" w:rsidRPr="001168E9">
        <w:rPr>
          <w:rFonts w:ascii="Arial" w:hAnsi="Arial" w:cs="Arial"/>
        </w:rPr>
        <w:t xml:space="preserve"> available for your city</w:t>
      </w:r>
      <w:r w:rsidR="00026ADD" w:rsidRPr="001168E9">
        <w:rPr>
          <w:rFonts w:ascii="Arial" w:hAnsi="Arial" w:cs="Arial"/>
        </w:rPr>
        <w:t>, starting with the City Overview</w:t>
      </w:r>
      <w:r w:rsidR="0040350C" w:rsidRPr="001168E9">
        <w:rPr>
          <w:rFonts w:ascii="Arial" w:hAnsi="Arial" w:cs="Arial"/>
        </w:rPr>
        <w:t xml:space="preserve">. </w:t>
      </w:r>
    </w:p>
    <w:p w14:paraId="7221BC95" w14:textId="5842572E" w:rsidR="0040350C" w:rsidRPr="00166EF4" w:rsidRDefault="0040350C" w:rsidP="0040350C">
      <w:pPr>
        <w:rPr>
          <w:rFonts w:ascii="Arial" w:hAnsi="Arial" w:cs="Arial"/>
        </w:rPr>
      </w:pPr>
      <w:r w:rsidRPr="00166EF4">
        <w:rPr>
          <w:rFonts w:ascii="Arial" w:hAnsi="Arial" w:cs="Arial"/>
        </w:rPr>
        <w:t xml:space="preserve"> </w:t>
      </w:r>
    </w:p>
    <w:p w14:paraId="4499B87C" w14:textId="4FB92DB2" w:rsidR="004A467D" w:rsidRPr="001168E9" w:rsidRDefault="6E13BA66" w:rsidP="00166EF4">
      <w:pPr>
        <w:pStyle w:val="Bullet1"/>
        <w:numPr>
          <w:ilvl w:val="0"/>
          <w:numId w:val="0"/>
        </w:numPr>
        <w:spacing w:line="276" w:lineRule="auto"/>
        <w:ind w:left="360" w:hanging="180"/>
        <w:rPr>
          <w:rFonts w:ascii="Arial" w:hAnsi="Arial" w:cs="Arial"/>
          <w:b/>
          <w:bCs/>
          <w:szCs w:val="24"/>
        </w:rPr>
      </w:pPr>
      <w:r w:rsidRPr="001168E9">
        <w:rPr>
          <w:rFonts w:ascii="Arial" w:hAnsi="Arial" w:cs="Arial"/>
          <w:b/>
          <w:bCs/>
          <w:szCs w:val="24"/>
        </w:rPr>
        <w:t>City Overview:</w:t>
      </w:r>
      <w:r w:rsidRPr="001168E9">
        <w:rPr>
          <w:rFonts w:ascii="Arial" w:hAnsi="Arial" w:cs="Arial"/>
          <w:szCs w:val="24"/>
        </w:rPr>
        <w:t xml:space="preserve"> </w:t>
      </w:r>
      <w:r w:rsidR="00726C93" w:rsidRPr="001168E9">
        <w:rPr>
          <w:rFonts w:ascii="Arial" w:eastAsia="Calibri" w:hAnsi="Arial" w:cs="Arial"/>
          <w:szCs w:val="24"/>
        </w:rPr>
        <w:t>This page lets you see a snapshot of the city’s performance across each metric, to give you an overall sense of where the city is thriving and any opportunity areas</w:t>
      </w:r>
      <w:r w:rsidR="00726C93" w:rsidRPr="001168E9" w:rsidDel="00726C93">
        <w:rPr>
          <w:rFonts w:ascii="Arial" w:hAnsi="Arial" w:cs="Arial"/>
          <w:szCs w:val="24"/>
        </w:rPr>
        <w:t xml:space="preserve"> </w:t>
      </w:r>
      <w:r w:rsidRPr="001168E9">
        <w:rPr>
          <w:rFonts w:ascii="Arial" w:hAnsi="Arial" w:cs="Arial"/>
          <w:szCs w:val="24"/>
        </w:rPr>
        <w:t xml:space="preserve">(click on the scale bar for each metric to view </w:t>
      </w:r>
      <w:r w:rsidR="00726C93" w:rsidRPr="001168E9">
        <w:rPr>
          <w:rFonts w:ascii="Arial" w:hAnsi="Arial" w:cs="Arial"/>
          <w:szCs w:val="24"/>
        </w:rPr>
        <w:t>more details</w:t>
      </w:r>
      <w:r w:rsidRPr="001168E9">
        <w:rPr>
          <w:rFonts w:ascii="Arial" w:hAnsi="Arial" w:cs="Arial"/>
          <w:szCs w:val="24"/>
        </w:rPr>
        <w:t xml:space="preserve">). </w:t>
      </w:r>
      <w:r w:rsidR="00512B19" w:rsidRPr="00512B19">
        <w:rPr>
          <w:rFonts w:ascii="Arial" w:hAnsi="Arial" w:cs="Arial"/>
          <w:szCs w:val="24"/>
        </w:rPr>
        <w:t>Users can access demographic maps and tables on the Dashboard by navigating to the </w:t>
      </w:r>
      <w:r w:rsidR="00512B19" w:rsidRPr="00512B19">
        <w:rPr>
          <w:rFonts w:ascii="Arial" w:hAnsi="Arial" w:cs="Arial"/>
          <w:i/>
          <w:iCs/>
          <w:szCs w:val="24"/>
        </w:rPr>
        <w:t>Demographics Overview</w:t>
      </w:r>
      <w:r w:rsidR="00512B19" w:rsidRPr="00512B19">
        <w:rPr>
          <w:rFonts w:ascii="Arial" w:hAnsi="Arial" w:cs="Arial"/>
          <w:szCs w:val="24"/>
        </w:rPr>
        <w:t> and the </w:t>
      </w:r>
      <w:r w:rsidR="00512B19" w:rsidRPr="00512B19">
        <w:rPr>
          <w:rFonts w:ascii="Arial" w:hAnsi="Arial" w:cs="Arial"/>
          <w:i/>
          <w:iCs/>
          <w:szCs w:val="24"/>
        </w:rPr>
        <w:t>Demographics by Census Tract</w:t>
      </w:r>
      <w:r w:rsidR="00512B19" w:rsidRPr="00512B19">
        <w:rPr>
          <w:rFonts w:ascii="Arial" w:hAnsi="Arial" w:cs="Arial"/>
          <w:szCs w:val="24"/>
        </w:rPr>
        <w:t> tabs under the </w:t>
      </w:r>
      <w:r w:rsidR="00512B19" w:rsidRPr="00512B19">
        <w:rPr>
          <w:rFonts w:ascii="Arial" w:hAnsi="Arial" w:cs="Arial"/>
          <w:i/>
          <w:iCs/>
          <w:szCs w:val="24"/>
        </w:rPr>
        <w:t>City Overview</w:t>
      </w:r>
      <w:r w:rsidR="00512B19" w:rsidRPr="00512B19">
        <w:rPr>
          <w:rFonts w:ascii="Arial" w:hAnsi="Arial" w:cs="Arial"/>
          <w:szCs w:val="24"/>
        </w:rPr>
        <w:t> page. </w:t>
      </w:r>
      <w:r w:rsidR="00633DF1" w:rsidRPr="001168E9">
        <w:rPr>
          <w:rFonts w:ascii="Arial" w:hAnsi="Arial" w:cs="Arial"/>
          <w:szCs w:val="24"/>
        </w:rPr>
        <w:br/>
      </w:r>
    </w:p>
    <w:p w14:paraId="3859CB2D" w14:textId="1F7757B9" w:rsidR="00AB17A9" w:rsidRPr="001168E9" w:rsidRDefault="6E13BA66" w:rsidP="00166EF4">
      <w:pPr>
        <w:pStyle w:val="Bullet1"/>
        <w:numPr>
          <w:ilvl w:val="0"/>
          <w:numId w:val="0"/>
        </w:numPr>
        <w:spacing w:line="276" w:lineRule="auto"/>
        <w:ind w:left="360" w:hanging="180"/>
        <w:rPr>
          <w:rFonts w:ascii="Arial" w:hAnsi="Arial" w:cs="Arial"/>
          <w:szCs w:val="24"/>
        </w:rPr>
      </w:pPr>
      <w:r w:rsidRPr="001168E9">
        <w:rPr>
          <w:rFonts w:ascii="Arial" w:hAnsi="Arial" w:cs="Arial"/>
          <w:b/>
          <w:bCs/>
          <w:szCs w:val="24"/>
        </w:rPr>
        <w:t>Metric Detail:</w:t>
      </w:r>
      <w:r w:rsidRPr="001168E9">
        <w:rPr>
          <w:rFonts w:ascii="Arial" w:hAnsi="Arial" w:cs="Arial"/>
          <w:szCs w:val="24"/>
        </w:rPr>
        <w:t xml:space="preserve"> </w:t>
      </w:r>
      <w:r w:rsidR="00AB17A9" w:rsidRPr="001168E9">
        <w:rPr>
          <w:rFonts w:ascii="Arial" w:hAnsi="Arial" w:cs="Arial"/>
          <w:szCs w:val="24"/>
        </w:rPr>
        <w:t xml:space="preserve">Choose a metric to explore. The Metric Detail page shows you how your city is doing for a particular metric. Each metric detail page looks the same and offers visual signposts </w:t>
      </w:r>
      <w:r w:rsidR="00026ADD" w:rsidRPr="001168E9">
        <w:rPr>
          <w:rFonts w:ascii="Arial" w:hAnsi="Arial" w:cs="Arial"/>
          <w:szCs w:val="24"/>
        </w:rPr>
        <w:t xml:space="preserve">to help you understand your city’s data </w:t>
      </w:r>
      <w:proofErr w:type="gramStart"/>
      <w:r w:rsidR="00026ADD" w:rsidRPr="001168E9">
        <w:rPr>
          <w:rFonts w:ascii="Arial" w:hAnsi="Arial" w:cs="Arial"/>
          <w:szCs w:val="24"/>
        </w:rPr>
        <w:t>at a glance</w:t>
      </w:r>
      <w:proofErr w:type="gramEnd"/>
      <w:r w:rsidR="00AB17A9" w:rsidRPr="001168E9">
        <w:rPr>
          <w:rFonts w:ascii="Arial" w:hAnsi="Arial" w:cs="Arial"/>
          <w:szCs w:val="24"/>
        </w:rPr>
        <w:t xml:space="preserve">. </w:t>
      </w:r>
      <w:r w:rsidR="00026ADD" w:rsidRPr="001168E9">
        <w:rPr>
          <w:rFonts w:ascii="Arial" w:hAnsi="Arial" w:cs="Arial"/>
          <w:szCs w:val="24"/>
        </w:rPr>
        <w:t xml:space="preserve">Scroll down the page to view the </w:t>
      </w:r>
      <w:proofErr w:type="gramStart"/>
      <w:r w:rsidR="00026ADD" w:rsidRPr="001168E9">
        <w:rPr>
          <w:rFonts w:ascii="Arial" w:hAnsi="Arial" w:cs="Arial"/>
          <w:szCs w:val="24"/>
        </w:rPr>
        <w:t>map, and</w:t>
      </w:r>
      <w:proofErr w:type="gramEnd"/>
      <w:r w:rsidR="00026ADD" w:rsidRPr="001168E9">
        <w:rPr>
          <w:rFonts w:ascii="Arial" w:hAnsi="Arial" w:cs="Arial"/>
          <w:szCs w:val="24"/>
        </w:rPr>
        <w:t xml:space="preserve"> z</w:t>
      </w:r>
      <w:r w:rsidR="00AB17A9" w:rsidRPr="001168E9">
        <w:rPr>
          <w:rFonts w:ascii="Arial" w:hAnsi="Arial" w:cs="Arial"/>
          <w:szCs w:val="24"/>
        </w:rPr>
        <w:t>oo</w:t>
      </w:r>
      <w:r w:rsidR="007A5FD5" w:rsidRPr="001168E9">
        <w:rPr>
          <w:rFonts w:ascii="Arial" w:hAnsi="Arial" w:cs="Arial"/>
          <w:szCs w:val="24"/>
        </w:rPr>
        <w:t>m into your city’s neighborhoods</w:t>
      </w:r>
      <w:r w:rsidR="00F54629" w:rsidRPr="001168E9">
        <w:rPr>
          <w:rFonts w:ascii="Arial" w:hAnsi="Arial" w:cs="Arial"/>
          <w:szCs w:val="24"/>
        </w:rPr>
        <w:t xml:space="preserve"> or</w:t>
      </w:r>
      <w:r w:rsidR="00AB17A9" w:rsidRPr="001168E9">
        <w:rPr>
          <w:rFonts w:ascii="Arial" w:hAnsi="Arial" w:cs="Arial"/>
          <w:szCs w:val="24"/>
        </w:rPr>
        <w:t xml:space="preserve"> census tract</w:t>
      </w:r>
      <w:r w:rsidR="00F54629" w:rsidRPr="001168E9">
        <w:rPr>
          <w:rFonts w:ascii="Arial" w:hAnsi="Arial" w:cs="Arial"/>
          <w:szCs w:val="24"/>
        </w:rPr>
        <w:t>s</w:t>
      </w:r>
      <w:r w:rsidR="007A5FD5" w:rsidRPr="001168E9">
        <w:rPr>
          <w:rFonts w:ascii="Arial" w:hAnsi="Arial" w:cs="Arial"/>
          <w:szCs w:val="24"/>
        </w:rPr>
        <w:t xml:space="preserve"> for </w:t>
      </w:r>
      <w:r w:rsidR="00F54629" w:rsidRPr="001168E9">
        <w:rPr>
          <w:rFonts w:ascii="Arial" w:hAnsi="Arial" w:cs="Arial"/>
          <w:szCs w:val="24"/>
        </w:rPr>
        <w:t xml:space="preserve">the </w:t>
      </w:r>
      <w:r w:rsidR="007A5FD5" w:rsidRPr="001168E9">
        <w:rPr>
          <w:rFonts w:ascii="Arial" w:hAnsi="Arial" w:cs="Arial"/>
          <w:szCs w:val="24"/>
        </w:rPr>
        <w:t>measure</w:t>
      </w:r>
      <w:r w:rsidR="00F54629" w:rsidRPr="001168E9">
        <w:rPr>
          <w:rFonts w:ascii="Arial" w:hAnsi="Arial" w:cs="Arial"/>
          <w:szCs w:val="24"/>
        </w:rPr>
        <w:t xml:space="preserve"> you’ve selected</w:t>
      </w:r>
      <w:r w:rsidR="007A5FD5" w:rsidRPr="001168E9">
        <w:rPr>
          <w:rFonts w:ascii="Arial" w:hAnsi="Arial" w:cs="Arial"/>
          <w:szCs w:val="24"/>
        </w:rPr>
        <w:t xml:space="preserve">, if available. </w:t>
      </w:r>
      <w:r w:rsidR="00512B19">
        <w:rPr>
          <w:rFonts w:ascii="Arial" w:hAnsi="Arial" w:cs="Arial"/>
          <w:szCs w:val="24"/>
        </w:rPr>
        <w:t xml:space="preserve">You can also save and highlight tracts on the map. </w:t>
      </w:r>
      <w:r w:rsidR="00633DF1" w:rsidRPr="001168E9">
        <w:rPr>
          <w:rFonts w:ascii="Arial" w:hAnsi="Arial" w:cs="Arial"/>
          <w:szCs w:val="24"/>
        </w:rPr>
        <w:br/>
      </w:r>
    </w:p>
    <w:p w14:paraId="0B10F309" w14:textId="171C6F32" w:rsidR="001D4BFB" w:rsidRPr="001168E9" w:rsidRDefault="6E13BA66" w:rsidP="00166EF4">
      <w:pPr>
        <w:pStyle w:val="Bullet1"/>
        <w:numPr>
          <w:ilvl w:val="0"/>
          <w:numId w:val="0"/>
        </w:numPr>
        <w:spacing w:line="276" w:lineRule="auto"/>
        <w:ind w:left="360" w:hanging="180"/>
        <w:rPr>
          <w:rFonts w:ascii="Arial" w:hAnsi="Arial" w:cs="Arial"/>
          <w:b/>
          <w:bCs/>
          <w:szCs w:val="24"/>
        </w:rPr>
      </w:pPr>
      <w:r w:rsidRPr="001168E9">
        <w:rPr>
          <w:rFonts w:ascii="Arial" w:hAnsi="Arial" w:cs="Arial"/>
          <w:b/>
          <w:bCs/>
          <w:szCs w:val="24"/>
        </w:rPr>
        <w:t>Demographic Detail:</w:t>
      </w:r>
      <w:r w:rsidR="00F54629" w:rsidRPr="001168E9">
        <w:rPr>
          <w:rFonts w:ascii="Arial" w:hAnsi="Arial" w:cs="Arial"/>
          <w:b/>
          <w:bCs/>
          <w:szCs w:val="24"/>
        </w:rPr>
        <w:t xml:space="preserve"> </w:t>
      </w:r>
      <w:r w:rsidR="00F54629" w:rsidRPr="001168E9">
        <w:rPr>
          <w:rFonts w:ascii="Arial" w:hAnsi="Arial" w:cs="Arial"/>
          <w:bCs/>
          <w:szCs w:val="24"/>
        </w:rPr>
        <w:t>We provide data disaggregated by race/ethnicity</w:t>
      </w:r>
      <w:r w:rsidR="00512B19">
        <w:rPr>
          <w:rFonts w:ascii="Arial" w:hAnsi="Arial" w:cs="Arial"/>
          <w:bCs/>
          <w:szCs w:val="24"/>
        </w:rPr>
        <w:t>, age, or sex (or some combination of the three)</w:t>
      </w:r>
      <w:r w:rsidR="00F54629" w:rsidRPr="001168E9">
        <w:rPr>
          <w:rFonts w:ascii="Arial" w:hAnsi="Arial" w:cs="Arial"/>
          <w:bCs/>
          <w:szCs w:val="24"/>
        </w:rPr>
        <w:t xml:space="preserve"> for 1/3 of our metrics, allowing you t</w:t>
      </w:r>
      <w:r w:rsidR="001D4BFB" w:rsidRPr="001168E9">
        <w:rPr>
          <w:rFonts w:ascii="Arial" w:hAnsi="Arial" w:cs="Arial"/>
          <w:bCs/>
          <w:szCs w:val="24"/>
        </w:rPr>
        <w:t xml:space="preserve">o </w:t>
      </w:r>
      <w:r w:rsidR="00F54629" w:rsidRPr="001168E9">
        <w:rPr>
          <w:rFonts w:ascii="Arial" w:hAnsi="Arial" w:cs="Arial"/>
          <w:bCs/>
          <w:szCs w:val="24"/>
        </w:rPr>
        <w:t xml:space="preserve">investigate existing disparities </w:t>
      </w:r>
      <w:r w:rsidR="001D4BFB" w:rsidRPr="001168E9">
        <w:rPr>
          <w:rFonts w:ascii="Arial" w:hAnsi="Arial" w:cs="Arial"/>
          <w:bCs/>
          <w:szCs w:val="24"/>
        </w:rPr>
        <w:t>between specific communities.</w:t>
      </w:r>
      <w:r w:rsidR="00512B19">
        <w:rPr>
          <w:rFonts w:ascii="Arial" w:hAnsi="Arial" w:cs="Arial"/>
          <w:bCs/>
          <w:szCs w:val="24"/>
        </w:rPr>
        <w:t xml:space="preserve"> </w:t>
      </w:r>
      <w:r w:rsidR="00633DF1" w:rsidRPr="001168E9">
        <w:rPr>
          <w:rFonts w:ascii="Arial" w:hAnsi="Arial" w:cs="Arial"/>
          <w:bCs/>
          <w:szCs w:val="24"/>
        </w:rPr>
        <w:br/>
      </w:r>
    </w:p>
    <w:p w14:paraId="0F6516C9" w14:textId="10F0548C" w:rsidR="0040350C" w:rsidRPr="001168E9" w:rsidRDefault="6E13BA66" w:rsidP="00166EF4">
      <w:pPr>
        <w:pStyle w:val="Bullet1"/>
        <w:numPr>
          <w:ilvl w:val="0"/>
          <w:numId w:val="0"/>
        </w:numPr>
        <w:spacing w:line="276" w:lineRule="auto"/>
        <w:ind w:left="360" w:hanging="180"/>
        <w:rPr>
          <w:rFonts w:ascii="Arial" w:hAnsi="Arial" w:cs="Arial"/>
          <w:b/>
          <w:bCs/>
          <w:szCs w:val="24"/>
        </w:rPr>
      </w:pPr>
      <w:r w:rsidRPr="001168E9">
        <w:rPr>
          <w:rFonts w:ascii="Arial" w:hAnsi="Arial" w:cs="Arial"/>
          <w:b/>
          <w:bCs/>
          <w:szCs w:val="24"/>
        </w:rPr>
        <w:t>Compare Cities:</w:t>
      </w:r>
      <w:r w:rsidR="001D4BFB" w:rsidRPr="001168E9">
        <w:rPr>
          <w:rFonts w:ascii="Arial" w:hAnsi="Arial" w:cs="Arial"/>
          <w:szCs w:val="24"/>
        </w:rPr>
        <w:t xml:space="preserve"> Identify peer cities and compare your city’s metric performance in different ways.</w:t>
      </w:r>
      <w:r w:rsidR="00633DF1" w:rsidRPr="001168E9">
        <w:rPr>
          <w:rFonts w:ascii="Arial" w:hAnsi="Arial" w:cs="Arial"/>
          <w:szCs w:val="24"/>
        </w:rPr>
        <w:br/>
      </w:r>
    </w:p>
    <w:p w14:paraId="3427D6B7" w14:textId="571BD03C" w:rsidR="004A467D" w:rsidRPr="001168E9" w:rsidRDefault="78AEC4F9" w:rsidP="00166EF4">
      <w:pPr>
        <w:pStyle w:val="Bullet1"/>
        <w:numPr>
          <w:ilvl w:val="0"/>
          <w:numId w:val="0"/>
        </w:numPr>
        <w:spacing w:line="276" w:lineRule="auto"/>
        <w:ind w:left="360" w:hanging="180"/>
        <w:rPr>
          <w:rFonts w:ascii="Arial" w:hAnsi="Arial" w:cs="Arial"/>
          <w:szCs w:val="24"/>
        </w:rPr>
      </w:pPr>
      <w:r w:rsidRPr="001168E9">
        <w:rPr>
          <w:rFonts w:ascii="Arial" w:hAnsi="Arial" w:cs="Arial"/>
          <w:b/>
          <w:bCs/>
          <w:szCs w:val="24"/>
        </w:rPr>
        <w:t>Compare Metrics:</w:t>
      </w:r>
      <w:r w:rsidRPr="001168E9">
        <w:rPr>
          <w:rFonts w:ascii="Arial" w:hAnsi="Arial" w:cs="Arial"/>
          <w:szCs w:val="24"/>
        </w:rPr>
        <w:t xml:space="preserve"> </w:t>
      </w:r>
      <w:r w:rsidR="001D4BFB" w:rsidRPr="001168E9">
        <w:rPr>
          <w:rFonts w:ascii="Arial" w:hAnsi="Arial" w:cs="Arial"/>
          <w:szCs w:val="24"/>
        </w:rPr>
        <w:t xml:space="preserve">Explore the relationship between two metrics and examine any geographic patterns that may exist. </w:t>
      </w:r>
      <w:r w:rsidR="00633DF1" w:rsidRPr="001168E9">
        <w:rPr>
          <w:rFonts w:ascii="Arial" w:hAnsi="Arial" w:cs="Arial"/>
          <w:szCs w:val="24"/>
        </w:rPr>
        <w:br/>
      </w:r>
    </w:p>
    <w:p w14:paraId="7764FF12" w14:textId="65C7F095" w:rsidR="0040350C" w:rsidRPr="00726C93" w:rsidRDefault="6E13BA66" w:rsidP="00166EF4">
      <w:pPr>
        <w:pStyle w:val="Bullet1"/>
        <w:numPr>
          <w:ilvl w:val="0"/>
          <w:numId w:val="0"/>
        </w:numPr>
        <w:spacing w:line="276" w:lineRule="auto"/>
        <w:ind w:left="360" w:hanging="180"/>
        <w:rPr>
          <w:rFonts w:ascii="Arial" w:hAnsi="Arial" w:cs="Arial"/>
        </w:rPr>
      </w:pPr>
      <w:r w:rsidRPr="001168E9">
        <w:rPr>
          <w:rFonts w:ascii="Arial" w:hAnsi="Arial" w:cs="Arial"/>
          <w:b/>
          <w:bCs/>
          <w:szCs w:val="24"/>
        </w:rPr>
        <w:t>Take Action:</w:t>
      </w:r>
      <w:r w:rsidR="001D4BFB" w:rsidRPr="001168E9">
        <w:rPr>
          <w:rFonts w:ascii="Arial" w:hAnsi="Arial" w:cs="Arial"/>
          <w:szCs w:val="24"/>
        </w:rPr>
        <w:t xml:space="preserve"> Take data to action and explore our 5 categories of over </w:t>
      </w:r>
      <w:r w:rsidR="00512B19">
        <w:rPr>
          <w:rFonts w:ascii="Arial" w:hAnsi="Arial" w:cs="Arial"/>
          <w:szCs w:val="24"/>
        </w:rPr>
        <w:t>4</w:t>
      </w:r>
      <w:r w:rsidR="001D4BFB" w:rsidRPr="001168E9">
        <w:rPr>
          <w:rFonts w:ascii="Arial" w:hAnsi="Arial" w:cs="Arial"/>
          <w:szCs w:val="24"/>
        </w:rPr>
        <w:t>00 resources to help you drive change in your community.</w:t>
      </w:r>
      <w:r w:rsidR="0042536A" w:rsidRPr="00726C93">
        <w:rPr>
          <w:rFonts w:ascii="Arial" w:hAnsi="Arial" w:cs="Arial"/>
        </w:rPr>
        <w:br/>
      </w:r>
    </w:p>
    <w:p w14:paraId="544286E9" w14:textId="39BD15C1" w:rsidR="0040350C" w:rsidRPr="00166EF4" w:rsidRDefault="00AD5316" w:rsidP="00834F8B">
      <w:pPr>
        <w:pStyle w:val="Heading1"/>
      </w:pPr>
      <w:r>
        <w:lastRenderedPageBreak/>
        <w:t xml:space="preserve">2 - </w:t>
      </w:r>
      <w:r w:rsidR="0040350C" w:rsidRPr="00166EF4">
        <w:t xml:space="preserve">MAKING USE OF YOUR </w:t>
      </w:r>
      <w:r w:rsidR="00215615" w:rsidRPr="00166EF4">
        <w:t>DATA</w:t>
      </w:r>
      <w:r w:rsidR="0040350C" w:rsidRPr="00166EF4">
        <w:tab/>
      </w:r>
    </w:p>
    <w:p w14:paraId="71DE10FF" w14:textId="14382F4D" w:rsidR="00AB39CA" w:rsidRPr="001168E9" w:rsidRDefault="00A87911" w:rsidP="00166EF4">
      <w:pPr>
        <w:spacing w:line="276" w:lineRule="auto"/>
        <w:rPr>
          <w:rFonts w:ascii="Arial" w:hAnsi="Arial" w:cs="Arial"/>
        </w:rPr>
      </w:pPr>
      <w:r w:rsidRPr="001168E9">
        <w:rPr>
          <w:rFonts w:ascii="Arial" w:hAnsi="Arial" w:cs="Arial"/>
        </w:rPr>
        <w:t>Of all the measures for your city, which are you doing better than average, and which need improvement? (</w:t>
      </w:r>
      <w:r w:rsidRPr="001168E9">
        <w:rPr>
          <w:rFonts w:ascii="Arial" w:hAnsi="Arial" w:cs="Arial"/>
          <w:i/>
        </w:rPr>
        <w:t>Hint</w:t>
      </w:r>
      <w:r w:rsidRPr="001168E9">
        <w:rPr>
          <w:rFonts w:ascii="Arial" w:hAnsi="Arial" w:cs="Arial"/>
        </w:rPr>
        <w:t>: look for the ‘green checkmark’)</w:t>
      </w:r>
      <w:r w:rsidR="00EE5C72" w:rsidRPr="001168E9">
        <w:rPr>
          <w:rFonts w:ascii="Arial" w:hAnsi="Arial" w:cs="Arial"/>
        </w:rPr>
        <w:t xml:space="preserve">. </w:t>
      </w:r>
    </w:p>
    <w:p w14:paraId="4A7B4A4E" w14:textId="77777777" w:rsidR="00633DF1" w:rsidRPr="00166EF4" w:rsidRDefault="00633DF1" w:rsidP="00166EF4">
      <w:pPr>
        <w:spacing w:line="276" w:lineRule="auto"/>
        <w:rPr>
          <w:rFonts w:ascii="Arial" w:hAnsi="Arial" w:cs="Arial"/>
          <w:sz w:val="24"/>
        </w:rPr>
      </w:pPr>
    </w:p>
    <w:tbl>
      <w:tblPr>
        <w:tblStyle w:val="PlainTable4"/>
        <w:tblW w:w="0" w:type="auto"/>
        <w:tblInd w:w="750" w:type="dxa"/>
        <w:tblLook w:val="04A0" w:firstRow="1" w:lastRow="0" w:firstColumn="1" w:lastColumn="0" w:noHBand="0" w:noVBand="1"/>
      </w:tblPr>
      <w:tblGrid>
        <w:gridCol w:w="4659"/>
        <w:gridCol w:w="4461"/>
      </w:tblGrid>
      <w:tr w:rsidR="00633DF1" w14:paraId="09F7C6EE" w14:textId="77777777" w:rsidTr="00166EF4">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659" w:type="dxa"/>
          </w:tcPr>
          <w:p w14:paraId="16F8606D" w14:textId="12896B3A" w:rsidR="00633DF1" w:rsidRPr="00166EF4" w:rsidRDefault="00633DF1" w:rsidP="00166EF4">
            <w:pPr>
              <w:spacing w:line="276" w:lineRule="auto"/>
              <w:jc w:val="center"/>
              <w:rPr>
                <w:rFonts w:ascii="Arial" w:hAnsi="Arial" w:cs="Arial"/>
              </w:rPr>
            </w:pPr>
            <w:r w:rsidRPr="00166EF4">
              <w:rPr>
                <w:rFonts w:ascii="Arial" w:hAnsi="Arial" w:cs="Arial"/>
              </w:rPr>
              <w:t>Better than Average</w:t>
            </w:r>
          </w:p>
        </w:tc>
        <w:tc>
          <w:tcPr>
            <w:tcW w:w="4461" w:type="dxa"/>
          </w:tcPr>
          <w:p w14:paraId="4ECC2D6E" w14:textId="41B107E7" w:rsidR="00633DF1" w:rsidRPr="00166EF4" w:rsidRDefault="00633DF1" w:rsidP="00166EF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66EF4">
              <w:rPr>
                <w:rFonts w:ascii="Arial" w:hAnsi="Arial" w:cs="Arial"/>
              </w:rPr>
              <w:t>Needs Improvement</w:t>
            </w:r>
          </w:p>
        </w:tc>
      </w:tr>
      <w:tr w:rsidR="00633DF1" w14:paraId="394D6F61" w14:textId="77777777" w:rsidTr="00166EF4">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4659" w:type="dxa"/>
          </w:tcPr>
          <w:p w14:paraId="01975681" w14:textId="77777777" w:rsidR="00633DF1" w:rsidRPr="00166EF4" w:rsidRDefault="00633DF1" w:rsidP="00166EF4">
            <w:pPr>
              <w:spacing w:line="276" w:lineRule="auto"/>
              <w:jc w:val="center"/>
              <w:rPr>
                <w:rFonts w:ascii="Arial" w:hAnsi="Arial" w:cs="Arial"/>
              </w:rPr>
            </w:pPr>
          </w:p>
        </w:tc>
        <w:tc>
          <w:tcPr>
            <w:tcW w:w="4461" w:type="dxa"/>
          </w:tcPr>
          <w:p w14:paraId="5D87AEE5" w14:textId="77777777" w:rsidR="00633DF1" w:rsidRPr="00166EF4" w:rsidRDefault="00633DF1" w:rsidP="00166E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33DF1" w14:paraId="20F4693E" w14:textId="77777777" w:rsidTr="00166EF4">
        <w:trPr>
          <w:trHeight w:val="301"/>
        </w:trPr>
        <w:tc>
          <w:tcPr>
            <w:cnfStyle w:val="001000000000" w:firstRow="0" w:lastRow="0" w:firstColumn="1" w:lastColumn="0" w:oddVBand="0" w:evenVBand="0" w:oddHBand="0" w:evenHBand="0" w:firstRowFirstColumn="0" w:firstRowLastColumn="0" w:lastRowFirstColumn="0" w:lastRowLastColumn="0"/>
            <w:tcW w:w="4659" w:type="dxa"/>
          </w:tcPr>
          <w:p w14:paraId="33FE64C6" w14:textId="77777777" w:rsidR="00633DF1" w:rsidRPr="00166EF4" w:rsidRDefault="00633DF1" w:rsidP="00633DF1">
            <w:pPr>
              <w:spacing w:line="276" w:lineRule="auto"/>
              <w:jc w:val="center"/>
              <w:rPr>
                <w:rFonts w:ascii="Arial" w:hAnsi="Arial" w:cs="Arial"/>
              </w:rPr>
            </w:pPr>
          </w:p>
        </w:tc>
        <w:tc>
          <w:tcPr>
            <w:tcW w:w="4461" w:type="dxa"/>
          </w:tcPr>
          <w:p w14:paraId="08C5A26A" w14:textId="77777777" w:rsidR="00633DF1" w:rsidRPr="00166EF4" w:rsidRDefault="00633DF1" w:rsidP="00633D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33DF1" w14:paraId="04B1E98E" w14:textId="77777777" w:rsidTr="00166EF4">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4659" w:type="dxa"/>
          </w:tcPr>
          <w:p w14:paraId="7509C867" w14:textId="77777777" w:rsidR="00633DF1" w:rsidRPr="00166EF4" w:rsidRDefault="00633DF1" w:rsidP="00633DF1">
            <w:pPr>
              <w:spacing w:line="276" w:lineRule="auto"/>
              <w:jc w:val="center"/>
              <w:rPr>
                <w:rFonts w:ascii="Arial" w:hAnsi="Arial" w:cs="Arial"/>
              </w:rPr>
            </w:pPr>
          </w:p>
        </w:tc>
        <w:tc>
          <w:tcPr>
            <w:tcW w:w="4461" w:type="dxa"/>
          </w:tcPr>
          <w:p w14:paraId="021542D7" w14:textId="77777777" w:rsidR="00633DF1" w:rsidRPr="00166EF4" w:rsidRDefault="00633DF1" w:rsidP="00633DF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33DF1" w14:paraId="6DBF8BEF" w14:textId="77777777" w:rsidTr="00166EF4">
        <w:trPr>
          <w:trHeight w:val="301"/>
        </w:trPr>
        <w:tc>
          <w:tcPr>
            <w:cnfStyle w:val="001000000000" w:firstRow="0" w:lastRow="0" w:firstColumn="1" w:lastColumn="0" w:oddVBand="0" w:evenVBand="0" w:oddHBand="0" w:evenHBand="0" w:firstRowFirstColumn="0" w:firstRowLastColumn="0" w:lastRowFirstColumn="0" w:lastRowLastColumn="0"/>
            <w:tcW w:w="4659" w:type="dxa"/>
          </w:tcPr>
          <w:p w14:paraId="257F829D" w14:textId="77777777" w:rsidR="00633DF1" w:rsidRPr="00166EF4" w:rsidRDefault="00633DF1" w:rsidP="00633DF1">
            <w:pPr>
              <w:spacing w:line="276" w:lineRule="auto"/>
              <w:jc w:val="center"/>
              <w:rPr>
                <w:rFonts w:ascii="Arial" w:hAnsi="Arial" w:cs="Arial"/>
              </w:rPr>
            </w:pPr>
          </w:p>
        </w:tc>
        <w:tc>
          <w:tcPr>
            <w:tcW w:w="4461" w:type="dxa"/>
          </w:tcPr>
          <w:p w14:paraId="27C28D9D" w14:textId="77777777" w:rsidR="00633DF1" w:rsidRPr="00166EF4" w:rsidRDefault="00633DF1" w:rsidP="00633D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33DF1" w14:paraId="194FF743" w14:textId="77777777" w:rsidTr="00166EF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659" w:type="dxa"/>
          </w:tcPr>
          <w:p w14:paraId="68685019" w14:textId="77777777" w:rsidR="00633DF1" w:rsidRPr="00166EF4" w:rsidRDefault="00633DF1" w:rsidP="00633DF1">
            <w:pPr>
              <w:spacing w:line="276" w:lineRule="auto"/>
              <w:jc w:val="center"/>
              <w:rPr>
                <w:rFonts w:ascii="Arial" w:hAnsi="Arial" w:cs="Arial"/>
              </w:rPr>
            </w:pPr>
          </w:p>
        </w:tc>
        <w:tc>
          <w:tcPr>
            <w:tcW w:w="4461" w:type="dxa"/>
          </w:tcPr>
          <w:p w14:paraId="04D5CE17" w14:textId="77777777" w:rsidR="00633DF1" w:rsidRPr="00166EF4" w:rsidRDefault="00633DF1" w:rsidP="00633DF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33DF1" w14:paraId="14DB7265" w14:textId="77777777" w:rsidTr="00166EF4">
        <w:trPr>
          <w:trHeight w:val="316"/>
        </w:trPr>
        <w:tc>
          <w:tcPr>
            <w:cnfStyle w:val="001000000000" w:firstRow="0" w:lastRow="0" w:firstColumn="1" w:lastColumn="0" w:oddVBand="0" w:evenVBand="0" w:oddHBand="0" w:evenHBand="0" w:firstRowFirstColumn="0" w:firstRowLastColumn="0" w:lastRowFirstColumn="0" w:lastRowLastColumn="0"/>
            <w:tcW w:w="4659" w:type="dxa"/>
          </w:tcPr>
          <w:p w14:paraId="2BCD93F1" w14:textId="77777777" w:rsidR="00633DF1" w:rsidRPr="00166EF4" w:rsidRDefault="00633DF1" w:rsidP="00633DF1">
            <w:pPr>
              <w:spacing w:line="276" w:lineRule="auto"/>
              <w:jc w:val="center"/>
              <w:rPr>
                <w:rFonts w:ascii="Arial" w:hAnsi="Arial" w:cs="Arial"/>
              </w:rPr>
            </w:pPr>
          </w:p>
        </w:tc>
        <w:tc>
          <w:tcPr>
            <w:tcW w:w="4461" w:type="dxa"/>
          </w:tcPr>
          <w:p w14:paraId="08B14CC9" w14:textId="77777777" w:rsidR="00633DF1" w:rsidRPr="00166EF4" w:rsidRDefault="00633DF1" w:rsidP="00633D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33DF1" w14:paraId="3AA0E52B" w14:textId="77777777" w:rsidTr="00166EF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659" w:type="dxa"/>
          </w:tcPr>
          <w:p w14:paraId="45B4DDA7" w14:textId="77777777" w:rsidR="00633DF1" w:rsidRPr="00166EF4" w:rsidRDefault="00633DF1" w:rsidP="00633DF1">
            <w:pPr>
              <w:spacing w:line="276" w:lineRule="auto"/>
              <w:jc w:val="center"/>
              <w:rPr>
                <w:rFonts w:ascii="Arial" w:hAnsi="Arial" w:cs="Arial"/>
              </w:rPr>
            </w:pPr>
          </w:p>
        </w:tc>
        <w:tc>
          <w:tcPr>
            <w:tcW w:w="4461" w:type="dxa"/>
          </w:tcPr>
          <w:p w14:paraId="46A81E58" w14:textId="77777777" w:rsidR="00633DF1" w:rsidRPr="00166EF4" w:rsidRDefault="00633DF1" w:rsidP="00633DF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33DF1" w14:paraId="3DF425DA" w14:textId="77777777" w:rsidTr="00166EF4">
        <w:trPr>
          <w:trHeight w:val="316"/>
        </w:trPr>
        <w:tc>
          <w:tcPr>
            <w:cnfStyle w:val="001000000000" w:firstRow="0" w:lastRow="0" w:firstColumn="1" w:lastColumn="0" w:oddVBand="0" w:evenVBand="0" w:oddHBand="0" w:evenHBand="0" w:firstRowFirstColumn="0" w:firstRowLastColumn="0" w:lastRowFirstColumn="0" w:lastRowLastColumn="0"/>
            <w:tcW w:w="4659" w:type="dxa"/>
          </w:tcPr>
          <w:p w14:paraId="49847C3C" w14:textId="77777777" w:rsidR="00633DF1" w:rsidRPr="00166EF4" w:rsidRDefault="00633DF1" w:rsidP="00633DF1">
            <w:pPr>
              <w:spacing w:line="276" w:lineRule="auto"/>
              <w:jc w:val="center"/>
              <w:rPr>
                <w:rFonts w:ascii="Arial" w:hAnsi="Arial" w:cs="Arial"/>
              </w:rPr>
            </w:pPr>
          </w:p>
        </w:tc>
        <w:tc>
          <w:tcPr>
            <w:tcW w:w="4461" w:type="dxa"/>
          </w:tcPr>
          <w:p w14:paraId="7A9EECEC" w14:textId="77777777" w:rsidR="00633DF1" w:rsidRPr="00166EF4" w:rsidRDefault="00633DF1" w:rsidP="00633D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33DF1" w14:paraId="49F7E14F" w14:textId="77777777" w:rsidTr="00166EF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659" w:type="dxa"/>
          </w:tcPr>
          <w:p w14:paraId="5A5CE972" w14:textId="77777777" w:rsidR="00633DF1" w:rsidRPr="00166EF4" w:rsidRDefault="00633DF1" w:rsidP="00633DF1">
            <w:pPr>
              <w:spacing w:line="276" w:lineRule="auto"/>
              <w:jc w:val="center"/>
              <w:rPr>
                <w:rFonts w:ascii="Arial" w:hAnsi="Arial" w:cs="Arial"/>
              </w:rPr>
            </w:pPr>
          </w:p>
        </w:tc>
        <w:tc>
          <w:tcPr>
            <w:tcW w:w="4461" w:type="dxa"/>
          </w:tcPr>
          <w:p w14:paraId="39749EAB" w14:textId="77777777" w:rsidR="00633DF1" w:rsidRPr="00166EF4" w:rsidRDefault="00633DF1" w:rsidP="00633DF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33DF1" w14:paraId="4A1C6F0E" w14:textId="77777777" w:rsidTr="00166EF4">
        <w:trPr>
          <w:trHeight w:val="301"/>
        </w:trPr>
        <w:tc>
          <w:tcPr>
            <w:cnfStyle w:val="001000000000" w:firstRow="0" w:lastRow="0" w:firstColumn="1" w:lastColumn="0" w:oddVBand="0" w:evenVBand="0" w:oddHBand="0" w:evenHBand="0" w:firstRowFirstColumn="0" w:firstRowLastColumn="0" w:lastRowFirstColumn="0" w:lastRowLastColumn="0"/>
            <w:tcW w:w="4659" w:type="dxa"/>
          </w:tcPr>
          <w:p w14:paraId="458B6FB6" w14:textId="77777777" w:rsidR="00633DF1" w:rsidRPr="00166EF4" w:rsidRDefault="00633DF1" w:rsidP="00633DF1">
            <w:pPr>
              <w:spacing w:line="276" w:lineRule="auto"/>
              <w:jc w:val="center"/>
              <w:rPr>
                <w:rFonts w:ascii="Arial" w:hAnsi="Arial" w:cs="Arial"/>
              </w:rPr>
            </w:pPr>
          </w:p>
        </w:tc>
        <w:tc>
          <w:tcPr>
            <w:tcW w:w="4461" w:type="dxa"/>
          </w:tcPr>
          <w:p w14:paraId="1149750F" w14:textId="77777777" w:rsidR="00633DF1" w:rsidRPr="00166EF4" w:rsidRDefault="00633DF1" w:rsidP="00633D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33DF1" w14:paraId="55434A0C" w14:textId="77777777" w:rsidTr="00166EF4">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4659" w:type="dxa"/>
          </w:tcPr>
          <w:p w14:paraId="3FDD452D" w14:textId="77777777" w:rsidR="00633DF1" w:rsidRPr="00166EF4" w:rsidRDefault="00633DF1" w:rsidP="00633DF1">
            <w:pPr>
              <w:spacing w:line="276" w:lineRule="auto"/>
              <w:jc w:val="center"/>
              <w:rPr>
                <w:rFonts w:ascii="Arial" w:hAnsi="Arial" w:cs="Arial"/>
              </w:rPr>
            </w:pPr>
          </w:p>
        </w:tc>
        <w:tc>
          <w:tcPr>
            <w:tcW w:w="4461" w:type="dxa"/>
          </w:tcPr>
          <w:p w14:paraId="26B3A811" w14:textId="77777777" w:rsidR="00633DF1" w:rsidRPr="00166EF4" w:rsidRDefault="00633DF1" w:rsidP="00633DF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33DF1" w14:paraId="5CA72059" w14:textId="77777777" w:rsidTr="00166EF4">
        <w:trPr>
          <w:trHeight w:val="301"/>
        </w:trPr>
        <w:tc>
          <w:tcPr>
            <w:cnfStyle w:val="001000000000" w:firstRow="0" w:lastRow="0" w:firstColumn="1" w:lastColumn="0" w:oddVBand="0" w:evenVBand="0" w:oddHBand="0" w:evenHBand="0" w:firstRowFirstColumn="0" w:firstRowLastColumn="0" w:lastRowFirstColumn="0" w:lastRowLastColumn="0"/>
            <w:tcW w:w="4659" w:type="dxa"/>
          </w:tcPr>
          <w:p w14:paraId="117C9F34" w14:textId="77777777" w:rsidR="00633DF1" w:rsidRPr="00166EF4" w:rsidRDefault="00633DF1" w:rsidP="00633DF1">
            <w:pPr>
              <w:spacing w:line="276" w:lineRule="auto"/>
              <w:jc w:val="center"/>
              <w:rPr>
                <w:rFonts w:ascii="Arial" w:hAnsi="Arial" w:cs="Arial"/>
              </w:rPr>
            </w:pPr>
          </w:p>
        </w:tc>
        <w:tc>
          <w:tcPr>
            <w:tcW w:w="4461" w:type="dxa"/>
          </w:tcPr>
          <w:p w14:paraId="74F4567E" w14:textId="77777777" w:rsidR="00633DF1" w:rsidRPr="00166EF4" w:rsidRDefault="00633DF1" w:rsidP="00633D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8A14C5F" w14:textId="77777777" w:rsidR="00633DF1" w:rsidRPr="00166EF4" w:rsidRDefault="00633DF1" w:rsidP="00166EF4">
      <w:pPr>
        <w:spacing w:line="276" w:lineRule="auto"/>
        <w:rPr>
          <w:rFonts w:ascii="Arial" w:hAnsi="Arial" w:cs="Arial"/>
          <w:sz w:val="24"/>
        </w:rPr>
      </w:pPr>
    </w:p>
    <w:p w14:paraId="4D0E9FFE" w14:textId="3EE3A444" w:rsidR="00A87911" w:rsidRPr="00166EF4" w:rsidRDefault="00633DF1" w:rsidP="00166EF4">
      <w:pPr>
        <w:spacing w:line="276" w:lineRule="auto"/>
        <w:rPr>
          <w:rFonts w:ascii="Arial" w:hAnsi="Arial" w:cs="Arial"/>
        </w:rPr>
      </w:pPr>
      <w:r w:rsidRPr="001168E9">
        <w:rPr>
          <w:rFonts w:ascii="Arial" w:hAnsi="Arial" w:cs="Arial"/>
          <w:noProof/>
          <w:lang w:eastAsia="en-US"/>
          <w14:numForm w14:val="default"/>
        </w:rPr>
        <mc:AlternateContent>
          <mc:Choice Requires="wps">
            <w:drawing>
              <wp:anchor distT="0" distB="0" distL="114300" distR="114300" simplePos="0" relativeHeight="251661312" behindDoc="0" locked="0" layoutInCell="1" allowOverlap="1" wp14:anchorId="42286D5B" wp14:editId="7D26E3F4">
                <wp:simplePos x="0" y="0"/>
                <wp:positionH relativeFrom="column">
                  <wp:posOffset>1019175</wp:posOffset>
                </wp:positionH>
                <wp:positionV relativeFrom="paragraph">
                  <wp:posOffset>213995</wp:posOffset>
                </wp:positionV>
                <wp:extent cx="395287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952875" cy="35242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65EE8F" id="Rectangle 5" o:spid="_x0000_s1026" style="position:absolute;margin-left:80.25pt;margin-top:16.85pt;width:311.2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" fillcolor="white [3201]" strokecolor="#ede9e6 [3209]" strokeweight="2pt"/>
            </w:pict>
          </mc:Fallback>
        </mc:AlternateContent>
      </w:r>
      <w:r w:rsidR="00AD5316" w:rsidRPr="001168E9">
        <w:rPr>
          <w:rFonts w:ascii="Arial" w:hAnsi="Arial" w:cs="Arial"/>
        </w:rPr>
        <w:t>Now, p</w:t>
      </w:r>
      <w:r w:rsidR="004814A0" w:rsidRPr="001168E9">
        <w:rPr>
          <w:rFonts w:ascii="Arial" w:hAnsi="Arial" w:cs="Arial"/>
        </w:rPr>
        <w:t>ick</w:t>
      </w:r>
      <w:r w:rsidR="00EE5C72" w:rsidRPr="001168E9">
        <w:rPr>
          <w:rFonts w:ascii="Arial" w:hAnsi="Arial" w:cs="Arial"/>
        </w:rPr>
        <w:t xml:space="preserve"> </w:t>
      </w:r>
      <w:r w:rsidRPr="001168E9">
        <w:rPr>
          <w:rFonts w:ascii="Arial" w:hAnsi="Arial" w:cs="Arial"/>
        </w:rPr>
        <w:t>a</w:t>
      </w:r>
      <w:r w:rsidR="00AD5316" w:rsidRPr="001168E9">
        <w:rPr>
          <w:rFonts w:ascii="Arial" w:hAnsi="Arial" w:cs="Arial"/>
        </w:rPr>
        <w:t xml:space="preserve"> </w:t>
      </w:r>
      <w:r w:rsidR="00EE5C72" w:rsidRPr="001168E9">
        <w:rPr>
          <w:rFonts w:ascii="Arial" w:hAnsi="Arial" w:cs="Arial"/>
        </w:rPr>
        <w:t>metric that stand</w:t>
      </w:r>
      <w:r w:rsidR="00AD5316" w:rsidRPr="001168E9">
        <w:rPr>
          <w:rFonts w:ascii="Arial" w:hAnsi="Arial" w:cs="Arial"/>
        </w:rPr>
        <w:t>s</w:t>
      </w:r>
      <w:r w:rsidR="00EE5C72" w:rsidRPr="001168E9">
        <w:rPr>
          <w:rFonts w:ascii="Arial" w:hAnsi="Arial" w:cs="Arial"/>
        </w:rPr>
        <w:t xml:space="preserve"> out or align</w:t>
      </w:r>
      <w:r w:rsidR="00AD5316" w:rsidRPr="001168E9">
        <w:rPr>
          <w:rFonts w:ascii="Arial" w:hAnsi="Arial" w:cs="Arial"/>
        </w:rPr>
        <w:t>s</w:t>
      </w:r>
      <w:r w:rsidR="00EE5C72" w:rsidRPr="001168E9">
        <w:rPr>
          <w:rFonts w:ascii="Arial" w:hAnsi="Arial" w:cs="Arial"/>
        </w:rPr>
        <w:t xml:space="preserve"> with your local pr</w:t>
      </w:r>
      <w:r w:rsidR="00AB39CA" w:rsidRPr="001168E9">
        <w:rPr>
          <w:rFonts w:ascii="Arial" w:hAnsi="Arial" w:cs="Arial"/>
        </w:rPr>
        <w:t>iorities</w:t>
      </w:r>
      <w:r w:rsidR="00AD5316" w:rsidRPr="001168E9">
        <w:rPr>
          <w:rFonts w:ascii="Arial" w:hAnsi="Arial" w:cs="Arial"/>
        </w:rPr>
        <w:t xml:space="preserve">, </w:t>
      </w:r>
      <w:r w:rsidRPr="001168E9">
        <w:rPr>
          <w:rFonts w:ascii="Arial" w:hAnsi="Arial" w:cs="Arial"/>
        </w:rPr>
        <w:t xml:space="preserve">and </w:t>
      </w:r>
      <w:r w:rsidR="00AD5316" w:rsidRPr="001168E9">
        <w:rPr>
          <w:rFonts w:ascii="Arial" w:hAnsi="Arial" w:cs="Arial"/>
        </w:rPr>
        <w:t>let’s walk through the data.</w:t>
      </w:r>
      <w:r w:rsidR="00EE5C72" w:rsidRPr="00166EF4">
        <w:rPr>
          <w:rFonts w:ascii="Arial" w:hAnsi="Arial" w:cs="Arial"/>
        </w:rPr>
        <w:br/>
      </w:r>
    </w:p>
    <w:p w14:paraId="7A15D150" w14:textId="6368E1D3" w:rsidR="00AB39CA" w:rsidRPr="00166EF4" w:rsidRDefault="00633DF1" w:rsidP="00166EF4">
      <w:pPr>
        <w:spacing w:line="276" w:lineRule="auto"/>
        <w:rPr>
          <w:rFonts w:ascii="Arial" w:hAnsi="Arial" w:cs="Arial"/>
          <w:i/>
          <w:color w:val="0E6D8E"/>
          <w:sz w:val="24"/>
        </w:rPr>
      </w:pPr>
      <w:r>
        <w:rPr>
          <w:rFonts w:ascii="Arial" w:hAnsi="Arial" w:cs="Arial"/>
        </w:rPr>
        <w:t xml:space="preserve">Selected metric: </w:t>
      </w:r>
    </w:p>
    <w:p w14:paraId="1BBD8659" w14:textId="77777777" w:rsidR="00633DF1" w:rsidRPr="00166EF4" w:rsidRDefault="00633DF1" w:rsidP="00166EF4">
      <w:pPr>
        <w:pStyle w:val="Bullet1"/>
        <w:numPr>
          <w:ilvl w:val="0"/>
          <w:numId w:val="0"/>
        </w:numPr>
        <w:ind w:left="252"/>
        <w:rPr>
          <w:rFonts w:ascii="Arial" w:hAnsi="Arial" w:cs="Arial"/>
        </w:rPr>
      </w:pPr>
    </w:p>
    <w:p w14:paraId="7A9E2E0C" w14:textId="6D8F029F" w:rsidR="00AB39CA" w:rsidRDefault="00AB39CA" w:rsidP="00166EF4">
      <w:pPr>
        <w:pStyle w:val="Bullet1"/>
        <w:ind w:left="540"/>
        <w:rPr>
          <w:rFonts w:ascii="Arial" w:hAnsi="Arial" w:cs="Arial"/>
        </w:rPr>
      </w:pPr>
      <w:r w:rsidRPr="00166EF4">
        <w:rPr>
          <w:rFonts w:ascii="Arial" w:hAnsi="Arial" w:cs="Arial"/>
        </w:rPr>
        <w:t xml:space="preserve">Does your city’s metric value surprise you? Why or why not.  </w:t>
      </w:r>
    </w:p>
    <w:p w14:paraId="2247A0D4" w14:textId="77777777" w:rsidR="00166EF4" w:rsidRPr="00166EF4" w:rsidRDefault="00166EF4" w:rsidP="00166EF4">
      <w:pPr>
        <w:pStyle w:val="Bullet1"/>
        <w:numPr>
          <w:ilvl w:val="0"/>
          <w:numId w:val="0"/>
        </w:numPr>
        <w:ind w:left="252"/>
        <w:rPr>
          <w:rFonts w:ascii="Arial" w:hAnsi="Arial" w:cs="Arial"/>
        </w:rPr>
      </w:pPr>
    </w:p>
    <w:p w14:paraId="4DDDC198" w14:textId="77777777" w:rsidR="00AB39CA" w:rsidRPr="00166EF4" w:rsidRDefault="00AB39CA" w:rsidP="00166EF4">
      <w:pPr>
        <w:pStyle w:val="Bullet1"/>
        <w:numPr>
          <w:ilvl w:val="0"/>
          <w:numId w:val="0"/>
        </w:numPr>
        <w:ind w:left="540"/>
        <w:rPr>
          <w:rFonts w:ascii="Arial" w:hAnsi="Arial" w:cs="Arial"/>
        </w:rPr>
      </w:pPr>
    </w:p>
    <w:p w14:paraId="45984FD5" w14:textId="4068FAA7" w:rsidR="00AB39CA" w:rsidRPr="00166EF4" w:rsidRDefault="00AB39CA" w:rsidP="00166EF4">
      <w:pPr>
        <w:pStyle w:val="Bullet1"/>
        <w:ind w:left="540"/>
        <w:rPr>
          <w:rFonts w:ascii="Arial" w:hAnsi="Arial" w:cs="Arial"/>
        </w:rPr>
      </w:pPr>
      <w:r w:rsidRPr="00166EF4">
        <w:rPr>
          <w:rFonts w:ascii="Arial" w:hAnsi="Arial" w:cs="Arial"/>
        </w:rPr>
        <w:t>Which census tracts stand out in need of improvement? What else do you know about</w:t>
      </w:r>
      <w:r w:rsidR="00077B0A">
        <w:rPr>
          <w:rFonts w:ascii="Arial" w:hAnsi="Arial" w:cs="Arial"/>
        </w:rPr>
        <w:t xml:space="preserve"> </w:t>
      </w:r>
      <w:r w:rsidRPr="00166EF4">
        <w:rPr>
          <w:rFonts w:ascii="Arial" w:hAnsi="Arial" w:cs="Arial"/>
        </w:rPr>
        <w:t xml:space="preserve">these neighborhoods? </w:t>
      </w:r>
    </w:p>
    <w:p w14:paraId="625330F5" w14:textId="77777777" w:rsidR="00B00620" w:rsidRPr="00166EF4" w:rsidRDefault="00B00620" w:rsidP="00166EF4">
      <w:pPr>
        <w:pStyle w:val="Bullet1"/>
        <w:numPr>
          <w:ilvl w:val="0"/>
          <w:numId w:val="0"/>
        </w:numPr>
        <w:ind w:left="540"/>
        <w:rPr>
          <w:rFonts w:ascii="Arial" w:hAnsi="Arial" w:cs="Arial"/>
        </w:rPr>
      </w:pPr>
    </w:p>
    <w:p w14:paraId="2C3F7338" w14:textId="77777777" w:rsidR="00AB39CA" w:rsidRPr="00166EF4" w:rsidRDefault="00AB39CA" w:rsidP="00166EF4">
      <w:pPr>
        <w:pStyle w:val="Bullet1"/>
        <w:numPr>
          <w:ilvl w:val="0"/>
          <w:numId w:val="0"/>
        </w:numPr>
        <w:ind w:left="540"/>
        <w:rPr>
          <w:rFonts w:ascii="Arial" w:hAnsi="Arial" w:cs="Arial"/>
        </w:rPr>
      </w:pPr>
    </w:p>
    <w:p w14:paraId="3C40A704" w14:textId="534034AF" w:rsidR="00AB39CA" w:rsidRPr="00166EF4" w:rsidRDefault="00AB39CA" w:rsidP="00166EF4">
      <w:pPr>
        <w:pStyle w:val="Bullet1"/>
        <w:ind w:left="540"/>
        <w:rPr>
          <w:rFonts w:ascii="Arial" w:hAnsi="Arial" w:cs="Arial"/>
        </w:rPr>
      </w:pPr>
      <w:r w:rsidRPr="00166EF4">
        <w:rPr>
          <w:rFonts w:ascii="Arial" w:hAnsi="Arial" w:cs="Arial"/>
        </w:rPr>
        <w:t>If demographic breakdowns are available, what do you n</w:t>
      </w:r>
      <w:r w:rsidR="00B00620" w:rsidRPr="00166EF4">
        <w:rPr>
          <w:rFonts w:ascii="Arial" w:hAnsi="Arial" w:cs="Arial"/>
        </w:rPr>
        <w:t>otice?</w:t>
      </w:r>
    </w:p>
    <w:p w14:paraId="5C141F01" w14:textId="4D0475BD" w:rsidR="00B00620" w:rsidRPr="00166EF4" w:rsidRDefault="00B00620" w:rsidP="00166EF4">
      <w:pPr>
        <w:pStyle w:val="Bullet1"/>
        <w:numPr>
          <w:ilvl w:val="0"/>
          <w:numId w:val="0"/>
        </w:numPr>
        <w:ind w:left="540"/>
        <w:rPr>
          <w:rFonts w:ascii="Arial" w:hAnsi="Arial" w:cs="Arial"/>
        </w:rPr>
      </w:pPr>
    </w:p>
    <w:p w14:paraId="6A79F4B1" w14:textId="77777777" w:rsidR="00077B0A" w:rsidRPr="00166EF4" w:rsidRDefault="00077B0A" w:rsidP="00166EF4">
      <w:pPr>
        <w:pStyle w:val="Bullet1"/>
        <w:numPr>
          <w:ilvl w:val="0"/>
          <w:numId w:val="0"/>
        </w:numPr>
        <w:ind w:left="540"/>
        <w:rPr>
          <w:rFonts w:ascii="Arial" w:hAnsi="Arial" w:cs="Arial"/>
        </w:rPr>
      </w:pPr>
    </w:p>
    <w:p w14:paraId="7C2ED120" w14:textId="266C997C" w:rsidR="00B00620" w:rsidRPr="00166EF4" w:rsidRDefault="00B00620" w:rsidP="00166EF4">
      <w:pPr>
        <w:pStyle w:val="Bullet1"/>
        <w:ind w:left="540"/>
        <w:rPr>
          <w:rFonts w:ascii="Arial" w:hAnsi="Arial" w:cs="Arial"/>
        </w:rPr>
      </w:pPr>
      <w:r w:rsidRPr="00166EF4">
        <w:rPr>
          <w:rFonts w:ascii="Arial" w:hAnsi="Arial" w:cs="Arial"/>
        </w:rPr>
        <w:t>How does your city compare to your identified peer cities? How can you use this information?</w:t>
      </w:r>
    </w:p>
    <w:p w14:paraId="2F48DF8C" w14:textId="0434D9CC" w:rsidR="00B00620" w:rsidRPr="00166EF4" w:rsidRDefault="00B00620" w:rsidP="00166EF4">
      <w:pPr>
        <w:pStyle w:val="Bullet1"/>
        <w:numPr>
          <w:ilvl w:val="0"/>
          <w:numId w:val="0"/>
        </w:numPr>
        <w:ind w:left="540"/>
        <w:rPr>
          <w:rFonts w:ascii="Arial" w:hAnsi="Arial" w:cs="Arial"/>
        </w:rPr>
      </w:pPr>
    </w:p>
    <w:p w14:paraId="7A942153" w14:textId="2925AE23" w:rsidR="00B00620" w:rsidRPr="00166EF4" w:rsidRDefault="00B00620" w:rsidP="00166EF4">
      <w:pPr>
        <w:pStyle w:val="Bullet1"/>
        <w:numPr>
          <w:ilvl w:val="0"/>
          <w:numId w:val="0"/>
        </w:numPr>
        <w:ind w:left="540"/>
        <w:rPr>
          <w:rFonts w:ascii="Arial" w:hAnsi="Arial" w:cs="Arial"/>
        </w:rPr>
      </w:pPr>
    </w:p>
    <w:p w14:paraId="2596360E" w14:textId="49AC4E71" w:rsidR="00B00620" w:rsidRPr="00166EF4" w:rsidRDefault="00B00620" w:rsidP="00166EF4">
      <w:pPr>
        <w:pStyle w:val="Bullet1"/>
        <w:ind w:left="540"/>
        <w:rPr>
          <w:rFonts w:ascii="Arial" w:hAnsi="Arial" w:cs="Arial"/>
        </w:rPr>
      </w:pPr>
      <w:r w:rsidRPr="00166EF4">
        <w:rPr>
          <w:rFonts w:ascii="Arial" w:hAnsi="Arial" w:cs="Arial"/>
        </w:rPr>
        <w:t xml:space="preserve">Choose another metric to compare. </w:t>
      </w:r>
      <w:r w:rsidR="00633DF1">
        <w:rPr>
          <w:rFonts w:ascii="Arial" w:hAnsi="Arial" w:cs="Arial"/>
        </w:rPr>
        <w:t>(</w:t>
      </w:r>
      <w:r w:rsidR="00633DF1" w:rsidRPr="00166EF4">
        <w:rPr>
          <w:rFonts w:ascii="Arial" w:hAnsi="Arial" w:cs="Arial"/>
          <w:i/>
        </w:rPr>
        <w:t>Hint</w:t>
      </w:r>
      <w:r w:rsidR="00633DF1">
        <w:rPr>
          <w:rFonts w:ascii="Arial" w:hAnsi="Arial" w:cs="Arial"/>
        </w:rPr>
        <w:t xml:space="preserve">: Only measures where the underlying data is at the same geography – i.e. city or census tract – can be shown together.) </w:t>
      </w:r>
      <w:r w:rsidRPr="00166EF4">
        <w:rPr>
          <w:rFonts w:ascii="Arial" w:hAnsi="Arial" w:cs="Arial"/>
        </w:rPr>
        <w:t xml:space="preserve">What relationships, if any, do you see? Do any geographic patterns exist </w:t>
      </w:r>
      <w:r w:rsidR="00166EF4">
        <w:rPr>
          <w:rFonts w:ascii="Arial" w:hAnsi="Arial" w:cs="Arial"/>
        </w:rPr>
        <w:t>across</w:t>
      </w:r>
      <w:r w:rsidR="00166EF4" w:rsidRPr="00166EF4">
        <w:rPr>
          <w:rFonts w:ascii="Arial" w:hAnsi="Arial" w:cs="Arial"/>
        </w:rPr>
        <w:t xml:space="preserve"> </w:t>
      </w:r>
      <w:r w:rsidRPr="00166EF4">
        <w:rPr>
          <w:rFonts w:ascii="Arial" w:hAnsi="Arial" w:cs="Arial"/>
        </w:rPr>
        <w:t>neighborhoods within the city?</w:t>
      </w:r>
    </w:p>
    <w:p w14:paraId="1F500A05" w14:textId="592EE786" w:rsidR="00B00620" w:rsidRPr="00166EF4" w:rsidRDefault="00B00620" w:rsidP="00166EF4">
      <w:pPr>
        <w:spacing w:line="276" w:lineRule="auto"/>
        <w:ind w:left="1440"/>
        <w:rPr>
          <w:rFonts w:ascii="Arial" w:hAnsi="Arial" w:cs="Arial"/>
          <w:b/>
        </w:rPr>
      </w:pPr>
    </w:p>
    <w:p w14:paraId="7774F637" w14:textId="04B36465" w:rsidR="00B00620" w:rsidRPr="00166EF4" w:rsidRDefault="00B00620" w:rsidP="00166EF4">
      <w:pPr>
        <w:spacing w:line="276" w:lineRule="auto"/>
        <w:ind w:left="1440"/>
        <w:rPr>
          <w:rFonts w:ascii="Arial" w:hAnsi="Arial" w:cs="Arial"/>
          <w:b/>
        </w:rPr>
      </w:pPr>
    </w:p>
    <w:p w14:paraId="711F34F4" w14:textId="77777777" w:rsidR="00B00620" w:rsidRPr="00166EF4" w:rsidRDefault="00B00620" w:rsidP="00166EF4">
      <w:pPr>
        <w:spacing w:line="276" w:lineRule="auto"/>
        <w:ind w:left="1440"/>
        <w:rPr>
          <w:rFonts w:ascii="Arial" w:hAnsi="Arial" w:cs="Arial"/>
          <w:b/>
        </w:rPr>
      </w:pPr>
    </w:p>
    <w:p w14:paraId="6629FB23" w14:textId="58339B6F" w:rsidR="00EE5C72" w:rsidRPr="00166EF4" w:rsidRDefault="00EE5C72" w:rsidP="00166EF4">
      <w:pPr>
        <w:spacing w:line="276" w:lineRule="auto"/>
        <w:rPr>
          <w:rFonts w:ascii="Arial" w:hAnsi="Arial" w:cs="Arial"/>
        </w:rPr>
      </w:pPr>
    </w:p>
    <w:p w14:paraId="2FCC2005" w14:textId="6C147F5C" w:rsidR="004653E3" w:rsidRPr="00166EF4" w:rsidRDefault="004653E3" w:rsidP="00166EF4">
      <w:pPr>
        <w:spacing w:line="276" w:lineRule="auto"/>
        <w:ind w:left="720"/>
        <w:rPr>
          <w:rFonts w:ascii="Arial" w:hAnsi="Arial" w:cs="Arial"/>
        </w:rPr>
      </w:pPr>
    </w:p>
    <w:p w14:paraId="3F352DBD" w14:textId="30E74DFA" w:rsidR="0040350C" w:rsidRDefault="00077B0A" w:rsidP="00166EF4">
      <w:pPr>
        <w:spacing w:line="276" w:lineRule="auto"/>
        <w:rPr>
          <w:rFonts w:ascii="Arial" w:hAnsi="Arial" w:cs="Arial"/>
          <w:b/>
          <w:color w:val="003763" w:themeColor="accent4"/>
          <w:sz w:val="28"/>
        </w:rPr>
      </w:pPr>
      <w:r>
        <w:rPr>
          <w:rFonts w:ascii="Arial" w:hAnsi="Arial" w:cs="Arial"/>
          <w:b/>
          <w:color w:val="003763" w:themeColor="accent4"/>
          <w:sz w:val="28"/>
        </w:rPr>
        <w:t>3</w:t>
      </w:r>
      <w:r w:rsidR="00166EF4">
        <w:rPr>
          <w:rFonts w:ascii="Arial" w:hAnsi="Arial" w:cs="Arial"/>
          <w:b/>
          <w:color w:val="003763" w:themeColor="accent4"/>
          <w:sz w:val="28"/>
        </w:rPr>
        <w:t xml:space="preserve"> - </w:t>
      </w:r>
      <w:r w:rsidR="0056448F" w:rsidRPr="00166EF4">
        <w:rPr>
          <w:rFonts w:ascii="Arial" w:hAnsi="Arial" w:cs="Arial"/>
          <w:b/>
          <w:color w:val="003763" w:themeColor="accent4"/>
          <w:sz w:val="28"/>
        </w:rPr>
        <w:t>INTEGRATING</w:t>
      </w:r>
      <w:r w:rsidR="00E267D0" w:rsidRPr="00166EF4">
        <w:rPr>
          <w:rFonts w:ascii="Arial" w:hAnsi="Arial" w:cs="Arial"/>
          <w:b/>
          <w:color w:val="003763" w:themeColor="accent4"/>
          <w:sz w:val="28"/>
        </w:rPr>
        <w:t xml:space="preserve"> DATA</w:t>
      </w:r>
      <w:r w:rsidR="0056448F" w:rsidRPr="00166EF4">
        <w:rPr>
          <w:rFonts w:ascii="Arial" w:hAnsi="Arial" w:cs="Arial"/>
          <w:b/>
          <w:color w:val="003763" w:themeColor="accent4"/>
          <w:sz w:val="28"/>
        </w:rPr>
        <w:t xml:space="preserve"> </w:t>
      </w:r>
    </w:p>
    <w:p w14:paraId="5C0363C3" w14:textId="58A46D7F" w:rsidR="00726C93" w:rsidRDefault="00726C93" w:rsidP="00726C93">
      <w:pPr>
        <w:spacing w:line="276" w:lineRule="auto"/>
        <w:rPr>
          <w:rFonts w:ascii="Arial" w:hAnsi="Arial" w:cs="Arial"/>
        </w:rPr>
      </w:pPr>
      <w:r w:rsidRPr="00166EF4">
        <w:rPr>
          <w:rFonts w:ascii="Arial" w:hAnsi="Arial" w:cs="Arial"/>
        </w:rPr>
        <w:t>Consider what you learned from your city exploration. What other questions might you want to ask or what information would help you to better understand your community’s health factors?</w:t>
      </w:r>
    </w:p>
    <w:p w14:paraId="37097E0C" w14:textId="77777777" w:rsidR="00726C93" w:rsidRPr="00166EF4" w:rsidRDefault="00726C93" w:rsidP="00726C93">
      <w:pPr>
        <w:spacing w:line="276" w:lineRule="auto"/>
        <w:rPr>
          <w:rFonts w:ascii="Arial" w:hAnsi="Arial" w:cs="Arial"/>
        </w:rPr>
      </w:pPr>
    </w:p>
    <w:p w14:paraId="393C86DD" w14:textId="77777777" w:rsidR="00726C93" w:rsidRPr="00166EF4" w:rsidRDefault="00726C93" w:rsidP="00166EF4">
      <w:pPr>
        <w:spacing w:line="276"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5319"/>
      </w:tblGrid>
      <w:tr w:rsidR="0040350C" w:rsidRPr="00166EF4" w14:paraId="09BEE663" w14:textId="77777777" w:rsidTr="00166EF4">
        <w:trPr>
          <w:trHeight w:val="133"/>
        </w:trPr>
        <w:tc>
          <w:tcPr>
            <w:tcW w:w="10638" w:type="dxa"/>
            <w:gridSpan w:val="2"/>
            <w:tcBorders>
              <w:bottom w:val="single" w:sz="4" w:space="0" w:color="D9D9D9" w:themeColor="background1" w:themeShade="D9"/>
            </w:tcBorders>
          </w:tcPr>
          <w:p w14:paraId="76287935" w14:textId="7CA01746" w:rsidR="0040350C" w:rsidRPr="00166EF4" w:rsidRDefault="0040350C" w:rsidP="00166EF4">
            <w:pPr>
              <w:spacing w:line="276" w:lineRule="auto"/>
              <w:rPr>
                <w:rFonts w:ascii="Arial" w:hAnsi="Arial" w:cs="Arial"/>
              </w:rPr>
            </w:pPr>
            <w:r w:rsidRPr="00166EF4">
              <w:rPr>
                <w:rFonts w:ascii="Arial" w:hAnsi="Arial" w:cs="Arial"/>
              </w:rPr>
              <w:t xml:space="preserve">Where might you start to find more data? Which </w:t>
            </w:r>
            <w:r w:rsidR="0056448F" w:rsidRPr="00166EF4">
              <w:rPr>
                <w:rFonts w:ascii="Arial" w:hAnsi="Arial" w:cs="Arial"/>
              </w:rPr>
              <w:t>local or county/</w:t>
            </w:r>
            <w:r w:rsidRPr="00166EF4">
              <w:rPr>
                <w:rFonts w:ascii="Arial" w:hAnsi="Arial" w:cs="Arial"/>
              </w:rPr>
              <w:t>state</w:t>
            </w:r>
            <w:r w:rsidR="0056448F" w:rsidRPr="00166EF4">
              <w:rPr>
                <w:rFonts w:ascii="Arial" w:hAnsi="Arial" w:cs="Arial"/>
              </w:rPr>
              <w:t xml:space="preserve"> </w:t>
            </w:r>
            <w:r w:rsidRPr="00166EF4">
              <w:rPr>
                <w:rFonts w:ascii="Arial" w:hAnsi="Arial" w:cs="Arial"/>
              </w:rPr>
              <w:t>data sources might be most helpful?</w:t>
            </w:r>
          </w:p>
        </w:tc>
      </w:tr>
      <w:tr w:rsidR="0040350C" w:rsidRPr="00166EF4" w14:paraId="72A2A79C" w14:textId="77777777" w:rsidTr="00166EF4">
        <w:trPr>
          <w:trHeight w:val="55"/>
        </w:trPr>
        <w:tc>
          <w:tcPr>
            <w:tcW w:w="53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990874" w14:textId="5A9D2BF8" w:rsidR="0040350C" w:rsidRPr="00166EF4" w:rsidRDefault="00B00620" w:rsidP="00166EF4">
            <w:pPr>
              <w:spacing w:line="276" w:lineRule="auto"/>
              <w:jc w:val="center"/>
              <w:rPr>
                <w:rFonts w:ascii="Arial" w:hAnsi="Arial" w:cs="Arial"/>
                <w:b/>
              </w:rPr>
            </w:pPr>
            <w:r w:rsidRPr="00166EF4">
              <w:rPr>
                <w:rFonts w:ascii="Arial" w:hAnsi="Arial" w:cs="Arial"/>
                <w:b/>
              </w:rPr>
              <w:t>Local</w:t>
            </w:r>
            <w:r w:rsidR="0040350C" w:rsidRPr="00166EF4">
              <w:rPr>
                <w:rFonts w:ascii="Arial" w:hAnsi="Arial" w:cs="Arial"/>
                <w:b/>
              </w:rPr>
              <w:t xml:space="preserve"> Data Sources</w:t>
            </w:r>
          </w:p>
        </w:tc>
        <w:tc>
          <w:tcPr>
            <w:tcW w:w="53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E63597" w14:textId="59BE40D6" w:rsidR="0040350C" w:rsidRPr="00166EF4" w:rsidRDefault="00B00620" w:rsidP="00166EF4">
            <w:pPr>
              <w:spacing w:line="276" w:lineRule="auto"/>
              <w:jc w:val="center"/>
              <w:rPr>
                <w:rFonts w:ascii="Arial" w:eastAsiaTheme="majorEastAsia" w:hAnsi="Arial" w:cs="Arial"/>
                <w:bCs/>
                <w:i/>
                <w:color w:val="D54215" w:themeColor="text2"/>
                <w:spacing w:val="10"/>
                <w:sz w:val="24"/>
                <w:szCs w:val="24"/>
              </w:rPr>
            </w:pPr>
            <w:r w:rsidRPr="00166EF4">
              <w:rPr>
                <w:rFonts w:ascii="Arial" w:hAnsi="Arial" w:cs="Arial"/>
                <w:b/>
              </w:rPr>
              <w:t>County</w:t>
            </w:r>
            <w:r w:rsidR="004814A0" w:rsidRPr="00166EF4">
              <w:rPr>
                <w:rFonts w:ascii="Arial" w:hAnsi="Arial" w:cs="Arial"/>
                <w:b/>
              </w:rPr>
              <w:t>/State</w:t>
            </w:r>
            <w:r w:rsidR="0040350C" w:rsidRPr="00166EF4">
              <w:rPr>
                <w:rFonts w:ascii="Arial" w:hAnsi="Arial" w:cs="Arial"/>
                <w:b/>
              </w:rPr>
              <w:t xml:space="preserve"> Data Sources</w:t>
            </w:r>
          </w:p>
        </w:tc>
      </w:tr>
      <w:tr w:rsidR="0040350C" w:rsidRPr="00166EF4" w14:paraId="64BB9C08" w14:textId="77777777" w:rsidTr="00166EF4">
        <w:trPr>
          <w:trHeight w:val="474"/>
        </w:trPr>
        <w:tc>
          <w:tcPr>
            <w:tcW w:w="53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050FFE" w14:textId="77777777" w:rsidR="0040350C" w:rsidRPr="00166EF4" w:rsidRDefault="0040350C" w:rsidP="00166EF4">
            <w:pPr>
              <w:spacing w:line="276" w:lineRule="auto"/>
              <w:rPr>
                <w:rFonts w:ascii="Arial" w:hAnsi="Arial" w:cs="Arial"/>
                <w:b/>
              </w:rPr>
            </w:pPr>
          </w:p>
          <w:p w14:paraId="0E437B16" w14:textId="77777777" w:rsidR="0040350C" w:rsidRPr="00166EF4" w:rsidRDefault="0040350C" w:rsidP="00166EF4">
            <w:pPr>
              <w:spacing w:line="276" w:lineRule="auto"/>
              <w:rPr>
                <w:rFonts w:ascii="Arial" w:hAnsi="Arial" w:cs="Arial"/>
                <w:b/>
              </w:rPr>
            </w:pPr>
          </w:p>
          <w:p w14:paraId="4DD5BF7A" w14:textId="77777777" w:rsidR="0040350C" w:rsidRPr="00166EF4" w:rsidRDefault="0040350C" w:rsidP="00166EF4">
            <w:pPr>
              <w:spacing w:line="276" w:lineRule="auto"/>
              <w:rPr>
                <w:rFonts w:ascii="Arial" w:hAnsi="Arial" w:cs="Arial"/>
                <w:b/>
              </w:rPr>
            </w:pPr>
          </w:p>
          <w:p w14:paraId="1C1F85E9" w14:textId="77777777" w:rsidR="0040350C" w:rsidRPr="00166EF4" w:rsidRDefault="0040350C" w:rsidP="00166EF4">
            <w:pPr>
              <w:spacing w:line="276" w:lineRule="auto"/>
              <w:rPr>
                <w:rFonts w:ascii="Arial" w:hAnsi="Arial" w:cs="Arial"/>
                <w:b/>
              </w:rPr>
            </w:pPr>
          </w:p>
          <w:p w14:paraId="00610647" w14:textId="77777777" w:rsidR="0040350C" w:rsidRPr="00166EF4" w:rsidRDefault="0040350C" w:rsidP="00166EF4">
            <w:pPr>
              <w:spacing w:line="276" w:lineRule="auto"/>
              <w:rPr>
                <w:rFonts w:ascii="Arial" w:hAnsi="Arial" w:cs="Arial"/>
                <w:b/>
              </w:rPr>
            </w:pPr>
          </w:p>
          <w:p w14:paraId="253A81F9" w14:textId="77777777" w:rsidR="0040350C" w:rsidRPr="00166EF4" w:rsidRDefault="0040350C" w:rsidP="00166EF4">
            <w:pPr>
              <w:spacing w:line="276" w:lineRule="auto"/>
              <w:rPr>
                <w:rFonts w:ascii="Arial" w:hAnsi="Arial" w:cs="Arial"/>
                <w:b/>
              </w:rPr>
            </w:pPr>
          </w:p>
          <w:p w14:paraId="5098FF6E" w14:textId="77777777" w:rsidR="0040350C" w:rsidRPr="00166EF4" w:rsidRDefault="0040350C" w:rsidP="00166EF4">
            <w:pPr>
              <w:spacing w:line="276" w:lineRule="auto"/>
              <w:rPr>
                <w:rFonts w:ascii="Arial" w:hAnsi="Arial" w:cs="Arial"/>
                <w:b/>
              </w:rPr>
            </w:pPr>
          </w:p>
          <w:p w14:paraId="188BFC40" w14:textId="77777777" w:rsidR="0040350C" w:rsidRPr="00166EF4" w:rsidRDefault="0040350C" w:rsidP="00166EF4">
            <w:pPr>
              <w:spacing w:line="276" w:lineRule="auto"/>
              <w:rPr>
                <w:rFonts w:ascii="Arial" w:hAnsi="Arial" w:cs="Arial"/>
                <w:b/>
              </w:rPr>
            </w:pPr>
          </w:p>
          <w:p w14:paraId="4D58DC32" w14:textId="77777777" w:rsidR="0040350C" w:rsidRPr="00166EF4" w:rsidRDefault="0040350C" w:rsidP="00166EF4">
            <w:pPr>
              <w:spacing w:line="276" w:lineRule="auto"/>
              <w:rPr>
                <w:rFonts w:ascii="Arial" w:hAnsi="Arial" w:cs="Arial"/>
                <w:b/>
              </w:rPr>
            </w:pPr>
          </w:p>
          <w:p w14:paraId="650445CD" w14:textId="77777777" w:rsidR="0040350C" w:rsidRPr="00166EF4" w:rsidRDefault="0040350C" w:rsidP="00166EF4">
            <w:pPr>
              <w:spacing w:line="276" w:lineRule="auto"/>
              <w:rPr>
                <w:rFonts w:ascii="Arial" w:hAnsi="Arial" w:cs="Arial"/>
                <w:b/>
              </w:rPr>
            </w:pPr>
          </w:p>
        </w:tc>
        <w:tc>
          <w:tcPr>
            <w:tcW w:w="53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F6A8EE" w14:textId="77777777" w:rsidR="0040350C" w:rsidRPr="00166EF4" w:rsidRDefault="0040350C" w:rsidP="00166EF4">
            <w:pPr>
              <w:spacing w:line="276" w:lineRule="auto"/>
              <w:rPr>
                <w:rFonts w:ascii="Arial" w:hAnsi="Arial" w:cs="Arial"/>
                <w:b/>
              </w:rPr>
            </w:pPr>
          </w:p>
        </w:tc>
      </w:tr>
      <w:tr w:rsidR="0040350C" w:rsidRPr="00166EF4" w14:paraId="35CA5594" w14:textId="77777777" w:rsidTr="00166E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
        </w:trPr>
        <w:tc>
          <w:tcPr>
            <w:tcW w:w="10638" w:type="dxa"/>
            <w:gridSpan w:val="2"/>
            <w:tcBorders>
              <w:top w:val="single" w:sz="4" w:space="0" w:color="D9D9D9" w:themeColor="background1" w:themeShade="D9"/>
              <w:left w:val="nil"/>
              <w:bottom w:val="nil"/>
              <w:right w:val="nil"/>
            </w:tcBorders>
          </w:tcPr>
          <w:p w14:paraId="0C5DDC91" w14:textId="77777777" w:rsidR="0040350C" w:rsidRPr="00166EF4" w:rsidRDefault="0040350C" w:rsidP="00166EF4">
            <w:pPr>
              <w:spacing w:line="276" w:lineRule="auto"/>
              <w:rPr>
                <w:rFonts w:ascii="Arial" w:hAnsi="Arial" w:cs="Arial"/>
                <w:b/>
              </w:rPr>
            </w:pPr>
          </w:p>
          <w:p w14:paraId="07E34B3F" w14:textId="6E52AE13" w:rsidR="0040350C" w:rsidRPr="00166EF4" w:rsidRDefault="0040350C" w:rsidP="00166EF4">
            <w:pPr>
              <w:spacing w:line="276" w:lineRule="auto"/>
              <w:rPr>
                <w:rFonts w:ascii="Arial" w:eastAsiaTheme="majorEastAsia" w:hAnsi="Arial" w:cs="Arial"/>
                <w:bCs/>
                <w:i/>
                <w:color w:val="D54215" w:themeColor="text2"/>
                <w:spacing w:val="10"/>
                <w:sz w:val="24"/>
                <w:szCs w:val="24"/>
              </w:rPr>
            </w:pPr>
            <w:r w:rsidRPr="00166EF4">
              <w:rPr>
                <w:rFonts w:ascii="Arial" w:hAnsi="Arial" w:cs="Arial"/>
              </w:rPr>
              <w:t xml:space="preserve">What </w:t>
            </w:r>
            <w:r w:rsidR="004814A0" w:rsidRPr="00166EF4">
              <w:rPr>
                <w:rFonts w:ascii="Arial" w:hAnsi="Arial" w:cs="Arial"/>
              </w:rPr>
              <w:t xml:space="preserve">additional </w:t>
            </w:r>
            <w:r w:rsidRPr="00166EF4">
              <w:rPr>
                <w:rFonts w:ascii="Arial" w:hAnsi="Arial" w:cs="Arial"/>
              </w:rPr>
              <w:t>data might you need to collect locally? (e.g., via surveys, interviews, etc.)</w:t>
            </w:r>
          </w:p>
        </w:tc>
      </w:tr>
      <w:tr w:rsidR="0040350C" w:rsidRPr="00166EF4" w14:paraId="0D37C6A5" w14:textId="77777777" w:rsidTr="00166E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
        </w:trPr>
        <w:tc>
          <w:tcPr>
            <w:tcW w:w="10638" w:type="dxa"/>
            <w:gridSpan w:val="2"/>
            <w:tcBorders>
              <w:top w:val="nil"/>
              <w:left w:val="nil"/>
              <w:bottom w:val="nil"/>
              <w:right w:val="nil"/>
            </w:tcBorders>
          </w:tcPr>
          <w:p w14:paraId="2E41D041" w14:textId="77777777" w:rsidR="0040350C" w:rsidRPr="00166EF4" w:rsidRDefault="0040350C" w:rsidP="00166EF4">
            <w:pPr>
              <w:spacing w:line="276" w:lineRule="auto"/>
              <w:rPr>
                <w:rFonts w:ascii="Arial" w:hAnsi="Arial" w:cs="Arial"/>
                <w:b/>
              </w:rPr>
            </w:pPr>
          </w:p>
          <w:p w14:paraId="0A4ED46B" w14:textId="77777777" w:rsidR="0040350C" w:rsidRPr="00166EF4" w:rsidRDefault="0040350C" w:rsidP="00166EF4">
            <w:pPr>
              <w:spacing w:line="276" w:lineRule="auto"/>
              <w:rPr>
                <w:rFonts w:ascii="Arial" w:eastAsiaTheme="majorEastAsia" w:hAnsi="Arial" w:cs="Arial"/>
                <w:bCs/>
                <w:i/>
                <w:color w:val="D54215" w:themeColor="text2"/>
                <w:spacing w:val="10"/>
                <w:sz w:val="24"/>
                <w:szCs w:val="24"/>
              </w:rPr>
            </w:pPr>
          </w:p>
        </w:tc>
      </w:tr>
    </w:tbl>
    <w:p w14:paraId="70EED65E" w14:textId="320BE3F1" w:rsidR="00BF5F7F" w:rsidRPr="00166EF4" w:rsidRDefault="00BF5F7F" w:rsidP="00AC03EC">
      <w:pPr>
        <w:rPr>
          <w:rFonts w:ascii="Arial" w:hAnsi="Arial" w:cs="Arial"/>
        </w:rPr>
      </w:pPr>
    </w:p>
    <w:sectPr w:rsidR="00BF5F7F" w:rsidRPr="00166EF4" w:rsidSect="00166EF4">
      <w:headerReference w:type="even" r:id="rId13"/>
      <w:headerReference w:type="default" r:id="rId14"/>
      <w:footerReference w:type="even" r:id="rId15"/>
      <w:footerReference w:type="default" r:id="rId16"/>
      <w:headerReference w:type="first" r:id="rId17"/>
      <w:footerReference w:type="first" r:id="rId18"/>
      <w:pgSz w:w="12240" w:h="15840" w:code="1"/>
      <w:pgMar w:top="2520" w:right="720" w:bottom="1008" w:left="720" w:header="1872" w:footer="864" w:gutter="0"/>
      <w:pgNumType w:start="1"/>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16A39" w14:textId="77777777" w:rsidR="004D7493" w:rsidRDefault="004D7493" w:rsidP="004A7C1D">
      <w:r>
        <w:separator/>
      </w:r>
    </w:p>
  </w:endnote>
  <w:endnote w:type="continuationSeparator" w:id="0">
    <w:p w14:paraId="207EAA50" w14:textId="77777777" w:rsidR="004D7493" w:rsidRDefault="004D7493" w:rsidP="004A7C1D">
      <w:r>
        <w:continuationSeparator/>
      </w:r>
    </w:p>
  </w:endnote>
  <w:endnote w:type="continuationNotice" w:id="1">
    <w:p w14:paraId="7AB8E398" w14:textId="77777777" w:rsidR="004D7493" w:rsidRDefault="004D7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othamNarrow-Book">
    <w:altName w:val="Cambria"/>
    <w:panose1 w:val="00000000000000000000"/>
    <w:charset w:val="4D"/>
    <w:family w:val="auto"/>
    <w:notTrueType/>
    <w:pitch w:val="default"/>
    <w:sig w:usb0="00000003" w:usb1="00000000" w:usb2="00000000" w:usb3="00000000" w:csb0="00000001" w:csb1="00000000"/>
  </w:font>
  <w:font w:name="GothamNarrow-BookItalic">
    <w:altName w:val="Cambria"/>
    <w:panose1 w:val="00000000000000000000"/>
    <w:charset w:val="4D"/>
    <w:family w:val="auto"/>
    <w:notTrueType/>
    <w:pitch w:val="default"/>
    <w:sig w:usb0="00000003" w:usb1="00000000" w:usb2="00000000" w:usb3="00000000" w:csb0="00000001" w:csb1="00000000"/>
  </w:font>
  <w:font w:name="HelveticaNeueLT Std Blk">
    <w:altName w:val="Cambria"/>
    <w:panose1 w:val="00000000000000000000"/>
    <w:charset w:val="00"/>
    <w:family w:val="swiss"/>
    <w:notTrueType/>
    <w:pitch w:val="default"/>
    <w:sig w:usb0="00000003" w:usb1="00000000" w:usb2="00000000" w:usb3="00000000" w:csb0="00000001" w:csb1="00000000"/>
  </w:font>
  <w:font w:name="Garamond BE Regular">
    <w:altName w:val="Courier New"/>
    <w:panose1 w:val="00000000000000000000"/>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4C2B" w14:textId="77777777" w:rsidR="001E574F" w:rsidRDefault="001E574F" w:rsidP="001952E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868AF56" w14:textId="77777777" w:rsidR="001E574F" w:rsidRDefault="001E574F" w:rsidP="001952EC">
    <w:pPr>
      <w:pStyle w:val="Footer"/>
      <w:ind w:firstLine="360"/>
      <w:rPr>
        <w:rStyle w:val="PageNumber"/>
      </w:rPr>
    </w:pPr>
  </w:p>
  <w:p w14:paraId="131B6C68" w14:textId="77777777" w:rsidR="001E574F" w:rsidRDefault="001E574F" w:rsidP="004A7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4908" w14:textId="14BE5B2B" w:rsidR="001E574F" w:rsidRPr="00166EF4" w:rsidRDefault="001E574F" w:rsidP="001952EC">
    <w:pPr>
      <w:pStyle w:val="Footer"/>
      <w:framePr w:wrap="around" w:vAnchor="text" w:hAnchor="margin" w:y="1"/>
      <w:rPr>
        <w:rStyle w:val="PageNumber"/>
        <w:rFonts w:ascii="Arial" w:hAnsi="Arial" w:cs="Arial"/>
        <w:sz w:val="20"/>
        <w:szCs w:val="20"/>
      </w:rPr>
    </w:pPr>
    <w:r w:rsidRPr="00166EF4">
      <w:rPr>
        <w:rStyle w:val="PageNumber"/>
        <w:rFonts w:ascii="Arial" w:hAnsi="Arial" w:cs="Arial"/>
        <w:sz w:val="20"/>
        <w:szCs w:val="20"/>
      </w:rPr>
      <w:fldChar w:fldCharType="begin"/>
    </w:r>
    <w:r w:rsidRPr="00166EF4">
      <w:rPr>
        <w:rStyle w:val="PageNumber"/>
        <w:rFonts w:ascii="Arial" w:hAnsi="Arial" w:cs="Arial"/>
        <w:sz w:val="20"/>
        <w:szCs w:val="20"/>
      </w:rPr>
      <w:instrText xml:space="preserve">PAGE  </w:instrText>
    </w:r>
    <w:r w:rsidRPr="00166EF4">
      <w:rPr>
        <w:rStyle w:val="PageNumber"/>
        <w:rFonts w:ascii="Arial" w:hAnsi="Arial" w:cs="Arial"/>
        <w:sz w:val="20"/>
        <w:szCs w:val="20"/>
      </w:rPr>
      <w:fldChar w:fldCharType="separate"/>
    </w:r>
    <w:r w:rsidR="005A1A59">
      <w:rPr>
        <w:rStyle w:val="PageNumber"/>
        <w:rFonts w:ascii="Arial" w:hAnsi="Arial" w:cs="Arial"/>
        <w:noProof/>
        <w:sz w:val="20"/>
        <w:szCs w:val="20"/>
      </w:rPr>
      <w:t>3</w:t>
    </w:r>
    <w:r w:rsidRPr="00166EF4">
      <w:rPr>
        <w:rStyle w:val="PageNumber"/>
        <w:rFonts w:ascii="Arial" w:hAnsi="Arial" w:cs="Arial"/>
        <w:sz w:val="20"/>
        <w:szCs w:val="20"/>
      </w:rPr>
      <w:fldChar w:fldCharType="end"/>
    </w:r>
  </w:p>
  <w:p w14:paraId="6843A0A7" w14:textId="57AED649" w:rsidR="001E574F" w:rsidRPr="00166EF4" w:rsidRDefault="001E574F" w:rsidP="00166EF4">
    <w:pPr>
      <w:pStyle w:val="Footer"/>
      <w:ind w:firstLine="360"/>
      <w:jc w:val="right"/>
      <w:rPr>
        <w:rFonts w:ascii="Arial" w:hAnsi="Arial" w:cs="Arial"/>
        <w:i/>
        <w:color w:val="003763" w:themeColor="accent4"/>
        <w:spacing w:val="10"/>
        <w:sz w:val="20"/>
        <w:szCs w:val="20"/>
      </w:rPr>
    </w:pPr>
    <w:r w:rsidRPr="00166EF4">
      <w:rPr>
        <w:rFonts w:ascii="Arial" w:hAnsi="Arial" w:cs="Arial"/>
        <w:i/>
        <w:color w:val="003763" w:themeColor="accent4"/>
        <w:spacing w:val="10"/>
        <w:sz w:val="20"/>
        <w:szCs w:val="20"/>
      </w:rPr>
      <w:t>www.</w:t>
    </w:r>
    <w:r w:rsidR="00B45260" w:rsidRPr="00166EF4">
      <w:rPr>
        <w:rFonts w:ascii="Arial" w:hAnsi="Arial" w:cs="Arial"/>
        <w:i/>
        <w:color w:val="003763" w:themeColor="accent4"/>
        <w:spacing w:val="10"/>
        <w:sz w:val="20"/>
        <w:szCs w:val="20"/>
      </w:rPr>
      <w:t>cityhealthdashboard.com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2F78" w14:textId="5F01154C" w:rsidR="001E574F" w:rsidRPr="00166EF4" w:rsidRDefault="00B45260" w:rsidP="00166EF4">
    <w:pPr>
      <w:pStyle w:val="Heading2"/>
    </w:pPr>
    <w:r w:rsidRPr="00166EF4">
      <w:t>www.cityhealthdashboard.com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579E" w14:textId="77777777" w:rsidR="004D7493" w:rsidRDefault="004D7493" w:rsidP="004A7C1D">
      <w:r>
        <w:separator/>
      </w:r>
    </w:p>
  </w:footnote>
  <w:footnote w:type="continuationSeparator" w:id="0">
    <w:p w14:paraId="20C99324" w14:textId="77777777" w:rsidR="004D7493" w:rsidRDefault="004D7493" w:rsidP="004A7C1D">
      <w:r>
        <w:continuationSeparator/>
      </w:r>
    </w:p>
  </w:footnote>
  <w:footnote w:type="continuationNotice" w:id="1">
    <w:p w14:paraId="5EE1E74E" w14:textId="77777777" w:rsidR="004D7493" w:rsidRDefault="004D7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9BC4" w14:textId="77777777" w:rsidR="00A45DCB" w:rsidRDefault="00A45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521A" w14:textId="0C81AAF2" w:rsidR="001E574F" w:rsidRDefault="00B45260">
    <w:pPr>
      <w:pStyle w:val="Header"/>
    </w:pPr>
    <w:r>
      <w:rPr>
        <w:noProof/>
        <w:lang w:eastAsia="en-US"/>
        <w14:numForm w14:val="default"/>
      </w:rPr>
      <w:drawing>
        <wp:anchor distT="0" distB="0" distL="114300" distR="114300" simplePos="0" relativeHeight="251674624" behindDoc="0" locked="0" layoutInCell="1" allowOverlap="1" wp14:anchorId="3D7A6A09" wp14:editId="3044CD3C">
          <wp:simplePos x="0" y="0"/>
          <wp:positionH relativeFrom="margin">
            <wp:posOffset>1781175</wp:posOffset>
          </wp:positionH>
          <wp:positionV relativeFrom="paragraph">
            <wp:posOffset>-1009650</wp:posOffset>
          </wp:positionV>
          <wp:extent cx="3248025" cy="10864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D_Logo.jpg"/>
                  <pic:cNvPicPr/>
                </pic:nvPicPr>
                <pic:blipFill>
                  <a:blip r:embed="rId1">
                    <a:extLst>
                      <a:ext uri="{28A0092B-C50C-407E-A947-70E740481C1C}">
                        <a14:useLocalDpi xmlns:a14="http://schemas.microsoft.com/office/drawing/2010/main" val="0"/>
                      </a:ext>
                    </a:extLst>
                  </a:blip>
                  <a:stretch>
                    <a:fillRect/>
                  </a:stretch>
                </pic:blipFill>
                <pic:spPr>
                  <a:xfrm>
                    <a:off x="0" y="0"/>
                    <a:ext cx="3248025" cy="10864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0ED2" w14:textId="7B900447" w:rsidR="001E574F" w:rsidRDefault="00984AC5">
    <w:pPr>
      <w:pStyle w:val="Header"/>
    </w:pPr>
    <w:r>
      <w:rPr>
        <w:noProof/>
        <w:lang w:eastAsia="en-US"/>
        <w14:numForm w14:val="default"/>
      </w:rPr>
      <w:drawing>
        <wp:anchor distT="0" distB="0" distL="114300" distR="114300" simplePos="0" relativeHeight="251672576" behindDoc="0" locked="0" layoutInCell="1" allowOverlap="1" wp14:anchorId="45167BDB" wp14:editId="62EC75CE">
          <wp:simplePos x="0" y="0"/>
          <wp:positionH relativeFrom="margin">
            <wp:align>center</wp:align>
          </wp:positionH>
          <wp:positionV relativeFrom="paragraph">
            <wp:posOffset>-902970</wp:posOffset>
          </wp:positionV>
          <wp:extent cx="2505075" cy="8382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D_Logo.jpg"/>
                  <pic:cNvPicPr/>
                </pic:nvPicPr>
                <pic:blipFill>
                  <a:blip r:embed="rId1">
                    <a:extLst>
                      <a:ext uri="{28A0092B-C50C-407E-A947-70E740481C1C}">
                        <a14:useLocalDpi xmlns:a14="http://schemas.microsoft.com/office/drawing/2010/main" val="0"/>
                      </a:ext>
                    </a:extLst>
                  </a:blip>
                  <a:stretch>
                    <a:fillRect/>
                  </a:stretch>
                </pic:blipFill>
                <pic:spPr>
                  <a:xfrm>
                    <a:off x="0" y="0"/>
                    <a:ext cx="2505075" cy="838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A05B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634FD5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074D84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776781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E0EB56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BFAB4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30C9EF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9000AA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2B870D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A748A2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8208A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F05A4"/>
    <w:multiLevelType w:val="hybridMultilevel"/>
    <w:tmpl w:val="0C349976"/>
    <w:lvl w:ilvl="0" w:tplc="23ACD112">
      <w:start w:val="1"/>
      <w:numFmt w:val="bullet"/>
      <w:lvlText w:val=""/>
      <w:lvlJc w:val="left"/>
      <w:pPr>
        <w:ind w:left="0" w:firstLine="0"/>
      </w:pPr>
      <w:rPr>
        <w:rFonts w:ascii="Symbol" w:hAnsi="Symbol" w:hint="default"/>
        <w:b w:val="0"/>
        <w:i/>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EF6F28"/>
    <w:multiLevelType w:val="hybridMultilevel"/>
    <w:tmpl w:val="4776FF02"/>
    <w:lvl w:ilvl="0" w:tplc="7AD23E3E">
      <w:start w:val="1"/>
      <w:numFmt w:val="bullet"/>
      <w:lvlText w:val="•"/>
      <w:lvlJc w:val="left"/>
      <w:pPr>
        <w:tabs>
          <w:tab w:val="num" w:pos="720"/>
        </w:tabs>
        <w:ind w:left="720" w:hanging="360"/>
      </w:pPr>
      <w:rPr>
        <w:rFonts w:ascii="Arial" w:hAnsi="Arial" w:hint="default"/>
      </w:rPr>
    </w:lvl>
    <w:lvl w:ilvl="1" w:tplc="3FB21C00">
      <w:start w:val="306"/>
      <w:numFmt w:val="bullet"/>
      <w:lvlText w:val="•"/>
      <w:lvlJc w:val="left"/>
      <w:pPr>
        <w:tabs>
          <w:tab w:val="num" w:pos="1440"/>
        </w:tabs>
        <w:ind w:left="1440" w:hanging="360"/>
      </w:pPr>
      <w:rPr>
        <w:rFonts w:ascii="Arial" w:hAnsi="Arial" w:hint="default"/>
      </w:rPr>
    </w:lvl>
    <w:lvl w:ilvl="2" w:tplc="80F47742" w:tentative="1">
      <w:start w:val="1"/>
      <w:numFmt w:val="bullet"/>
      <w:lvlText w:val="•"/>
      <w:lvlJc w:val="left"/>
      <w:pPr>
        <w:tabs>
          <w:tab w:val="num" w:pos="2160"/>
        </w:tabs>
        <w:ind w:left="2160" w:hanging="360"/>
      </w:pPr>
      <w:rPr>
        <w:rFonts w:ascii="Arial" w:hAnsi="Arial" w:hint="default"/>
      </w:rPr>
    </w:lvl>
    <w:lvl w:ilvl="3" w:tplc="C39CEFD4" w:tentative="1">
      <w:start w:val="1"/>
      <w:numFmt w:val="bullet"/>
      <w:lvlText w:val="•"/>
      <w:lvlJc w:val="left"/>
      <w:pPr>
        <w:tabs>
          <w:tab w:val="num" w:pos="2880"/>
        </w:tabs>
        <w:ind w:left="2880" w:hanging="360"/>
      </w:pPr>
      <w:rPr>
        <w:rFonts w:ascii="Arial" w:hAnsi="Arial" w:hint="default"/>
      </w:rPr>
    </w:lvl>
    <w:lvl w:ilvl="4" w:tplc="62360570" w:tentative="1">
      <w:start w:val="1"/>
      <w:numFmt w:val="bullet"/>
      <w:lvlText w:val="•"/>
      <w:lvlJc w:val="left"/>
      <w:pPr>
        <w:tabs>
          <w:tab w:val="num" w:pos="3600"/>
        </w:tabs>
        <w:ind w:left="3600" w:hanging="360"/>
      </w:pPr>
      <w:rPr>
        <w:rFonts w:ascii="Arial" w:hAnsi="Arial" w:hint="default"/>
      </w:rPr>
    </w:lvl>
    <w:lvl w:ilvl="5" w:tplc="EACA090C" w:tentative="1">
      <w:start w:val="1"/>
      <w:numFmt w:val="bullet"/>
      <w:lvlText w:val="•"/>
      <w:lvlJc w:val="left"/>
      <w:pPr>
        <w:tabs>
          <w:tab w:val="num" w:pos="4320"/>
        </w:tabs>
        <w:ind w:left="4320" w:hanging="360"/>
      </w:pPr>
      <w:rPr>
        <w:rFonts w:ascii="Arial" w:hAnsi="Arial" w:hint="default"/>
      </w:rPr>
    </w:lvl>
    <w:lvl w:ilvl="6" w:tplc="724E8E76" w:tentative="1">
      <w:start w:val="1"/>
      <w:numFmt w:val="bullet"/>
      <w:lvlText w:val="•"/>
      <w:lvlJc w:val="left"/>
      <w:pPr>
        <w:tabs>
          <w:tab w:val="num" w:pos="5040"/>
        </w:tabs>
        <w:ind w:left="5040" w:hanging="360"/>
      </w:pPr>
      <w:rPr>
        <w:rFonts w:ascii="Arial" w:hAnsi="Arial" w:hint="default"/>
      </w:rPr>
    </w:lvl>
    <w:lvl w:ilvl="7" w:tplc="E33C2E80" w:tentative="1">
      <w:start w:val="1"/>
      <w:numFmt w:val="bullet"/>
      <w:lvlText w:val="•"/>
      <w:lvlJc w:val="left"/>
      <w:pPr>
        <w:tabs>
          <w:tab w:val="num" w:pos="5760"/>
        </w:tabs>
        <w:ind w:left="5760" w:hanging="360"/>
      </w:pPr>
      <w:rPr>
        <w:rFonts w:ascii="Arial" w:hAnsi="Arial" w:hint="default"/>
      </w:rPr>
    </w:lvl>
    <w:lvl w:ilvl="8" w:tplc="5596CC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A6B6452"/>
    <w:multiLevelType w:val="hybridMultilevel"/>
    <w:tmpl w:val="F19A39FA"/>
    <w:lvl w:ilvl="0" w:tplc="D8B8AE02">
      <w:start w:val="1"/>
      <w:numFmt w:val="bullet"/>
      <w:lvlText w:val=""/>
      <w:lvlJc w:val="left"/>
      <w:pPr>
        <w:ind w:left="18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B3BEA"/>
    <w:multiLevelType w:val="hybridMultilevel"/>
    <w:tmpl w:val="8D00D86C"/>
    <w:lvl w:ilvl="0" w:tplc="5C2A16BA">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6041DA"/>
    <w:multiLevelType w:val="hybridMultilevel"/>
    <w:tmpl w:val="8C763394"/>
    <w:lvl w:ilvl="0" w:tplc="53D227F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120719"/>
    <w:multiLevelType w:val="multilevel"/>
    <w:tmpl w:val="81F06BFE"/>
    <w:lvl w:ilvl="0">
      <w:start w:val="1"/>
      <w:numFmt w:val="decimal"/>
      <w:lvlText w:val="%1."/>
      <w:lvlJc w:val="left"/>
      <w:pPr>
        <w:ind w:left="0" w:firstLine="0"/>
      </w:pPr>
      <w:rPr>
        <w:rFonts w:ascii="Helvetica" w:hAnsi="Helvetica" w:hint="default"/>
        <w:b w:val="0"/>
        <w:i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ED37429"/>
    <w:multiLevelType w:val="multilevel"/>
    <w:tmpl w:val="B3AA2BAE"/>
    <w:lvl w:ilvl="0">
      <w:start w:val="1"/>
      <w:numFmt w:val="bullet"/>
      <w:lvlText w:val=""/>
      <w:lvlJc w:val="left"/>
      <w:pPr>
        <w:ind w:left="0" w:hanging="18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0B170B"/>
    <w:multiLevelType w:val="multilevel"/>
    <w:tmpl w:val="50DEB97C"/>
    <w:lvl w:ilvl="0">
      <w:start w:val="1"/>
      <w:numFmt w:val="bullet"/>
      <w:lvlText w:val=""/>
      <w:lvlJc w:val="left"/>
      <w:pPr>
        <w:ind w:left="0" w:hanging="18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9B5005"/>
    <w:multiLevelType w:val="hybridMultilevel"/>
    <w:tmpl w:val="3D869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3C38DE"/>
    <w:multiLevelType w:val="multilevel"/>
    <w:tmpl w:val="E46EE42C"/>
    <w:lvl w:ilvl="0">
      <w:start w:val="1"/>
      <w:numFmt w:val="decimal"/>
      <w:lvlText w:val="%1."/>
      <w:lvlJc w:val="left"/>
      <w:pPr>
        <w:ind w:left="0" w:firstLine="0"/>
      </w:pPr>
      <w:rPr>
        <w:rFonts w:ascii="Helvetica" w:hAnsi="Helvetica" w:hint="default"/>
        <w:b w:val="0"/>
        <w:i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196E01"/>
    <w:multiLevelType w:val="multilevel"/>
    <w:tmpl w:val="8D00D86C"/>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ECB036A"/>
    <w:multiLevelType w:val="hybridMultilevel"/>
    <w:tmpl w:val="6532BB72"/>
    <w:lvl w:ilvl="0" w:tplc="F5F0BA90">
      <w:start w:val="1"/>
      <w:numFmt w:val="bullet"/>
      <w:lvlText w:val=""/>
      <w:lvlJc w:val="left"/>
      <w:pPr>
        <w:tabs>
          <w:tab w:val="num" w:pos="180"/>
        </w:tabs>
        <w:ind w:left="180" w:hanging="180"/>
      </w:pPr>
      <w:rPr>
        <w:rFonts w:ascii="Symbol" w:hAnsi="Symbol" w:hint="default"/>
        <w:b w:val="0"/>
        <w:i w:val="0"/>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267E7BED"/>
    <w:multiLevelType w:val="hybridMultilevel"/>
    <w:tmpl w:val="1CA422E8"/>
    <w:lvl w:ilvl="0" w:tplc="BEE6382C">
      <w:start w:val="1"/>
      <w:numFmt w:val="bullet"/>
      <w:lvlText w:val=""/>
      <w:lvlJc w:val="left"/>
      <w:pPr>
        <w:ind w:left="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2B4C01"/>
    <w:multiLevelType w:val="multilevel"/>
    <w:tmpl w:val="8C763394"/>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B61706E"/>
    <w:multiLevelType w:val="multilevel"/>
    <w:tmpl w:val="42EE198E"/>
    <w:lvl w:ilvl="0">
      <w:start w:val="1"/>
      <w:numFmt w:val="bullet"/>
      <w:lvlText w:val=""/>
      <w:lvlJc w:val="left"/>
      <w:pPr>
        <w:tabs>
          <w:tab w:val="num" w:pos="0"/>
        </w:tabs>
        <w:ind w:left="0" w:firstLine="0"/>
      </w:pPr>
      <w:rPr>
        <w:rFonts w:ascii="Georgia" w:hAnsi="Georgia" w:hint="default"/>
        <w:b w:val="0"/>
        <w:i/>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66C011F"/>
    <w:multiLevelType w:val="hybridMultilevel"/>
    <w:tmpl w:val="50DEB97C"/>
    <w:lvl w:ilvl="0" w:tplc="85209C40">
      <w:start w:val="1"/>
      <w:numFmt w:val="bullet"/>
      <w:lvlText w:val=""/>
      <w:lvlJc w:val="left"/>
      <w:pPr>
        <w:ind w:left="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904242"/>
    <w:multiLevelType w:val="hybridMultilevel"/>
    <w:tmpl w:val="3A1A46C4"/>
    <w:lvl w:ilvl="0" w:tplc="7B306AAA">
      <w:start w:val="1"/>
      <w:numFmt w:val="bullet"/>
      <w:lvlText w:val=""/>
      <w:lvlJc w:val="left"/>
      <w:pPr>
        <w:ind w:left="18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492C6B"/>
    <w:multiLevelType w:val="multilevel"/>
    <w:tmpl w:val="B3AA2BAE"/>
    <w:lvl w:ilvl="0">
      <w:start w:val="1"/>
      <w:numFmt w:val="bullet"/>
      <w:lvlText w:val=""/>
      <w:lvlJc w:val="left"/>
      <w:pPr>
        <w:ind w:left="0" w:hanging="18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CD60BD7"/>
    <w:multiLevelType w:val="multilevel"/>
    <w:tmpl w:val="7004ADBE"/>
    <w:lvl w:ilvl="0">
      <w:start w:val="1"/>
      <w:numFmt w:val="decimal"/>
      <w:lvlText w:val="%1."/>
      <w:lvlJc w:val="left"/>
      <w:pPr>
        <w:ind w:left="0" w:firstLine="0"/>
      </w:pPr>
      <w:rPr>
        <w:rFonts w:ascii="Georgia" w:hAnsi="Georgia" w:hint="default"/>
        <w:b w:val="0"/>
        <w:i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FBF4BAC"/>
    <w:multiLevelType w:val="multilevel"/>
    <w:tmpl w:val="42EE198E"/>
    <w:lvl w:ilvl="0">
      <w:start w:val="1"/>
      <w:numFmt w:val="bullet"/>
      <w:lvlText w:val=""/>
      <w:lvlJc w:val="left"/>
      <w:pPr>
        <w:tabs>
          <w:tab w:val="num" w:pos="0"/>
        </w:tabs>
        <w:ind w:left="0" w:firstLine="0"/>
      </w:pPr>
      <w:rPr>
        <w:rFonts w:ascii="Georgia" w:hAnsi="Georgia" w:hint="default"/>
        <w:b w:val="0"/>
        <w:i/>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205063"/>
    <w:multiLevelType w:val="hybridMultilevel"/>
    <w:tmpl w:val="4F1EBCE2"/>
    <w:lvl w:ilvl="0" w:tplc="E048E9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5518B"/>
    <w:multiLevelType w:val="hybridMultilevel"/>
    <w:tmpl w:val="01381C80"/>
    <w:lvl w:ilvl="0" w:tplc="0C2EBCE2">
      <w:start w:val="1"/>
      <w:numFmt w:val="bullet"/>
      <w:lvlText w:val=""/>
      <w:lvlJc w:val="left"/>
      <w:pPr>
        <w:tabs>
          <w:tab w:val="num" w:pos="180"/>
        </w:tabs>
        <w:ind w:left="180" w:hanging="180"/>
      </w:pPr>
      <w:rPr>
        <w:rFonts w:ascii="Symbol" w:hAnsi="Symbol" w:hint="default"/>
        <w:b w:val="0"/>
        <w:i w:val="0"/>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42DC451E"/>
    <w:multiLevelType w:val="hybridMultilevel"/>
    <w:tmpl w:val="B3AA2BAE"/>
    <w:lvl w:ilvl="0" w:tplc="6B368DEC">
      <w:start w:val="1"/>
      <w:numFmt w:val="bullet"/>
      <w:lvlText w:val=""/>
      <w:lvlJc w:val="left"/>
      <w:pPr>
        <w:ind w:left="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912E69"/>
    <w:multiLevelType w:val="hybridMultilevel"/>
    <w:tmpl w:val="793ECF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529E49AF"/>
    <w:multiLevelType w:val="hybridMultilevel"/>
    <w:tmpl w:val="FA4A9D6C"/>
    <w:lvl w:ilvl="0" w:tplc="FFFFFFFF">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36147B"/>
    <w:multiLevelType w:val="hybridMultilevel"/>
    <w:tmpl w:val="D536335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54504EA9"/>
    <w:multiLevelType w:val="hybridMultilevel"/>
    <w:tmpl w:val="E66A2D36"/>
    <w:lvl w:ilvl="0" w:tplc="C8DAD996">
      <w:start w:val="1"/>
      <w:numFmt w:val="bullet"/>
      <w:lvlText w:val="•"/>
      <w:lvlJc w:val="left"/>
      <w:pPr>
        <w:ind w:left="720" w:hanging="360"/>
      </w:pPr>
      <w:rPr>
        <w:rFonts w:ascii="Arial" w:hAnsi="Arial" w:hint="default"/>
      </w:rPr>
    </w:lvl>
    <w:lvl w:ilvl="1" w:tplc="F3883B66">
      <w:start w:val="1"/>
      <w:numFmt w:val="bullet"/>
      <w:lvlText w:val="o"/>
      <w:lvlJc w:val="left"/>
      <w:pPr>
        <w:ind w:left="1440" w:hanging="360"/>
      </w:pPr>
      <w:rPr>
        <w:rFonts w:ascii="Courier New" w:hAnsi="Courier New" w:hint="default"/>
      </w:rPr>
    </w:lvl>
    <w:lvl w:ilvl="2" w:tplc="19B0C204">
      <w:start w:val="1"/>
      <w:numFmt w:val="bullet"/>
      <w:lvlText w:val=""/>
      <w:lvlJc w:val="left"/>
      <w:pPr>
        <w:ind w:left="2160" w:hanging="360"/>
      </w:pPr>
      <w:rPr>
        <w:rFonts w:ascii="Wingdings" w:hAnsi="Wingdings" w:hint="default"/>
      </w:rPr>
    </w:lvl>
    <w:lvl w:ilvl="3" w:tplc="9DF0A48E">
      <w:start w:val="1"/>
      <w:numFmt w:val="bullet"/>
      <w:lvlText w:val=""/>
      <w:lvlJc w:val="left"/>
      <w:pPr>
        <w:ind w:left="2880" w:hanging="360"/>
      </w:pPr>
      <w:rPr>
        <w:rFonts w:ascii="Symbol" w:hAnsi="Symbol" w:hint="default"/>
      </w:rPr>
    </w:lvl>
    <w:lvl w:ilvl="4" w:tplc="44165540">
      <w:start w:val="1"/>
      <w:numFmt w:val="bullet"/>
      <w:lvlText w:val="o"/>
      <w:lvlJc w:val="left"/>
      <w:pPr>
        <w:ind w:left="3600" w:hanging="360"/>
      </w:pPr>
      <w:rPr>
        <w:rFonts w:ascii="Courier New" w:hAnsi="Courier New" w:hint="default"/>
      </w:rPr>
    </w:lvl>
    <w:lvl w:ilvl="5" w:tplc="0F7C6712">
      <w:start w:val="1"/>
      <w:numFmt w:val="bullet"/>
      <w:lvlText w:val=""/>
      <w:lvlJc w:val="left"/>
      <w:pPr>
        <w:ind w:left="4320" w:hanging="360"/>
      </w:pPr>
      <w:rPr>
        <w:rFonts w:ascii="Wingdings" w:hAnsi="Wingdings" w:hint="default"/>
      </w:rPr>
    </w:lvl>
    <w:lvl w:ilvl="6" w:tplc="981AC192">
      <w:start w:val="1"/>
      <w:numFmt w:val="bullet"/>
      <w:lvlText w:val=""/>
      <w:lvlJc w:val="left"/>
      <w:pPr>
        <w:ind w:left="5040" w:hanging="360"/>
      </w:pPr>
      <w:rPr>
        <w:rFonts w:ascii="Symbol" w:hAnsi="Symbol" w:hint="default"/>
      </w:rPr>
    </w:lvl>
    <w:lvl w:ilvl="7" w:tplc="A68236CC">
      <w:start w:val="1"/>
      <w:numFmt w:val="bullet"/>
      <w:lvlText w:val="o"/>
      <w:lvlJc w:val="left"/>
      <w:pPr>
        <w:ind w:left="5760" w:hanging="360"/>
      </w:pPr>
      <w:rPr>
        <w:rFonts w:ascii="Courier New" w:hAnsi="Courier New" w:hint="default"/>
      </w:rPr>
    </w:lvl>
    <w:lvl w:ilvl="8" w:tplc="8E12BA0C">
      <w:start w:val="1"/>
      <w:numFmt w:val="bullet"/>
      <w:lvlText w:val=""/>
      <w:lvlJc w:val="left"/>
      <w:pPr>
        <w:ind w:left="6480" w:hanging="360"/>
      </w:pPr>
      <w:rPr>
        <w:rFonts w:ascii="Wingdings" w:hAnsi="Wingdings" w:hint="default"/>
      </w:rPr>
    </w:lvl>
  </w:abstractNum>
  <w:abstractNum w:abstractNumId="38" w15:restartNumberingAfterBreak="0">
    <w:nsid w:val="54B02683"/>
    <w:multiLevelType w:val="multilevel"/>
    <w:tmpl w:val="1CA422E8"/>
    <w:lvl w:ilvl="0">
      <w:start w:val="1"/>
      <w:numFmt w:val="bullet"/>
      <w:lvlText w:val=""/>
      <w:lvlJc w:val="left"/>
      <w:pPr>
        <w:ind w:left="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9765F64"/>
    <w:multiLevelType w:val="multilevel"/>
    <w:tmpl w:val="B3E4B4F8"/>
    <w:lvl w:ilvl="0">
      <w:start w:val="1"/>
      <w:numFmt w:val="decimal"/>
      <w:lvlText w:val="%1."/>
      <w:lvlJc w:val="left"/>
      <w:pPr>
        <w:ind w:left="0" w:firstLine="0"/>
      </w:pPr>
      <w:rPr>
        <w:rFonts w:ascii="Helvetica" w:hAnsi="Helvetica" w:hint="default"/>
        <w:b w:val="0"/>
        <w:i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CCD5D3D"/>
    <w:multiLevelType w:val="multilevel"/>
    <w:tmpl w:val="6532BB72"/>
    <w:lvl w:ilvl="0">
      <w:start w:val="1"/>
      <w:numFmt w:val="bullet"/>
      <w:lvlText w:val=""/>
      <w:lvlJc w:val="left"/>
      <w:pPr>
        <w:tabs>
          <w:tab w:val="num" w:pos="180"/>
        </w:tabs>
        <w:ind w:left="180" w:hanging="180"/>
      </w:pPr>
      <w:rPr>
        <w:rFonts w:ascii="Symbol" w:hAnsi="Symbol" w:hint="default"/>
        <w:b w:val="0"/>
        <w:i w:val="0"/>
        <w:sz w:val="18"/>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41" w15:restartNumberingAfterBreak="0">
    <w:nsid w:val="5DA25F53"/>
    <w:multiLevelType w:val="hybridMultilevel"/>
    <w:tmpl w:val="77D8185A"/>
    <w:lvl w:ilvl="0" w:tplc="D6C878E0">
      <w:start w:val="1"/>
      <w:numFmt w:val="bullet"/>
      <w:lvlText w:val=""/>
      <w:lvlJc w:val="left"/>
      <w:pPr>
        <w:tabs>
          <w:tab w:val="num" w:pos="360"/>
        </w:tabs>
        <w:ind w:left="360" w:hanging="180"/>
      </w:pPr>
      <w:rPr>
        <w:rFonts w:ascii="Symbol" w:hAnsi="Symbol" w:hint="default"/>
        <w:b w:val="0"/>
        <w:i w:val="0"/>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624F2E30"/>
    <w:multiLevelType w:val="multilevel"/>
    <w:tmpl w:val="77D8185A"/>
    <w:lvl w:ilvl="0">
      <w:start w:val="1"/>
      <w:numFmt w:val="bullet"/>
      <w:lvlText w:val=""/>
      <w:lvlJc w:val="left"/>
      <w:pPr>
        <w:tabs>
          <w:tab w:val="num" w:pos="360"/>
        </w:tabs>
        <w:ind w:left="360" w:hanging="180"/>
      </w:pPr>
      <w:rPr>
        <w:rFonts w:ascii="Symbol" w:hAnsi="Symbol" w:hint="default"/>
        <w:b w:val="0"/>
        <w:i w:val="0"/>
        <w:sz w:val="18"/>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43" w15:restartNumberingAfterBreak="0">
    <w:nsid w:val="65ED0C8A"/>
    <w:multiLevelType w:val="hybridMultilevel"/>
    <w:tmpl w:val="72FA6142"/>
    <w:lvl w:ilvl="0" w:tplc="D6C878E0">
      <w:start w:val="1"/>
      <w:numFmt w:val="bullet"/>
      <w:lvlText w:val=""/>
      <w:lvlJc w:val="left"/>
      <w:pPr>
        <w:tabs>
          <w:tab w:val="num" w:pos="180"/>
        </w:tabs>
        <w:ind w:left="180" w:hanging="18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7C3102"/>
    <w:multiLevelType w:val="hybridMultilevel"/>
    <w:tmpl w:val="E2DA4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BE2C0A"/>
    <w:multiLevelType w:val="hybridMultilevel"/>
    <w:tmpl w:val="93F4A2D0"/>
    <w:lvl w:ilvl="0" w:tplc="5C2A16BA">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A40399"/>
    <w:multiLevelType w:val="hybridMultilevel"/>
    <w:tmpl w:val="42EE198E"/>
    <w:lvl w:ilvl="0" w:tplc="FEFCC9FA">
      <w:start w:val="1"/>
      <w:numFmt w:val="bullet"/>
      <w:lvlText w:val=""/>
      <w:lvlJc w:val="left"/>
      <w:pPr>
        <w:tabs>
          <w:tab w:val="num" w:pos="0"/>
        </w:tabs>
        <w:ind w:left="0" w:firstLine="0"/>
      </w:pPr>
      <w:rPr>
        <w:rFonts w:ascii="Georgia" w:hAnsi="Georgia" w:hint="default"/>
        <w:b w:val="0"/>
        <w:i/>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5628FF"/>
    <w:multiLevelType w:val="hybridMultilevel"/>
    <w:tmpl w:val="F84AB7C6"/>
    <w:lvl w:ilvl="0" w:tplc="23FCF274">
      <w:start w:val="1"/>
      <w:numFmt w:val="bullet"/>
      <w:pStyle w:val="Bullet2"/>
      <w:lvlText w:val="–"/>
      <w:lvlJc w:val="left"/>
      <w:pPr>
        <w:ind w:left="720" w:hanging="288"/>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3D4A85"/>
    <w:multiLevelType w:val="hybridMultilevel"/>
    <w:tmpl w:val="423A36EA"/>
    <w:lvl w:ilvl="0" w:tplc="D6C878E0">
      <w:start w:val="1"/>
      <w:numFmt w:val="bullet"/>
      <w:lvlText w:val=""/>
      <w:lvlJc w:val="left"/>
      <w:pPr>
        <w:tabs>
          <w:tab w:val="num" w:pos="180"/>
        </w:tabs>
        <w:ind w:left="180" w:hanging="18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B247F8"/>
    <w:multiLevelType w:val="hybridMultilevel"/>
    <w:tmpl w:val="D674DEEC"/>
    <w:lvl w:ilvl="0" w:tplc="CB7CF234">
      <w:start w:val="1"/>
      <w:numFmt w:val="decimal"/>
      <w:lvlText w:val="%1."/>
      <w:lvlJc w:val="left"/>
      <w:pPr>
        <w:ind w:left="360" w:hanging="360"/>
      </w:pPr>
      <w:rPr>
        <w:rFonts w:ascii="Georgia" w:hAnsi="Georgia"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272669">
    <w:abstractNumId w:val="37"/>
  </w:num>
  <w:num w:numId="2" w16cid:durableId="792603776">
    <w:abstractNumId w:val="15"/>
  </w:num>
  <w:num w:numId="3" w16cid:durableId="1956977811">
    <w:abstractNumId w:val="24"/>
  </w:num>
  <w:num w:numId="4" w16cid:durableId="976105888">
    <w:abstractNumId w:val="14"/>
  </w:num>
  <w:num w:numId="5" w16cid:durableId="2007661060">
    <w:abstractNumId w:val="46"/>
  </w:num>
  <w:num w:numId="6" w16cid:durableId="1790318906">
    <w:abstractNumId w:val="30"/>
  </w:num>
  <w:num w:numId="7" w16cid:durableId="1701659912">
    <w:abstractNumId w:val="21"/>
  </w:num>
  <w:num w:numId="8" w16cid:durableId="962804351">
    <w:abstractNumId w:val="45"/>
  </w:num>
  <w:num w:numId="9" w16cid:durableId="1801603928">
    <w:abstractNumId w:val="25"/>
  </w:num>
  <w:num w:numId="10" w16cid:durableId="1289125169">
    <w:abstractNumId w:val="11"/>
  </w:num>
  <w:num w:numId="11" w16cid:durableId="520703732">
    <w:abstractNumId w:val="49"/>
  </w:num>
  <w:num w:numId="12" w16cid:durableId="2111007794">
    <w:abstractNumId w:val="16"/>
  </w:num>
  <w:num w:numId="13" w16cid:durableId="1468887632">
    <w:abstractNumId w:val="20"/>
  </w:num>
  <w:num w:numId="14" w16cid:durableId="1084447921">
    <w:abstractNumId w:val="39"/>
  </w:num>
  <w:num w:numId="15" w16cid:durableId="1613702353">
    <w:abstractNumId w:val="29"/>
  </w:num>
  <w:num w:numId="16" w16cid:durableId="876897528">
    <w:abstractNumId w:val="23"/>
  </w:num>
  <w:num w:numId="17" w16cid:durableId="1952276995">
    <w:abstractNumId w:val="38"/>
  </w:num>
  <w:num w:numId="18" w16cid:durableId="133647425">
    <w:abstractNumId w:val="26"/>
  </w:num>
  <w:num w:numId="19" w16cid:durableId="1193686969">
    <w:abstractNumId w:val="18"/>
  </w:num>
  <w:num w:numId="20" w16cid:durableId="1315792332">
    <w:abstractNumId w:val="33"/>
  </w:num>
  <w:num w:numId="21" w16cid:durableId="234633808">
    <w:abstractNumId w:val="43"/>
  </w:num>
  <w:num w:numId="22" w16cid:durableId="876621869">
    <w:abstractNumId w:val="48"/>
  </w:num>
  <w:num w:numId="23" w16cid:durableId="95177685">
    <w:abstractNumId w:val="41"/>
  </w:num>
  <w:num w:numId="24" w16cid:durableId="55667859">
    <w:abstractNumId w:val="28"/>
  </w:num>
  <w:num w:numId="25" w16cid:durableId="33770932">
    <w:abstractNumId w:val="27"/>
  </w:num>
  <w:num w:numId="26" w16cid:durableId="1624731176">
    <w:abstractNumId w:val="17"/>
  </w:num>
  <w:num w:numId="27" w16cid:durableId="387995903">
    <w:abstractNumId w:val="13"/>
  </w:num>
  <w:num w:numId="28" w16cid:durableId="1503662428">
    <w:abstractNumId w:val="42"/>
  </w:num>
  <w:num w:numId="29" w16cid:durableId="1643080605">
    <w:abstractNumId w:val="22"/>
  </w:num>
  <w:num w:numId="30" w16cid:durableId="83364">
    <w:abstractNumId w:val="40"/>
  </w:num>
  <w:num w:numId="31" w16cid:durableId="507789873">
    <w:abstractNumId w:val="32"/>
  </w:num>
  <w:num w:numId="32" w16cid:durableId="1872185814">
    <w:abstractNumId w:val="35"/>
  </w:num>
  <w:num w:numId="33" w16cid:durableId="1491215737">
    <w:abstractNumId w:val="10"/>
  </w:num>
  <w:num w:numId="34" w16cid:durableId="2123915410">
    <w:abstractNumId w:val="8"/>
  </w:num>
  <w:num w:numId="35" w16cid:durableId="1472794685">
    <w:abstractNumId w:val="7"/>
  </w:num>
  <w:num w:numId="36" w16cid:durableId="832987456">
    <w:abstractNumId w:val="6"/>
  </w:num>
  <w:num w:numId="37" w16cid:durableId="1219784398">
    <w:abstractNumId w:val="5"/>
  </w:num>
  <w:num w:numId="38" w16cid:durableId="1438871425">
    <w:abstractNumId w:val="9"/>
  </w:num>
  <w:num w:numId="39" w16cid:durableId="1217738956">
    <w:abstractNumId w:val="4"/>
  </w:num>
  <w:num w:numId="40" w16cid:durableId="1324625646">
    <w:abstractNumId w:val="3"/>
  </w:num>
  <w:num w:numId="41" w16cid:durableId="2146120648">
    <w:abstractNumId w:val="2"/>
  </w:num>
  <w:num w:numId="42" w16cid:durableId="533421883">
    <w:abstractNumId w:val="1"/>
  </w:num>
  <w:num w:numId="43" w16cid:durableId="622882522">
    <w:abstractNumId w:val="0"/>
  </w:num>
  <w:num w:numId="44" w16cid:durableId="836195267">
    <w:abstractNumId w:val="47"/>
  </w:num>
  <w:num w:numId="45" w16cid:durableId="1999768035">
    <w:abstractNumId w:val="12"/>
  </w:num>
  <w:num w:numId="46" w16cid:durableId="1016228116">
    <w:abstractNumId w:val="44"/>
  </w:num>
  <w:num w:numId="47" w16cid:durableId="1650594760">
    <w:abstractNumId w:val="31"/>
  </w:num>
  <w:num w:numId="48" w16cid:durableId="352651501">
    <w:abstractNumId w:val="36"/>
  </w:num>
  <w:num w:numId="49" w16cid:durableId="829062052">
    <w:abstractNumId w:val="19"/>
  </w:num>
  <w:num w:numId="50" w16cid:durableId="14328204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2769">
      <o:colormru v:ext="edit" colors="#c9c40d,#f6dc93,#fef0d5"/>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E84"/>
    <w:rsid w:val="00002AF6"/>
    <w:rsid w:val="00005FA3"/>
    <w:rsid w:val="0000692A"/>
    <w:rsid w:val="00012781"/>
    <w:rsid w:val="000163FB"/>
    <w:rsid w:val="00023ED6"/>
    <w:rsid w:val="00024EAA"/>
    <w:rsid w:val="0002629A"/>
    <w:rsid w:val="00026ADD"/>
    <w:rsid w:val="0005055F"/>
    <w:rsid w:val="00072976"/>
    <w:rsid w:val="00077B0A"/>
    <w:rsid w:val="00087881"/>
    <w:rsid w:val="00092A53"/>
    <w:rsid w:val="000A322B"/>
    <w:rsid w:val="000A3779"/>
    <w:rsid w:val="000A622C"/>
    <w:rsid w:val="000A70EE"/>
    <w:rsid w:val="000B7F2D"/>
    <w:rsid w:val="000C66FC"/>
    <w:rsid w:val="000D2EAD"/>
    <w:rsid w:val="000E4DF6"/>
    <w:rsid w:val="000F11BE"/>
    <w:rsid w:val="000F1B78"/>
    <w:rsid w:val="00114793"/>
    <w:rsid w:val="001168E9"/>
    <w:rsid w:val="00123E12"/>
    <w:rsid w:val="0013618D"/>
    <w:rsid w:val="00142ED4"/>
    <w:rsid w:val="00164C9B"/>
    <w:rsid w:val="00166EF4"/>
    <w:rsid w:val="00171393"/>
    <w:rsid w:val="001761B4"/>
    <w:rsid w:val="00183EE1"/>
    <w:rsid w:val="001930C9"/>
    <w:rsid w:val="001952EC"/>
    <w:rsid w:val="001A03F8"/>
    <w:rsid w:val="001A1CA3"/>
    <w:rsid w:val="001A6D63"/>
    <w:rsid w:val="001B3F20"/>
    <w:rsid w:val="001D24B2"/>
    <w:rsid w:val="001D4BFB"/>
    <w:rsid w:val="001E511A"/>
    <w:rsid w:val="001E574F"/>
    <w:rsid w:val="00215615"/>
    <w:rsid w:val="002202BD"/>
    <w:rsid w:val="00223B70"/>
    <w:rsid w:val="00232AE6"/>
    <w:rsid w:val="00237C5E"/>
    <w:rsid w:val="0025651F"/>
    <w:rsid w:val="00274891"/>
    <w:rsid w:val="002A0985"/>
    <w:rsid w:val="002A1132"/>
    <w:rsid w:val="002A42BC"/>
    <w:rsid w:val="002B3030"/>
    <w:rsid w:val="002D406B"/>
    <w:rsid w:val="002F2927"/>
    <w:rsid w:val="002F401A"/>
    <w:rsid w:val="00313A47"/>
    <w:rsid w:val="003229E3"/>
    <w:rsid w:val="00330ED8"/>
    <w:rsid w:val="003645DE"/>
    <w:rsid w:val="003652E2"/>
    <w:rsid w:val="00365415"/>
    <w:rsid w:val="0036717E"/>
    <w:rsid w:val="00367693"/>
    <w:rsid w:val="00367BB2"/>
    <w:rsid w:val="00374B7F"/>
    <w:rsid w:val="00376014"/>
    <w:rsid w:val="00376F50"/>
    <w:rsid w:val="003A4837"/>
    <w:rsid w:val="003A6A09"/>
    <w:rsid w:val="003D2C36"/>
    <w:rsid w:val="003E1852"/>
    <w:rsid w:val="003F1B05"/>
    <w:rsid w:val="0040350C"/>
    <w:rsid w:val="004048A6"/>
    <w:rsid w:val="0042536A"/>
    <w:rsid w:val="00451098"/>
    <w:rsid w:val="004653E3"/>
    <w:rsid w:val="004676D5"/>
    <w:rsid w:val="004814A0"/>
    <w:rsid w:val="004A467D"/>
    <w:rsid w:val="004A7C1D"/>
    <w:rsid w:val="004B7668"/>
    <w:rsid w:val="004D06F4"/>
    <w:rsid w:val="004D2A68"/>
    <w:rsid w:val="004D7493"/>
    <w:rsid w:val="004D7DAB"/>
    <w:rsid w:val="004E42AE"/>
    <w:rsid w:val="004E7C32"/>
    <w:rsid w:val="00500682"/>
    <w:rsid w:val="00512B19"/>
    <w:rsid w:val="00514810"/>
    <w:rsid w:val="0051514A"/>
    <w:rsid w:val="00531DD5"/>
    <w:rsid w:val="00536B65"/>
    <w:rsid w:val="0056448F"/>
    <w:rsid w:val="00576CB9"/>
    <w:rsid w:val="00580FE0"/>
    <w:rsid w:val="0058764C"/>
    <w:rsid w:val="005953A9"/>
    <w:rsid w:val="0059738B"/>
    <w:rsid w:val="005A1A59"/>
    <w:rsid w:val="005C3C0F"/>
    <w:rsid w:val="005D0340"/>
    <w:rsid w:val="005F11D1"/>
    <w:rsid w:val="005F6E68"/>
    <w:rsid w:val="00604189"/>
    <w:rsid w:val="0061254E"/>
    <w:rsid w:val="00617B01"/>
    <w:rsid w:val="0063166E"/>
    <w:rsid w:val="006334A7"/>
    <w:rsid w:val="00633DF1"/>
    <w:rsid w:val="00635E9D"/>
    <w:rsid w:val="006471D9"/>
    <w:rsid w:val="00654A2D"/>
    <w:rsid w:val="00657AEA"/>
    <w:rsid w:val="00663B5F"/>
    <w:rsid w:val="00671EB3"/>
    <w:rsid w:val="006728DB"/>
    <w:rsid w:val="00686594"/>
    <w:rsid w:val="00690789"/>
    <w:rsid w:val="00697798"/>
    <w:rsid w:val="006A2E5A"/>
    <w:rsid w:val="006A77B9"/>
    <w:rsid w:val="006B09AB"/>
    <w:rsid w:val="006B3803"/>
    <w:rsid w:val="006B76E0"/>
    <w:rsid w:val="006D68E8"/>
    <w:rsid w:val="006D7110"/>
    <w:rsid w:val="006E5062"/>
    <w:rsid w:val="006E604B"/>
    <w:rsid w:val="006F1182"/>
    <w:rsid w:val="006F2876"/>
    <w:rsid w:val="00704913"/>
    <w:rsid w:val="0071003D"/>
    <w:rsid w:val="00713BA2"/>
    <w:rsid w:val="00726C93"/>
    <w:rsid w:val="007367C7"/>
    <w:rsid w:val="00744A9E"/>
    <w:rsid w:val="007653B9"/>
    <w:rsid w:val="00765F2C"/>
    <w:rsid w:val="00786A97"/>
    <w:rsid w:val="00790E84"/>
    <w:rsid w:val="007A5EC3"/>
    <w:rsid w:val="007A5FD5"/>
    <w:rsid w:val="007B3023"/>
    <w:rsid w:val="007C2642"/>
    <w:rsid w:val="007D05EC"/>
    <w:rsid w:val="007D1737"/>
    <w:rsid w:val="007D4DAF"/>
    <w:rsid w:val="007E1D0A"/>
    <w:rsid w:val="007E70BC"/>
    <w:rsid w:val="00825C73"/>
    <w:rsid w:val="00826F08"/>
    <w:rsid w:val="00834F8B"/>
    <w:rsid w:val="00845544"/>
    <w:rsid w:val="00846D83"/>
    <w:rsid w:val="0084797C"/>
    <w:rsid w:val="00851847"/>
    <w:rsid w:val="00854680"/>
    <w:rsid w:val="008562C4"/>
    <w:rsid w:val="0087092A"/>
    <w:rsid w:val="00875C1D"/>
    <w:rsid w:val="00875CC4"/>
    <w:rsid w:val="008829E4"/>
    <w:rsid w:val="00882C8A"/>
    <w:rsid w:val="008A7EFE"/>
    <w:rsid w:val="008B48D2"/>
    <w:rsid w:val="008C30DF"/>
    <w:rsid w:val="008D05C1"/>
    <w:rsid w:val="008D356D"/>
    <w:rsid w:val="008D52D6"/>
    <w:rsid w:val="008E5654"/>
    <w:rsid w:val="008E6FB7"/>
    <w:rsid w:val="00903C27"/>
    <w:rsid w:val="00911B1D"/>
    <w:rsid w:val="00921C4D"/>
    <w:rsid w:val="00930342"/>
    <w:rsid w:val="00933E01"/>
    <w:rsid w:val="009423A2"/>
    <w:rsid w:val="00942D16"/>
    <w:rsid w:val="00955F9C"/>
    <w:rsid w:val="00960F7E"/>
    <w:rsid w:val="009655A7"/>
    <w:rsid w:val="00976844"/>
    <w:rsid w:val="00983557"/>
    <w:rsid w:val="00984AC5"/>
    <w:rsid w:val="00995D95"/>
    <w:rsid w:val="009B09B8"/>
    <w:rsid w:val="009B6A2E"/>
    <w:rsid w:val="009C30EE"/>
    <w:rsid w:val="009C757F"/>
    <w:rsid w:val="009D6BC3"/>
    <w:rsid w:val="009D7DAA"/>
    <w:rsid w:val="009E14B1"/>
    <w:rsid w:val="00A07183"/>
    <w:rsid w:val="00A36556"/>
    <w:rsid w:val="00A40DA4"/>
    <w:rsid w:val="00A419EA"/>
    <w:rsid w:val="00A45DCB"/>
    <w:rsid w:val="00A53F2B"/>
    <w:rsid w:val="00A6397B"/>
    <w:rsid w:val="00A67F7B"/>
    <w:rsid w:val="00A73F2B"/>
    <w:rsid w:val="00A74CF4"/>
    <w:rsid w:val="00A74DE2"/>
    <w:rsid w:val="00A8676F"/>
    <w:rsid w:val="00A87911"/>
    <w:rsid w:val="00A9715E"/>
    <w:rsid w:val="00AA429E"/>
    <w:rsid w:val="00AB101F"/>
    <w:rsid w:val="00AB17A9"/>
    <w:rsid w:val="00AB39CA"/>
    <w:rsid w:val="00AB40D1"/>
    <w:rsid w:val="00AB5103"/>
    <w:rsid w:val="00AC0277"/>
    <w:rsid w:val="00AC03EC"/>
    <w:rsid w:val="00AC7AAB"/>
    <w:rsid w:val="00AD5316"/>
    <w:rsid w:val="00AF1D92"/>
    <w:rsid w:val="00B00620"/>
    <w:rsid w:val="00B0678E"/>
    <w:rsid w:val="00B4372F"/>
    <w:rsid w:val="00B45260"/>
    <w:rsid w:val="00B62C5F"/>
    <w:rsid w:val="00B67C3D"/>
    <w:rsid w:val="00B75E10"/>
    <w:rsid w:val="00B773DD"/>
    <w:rsid w:val="00B84A82"/>
    <w:rsid w:val="00BB42DD"/>
    <w:rsid w:val="00BF0DD8"/>
    <w:rsid w:val="00BF5F7F"/>
    <w:rsid w:val="00C11BA0"/>
    <w:rsid w:val="00C121D9"/>
    <w:rsid w:val="00C1318F"/>
    <w:rsid w:val="00C15ACB"/>
    <w:rsid w:val="00C255D0"/>
    <w:rsid w:val="00C26D91"/>
    <w:rsid w:val="00C41F6F"/>
    <w:rsid w:val="00C51C79"/>
    <w:rsid w:val="00C5203A"/>
    <w:rsid w:val="00C8000D"/>
    <w:rsid w:val="00C877C3"/>
    <w:rsid w:val="00CA1635"/>
    <w:rsid w:val="00CB187D"/>
    <w:rsid w:val="00CC0496"/>
    <w:rsid w:val="00CE10B2"/>
    <w:rsid w:val="00CE3C98"/>
    <w:rsid w:val="00CF54ED"/>
    <w:rsid w:val="00D037D8"/>
    <w:rsid w:val="00D45C13"/>
    <w:rsid w:val="00D7419F"/>
    <w:rsid w:val="00D81C79"/>
    <w:rsid w:val="00D96372"/>
    <w:rsid w:val="00DA19CF"/>
    <w:rsid w:val="00DA3A91"/>
    <w:rsid w:val="00DA522E"/>
    <w:rsid w:val="00DB0BD8"/>
    <w:rsid w:val="00DB3245"/>
    <w:rsid w:val="00DC4AE5"/>
    <w:rsid w:val="00DD136F"/>
    <w:rsid w:val="00DD2A39"/>
    <w:rsid w:val="00DD4D45"/>
    <w:rsid w:val="00DE586E"/>
    <w:rsid w:val="00DE658C"/>
    <w:rsid w:val="00DE6EB2"/>
    <w:rsid w:val="00DF23AD"/>
    <w:rsid w:val="00E057D7"/>
    <w:rsid w:val="00E267D0"/>
    <w:rsid w:val="00E85CC5"/>
    <w:rsid w:val="00E97102"/>
    <w:rsid w:val="00EA2049"/>
    <w:rsid w:val="00EA7451"/>
    <w:rsid w:val="00EB52FD"/>
    <w:rsid w:val="00EE226E"/>
    <w:rsid w:val="00EE5C72"/>
    <w:rsid w:val="00EF3D0B"/>
    <w:rsid w:val="00F020FA"/>
    <w:rsid w:val="00F31058"/>
    <w:rsid w:val="00F313CC"/>
    <w:rsid w:val="00F40A0B"/>
    <w:rsid w:val="00F437E2"/>
    <w:rsid w:val="00F54629"/>
    <w:rsid w:val="00F55343"/>
    <w:rsid w:val="00F57C36"/>
    <w:rsid w:val="00F827E1"/>
    <w:rsid w:val="00F93912"/>
    <w:rsid w:val="00FA0C7F"/>
    <w:rsid w:val="00FA4C66"/>
    <w:rsid w:val="00FB7408"/>
    <w:rsid w:val="00FE5DDA"/>
    <w:rsid w:val="00FF5E79"/>
    <w:rsid w:val="00FF720B"/>
    <w:rsid w:val="010847B8"/>
    <w:rsid w:val="6E13BA66"/>
    <w:rsid w:val="78AEC4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colormru v:ext="edit" colors="#c9c40d,#f6dc93,#fef0d5"/>
    </o:shapedefaults>
    <o:shapelayout v:ext="edit">
      <o:idmap v:ext="edit" data="1"/>
    </o:shapelayout>
  </w:shapeDefaults>
  <w:decimalSymbol w:val="."/>
  <w:listSeparator w:val=","/>
  <w14:docId w14:val="7D66BC64"/>
  <w15:docId w15:val="{ED0EAB2C-D0EA-4176-A44D-AFCDB01B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C32"/>
    <w:rPr>
      <w:rFonts w:ascii="Calibri" w:hAnsi="Calibri"/>
      <w:sz w:val="22"/>
      <w:szCs w:val="22"/>
      <w14:numForm w14:val="lining"/>
    </w:rPr>
  </w:style>
  <w:style w:type="paragraph" w:styleId="Heading1">
    <w:name w:val="heading 1"/>
    <w:basedOn w:val="Normal"/>
    <w:next w:val="Normal"/>
    <w:link w:val="Heading1Char"/>
    <w:autoRedefine/>
    <w:qFormat/>
    <w:rsid w:val="00834F8B"/>
    <w:pPr>
      <w:keepNext/>
      <w:keepLines/>
      <w:tabs>
        <w:tab w:val="center" w:pos="4320"/>
      </w:tabs>
      <w:spacing w:before="240" w:after="120" w:line="360" w:lineRule="exact"/>
      <w:outlineLvl w:val="0"/>
    </w:pPr>
    <w:rPr>
      <w:rFonts w:ascii="Arial" w:eastAsiaTheme="majorEastAsia" w:hAnsi="Arial" w:cs="Arial"/>
      <w:b/>
      <w:bCs/>
      <w:color w:val="122858"/>
      <w:spacing w:val="10"/>
      <w:sz w:val="28"/>
      <w:szCs w:val="28"/>
    </w:rPr>
  </w:style>
  <w:style w:type="paragraph" w:styleId="Heading2">
    <w:name w:val="heading 2"/>
    <w:basedOn w:val="Normal"/>
    <w:next w:val="Normal"/>
    <w:link w:val="Heading2Char"/>
    <w:autoRedefine/>
    <w:qFormat/>
    <w:rsid w:val="00166EF4"/>
    <w:pPr>
      <w:keepNext/>
      <w:keepLines/>
      <w:spacing w:before="60" w:after="60"/>
      <w:ind w:left="2160" w:firstLine="720"/>
      <w:jc w:val="right"/>
      <w:outlineLvl w:val="1"/>
    </w:pPr>
    <w:rPr>
      <w:rFonts w:ascii="Arial" w:eastAsiaTheme="majorEastAsia" w:hAnsi="Arial" w:cs="Arial"/>
      <w:bCs/>
      <w:i/>
      <w:color w:val="003763" w:themeColor="accent4"/>
      <w:spacing w:val="10"/>
      <w:sz w:val="20"/>
      <w:szCs w:val="24"/>
    </w:rPr>
  </w:style>
  <w:style w:type="paragraph" w:styleId="Heading3">
    <w:name w:val="heading 3"/>
    <w:basedOn w:val="Normal"/>
    <w:next w:val="Normal"/>
    <w:link w:val="Heading3Char"/>
    <w:rsid w:val="00367693"/>
    <w:pPr>
      <w:keepNext/>
      <w:keepLines/>
      <w:spacing w:before="200"/>
      <w:outlineLvl w:val="2"/>
    </w:pPr>
    <w:rPr>
      <w:rFonts w:asciiTheme="majorHAnsi" w:eastAsiaTheme="majorEastAsia" w:hAnsiTheme="majorHAnsi" w:cstheme="majorBidi"/>
      <w:b/>
      <w:bCs/>
      <w:color w:val="F15A25" w:themeColor="accent1"/>
    </w:rPr>
  </w:style>
  <w:style w:type="paragraph" w:styleId="Heading4">
    <w:name w:val="heading 4"/>
    <w:basedOn w:val="Normal"/>
    <w:next w:val="Normal"/>
    <w:link w:val="Heading4Char"/>
    <w:rsid w:val="00367693"/>
    <w:pPr>
      <w:keepNext/>
      <w:keepLines/>
      <w:spacing w:before="200"/>
      <w:outlineLvl w:val="3"/>
    </w:pPr>
    <w:rPr>
      <w:rFonts w:asciiTheme="majorHAnsi" w:eastAsiaTheme="majorEastAsia" w:hAnsiTheme="majorHAnsi" w:cstheme="majorBidi"/>
      <w:b/>
      <w:bCs/>
      <w:i/>
      <w:iCs/>
      <w:color w:val="F15A2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9CF"/>
    <w:pPr>
      <w:tabs>
        <w:tab w:val="center" w:pos="4320"/>
        <w:tab w:val="right" w:pos="8640"/>
      </w:tabs>
    </w:pPr>
  </w:style>
  <w:style w:type="character" w:customStyle="1" w:styleId="HeaderChar">
    <w:name w:val="Header Char"/>
    <w:basedOn w:val="DefaultParagraphFont"/>
    <w:link w:val="Header"/>
    <w:uiPriority w:val="99"/>
    <w:rsid w:val="00DA19CF"/>
  </w:style>
  <w:style w:type="paragraph" w:styleId="Footer">
    <w:name w:val="footer"/>
    <w:basedOn w:val="Normal"/>
    <w:link w:val="FooterChar"/>
    <w:uiPriority w:val="99"/>
    <w:unhideWhenUsed/>
    <w:rsid w:val="00DA19CF"/>
    <w:pPr>
      <w:tabs>
        <w:tab w:val="center" w:pos="4320"/>
        <w:tab w:val="right" w:pos="8640"/>
      </w:tabs>
    </w:pPr>
  </w:style>
  <w:style w:type="character" w:customStyle="1" w:styleId="FooterChar">
    <w:name w:val="Footer Char"/>
    <w:basedOn w:val="DefaultParagraphFont"/>
    <w:link w:val="Footer"/>
    <w:uiPriority w:val="99"/>
    <w:rsid w:val="00DA19CF"/>
  </w:style>
  <w:style w:type="paragraph" w:styleId="ListParagraph">
    <w:name w:val="List Paragraph"/>
    <w:basedOn w:val="Normal"/>
    <w:rsid w:val="002A0985"/>
    <w:pPr>
      <w:ind w:left="720"/>
      <w:contextualSpacing/>
    </w:pPr>
  </w:style>
  <w:style w:type="paragraph" w:customStyle="1" w:styleId="referencesbodycopy">
    <w:name w:val="references body copy"/>
    <w:basedOn w:val="Normal"/>
    <w:uiPriority w:val="99"/>
    <w:rsid w:val="00786A97"/>
    <w:pPr>
      <w:widowControl w:val="0"/>
      <w:autoSpaceDE w:val="0"/>
      <w:autoSpaceDN w:val="0"/>
      <w:adjustRightInd w:val="0"/>
      <w:spacing w:line="240" w:lineRule="atLeast"/>
      <w:textAlignment w:val="center"/>
    </w:pPr>
    <w:rPr>
      <w:rFonts w:ascii="GothamNarrow-Book" w:hAnsi="GothamNarrow-Book" w:cs="GothamNarrow-Book"/>
      <w:color w:val="60350A"/>
      <w:sz w:val="14"/>
      <w:szCs w:val="14"/>
    </w:rPr>
  </w:style>
  <w:style w:type="character" w:customStyle="1" w:styleId="referencesitalic">
    <w:name w:val="references italic"/>
    <w:uiPriority w:val="99"/>
    <w:rsid w:val="00786A97"/>
    <w:rPr>
      <w:rFonts w:ascii="GothamNarrow-BookItalic" w:hAnsi="GothamNarrow-BookItalic" w:cs="GothamNarrow-BookItalic"/>
      <w:i/>
      <w:iCs/>
      <w:color w:val="60350A"/>
      <w:sz w:val="14"/>
      <w:szCs w:val="14"/>
    </w:rPr>
  </w:style>
  <w:style w:type="character" w:styleId="Hyperlink">
    <w:name w:val="Hyperlink"/>
    <w:basedOn w:val="DefaultParagraphFont"/>
    <w:rsid w:val="00AB40D1"/>
    <w:rPr>
      <w:color w:val="D54215" w:themeColor="hyperlink"/>
      <w:u w:val="single"/>
    </w:rPr>
  </w:style>
  <w:style w:type="character" w:styleId="PageNumber">
    <w:name w:val="page number"/>
    <w:basedOn w:val="DefaultParagraphFont"/>
    <w:rsid w:val="00FB7408"/>
  </w:style>
  <w:style w:type="paragraph" w:customStyle="1" w:styleId="Default">
    <w:name w:val="Default"/>
    <w:rsid w:val="00765F2C"/>
    <w:pPr>
      <w:widowControl w:val="0"/>
      <w:autoSpaceDE w:val="0"/>
      <w:autoSpaceDN w:val="0"/>
      <w:adjustRightInd w:val="0"/>
    </w:pPr>
    <w:rPr>
      <w:rFonts w:ascii="HelveticaNeueLT Std Blk" w:hAnsi="HelveticaNeueLT Std Blk" w:cs="HelveticaNeueLT Std Blk"/>
      <w:color w:val="000000"/>
    </w:rPr>
  </w:style>
  <w:style w:type="paragraph" w:customStyle="1" w:styleId="Pa1">
    <w:name w:val="Pa1"/>
    <w:basedOn w:val="Default"/>
    <w:next w:val="Default"/>
    <w:uiPriority w:val="99"/>
    <w:rsid w:val="00765F2C"/>
    <w:pPr>
      <w:spacing w:line="201" w:lineRule="atLeast"/>
    </w:pPr>
    <w:rPr>
      <w:rFonts w:cs="Times New Roman"/>
      <w:color w:val="auto"/>
    </w:rPr>
  </w:style>
  <w:style w:type="paragraph" w:customStyle="1" w:styleId="Pa2">
    <w:name w:val="Pa2"/>
    <w:basedOn w:val="Default"/>
    <w:next w:val="Default"/>
    <w:uiPriority w:val="99"/>
    <w:rsid w:val="00765F2C"/>
    <w:pPr>
      <w:spacing w:line="201" w:lineRule="atLeast"/>
    </w:pPr>
    <w:rPr>
      <w:rFonts w:cs="Times New Roman"/>
      <w:color w:val="auto"/>
    </w:rPr>
  </w:style>
  <w:style w:type="character" w:customStyle="1" w:styleId="A2">
    <w:name w:val="A2"/>
    <w:uiPriority w:val="99"/>
    <w:rsid w:val="00765F2C"/>
    <w:rPr>
      <w:rFonts w:ascii="Garamond BE Regular" w:hAnsi="Garamond BE Regular" w:cs="Garamond BE Regular"/>
      <w:color w:val="221E1F"/>
      <w:sz w:val="11"/>
      <w:szCs w:val="11"/>
    </w:rPr>
  </w:style>
  <w:style w:type="paragraph" w:customStyle="1" w:styleId="Pa3">
    <w:name w:val="Pa3"/>
    <w:basedOn w:val="Default"/>
    <w:next w:val="Default"/>
    <w:uiPriority w:val="99"/>
    <w:rsid w:val="00765F2C"/>
    <w:pPr>
      <w:spacing w:line="181" w:lineRule="atLeast"/>
    </w:pPr>
    <w:rPr>
      <w:rFonts w:cs="Times New Roman"/>
      <w:color w:val="auto"/>
    </w:rPr>
  </w:style>
  <w:style w:type="paragraph" w:customStyle="1" w:styleId="Pa4">
    <w:name w:val="Pa4"/>
    <w:basedOn w:val="Default"/>
    <w:next w:val="Default"/>
    <w:uiPriority w:val="99"/>
    <w:rsid w:val="00765F2C"/>
    <w:pPr>
      <w:spacing w:line="201" w:lineRule="atLeast"/>
    </w:pPr>
    <w:rPr>
      <w:rFonts w:cs="Times New Roman"/>
      <w:color w:val="auto"/>
    </w:rPr>
  </w:style>
  <w:style w:type="character" w:customStyle="1" w:styleId="A4">
    <w:name w:val="A4"/>
    <w:uiPriority w:val="99"/>
    <w:rsid w:val="00765F2C"/>
    <w:rPr>
      <w:rFonts w:cs="HelveticaNeueLT Std Blk"/>
      <w:color w:val="000000"/>
    </w:rPr>
  </w:style>
  <w:style w:type="paragraph" w:customStyle="1" w:styleId="Pa5">
    <w:name w:val="Pa5"/>
    <w:basedOn w:val="Default"/>
    <w:next w:val="Default"/>
    <w:uiPriority w:val="99"/>
    <w:rsid w:val="00765F2C"/>
    <w:pPr>
      <w:spacing w:line="201" w:lineRule="atLeast"/>
    </w:pPr>
    <w:rPr>
      <w:rFonts w:cs="Times New Roman"/>
      <w:color w:val="auto"/>
    </w:rPr>
  </w:style>
  <w:style w:type="character" w:customStyle="1" w:styleId="A1">
    <w:name w:val="A1"/>
    <w:uiPriority w:val="99"/>
    <w:rsid w:val="00DE658C"/>
    <w:rPr>
      <w:rFonts w:cs="Garamond BE Regular"/>
      <w:color w:val="221E1F"/>
      <w:sz w:val="20"/>
      <w:szCs w:val="20"/>
    </w:rPr>
  </w:style>
  <w:style w:type="paragraph" w:styleId="EndnoteText">
    <w:name w:val="endnote text"/>
    <w:basedOn w:val="Normal"/>
    <w:link w:val="EndnoteTextChar"/>
    <w:rsid w:val="007C2642"/>
  </w:style>
  <w:style w:type="character" w:customStyle="1" w:styleId="EndnoteTextChar">
    <w:name w:val="Endnote Text Char"/>
    <w:basedOn w:val="DefaultParagraphFont"/>
    <w:link w:val="EndnoteText"/>
    <w:rsid w:val="007C2642"/>
  </w:style>
  <w:style w:type="character" w:styleId="EndnoteReference">
    <w:name w:val="endnote reference"/>
    <w:basedOn w:val="DefaultParagraphFont"/>
    <w:rsid w:val="007C2642"/>
    <w:rPr>
      <w:vertAlign w:val="superscript"/>
    </w:rPr>
  </w:style>
  <w:style w:type="paragraph" w:styleId="BalloonText">
    <w:name w:val="Balloon Text"/>
    <w:basedOn w:val="Normal"/>
    <w:link w:val="BalloonTextChar"/>
    <w:rsid w:val="00EA2049"/>
    <w:rPr>
      <w:rFonts w:ascii="Lucida Grande" w:hAnsi="Lucida Grande"/>
      <w:sz w:val="18"/>
      <w:szCs w:val="18"/>
    </w:rPr>
  </w:style>
  <w:style w:type="character" w:customStyle="1" w:styleId="BalloonTextChar">
    <w:name w:val="Balloon Text Char"/>
    <w:basedOn w:val="DefaultParagraphFont"/>
    <w:link w:val="BalloonText"/>
    <w:rsid w:val="00EA2049"/>
    <w:rPr>
      <w:rFonts w:ascii="Lucida Grande" w:hAnsi="Lucida Grande"/>
      <w:sz w:val="18"/>
      <w:szCs w:val="18"/>
    </w:rPr>
  </w:style>
  <w:style w:type="paragraph" w:customStyle="1" w:styleId="Bullet1">
    <w:name w:val="Bullet1"/>
    <w:basedOn w:val="Normal"/>
    <w:qFormat/>
    <w:rsid w:val="00A07183"/>
    <w:pPr>
      <w:numPr>
        <w:numId w:val="32"/>
      </w:numPr>
      <w:ind w:left="288" w:hanging="288"/>
    </w:pPr>
  </w:style>
  <w:style w:type="character" w:customStyle="1" w:styleId="Heading1Char">
    <w:name w:val="Heading 1 Char"/>
    <w:basedOn w:val="DefaultParagraphFont"/>
    <w:link w:val="Heading1"/>
    <w:rsid w:val="00834F8B"/>
    <w:rPr>
      <w:rFonts w:ascii="Arial" w:eastAsiaTheme="majorEastAsia" w:hAnsi="Arial" w:cs="Arial"/>
      <w:b/>
      <w:bCs/>
      <w:color w:val="122858"/>
      <w:spacing w:val="10"/>
      <w:sz w:val="28"/>
      <w:szCs w:val="28"/>
      <w14:numForm w14:val="lining"/>
    </w:rPr>
  </w:style>
  <w:style w:type="character" w:customStyle="1" w:styleId="Heading2Char">
    <w:name w:val="Heading 2 Char"/>
    <w:basedOn w:val="DefaultParagraphFont"/>
    <w:link w:val="Heading2"/>
    <w:rsid w:val="00166EF4"/>
    <w:rPr>
      <w:rFonts w:ascii="Arial" w:eastAsiaTheme="majorEastAsia" w:hAnsi="Arial" w:cs="Arial"/>
      <w:bCs/>
      <w:i/>
      <w:color w:val="003763" w:themeColor="accent4"/>
      <w:spacing w:val="10"/>
      <w:sz w:val="20"/>
      <w14:numForm w14:val="lining"/>
    </w:rPr>
  </w:style>
  <w:style w:type="paragraph" w:styleId="Title">
    <w:name w:val="Title"/>
    <w:basedOn w:val="Normal"/>
    <w:next w:val="Normal"/>
    <w:link w:val="TitleChar"/>
    <w:autoRedefine/>
    <w:qFormat/>
    <w:rsid w:val="004E7C32"/>
    <w:pPr>
      <w:spacing w:after="60"/>
      <w:contextualSpacing/>
    </w:pPr>
    <w:rPr>
      <w:rFonts w:asciiTheme="majorHAnsi" w:eastAsiaTheme="majorEastAsia" w:hAnsiTheme="majorHAnsi" w:cstheme="majorBidi"/>
      <w:b/>
      <w:bCs/>
      <w:caps/>
      <w:color w:val="003763" w:themeColor="accent4"/>
      <w:spacing w:val="5"/>
      <w:kern w:val="28"/>
      <w:sz w:val="48"/>
      <w:szCs w:val="52"/>
    </w:rPr>
  </w:style>
  <w:style w:type="character" w:customStyle="1" w:styleId="TitleChar">
    <w:name w:val="Title Char"/>
    <w:basedOn w:val="DefaultParagraphFont"/>
    <w:link w:val="Title"/>
    <w:rsid w:val="004E7C32"/>
    <w:rPr>
      <w:rFonts w:asciiTheme="majorHAnsi" w:eastAsiaTheme="majorEastAsia" w:hAnsiTheme="majorHAnsi" w:cstheme="majorBidi"/>
      <w:b/>
      <w:bCs/>
      <w:caps/>
      <w:color w:val="003763" w:themeColor="accent4"/>
      <w:spacing w:val="5"/>
      <w:kern w:val="28"/>
      <w:sz w:val="48"/>
      <w:szCs w:val="52"/>
      <w14:numForm w14:val="lining"/>
    </w:rPr>
  </w:style>
  <w:style w:type="paragraph" w:styleId="Subtitle">
    <w:name w:val="Subtitle"/>
    <w:basedOn w:val="Normal"/>
    <w:next w:val="Normal"/>
    <w:link w:val="SubtitleChar"/>
    <w:qFormat/>
    <w:rsid w:val="004E7C32"/>
    <w:pPr>
      <w:numPr>
        <w:ilvl w:val="1"/>
      </w:numPr>
      <w:pBdr>
        <w:bottom w:val="single" w:sz="8" w:space="4" w:color="F15A25" w:themeColor="accent1"/>
      </w:pBdr>
      <w:tabs>
        <w:tab w:val="left" w:pos="3780"/>
      </w:tabs>
      <w:spacing w:after="600"/>
    </w:pPr>
    <w:rPr>
      <w:rFonts w:asciiTheme="majorHAnsi" w:eastAsiaTheme="majorEastAsia" w:hAnsiTheme="majorHAnsi" w:cstheme="majorBidi"/>
      <w:i/>
      <w:iCs/>
      <w:color w:val="003763" w:themeColor="accent4"/>
      <w:spacing w:val="15"/>
      <w:sz w:val="32"/>
      <w:szCs w:val="36"/>
    </w:rPr>
  </w:style>
  <w:style w:type="character" w:customStyle="1" w:styleId="SubtitleChar">
    <w:name w:val="Subtitle Char"/>
    <w:basedOn w:val="DefaultParagraphFont"/>
    <w:link w:val="Subtitle"/>
    <w:rsid w:val="004E7C32"/>
    <w:rPr>
      <w:rFonts w:asciiTheme="majorHAnsi" w:eastAsiaTheme="majorEastAsia" w:hAnsiTheme="majorHAnsi" w:cstheme="majorBidi"/>
      <w:i/>
      <w:iCs/>
      <w:color w:val="003763" w:themeColor="accent4"/>
      <w:spacing w:val="15"/>
      <w:sz w:val="32"/>
      <w:szCs w:val="36"/>
      <w14:numForm w14:val="lining"/>
    </w:rPr>
  </w:style>
  <w:style w:type="paragraph" w:styleId="NormalWeb">
    <w:name w:val="Normal (Web)"/>
    <w:basedOn w:val="Normal"/>
    <w:uiPriority w:val="99"/>
    <w:unhideWhenUsed/>
    <w:rsid w:val="00995D95"/>
    <w:pPr>
      <w:spacing w:before="100" w:beforeAutospacing="1" w:after="100" w:afterAutospacing="1"/>
    </w:pPr>
    <w:rPr>
      <w:rFonts w:ascii="Times" w:hAnsi="Times" w:cs="Times New Roman"/>
      <w:szCs w:val="20"/>
      <w:lang w:eastAsia="en-US"/>
    </w:rPr>
  </w:style>
  <w:style w:type="paragraph" w:customStyle="1" w:styleId="TitleLine">
    <w:name w:val="Title Line"/>
    <w:basedOn w:val="Title"/>
    <w:next w:val="Normal"/>
    <w:link w:val="TitleLineChar"/>
    <w:autoRedefine/>
    <w:qFormat/>
    <w:rsid w:val="00166EF4"/>
    <w:pPr>
      <w:pBdr>
        <w:bottom w:val="single" w:sz="4" w:space="4" w:color="F15A25" w:themeColor="accent1"/>
      </w:pBdr>
      <w:spacing w:after="240"/>
    </w:pPr>
    <w:rPr>
      <w:rFonts w:ascii="Arial" w:hAnsi="Arial" w:cs="Arial"/>
      <w:color w:val="122858"/>
      <w:sz w:val="44"/>
    </w:rPr>
  </w:style>
  <w:style w:type="character" w:customStyle="1" w:styleId="TitleLineChar">
    <w:name w:val="Title Line Char"/>
    <w:basedOn w:val="TitleChar"/>
    <w:link w:val="TitleLine"/>
    <w:rsid w:val="00166EF4"/>
    <w:rPr>
      <w:rFonts w:ascii="Arial" w:eastAsiaTheme="majorEastAsia" w:hAnsi="Arial" w:cs="Arial"/>
      <w:b/>
      <w:bCs/>
      <w:caps/>
      <w:color w:val="122858"/>
      <w:spacing w:val="5"/>
      <w:kern w:val="28"/>
      <w:sz w:val="44"/>
      <w:szCs w:val="52"/>
      <w14:numForm w14:val="lining"/>
    </w:rPr>
  </w:style>
  <w:style w:type="character" w:customStyle="1" w:styleId="Heading3Char">
    <w:name w:val="Heading 3 Char"/>
    <w:basedOn w:val="DefaultParagraphFont"/>
    <w:link w:val="Heading3"/>
    <w:rsid w:val="00367693"/>
    <w:rPr>
      <w:rFonts w:asciiTheme="majorHAnsi" w:eastAsiaTheme="majorEastAsia" w:hAnsiTheme="majorHAnsi" w:cstheme="majorBidi"/>
      <w:b/>
      <w:bCs/>
      <w:color w:val="F15A25" w:themeColor="accent1"/>
      <w:sz w:val="22"/>
      <w:szCs w:val="22"/>
      <w14:numForm w14:val="lining"/>
    </w:rPr>
  </w:style>
  <w:style w:type="paragraph" w:customStyle="1" w:styleId="SidebarTitle">
    <w:name w:val="Sidebar Title"/>
    <w:qFormat/>
    <w:rsid w:val="006D68E8"/>
    <w:pPr>
      <w:spacing w:after="200"/>
    </w:pPr>
    <w:rPr>
      <w:i/>
      <w:iCs/>
      <w:color w:val="003763" w:themeColor="accent4"/>
      <w:spacing w:val="10"/>
      <w:sz w:val="30"/>
      <w:szCs w:val="30"/>
    </w:rPr>
  </w:style>
  <w:style w:type="paragraph" w:customStyle="1" w:styleId="Bullet2">
    <w:name w:val="Bullet2"/>
    <w:basedOn w:val="Normal"/>
    <w:qFormat/>
    <w:rsid w:val="00A07183"/>
    <w:pPr>
      <w:numPr>
        <w:numId w:val="44"/>
      </w:numPr>
      <w:ind w:left="576"/>
    </w:pPr>
  </w:style>
  <w:style w:type="character" w:customStyle="1" w:styleId="Heading4Char">
    <w:name w:val="Heading 4 Char"/>
    <w:basedOn w:val="DefaultParagraphFont"/>
    <w:link w:val="Heading4"/>
    <w:rsid w:val="00367693"/>
    <w:rPr>
      <w:rFonts w:asciiTheme="majorHAnsi" w:eastAsiaTheme="majorEastAsia" w:hAnsiTheme="majorHAnsi" w:cstheme="majorBidi"/>
      <w:b/>
      <w:bCs/>
      <w:i/>
      <w:iCs/>
      <w:color w:val="F15A25" w:themeColor="accent1"/>
      <w:sz w:val="22"/>
      <w:szCs w:val="22"/>
      <w14:numForm w14:val="lining"/>
    </w:rPr>
  </w:style>
  <w:style w:type="table" w:styleId="TableGrid">
    <w:name w:val="Table Grid"/>
    <w:basedOn w:val="TableNormal"/>
    <w:rsid w:val="00403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0350C"/>
    <w:rPr>
      <w:sz w:val="20"/>
      <w:szCs w:val="20"/>
    </w:rPr>
  </w:style>
  <w:style w:type="character" w:customStyle="1" w:styleId="FootnoteTextChar">
    <w:name w:val="Footnote Text Char"/>
    <w:basedOn w:val="DefaultParagraphFont"/>
    <w:link w:val="FootnoteText"/>
    <w:rsid w:val="0040350C"/>
    <w:rPr>
      <w:rFonts w:ascii="Calibri" w:hAnsi="Calibri"/>
      <w:sz w:val="20"/>
      <w:szCs w:val="20"/>
      <w14:numForm w14:val="lining"/>
    </w:rPr>
  </w:style>
  <w:style w:type="character" w:styleId="FootnoteReference">
    <w:name w:val="footnote reference"/>
    <w:basedOn w:val="DefaultParagraphFont"/>
    <w:rsid w:val="0040350C"/>
    <w:rPr>
      <w:vertAlign w:val="superscript"/>
    </w:rPr>
  </w:style>
  <w:style w:type="character" w:styleId="FollowedHyperlink">
    <w:name w:val="FollowedHyperlink"/>
    <w:basedOn w:val="DefaultParagraphFont"/>
    <w:rsid w:val="0040350C"/>
    <w:rPr>
      <w:color w:val="F15A25" w:themeColor="followedHyperlink"/>
      <w:u w:val="single"/>
    </w:rPr>
  </w:style>
  <w:style w:type="character" w:styleId="CommentReference">
    <w:name w:val="annotation reference"/>
    <w:basedOn w:val="DefaultParagraphFont"/>
    <w:semiHidden/>
    <w:unhideWhenUsed/>
    <w:rsid w:val="00215615"/>
    <w:rPr>
      <w:sz w:val="16"/>
      <w:szCs w:val="16"/>
    </w:rPr>
  </w:style>
  <w:style w:type="paragraph" w:styleId="CommentText">
    <w:name w:val="annotation text"/>
    <w:basedOn w:val="Normal"/>
    <w:link w:val="CommentTextChar"/>
    <w:semiHidden/>
    <w:unhideWhenUsed/>
    <w:rsid w:val="00215615"/>
    <w:rPr>
      <w:sz w:val="20"/>
      <w:szCs w:val="20"/>
    </w:rPr>
  </w:style>
  <w:style w:type="character" w:customStyle="1" w:styleId="CommentTextChar">
    <w:name w:val="Comment Text Char"/>
    <w:basedOn w:val="DefaultParagraphFont"/>
    <w:link w:val="CommentText"/>
    <w:semiHidden/>
    <w:rsid w:val="00215615"/>
    <w:rPr>
      <w:rFonts w:ascii="Calibri" w:hAnsi="Calibri"/>
      <w:sz w:val="20"/>
      <w:szCs w:val="20"/>
      <w14:numForm w14:val="lining"/>
    </w:rPr>
  </w:style>
  <w:style w:type="paragraph" w:styleId="CommentSubject">
    <w:name w:val="annotation subject"/>
    <w:basedOn w:val="CommentText"/>
    <w:next w:val="CommentText"/>
    <w:link w:val="CommentSubjectChar"/>
    <w:semiHidden/>
    <w:unhideWhenUsed/>
    <w:rsid w:val="00215615"/>
    <w:rPr>
      <w:b/>
      <w:bCs/>
    </w:rPr>
  </w:style>
  <w:style w:type="character" w:customStyle="1" w:styleId="CommentSubjectChar">
    <w:name w:val="Comment Subject Char"/>
    <w:basedOn w:val="CommentTextChar"/>
    <w:link w:val="CommentSubject"/>
    <w:semiHidden/>
    <w:rsid w:val="00215615"/>
    <w:rPr>
      <w:rFonts w:ascii="Calibri" w:hAnsi="Calibri"/>
      <w:b/>
      <w:bCs/>
      <w:sz w:val="20"/>
      <w:szCs w:val="20"/>
      <w14:numForm w14:val="lining"/>
    </w:rPr>
  </w:style>
  <w:style w:type="paragraph" w:styleId="Revision">
    <w:name w:val="Revision"/>
    <w:hidden/>
    <w:semiHidden/>
    <w:rsid w:val="008B48D2"/>
    <w:rPr>
      <w:rFonts w:ascii="Calibri" w:hAnsi="Calibri"/>
      <w:sz w:val="22"/>
      <w:szCs w:val="22"/>
      <w14:numForm w14:val="lining"/>
    </w:rPr>
  </w:style>
  <w:style w:type="table" w:styleId="GridTable1Light-Accent5">
    <w:name w:val="Grid Table 1 Light Accent 5"/>
    <w:basedOn w:val="TableNormal"/>
    <w:uiPriority w:val="46"/>
    <w:rsid w:val="00EE5C72"/>
    <w:tblPr>
      <w:tblStyleRowBandSize w:val="1"/>
      <w:tblStyleColBandSize w:val="1"/>
      <w:tblBorders>
        <w:top w:val="single" w:sz="4" w:space="0" w:color="E7EEF7" w:themeColor="accent5" w:themeTint="66"/>
        <w:left w:val="single" w:sz="4" w:space="0" w:color="E7EEF7" w:themeColor="accent5" w:themeTint="66"/>
        <w:bottom w:val="single" w:sz="4" w:space="0" w:color="E7EEF7" w:themeColor="accent5" w:themeTint="66"/>
        <w:right w:val="single" w:sz="4" w:space="0" w:color="E7EEF7" w:themeColor="accent5" w:themeTint="66"/>
        <w:insideH w:val="single" w:sz="4" w:space="0" w:color="E7EEF7" w:themeColor="accent5" w:themeTint="66"/>
        <w:insideV w:val="single" w:sz="4" w:space="0" w:color="E7EEF7" w:themeColor="accent5" w:themeTint="66"/>
      </w:tblBorders>
    </w:tblPr>
    <w:tblStylePr w:type="firstRow">
      <w:rPr>
        <w:b/>
        <w:bCs/>
      </w:rPr>
      <w:tblPr/>
      <w:tcPr>
        <w:tcBorders>
          <w:bottom w:val="single" w:sz="12" w:space="0" w:color="DCE6F3" w:themeColor="accent5" w:themeTint="99"/>
        </w:tcBorders>
      </w:tcPr>
    </w:tblStylePr>
    <w:tblStylePr w:type="lastRow">
      <w:rPr>
        <w:b/>
        <w:bCs/>
      </w:rPr>
      <w:tblPr/>
      <w:tcPr>
        <w:tcBorders>
          <w:top w:val="double" w:sz="2" w:space="0" w:color="DCE6F3" w:themeColor="accent5" w:themeTint="99"/>
        </w:tcBorders>
      </w:tcPr>
    </w:tblStylePr>
    <w:tblStylePr w:type="firstCol">
      <w:rPr>
        <w:b/>
        <w:bCs/>
      </w:rPr>
    </w:tblStylePr>
    <w:tblStylePr w:type="lastCol">
      <w:rPr>
        <w:b/>
        <w:bCs/>
      </w:rPr>
    </w:tblStylePr>
  </w:style>
  <w:style w:type="table" w:styleId="PlainTable4">
    <w:name w:val="Plain Table 4"/>
    <w:basedOn w:val="TableNormal"/>
    <w:uiPriority w:val="44"/>
    <w:rsid w:val="00633DF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309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tyhealthdashboard.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CHRR 2013">
  <a:themeElements>
    <a:clrScheme name="chrr">
      <a:dk1>
        <a:sysClr val="windowText" lastClr="000000"/>
      </a:dk1>
      <a:lt1>
        <a:sysClr val="window" lastClr="FFFFFF"/>
      </a:lt1>
      <a:dk2>
        <a:srgbClr val="D54215"/>
      </a:dk2>
      <a:lt2>
        <a:srgbClr val="F8931F"/>
      </a:lt2>
      <a:accent1>
        <a:srgbClr val="F15A25"/>
      </a:accent1>
      <a:accent2>
        <a:srgbClr val="709455"/>
      </a:accent2>
      <a:accent3>
        <a:srgbClr val="95BA79"/>
      </a:accent3>
      <a:accent4>
        <a:srgbClr val="003763"/>
      </a:accent4>
      <a:accent5>
        <a:srgbClr val="C5D7EB"/>
      </a:accent5>
      <a:accent6>
        <a:srgbClr val="EDE9E6"/>
      </a:accent6>
      <a:hlink>
        <a:srgbClr val="D54215"/>
      </a:hlink>
      <a:folHlink>
        <a:srgbClr val="F15A25"/>
      </a:folHlink>
    </a:clrScheme>
    <a:fontScheme name="Office 2">
      <a:majorFont>
        <a:latin typeface="Corbel"/>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libri"/>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erception">
      <a:fillStyleLst>
        <a:solidFill>
          <a:schemeClr val="phClr"/>
        </a:solidFill>
        <a:solidFill>
          <a:schemeClr val="phClr">
            <a:shade val="90000"/>
          </a:schemeClr>
        </a:solidFill>
        <a:solidFill>
          <a:schemeClr val="phClr">
            <a:shade val="80000"/>
          </a:schemeClr>
        </a:solidFill>
      </a:fillStyleLst>
      <a:lnStyleLst>
        <a:ln w="12700" cap="flat" cmpd="sng" algn="ctr">
          <a:solidFill>
            <a:schemeClr val="phClr">
              <a:satMod val="105000"/>
            </a:schemeClr>
          </a:solidFill>
          <a:prstDash val="solid"/>
        </a:ln>
        <a:ln w="25400" cap="flat" cmpd="sng" algn="ctr">
          <a:solidFill>
            <a:schemeClr val="phClr"/>
          </a:solidFill>
          <a:prstDash val="solid"/>
        </a:ln>
        <a:ln w="25400" cap="flat" cmpd="sng" algn="ctr">
          <a:solidFill>
            <a:schemeClr val="phClr">
              <a:alpha val="80000"/>
            </a:schemeClr>
          </a:solidFill>
          <a:prstDash val="solid"/>
        </a:ln>
      </a:lnStyleLst>
      <a:effectStyleLst>
        <a:effectStyle>
          <a:effectLst/>
        </a:effectStyle>
        <a:effectStyle>
          <a:effectLst/>
          <a:scene3d>
            <a:camera prst="obliqueTopRight"/>
            <a:lightRig rig="threePt" dir="tl"/>
          </a:scene3d>
          <a:sp3d>
            <a:bevelT w="25400" h="25400"/>
          </a:sp3d>
        </a:effectStyle>
        <a:effectStyle>
          <a:effectLst/>
          <a:scene3d>
            <a:camera prst="perspectiveFront" fov="4200000"/>
            <a:lightRig rig="balanced" dir="tl">
              <a:rot lat="0" lon="0" rev="18600000"/>
            </a:lightRig>
          </a:scene3d>
          <a:sp3d prstMaterial="metal">
            <a:bevelT w="63500" h="50800" prst="angle"/>
          </a:sp3d>
        </a:effectStyle>
      </a:effectStyleLst>
      <a:bgFillStyleLst>
        <a:solidFill>
          <a:schemeClr val="phClr">
            <a:tint val="90000"/>
          </a:schemeClr>
        </a:solidFill>
        <a:solidFill>
          <a:schemeClr val="phClr">
            <a:tint val="50000"/>
          </a:schemeClr>
        </a:solidFill>
        <a:solidFill>
          <a:schemeClr val="phClr">
            <a:shade val="60000"/>
          </a:schemeClr>
        </a:soli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5C8BF2F4F7554FAEE0A73D4B80A94D" ma:contentTypeVersion="13" ma:contentTypeDescription="Create a new document." ma:contentTypeScope="" ma:versionID="2cd6135b1552cf62343ced228c1b3766">
  <xsd:schema xmlns:xsd="http://www.w3.org/2001/XMLSchema" xmlns:xs="http://www.w3.org/2001/XMLSchema" xmlns:p="http://schemas.microsoft.com/office/2006/metadata/properties" xmlns:ns3="ffbaa41d-1154-42d1-ac5d-48f5098af74a" xmlns:ns4="37f75da5-9717-454b-aca6-62d9c2e59169" targetNamespace="http://schemas.microsoft.com/office/2006/metadata/properties" ma:root="true" ma:fieldsID="502cddb15bf7ebc8714d0318b91f92d4" ns3:_="" ns4:_="">
    <xsd:import namespace="ffbaa41d-1154-42d1-ac5d-48f5098af74a"/>
    <xsd:import namespace="37f75da5-9717-454b-aca6-62d9c2e591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aa41d-1154-42d1-ac5d-48f5098af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75da5-9717-454b-aca6-62d9c2e591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DF658-DADE-48E2-BC93-68B5118D1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aa41d-1154-42d1-ac5d-48f5098af74a"/>
    <ds:schemaRef ds:uri="37f75da5-9717-454b-aca6-62d9c2e59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09B59-C453-4698-807C-6E286727FACC}">
  <ds:schemaRefs>
    <ds:schemaRef ds:uri="http://schemas.microsoft.com/sharepoint/v3/contenttype/forms"/>
  </ds:schemaRefs>
</ds:datastoreItem>
</file>

<file path=customXml/itemProps3.xml><?xml version="1.0" encoding="utf-8"?>
<ds:datastoreItem xmlns:ds="http://schemas.openxmlformats.org/officeDocument/2006/customXml" ds:itemID="{965FCE81-B2FE-4F08-A12A-60FD23059D31}">
  <ds:schemaRefs>
    <ds:schemaRef ds:uri="http://schemas.openxmlformats.org/officeDocument/2006/bibliography"/>
  </ds:schemaRefs>
</ds:datastoreItem>
</file>

<file path=customXml/itemProps4.xml><?xml version="1.0" encoding="utf-8"?>
<ds:datastoreItem xmlns:ds="http://schemas.openxmlformats.org/officeDocument/2006/customXml" ds:itemID="{F6542D65-9A35-4FE8-8D1B-6B5032091969}">
  <ds:schemaRefs>
    <ds:schemaRef ds:uri="http://schemas.microsoft.com/office/2006/metadata/properties"/>
    <ds:schemaRef ds:uri="37f75da5-9717-454b-aca6-62d9c2e59169"/>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ffbaa41d-1154-42d1-ac5d-48f5098af74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Hartung Kemp</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Stiff</dc:creator>
  <cp:lastModifiedBy>Breslin, Samantha</cp:lastModifiedBy>
  <cp:revision>4</cp:revision>
  <cp:lastPrinted>2014-02-26T22:12:00Z</cp:lastPrinted>
  <dcterms:created xsi:type="dcterms:W3CDTF">2024-08-23T17:51:00Z</dcterms:created>
  <dcterms:modified xsi:type="dcterms:W3CDTF">2025-05-13T19:50:00Z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0x010100495C8BF2F4F7554FAEE0A73D4B80A94D</vt:lpwstr>
  </property>
</Properties>
</file>