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horzAnchor="margin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7E2BD2" w:rsidRPr="00A02DE4" w14:paraId="65C2AA43" w14:textId="77777777" w:rsidTr="00A07823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60BE0E52" w14:textId="77777777" w:rsidR="007E2BD2" w:rsidRPr="007E2BD2" w:rsidRDefault="007E2BD2" w:rsidP="00A07823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763837D4" w14:textId="77777777" w:rsidR="007E2BD2" w:rsidRPr="007E2BD2" w:rsidRDefault="007E2BD2" w:rsidP="00A07823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Desmosedici Stradale 90⁰ V4, tegengesteld draaiende krukas, 4 Desmodromische bediende kleppen per cilinder, watergekoeld.</w:t>
            </w:r>
          </w:p>
        </w:tc>
      </w:tr>
      <w:tr w:rsidR="007E2BD2" w:rsidRPr="00A02DE4" w14:paraId="1D83C538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80ABC0E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EDD5E9E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05"/>
                <w:sz w:val="16"/>
                <w:szCs w:val="16"/>
                <w:lang w:val="nl-NL"/>
              </w:rPr>
              <w:t>1,103 cc</w:t>
            </w:r>
          </w:p>
        </w:tc>
      </w:tr>
      <w:tr w:rsidR="007E2BD2" w:rsidRPr="00A02DE4" w14:paraId="0DC286A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31A572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2A4F7C9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05"/>
                <w:sz w:val="16"/>
                <w:szCs w:val="16"/>
                <w:lang w:val="nl-NL"/>
              </w:rPr>
              <w:t>153 kW (208 pk) @ 12,750 rpm</w:t>
            </w:r>
          </w:p>
        </w:tc>
      </w:tr>
      <w:tr w:rsidR="007E2BD2" w:rsidRPr="00A02DE4" w14:paraId="04842D01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AB57E94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C5DB8B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123 Nm  @ 11,500 rpm</w:t>
            </w:r>
          </w:p>
        </w:tc>
      </w:tr>
      <w:tr w:rsidR="007E2BD2" w:rsidRPr="00A02DE4" w14:paraId="0393521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DBF3A1B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C25073C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Aluminium alloy “Front Frame”</w:t>
            </w:r>
          </w:p>
        </w:tc>
      </w:tr>
      <w:tr w:rsidR="007E2BD2" w:rsidRPr="00A02DE4" w14:paraId="249543F9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5C09578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32EC05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Volledig instelbare Ø 43 mm Showa Ø BPF voorvork met verchroomde binnenpoten</w:t>
            </w:r>
          </w:p>
        </w:tc>
      </w:tr>
      <w:tr w:rsidR="007E2BD2" w:rsidRPr="00823D47" w14:paraId="27213808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D5D7E3A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6C03795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Pirelli Diablo Rosso Corsa II 120/70 ZR17</w:t>
            </w:r>
          </w:p>
        </w:tc>
      </w:tr>
      <w:tr w:rsidR="007E2BD2" w:rsidRPr="00A02DE4" w14:paraId="7D27C132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06F49C5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86DF39F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 xml:space="preserve">Volledig instelbare </w:t>
            </w:r>
            <w:r w:rsidRPr="007E2BD2">
              <w:rPr>
                <w:rFonts w:ascii="Ducati Style" w:hAnsi="Ducati Style"/>
                <w:sz w:val="16"/>
                <w:szCs w:val="16"/>
                <w:lang w:val="nl-NL"/>
              </w:rPr>
              <w:t>Sachs unit. Enkelzijdige aluminium swingarm.</w:t>
            </w:r>
          </w:p>
        </w:tc>
      </w:tr>
      <w:tr w:rsidR="007E2BD2" w:rsidRPr="00823D47" w14:paraId="7B7C6795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92BA255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9FF8ACC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Pirelli Diablo Rosso Corssa II 200/60 ZR17</w:t>
            </w:r>
          </w:p>
        </w:tc>
      </w:tr>
      <w:tr w:rsidR="007E2BD2" w:rsidRPr="00A02DE4" w14:paraId="59303158" w14:textId="77777777" w:rsidTr="00A07823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E9EB729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9E59FCC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2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semi-zwevende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Ø330</w:t>
            </w:r>
            <w:r w:rsidRPr="007E2BD2">
              <w:rPr>
                <w:rFonts w:ascii="Ducati Style" w:hAnsi="Ducati Style"/>
                <w:color w:val="231F20"/>
                <w:spacing w:val="-4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mm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schijven,</w:t>
            </w:r>
            <w:r w:rsidRPr="007E2BD2">
              <w:rPr>
                <w:rFonts w:ascii="Ducati Style" w:hAnsi="Ducati Style"/>
                <w:color w:val="231F20"/>
                <w:spacing w:val="-4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radiaal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gemonteerde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Brembo</w:t>
            </w:r>
            <w:r w:rsidRPr="007E2BD2">
              <w:rPr>
                <w:rFonts w:ascii="Ducati Style" w:hAnsi="Ducati Style"/>
                <w:color w:val="231F20"/>
                <w:spacing w:val="-4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Monobloc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M4.30</w:t>
            </w:r>
            <w:r w:rsidRPr="007E2BD2">
              <w:rPr>
                <w:rFonts w:ascii="Ducati Style" w:hAnsi="Ducati Style"/>
                <w:color w:val="231F20"/>
                <w:spacing w:val="-5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4-zuiger</w:t>
            </w:r>
            <w:r w:rsidRPr="007E2BD2">
              <w:rPr>
                <w:rFonts w:ascii="Ducati Style" w:hAnsi="Ducati Style"/>
                <w:color w:val="231F20"/>
                <w:spacing w:val="-4"/>
                <w:w w:val="110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remklauwen,</w:t>
            </w:r>
            <w:r w:rsidRPr="007E2BD2">
              <w:rPr>
                <w:rFonts w:ascii="Ducati Style" w:hAnsi="Ducati Style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radiaalpomp, Bosch ABS</w:t>
            </w:r>
          </w:p>
        </w:tc>
      </w:tr>
      <w:tr w:rsidR="007E2BD2" w:rsidRPr="00A02DE4" w14:paraId="389F04D6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8E1EDD0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6D0D2A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Ø245 mm schijf, 2-zuiger remklauw, Bosch ABS</w:t>
            </w:r>
          </w:p>
        </w:tc>
      </w:tr>
      <w:tr w:rsidR="007E2BD2" w:rsidRPr="00A02DE4" w14:paraId="728412EA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8953E4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643CF9" w14:textId="77777777" w:rsidR="007E2BD2" w:rsidRPr="007E2BD2" w:rsidRDefault="007E2BD2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180 kg</w:t>
            </w:r>
          </w:p>
        </w:tc>
      </w:tr>
      <w:tr w:rsidR="007E2BD2" w:rsidRPr="00A02DE4" w14:paraId="15F9624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FD6A1F4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80FECB9" w14:textId="77777777" w:rsidR="007E2BD2" w:rsidRPr="007E2BD2" w:rsidRDefault="007E2BD2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201 kg</w:t>
            </w:r>
          </w:p>
        </w:tc>
      </w:tr>
      <w:tr w:rsidR="007E2BD2" w:rsidRPr="00A02DE4" w14:paraId="104DAAF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3D0FCC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093C733" w14:textId="77777777" w:rsidR="007E2BD2" w:rsidRPr="007E2BD2" w:rsidRDefault="007E2BD2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845 mm</w:t>
            </w:r>
          </w:p>
        </w:tc>
      </w:tr>
      <w:tr w:rsidR="007E2BD2" w:rsidRPr="00A02DE4" w14:paraId="1276681E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0EA3E154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0081E12" w14:textId="77777777" w:rsidR="007E2BD2" w:rsidRPr="007E2BD2" w:rsidRDefault="007E2BD2" w:rsidP="00A07823">
            <w:pPr>
              <w:pStyle w:val="TableParagraph"/>
              <w:spacing w:before="17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05"/>
                <w:sz w:val="16"/>
                <w:szCs w:val="16"/>
                <w:lang w:val="nl-NL"/>
              </w:rPr>
              <w:t>16 l</w:t>
            </w:r>
          </w:p>
        </w:tc>
      </w:tr>
      <w:tr w:rsidR="007E2BD2" w:rsidRPr="00823D47" w14:paraId="49F553B7" w14:textId="77777777" w:rsidTr="00A07823">
        <w:trPr>
          <w:trHeight w:val="6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84F6A0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EF64D02" w14:textId="77777777" w:rsidR="007E2BD2" w:rsidRPr="007E2BD2" w:rsidRDefault="007E2BD2" w:rsidP="00A07823">
            <w:pPr>
              <w:pStyle w:val="TableParagraph"/>
              <w:spacing w:line="244" w:lineRule="auto"/>
              <w:ind w:left="644"/>
              <w:jc w:val="both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 xml:space="preserve">Rijmodi, Powermodi, Cornering ABS EVO, Ducati Traction Control (DTC) EVO 2, Ducati Wheelie Control (DWC) EVO, Ducati Slide Control (DSC), Engine Brake Control (EBC) EVO , </w:t>
            </w:r>
            <w:r w:rsidRPr="007E2BD2">
              <w:rPr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 xml:space="preserve">Automatische bandenkalibratie. Ducati Power Launch (DPL), Ducati Quick Shift (DQS) up/down EVO 2, Full LED verlichting met Daytime Running Light (DRL), Sachs steering damper, Quick adjustment buttons, 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 xml:space="preserve"> Automatisch annulerende richtingaanwijzers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, passagierszitje en voetsteunen. Ducati Multimedia System (DMS). Klaar</w:t>
            </w:r>
            <w:r w:rsidRPr="007E2BD2">
              <w:rPr>
                <w:rFonts w:ascii="Ducati Style" w:hAnsi="Ducati Style"/>
                <w:color w:val="231F20"/>
                <w:spacing w:val="-9"/>
                <w:w w:val="115"/>
                <w:sz w:val="16"/>
                <w:szCs w:val="16"/>
                <w:lang w:val="nl-NL"/>
              </w:rPr>
              <w:t xml:space="preserve"> 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voor: Ducati Data Analyser+ (DDA+) met GPS module, Ducati LinkApp, anti-diefstal systeem, verwarmde handvaten.</w:t>
            </w:r>
          </w:p>
        </w:tc>
      </w:tr>
      <w:tr w:rsidR="007E2BD2" w:rsidRPr="00A02DE4" w14:paraId="7EE39872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3997569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13A267F" w14:textId="77777777" w:rsidR="007E2BD2" w:rsidRPr="007E2BD2" w:rsidRDefault="007E2BD2" w:rsidP="00A07823">
            <w:pPr>
              <w:pStyle w:val="TableParagraph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0"/>
                <w:sz w:val="16"/>
                <w:szCs w:val="16"/>
                <w:lang w:val="nl-NL"/>
              </w:rPr>
              <w:t>N.v.t.</w:t>
            </w:r>
          </w:p>
        </w:tc>
      </w:tr>
      <w:tr w:rsidR="007E2BD2" w:rsidRPr="00A02DE4" w14:paraId="698E9BE3" w14:textId="77777777" w:rsidTr="00A07823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C5C4419" w14:textId="77777777" w:rsidR="007E2BD2" w:rsidRPr="007E2BD2" w:rsidRDefault="007E2BD2" w:rsidP="00A07823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AD687E" w14:textId="77777777" w:rsidR="007E2BD2" w:rsidRPr="007E2BD2" w:rsidRDefault="007E2BD2" w:rsidP="00A07823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szCs w:val="16"/>
                <w:lang w:val="nl-NL"/>
              </w:rPr>
            </w:pP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Euro 4 Standaard - CO</w:t>
            </w:r>
            <w:r w:rsidRPr="007E2BD2">
              <w:rPr>
                <w:rFonts w:ascii="Ducati Style" w:hAnsi="Ducati Style"/>
                <w:color w:val="231F20"/>
                <w:w w:val="115"/>
                <w:position w:val="-4"/>
                <w:sz w:val="16"/>
                <w:szCs w:val="16"/>
                <w:lang w:val="nl-NL"/>
              </w:rPr>
              <w:t xml:space="preserve">2 </w:t>
            </w:r>
            <w:r w:rsidRPr="007E2BD2">
              <w:rPr>
                <w:rFonts w:ascii="Ducati Style" w:hAnsi="Ducati Style"/>
                <w:color w:val="231F20"/>
                <w:w w:val="115"/>
                <w:sz w:val="16"/>
                <w:szCs w:val="16"/>
                <w:lang w:val="nl-NL"/>
              </w:rPr>
              <w:t>Emissie 136 g/km - Verbruik 5.9 l/100 km</w:t>
            </w:r>
          </w:p>
        </w:tc>
      </w:tr>
      <w:tr w:rsidR="007E2BD2" w:rsidRPr="00A02DE4" w14:paraId="38B69E69" w14:textId="77777777" w:rsidTr="00A07823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1EFF45E2" w14:textId="77777777" w:rsidR="007E2BD2" w:rsidRPr="007E2BD2" w:rsidRDefault="007E2BD2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4228B097" w14:textId="77777777" w:rsidR="007E2BD2" w:rsidRPr="007E2BD2" w:rsidRDefault="007E2BD2" w:rsidP="00A07823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7E2BD2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2E0B6141" w14:textId="77777777" w:rsidR="007E2BD2" w:rsidRPr="007E2BD2" w:rsidRDefault="007E2BD2" w:rsidP="00A07823">
            <w:pPr>
              <w:pStyle w:val="TableParagraph"/>
              <w:spacing w:before="11"/>
              <w:rPr>
                <w:rFonts w:ascii="Ducati Style" w:hAnsi="Ducati Style"/>
                <w:b/>
                <w:sz w:val="27"/>
                <w:lang w:val="nl-NL"/>
              </w:rPr>
            </w:pPr>
          </w:p>
          <w:p w14:paraId="059ED0A3" w14:textId="02661E3A" w:rsidR="007E2BD2" w:rsidRPr="007E2BD2" w:rsidRDefault="008F5A13" w:rsidP="00A07823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b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19</w:t>
            </w:r>
            <w:bookmarkStart w:id="0" w:name="_GoBack"/>
            <w:bookmarkEnd w:id="0"/>
            <w:r w:rsidR="007E2BD2" w:rsidRPr="007E2BD2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.990 € </w:t>
            </w:r>
            <w:r w:rsidR="007E2BD2" w:rsidRPr="007E2BD2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</w:tc>
      </w:tr>
    </w:tbl>
    <w:p w14:paraId="7DF81DFC" w14:textId="5A319244" w:rsidR="00DC210D" w:rsidRDefault="008F5A13"/>
    <w:sectPr w:rsidR="00DC210D" w:rsidSect="005B5E32">
      <w:headerReference w:type="default" r:id="rId9"/>
      <w:footerReference w:type="default" r:id="rId10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A2692" w14:textId="77777777" w:rsidR="00317593" w:rsidRDefault="00317593" w:rsidP="0074721B">
      <w:r>
        <w:separator/>
      </w:r>
    </w:p>
  </w:endnote>
  <w:endnote w:type="continuationSeparator" w:id="0">
    <w:p w14:paraId="153C9128" w14:textId="77777777" w:rsidR="00317593" w:rsidRDefault="00317593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061D1B45" w14:textId="34456240" w:rsidR="001F64D0" w:rsidRPr="007E2BD2" w:rsidRDefault="00A4050F" w:rsidP="007E2BD2">
    <w:pPr>
      <w:pStyle w:val="Plattetekst"/>
      <w:spacing w:line="157" w:lineRule="exact"/>
      <w:ind w:left="20"/>
      <w:rPr>
        <w:rFonts w:ascii="Ducati Style" w:hAnsi="Ducati Style"/>
        <w:color w:val="231F20"/>
        <w:spacing w:val="-2"/>
        <w:w w:val="110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5322A" w14:textId="77777777" w:rsidR="00317593" w:rsidRDefault="00317593" w:rsidP="0074721B">
      <w:r>
        <w:separator/>
      </w:r>
    </w:p>
  </w:footnote>
  <w:footnote w:type="continuationSeparator" w:id="0">
    <w:p w14:paraId="40988930" w14:textId="77777777" w:rsidR="00317593" w:rsidRDefault="00317593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636B1819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3408B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7E2BD2">
      <w:rPr>
        <w:rFonts w:ascii="Ducati Style Ext" w:hAnsi="Ducati Style Ext"/>
        <w:b/>
        <w:color w:val="231F20"/>
        <w:spacing w:val="-7"/>
        <w:w w:val="125"/>
        <w:sz w:val="48"/>
      </w:rPr>
      <w:t>Streetfighter V4</w:t>
    </w:r>
  </w:p>
  <w:p w14:paraId="562F4E2D" w14:textId="5EA0D369" w:rsidR="00805F08" w:rsidRPr="00051213" w:rsidRDefault="007E2BD2" w:rsidP="00805F08">
    <w:pPr>
      <w:spacing w:line="473" w:lineRule="exact"/>
      <w:ind w:left="20"/>
      <w:jc w:val="right"/>
      <w:rPr>
        <w:rFonts w:ascii="Ducati Style Ext" w:hAnsi="Ducati Style Ext"/>
        <w:b/>
        <w:sz w:val="40"/>
      </w:rPr>
    </w:pPr>
    <w:r>
      <w:rPr>
        <w:rFonts w:ascii="Ducati Style Ext" w:hAnsi="Ducati Style Ext"/>
        <w:b/>
        <w:color w:val="231F20"/>
        <w:w w:val="125"/>
        <w:sz w:val="40"/>
      </w:rPr>
      <w:t>Ducati Red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C565C"/>
    <w:rsid w:val="000D1455"/>
    <w:rsid w:val="001426CA"/>
    <w:rsid w:val="00166BD5"/>
    <w:rsid w:val="001D40FE"/>
    <w:rsid w:val="001E3643"/>
    <w:rsid w:val="001F64D0"/>
    <w:rsid w:val="002162F1"/>
    <w:rsid w:val="00245DED"/>
    <w:rsid w:val="00264868"/>
    <w:rsid w:val="002846A7"/>
    <w:rsid w:val="002A65A3"/>
    <w:rsid w:val="002B4815"/>
    <w:rsid w:val="002E612E"/>
    <w:rsid w:val="00312735"/>
    <w:rsid w:val="00317593"/>
    <w:rsid w:val="0032022C"/>
    <w:rsid w:val="00343C92"/>
    <w:rsid w:val="00367DC2"/>
    <w:rsid w:val="00377CFC"/>
    <w:rsid w:val="00380D68"/>
    <w:rsid w:val="003875DE"/>
    <w:rsid w:val="00396FEC"/>
    <w:rsid w:val="00404D96"/>
    <w:rsid w:val="00410D52"/>
    <w:rsid w:val="0043077C"/>
    <w:rsid w:val="00460D94"/>
    <w:rsid w:val="004723BE"/>
    <w:rsid w:val="0048719A"/>
    <w:rsid w:val="004E7544"/>
    <w:rsid w:val="005070D0"/>
    <w:rsid w:val="00507694"/>
    <w:rsid w:val="0055477C"/>
    <w:rsid w:val="005B5E32"/>
    <w:rsid w:val="00646A02"/>
    <w:rsid w:val="00663478"/>
    <w:rsid w:val="00684AE0"/>
    <w:rsid w:val="006A0F9A"/>
    <w:rsid w:val="006B0CC5"/>
    <w:rsid w:val="006D1DDC"/>
    <w:rsid w:val="006E0828"/>
    <w:rsid w:val="00710E4C"/>
    <w:rsid w:val="00744B44"/>
    <w:rsid w:val="0074721B"/>
    <w:rsid w:val="007667B9"/>
    <w:rsid w:val="007D10E5"/>
    <w:rsid w:val="007D6317"/>
    <w:rsid w:val="007E2BD2"/>
    <w:rsid w:val="007F78AA"/>
    <w:rsid w:val="00805F08"/>
    <w:rsid w:val="00823343"/>
    <w:rsid w:val="00851DC5"/>
    <w:rsid w:val="00852B81"/>
    <w:rsid w:val="00854CB2"/>
    <w:rsid w:val="00875A23"/>
    <w:rsid w:val="00877704"/>
    <w:rsid w:val="008B503F"/>
    <w:rsid w:val="008E0662"/>
    <w:rsid w:val="008F5A13"/>
    <w:rsid w:val="00906156"/>
    <w:rsid w:val="00934DD7"/>
    <w:rsid w:val="00970F40"/>
    <w:rsid w:val="009C7970"/>
    <w:rsid w:val="009D2CDE"/>
    <w:rsid w:val="00A07170"/>
    <w:rsid w:val="00A13622"/>
    <w:rsid w:val="00A149A7"/>
    <w:rsid w:val="00A4050F"/>
    <w:rsid w:val="00A66F04"/>
    <w:rsid w:val="00A727B1"/>
    <w:rsid w:val="00A91BBF"/>
    <w:rsid w:val="00AA1539"/>
    <w:rsid w:val="00AF7E47"/>
    <w:rsid w:val="00B05070"/>
    <w:rsid w:val="00B24FDB"/>
    <w:rsid w:val="00B46748"/>
    <w:rsid w:val="00B54E37"/>
    <w:rsid w:val="00B57DB1"/>
    <w:rsid w:val="00B91BB7"/>
    <w:rsid w:val="00B95891"/>
    <w:rsid w:val="00BA559D"/>
    <w:rsid w:val="00BB7A70"/>
    <w:rsid w:val="00BD630C"/>
    <w:rsid w:val="00BD676C"/>
    <w:rsid w:val="00BE0D6E"/>
    <w:rsid w:val="00BF4DB5"/>
    <w:rsid w:val="00C04036"/>
    <w:rsid w:val="00C14F0A"/>
    <w:rsid w:val="00C32607"/>
    <w:rsid w:val="00C3475E"/>
    <w:rsid w:val="00C4071C"/>
    <w:rsid w:val="00C55781"/>
    <w:rsid w:val="00CB1794"/>
    <w:rsid w:val="00CB6837"/>
    <w:rsid w:val="00CC193F"/>
    <w:rsid w:val="00CD3893"/>
    <w:rsid w:val="00D10CE7"/>
    <w:rsid w:val="00D1270A"/>
    <w:rsid w:val="00D20254"/>
    <w:rsid w:val="00D7563C"/>
    <w:rsid w:val="00DA0C34"/>
    <w:rsid w:val="00E618EF"/>
    <w:rsid w:val="00E71E46"/>
    <w:rsid w:val="00E8080C"/>
    <w:rsid w:val="00E80DB7"/>
    <w:rsid w:val="00E95643"/>
    <w:rsid w:val="00EA108B"/>
    <w:rsid w:val="00EB648F"/>
    <w:rsid w:val="00EB66EC"/>
    <w:rsid w:val="00EB7657"/>
    <w:rsid w:val="00EC2E59"/>
    <w:rsid w:val="00ED1822"/>
    <w:rsid w:val="00ED47D9"/>
    <w:rsid w:val="00ED7864"/>
    <w:rsid w:val="00EE6C7C"/>
    <w:rsid w:val="00F032D0"/>
    <w:rsid w:val="00F2672B"/>
    <w:rsid w:val="00F46B8E"/>
    <w:rsid w:val="00FA2CED"/>
    <w:rsid w:val="00FC06DE"/>
    <w:rsid w:val="00FD12D2"/>
    <w:rsid w:val="00FD665A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794F1-15C3-40A2-BB7E-2FE7CB389522}">
  <ds:schemaRefs>
    <ds:schemaRef ds:uri="2251024c-fe98-4aee-ba44-0475713e03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c99d2-b317-437f-bf51-9625096287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2020-10-06T10:44:00Z</dcterms:created>
  <dcterms:modified xsi:type="dcterms:W3CDTF">2020-10-06T14:36:00Z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