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rPr>
          <w:sz w:val="46"/>
          <w:szCs w:val="46"/>
        </w:rPr>
      </w:pPr>
      <w:bookmarkStart w:colFirst="0" w:colLast="0" w:name="_ua8wfvkcug9m" w:id="0"/>
      <w:bookmarkEnd w:id="0"/>
      <w:r w:rsidDel="00000000" w:rsidR="00000000" w:rsidRPr="00000000">
        <w:rPr>
          <w:sz w:val="46"/>
          <w:szCs w:val="46"/>
          <w:rtl w:val="0"/>
        </w:rPr>
        <w:t xml:space="preserve">Rate Increase Letter Template (Karbon Template Library)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template is designed to provide a foundation for an accounting firm’s rate letter increase to clients. It provides the basic structure and elements, ready for customization.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more templates, including hundreds of accounting and bookkeeping workflows, visit the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Karbon Template Library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[Client’s Name]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[Client’s Address]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i w:val="1"/>
          <w:rtl w:val="0"/>
        </w:rPr>
        <w:t xml:space="preserve">[Client’s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Thank you for your continued support and trust in [Your Firm Name]. We truly value the relationship we’ve built with you and are grateful to be part of your financial journey. </w:t>
      </w:r>
      <w:r w:rsidDel="00000000" w:rsidR="00000000" w:rsidRPr="00000000">
        <w:rPr>
          <w:i w:val="1"/>
          <w:rtl w:val="0"/>
        </w:rPr>
        <w:t xml:space="preserve">[Insert something specific about this client’s journey with your firm.]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We’re writing to let you know that, effective [Effective Date], our fees will change from [Current Rate] to [New Rate].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This adjustment reflects </w:t>
      </w:r>
      <w:r w:rsidDel="00000000" w:rsidR="00000000" w:rsidRPr="00000000">
        <w:rPr>
          <w:i w:val="1"/>
          <w:rtl w:val="0"/>
        </w:rPr>
        <w:t xml:space="preserve">[Insert the reason for the increase, e.g. rising operational costs, investment in better technology, expanding the team, etc.]</w:t>
      </w:r>
      <w:r w:rsidDel="00000000" w:rsidR="00000000" w:rsidRPr="00000000">
        <w:rPr>
          <w:rtl w:val="0"/>
        </w:rPr>
        <w:t xml:space="preserve">. We’ve worked hard to keep our rates steady, and this change will help us continue providing the quality and attention you deserve.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If you have any further questions or want to talk through the changes, please don’t hesitate to reach out at [Phone Number] or [Email Address].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Thank you again for your continued partnership.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Warm regards,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[Your Title]</w:t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[Accounting Firm’s Name]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before="320" w:lineRule="auto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rbonhq.com/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