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right"/>
      </w:pPr>
      <w:r>
        <w:drawing>
          <wp:inline distT="0" distB="0" distL="0" distR="0">
            <wp:extent cx="2019300" cy="229783"/>
            <wp:effectExtent l="0" t="0" r="0" b="0"/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" descr="logo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97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right"/>
      </w:pPr>
      <w:r>
        <w:rPr>
          <w:rtl w:val="0"/>
          <w:lang w:val="en-US"/>
        </w:rPr>
        <w:t xml:space="preserve">&lt;Replace with your </w:t>
      </w:r>
      <w:r>
        <w:rPr>
          <w:rtl w:val="0"/>
          <w:lang w:val="en-US"/>
        </w:rPr>
        <w:t>firm</w:t>
      </w:r>
      <w:r>
        <w:rPr>
          <w:rtl w:val="0"/>
        </w:rPr>
        <w:t xml:space="preserve"> logo&gt;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DATE:</w:t>
        <w:tab/>
        <w:tab/>
        <w:tab/>
        <w:t>&lt;Insert here&gt;</w:t>
      </w:r>
    </w:p>
    <w:p>
      <w:pPr>
        <w:pStyle w:val="Body"/>
      </w:pPr>
      <w:r>
        <w:rPr>
          <w:rtl w:val="0"/>
          <w:lang w:val="en-US"/>
        </w:rPr>
        <w:t>POSITION TITLE:</w:t>
        <w:tab/>
        <w:t>&lt;Insert here&gt;</w:t>
      </w:r>
    </w:p>
    <w:p>
      <w:pPr>
        <w:pStyle w:val="Body"/>
      </w:pPr>
      <w:r>
        <w:rPr>
          <w:rtl w:val="0"/>
          <w:lang w:val="en-US"/>
        </w:rPr>
        <w:t>POSITION OVERVIEW:    &lt;Write a few sentences about the purpose of the role. What is the key objective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which team does the role sit within</w:t>
      </w:r>
      <w:r>
        <w:rPr>
          <w:rtl w:val="0"/>
          <w:lang w:val="en-US"/>
        </w:rPr>
        <w:t>, and</w:t>
      </w:r>
      <w:r>
        <w:rPr>
          <w:rtl w:val="0"/>
          <w:lang w:val="en-US"/>
        </w:rPr>
        <w:t xml:space="preserve"> who does the role support</w:t>
      </w:r>
      <w:r>
        <w:rPr>
          <w:rtl w:val="0"/>
          <w:lang w:val="en-US"/>
        </w:rPr>
        <w:t>?</w:t>
      </w:r>
      <w:r>
        <w:rPr>
          <w:rtl w:val="0"/>
        </w:rPr>
        <w:t>&gt;</w:t>
      </w:r>
    </w:p>
    <w:p>
      <w:pPr>
        <w:pStyle w:val="Body"/>
      </w:pPr>
      <w:r>
        <w:rPr>
          <w:rtl w:val="0"/>
          <w:lang w:val="en-US"/>
        </w:rPr>
        <w:t>REPORTS TO:</w:t>
        <w:tab/>
        <w:tab/>
        <w:t>&lt;Position title&gt;</w:t>
      </w:r>
    </w:p>
    <w:p>
      <w:pPr>
        <w:pStyle w:val="Body"/>
      </w:pPr>
      <w:r>
        <w:rPr>
          <w:rtl w:val="0"/>
          <w:lang w:val="en-US"/>
        </w:rPr>
        <w:t>DIRECT REPORTS:</w:t>
        <w:tab/>
        <w:t>&lt;Position titles or NIL if N/A&gt;</w:t>
      </w:r>
    </w:p>
    <w:tbl>
      <w:tblPr>
        <w:tblW w:w="85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2"/>
        <w:gridCol w:w="246"/>
        <w:gridCol w:w="4234"/>
        <w:gridCol w:w="2200"/>
      </w:tblGrid>
      <w:tr>
        <w:tblPrEx>
          <w:shd w:val="clear" w:color="auto" w:fill="ced7e7"/>
        </w:tblPrEx>
        <w:trPr>
          <w:trHeight w:val="3982" w:hRule="atLeast"/>
        </w:trPr>
        <w:tc>
          <w:tcPr>
            <w:tcW w:type="dxa" w:w="20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Qualification</w:t>
            </w:r>
            <w:r>
              <w:rPr>
                <w:b w:val="1"/>
                <w:bCs w:val="1"/>
                <w:rtl w:val="0"/>
                <w:lang w:val="en-US"/>
              </w:rPr>
              <w:t>s</w:t>
            </w:r>
            <w:r>
              <w:rPr>
                <w:b w:val="1"/>
                <w:bCs w:val="1"/>
                <w:rtl w:val="0"/>
                <w:lang w:val="en-US"/>
              </w:rPr>
              <w:t>/ Experience</w:t>
            </w:r>
          </w:p>
        </w:tc>
        <w:tc>
          <w:tcPr>
            <w:tcW w:type="dxa" w:w="64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rtl w:val="0"/>
                <w:lang w:val="en-US"/>
              </w:rPr>
              <w:t>Essential</w:t>
            </w:r>
          </w:p>
          <w:p>
            <w:pPr>
              <w:pStyle w:val="List Bullet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</w:p>
          <w:p>
            <w:pPr>
              <w:pStyle w:val="List Bullet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</w:p>
          <w:p>
            <w:pPr>
              <w:pStyle w:val="List Bullet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</w:p>
          <w:p>
            <w:pPr>
              <w:pStyle w:val="List Bullet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</w:p>
          <w:p>
            <w:pPr>
              <w:pStyle w:val="List Bullet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</w:p>
          <w:p>
            <w:pPr>
              <w:pStyle w:val="List Bullet"/>
              <w:numPr>
                <w:ilvl w:val="0"/>
                <w:numId w:val="1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rtl w:val="0"/>
                <w:lang w:val="en-US"/>
              </w:rPr>
              <w:t>Desirable</w:t>
            </w:r>
          </w:p>
          <w:p>
            <w:pPr>
              <w:pStyle w:val="List Bullet"/>
              <w:numPr>
                <w:ilvl w:val="0"/>
                <w:numId w:val="2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</w:p>
          <w:p>
            <w:pPr>
              <w:pStyle w:val="List Bullet"/>
              <w:numPr>
                <w:ilvl w:val="0"/>
                <w:numId w:val="2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</w:p>
          <w:p>
            <w:pPr>
              <w:pStyle w:val="List Bullet"/>
              <w:numPr>
                <w:ilvl w:val="0"/>
                <w:numId w:val="2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</w:p>
          <w:p>
            <w:pPr>
              <w:pStyle w:val="List Bullet"/>
              <w:numPr>
                <w:ilvl w:val="0"/>
                <w:numId w:val="2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070" w:hRule="atLeast"/>
        </w:trPr>
        <w:tc>
          <w:tcPr>
            <w:tcW w:type="dxa" w:w="20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Technical skills</w:t>
            </w:r>
          </w:p>
        </w:tc>
        <w:tc>
          <w:tcPr>
            <w:tcW w:type="dxa" w:w="64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3"/>
              <w:bottom w:type="dxa" w:w="80"/>
              <w:right w:type="dxa" w:w="80"/>
            </w:tcMar>
            <w:vAlign w:val="top"/>
          </w:tcPr>
          <w:p>
            <w:pPr>
              <w:pStyle w:val="List Bullet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</w:p>
          <w:p>
            <w:pPr>
              <w:pStyle w:val="List Bullet"/>
              <w:numPr>
                <w:ilvl w:val="0"/>
                <w:numId w:val="3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</w:p>
          <w:p>
            <w:pPr>
              <w:pStyle w:val="List Bullet"/>
              <w:numPr>
                <w:ilvl w:val="0"/>
                <w:numId w:val="3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</w:p>
          <w:p>
            <w:pPr>
              <w:pStyle w:val="List Bullet"/>
              <w:numPr>
                <w:ilvl w:val="0"/>
                <w:numId w:val="3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</w:p>
        </w:tc>
      </w:tr>
      <w:tr>
        <w:tblPrEx>
          <w:shd w:val="clear" w:color="auto" w:fill="ced7e7"/>
        </w:tblPrEx>
        <w:trPr>
          <w:trHeight w:val="1954" w:hRule="atLeast"/>
        </w:trPr>
        <w:tc>
          <w:tcPr>
            <w:tcW w:type="dxa" w:w="20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 xml:space="preserve">CPD </w:t>
            </w:r>
            <w:r>
              <w:rPr>
                <w:b w:val="1"/>
                <w:bCs w:val="1"/>
                <w:rtl w:val="0"/>
                <w:lang w:val="en-US"/>
              </w:rPr>
              <w:t>r</w:t>
            </w:r>
            <w:r>
              <w:rPr>
                <w:b w:val="1"/>
                <w:bCs w:val="1"/>
                <w:rtl w:val="0"/>
                <w:lang w:val="en-US"/>
              </w:rPr>
              <w:t>equirements</w:t>
            </w:r>
          </w:p>
        </w:tc>
        <w:tc>
          <w:tcPr>
            <w:tcW w:type="dxa" w:w="64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&lt;Outline professional development points and requirements</w:t>
            </w:r>
            <w:r>
              <w:rPr>
                <w:rtl w:val="0"/>
                <w:lang w:val="en-US"/>
              </w:rPr>
              <w:t xml:space="preserve"> here</w:t>
            </w:r>
            <w:r>
              <w:rPr>
                <w:rtl w:val="0"/>
                <w:lang w:val="en-US"/>
              </w:rPr>
              <w:t>&gt;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XXXX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278" w:hRule="atLeast"/>
        </w:trPr>
        <w:tc>
          <w:tcPr>
            <w:tcW w:type="dxa" w:w="20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 xml:space="preserve">Business </w:t>
            </w:r>
            <w:r>
              <w:rPr>
                <w:b w:val="1"/>
                <w:bCs w:val="1"/>
                <w:rtl w:val="0"/>
                <w:lang w:val="en-US"/>
              </w:rPr>
              <w:t>v</w:t>
            </w:r>
            <w:r>
              <w:rPr>
                <w:b w:val="1"/>
                <w:bCs w:val="1"/>
                <w:rtl w:val="0"/>
                <w:lang w:val="en-US"/>
              </w:rPr>
              <w:t>ision</w:t>
            </w:r>
          </w:p>
        </w:tc>
        <w:tc>
          <w:tcPr>
            <w:tcW w:type="dxa" w:w="64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 xml:space="preserve"> &lt;Use this space to outline the vision of your </w:t>
            </w:r>
            <w:r>
              <w:rPr>
                <w:rtl w:val="0"/>
                <w:lang w:val="en-US"/>
              </w:rPr>
              <w:t>accounting firm</w:t>
            </w:r>
            <w:r>
              <w:rPr>
                <w:rtl w:val="0"/>
                <w:lang w:val="en-US"/>
              </w:rPr>
              <w:t xml:space="preserve">. It </w:t>
            </w:r>
            <w:r>
              <w:rPr>
                <w:rtl w:val="0"/>
                <w:lang w:val="en-US"/>
              </w:rPr>
              <w:t>gives your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>prospective</w:t>
            </w:r>
            <w:r>
              <w:rPr>
                <w:rtl w:val="0"/>
                <w:lang w:val="en-US"/>
              </w:rPr>
              <w:t xml:space="preserve"> employee </w:t>
            </w:r>
            <w:r>
              <w:rPr>
                <w:rtl w:val="0"/>
                <w:lang w:val="en-US"/>
              </w:rPr>
              <w:t>the opportunity to</w:t>
            </w:r>
            <w:r>
              <w:rPr>
                <w:rtl w:val="0"/>
                <w:lang w:val="en-US"/>
              </w:rPr>
              <w:t xml:space="preserve"> engage with the bigger picture before you </w:t>
            </w:r>
            <w:r>
              <w:rPr>
                <w:rtl w:val="0"/>
                <w:lang w:val="en-US"/>
              </w:rPr>
              <w:t xml:space="preserve">even </w:t>
            </w:r>
            <w:r>
              <w:rPr>
                <w:rtl w:val="0"/>
                <w:lang w:val="en-US"/>
              </w:rPr>
              <w:t>meet with them</w:t>
            </w:r>
            <w:r>
              <w:rPr>
                <w:rtl w:val="0"/>
                <w:lang w:val="en-US"/>
              </w:rPr>
              <w:t>.</w:t>
            </w:r>
            <w:r>
              <w:rPr>
                <w:rtl w:val="0"/>
                <w:lang w:val="en-US"/>
              </w:rPr>
              <w:t>&gt;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4058" w:hRule="atLeast"/>
        </w:trPr>
        <w:tc>
          <w:tcPr>
            <w:tcW w:type="dxa" w:w="20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 xml:space="preserve">Job </w:t>
            </w:r>
            <w:r>
              <w:rPr>
                <w:b w:val="1"/>
                <w:bCs w:val="1"/>
                <w:rtl w:val="0"/>
                <w:lang w:val="en-US"/>
              </w:rPr>
              <w:t>p</w:t>
            </w:r>
            <w:r>
              <w:rPr>
                <w:b w:val="1"/>
                <w:bCs w:val="1"/>
                <w:rtl w:val="0"/>
                <w:lang w:val="en-US"/>
              </w:rPr>
              <w:t>urpose</w:t>
            </w:r>
          </w:p>
        </w:tc>
        <w:tc>
          <w:tcPr>
            <w:tcW w:type="dxa" w:w="64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i w:val="1"/>
                <w:iCs w:val="1"/>
              </w:rPr>
            </w:pPr>
            <w:r>
              <w:rPr>
                <w:b w:val="1"/>
                <w:bCs w:val="1"/>
                <w:i w:val="1"/>
                <w:iCs w:val="1"/>
                <w:rtl w:val="0"/>
                <w:lang w:val="en-US"/>
              </w:rPr>
              <w:t>&lt;Write a key job purpose here&gt;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The position will </w:t>
            </w:r>
            <w:r>
              <w:rPr>
                <w:rtl w:val="0"/>
                <w:lang w:val="en-US"/>
              </w:rPr>
              <w:t>…</w:t>
            </w:r>
            <w:r>
              <w:rPr>
                <w:rtl w:val="0"/>
                <w:lang w:val="en-US"/>
              </w:rPr>
              <w:t xml:space="preserve">. 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i w:val="1"/>
                <w:iCs w:val="1"/>
                <w:rtl w:val="0"/>
              </w:rPr>
            </w:pPr>
            <w:r>
              <w:rPr>
                <w:b w:val="1"/>
                <w:bCs w:val="1"/>
                <w:i w:val="1"/>
                <w:iCs w:val="1"/>
                <w:rtl w:val="0"/>
                <w:lang w:val="en-US"/>
              </w:rPr>
              <w:t>&lt;Write a key job purpose here&gt;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The position will </w:t>
            </w:r>
            <w:r>
              <w:rPr>
                <w:rtl w:val="0"/>
                <w:lang w:val="en-US"/>
              </w:rPr>
              <w:t>…</w:t>
            </w:r>
            <w:r>
              <w:rPr>
                <w:rtl w:val="0"/>
                <w:lang w:val="en-US"/>
              </w:rPr>
              <w:t xml:space="preserve">. </w:t>
            </w:r>
          </w:p>
          <w:p>
            <w:pPr>
              <w:pStyle w:val="Body"/>
              <w:rPr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i w:val="1"/>
                <w:iCs w:val="1"/>
                <w:rtl w:val="0"/>
              </w:rPr>
            </w:pPr>
            <w:r>
              <w:rPr>
                <w:b w:val="1"/>
                <w:bCs w:val="1"/>
                <w:i w:val="1"/>
                <w:iCs w:val="1"/>
                <w:rtl w:val="0"/>
                <w:lang w:val="en-US"/>
              </w:rPr>
              <w:t>&lt;Write a key job purpose here&gt;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The position will </w:t>
            </w:r>
            <w:r>
              <w:rPr>
                <w:rtl w:val="0"/>
                <w:lang w:val="en-US"/>
              </w:rPr>
              <w:t>…</w:t>
            </w:r>
            <w:r>
              <w:rPr>
                <w:rtl w:val="0"/>
                <w:lang w:val="en-US"/>
              </w:rPr>
              <w:t xml:space="preserve">.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478" w:hRule="atLeast"/>
        </w:trPr>
        <w:tc>
          <w:tcPr>
            <w:tcW w:type="dxa" w:w="2088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Behavioral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c</w:t>
            </w:r>
            <w:r>
              <w:rPr>
                <w:b w:val="1"/>
                <w:bCs w:val="1"/>
                <w:rtl w:val="0"/>
                <w:lang w:val="en-US"/>
              </w:rPr>
              <w:t xml:space="preserve">ompetencies and </w:t>
            </w:r>
            <w:r>
              <w:rPr>
                <w:b w:val="1"/>
                <w:bCs w:val="1"/>
                <w:rtl w:val="0"/>
                <w:lang w:val="en-US"/>
              </w:rPr>
              <w:t>v</w:t>
            </w:r>
            <w:r>
              <w:rPr>
                <w:b w:val="1"/>
                <w:bCs w:val="1"/>
                <w:rtl w:val="0"/>
                <w:lang w:val="en-US"/>
              </w:rPr>
              <w:t>alues</w:t>
            </w:r>
          </w:p>
        </w:tc>
        <w:tc>
          <w:tcPr>
            <w:tcW w:type="dxa" w:w="64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Competency or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v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alue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Complete this section with the competencies </w:t>
            </w:r>
            <w:r>
              <w:rPr>
                <w:rtl w:val="0"/>
                <w:lang w:val="en-US"/>
              </w:rPr>
              <w:t xml:space="preserve">or values </w:t>
            </w:r>
            <w:r>
              <w:rPr>
                <w:rtl w:val="0"/>
                <w:lang w:val="en-US"/>
              </w:rPr>
              <w:t xml:space="preserve">you require </w:t>
            </w:r>
            <w:r>
              <w:rPr>
                <w:rtl w:val="0"/>
                <w:lang w:val="en-US"/>
              </w:rPr>
              <w:t>in the successful candidate</w:t>
            </w:r>
            <w:r>
              <w:rPr>
                <w:rtl w:val="0"/>
                <w:lang w:val="en-US"/>
              </w:rPr>
              <w:t>.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754" w:hRule="atLeast"/>
        </w:trPr>
        <w:tc>
          <w:tcPr>
            <w:tcW w:type="dxa" w:w="208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64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E</w:t>
            </w:r>
            <w:r>
              <w:rPr>
                <w:b w:val="1"/>
                <w:bCs w:val="1"/>
                <w:rtl w:val="0"/>
                <w:lang w:val="en-US"/>
              </w:rPr>
              <w:t xml:space="preserve">xample: Building </w:t>
            </w:r>
            <w:r>
              <w:rPr>
                <w:b w:val="1"/>
                <w:bCs w:val="1"/>
                <w:rtl w:val="0"/>
                <w:lang w:val="en-US"/>
              </w:rPr>
              <w:t>c</w:t>
            </w:r>
            <w:r>
              <w:rPr>
                <w:b w:val="1"/>
                <w:bCs w:val="1"/>
                <w:rtl w:val="0"/>
                <w:lang w:val="en-US"/>
              </w:rPr>
              <w:t xml:space="preserve">lient </w:t>
            </w:r>
            <w:r>
              <w:rPr>
                <w:b w:val="1"/>
                <w:bCs w:val="1"/>
                <w:rtl w:val="0"/>
                <w:lang w:val="en-US"/>
              </w:rPr>
              <w:t>r</w:t>
            </w:r>
            <w:r>
              <w:rPr>
                <w:b w:val="1"/>
                <w:bCs w:val="1"/>
                <w:rtl w:val="0"/>
                <w:lang w:val="en-US"/>
              </w:rPr>
              <w:t>elationships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The incumbent will build client relationships by listening, asking questions, and helping clients to explore and achieve their goals.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478" w:hRule="atLeast"/>
        </w:trPr>
        <w:tc>
          <w:tcPr>
            <w:tcW w:type="dxa" w:w="208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64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Competency or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v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alue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Complete this section with the competencies </w:t>
            </w:r>
            <w:r>
              <w:rPr>
                <w:rtl w:val="0"/>
                <w:lang w:val="en-US"/>
              </w:rPr>
              <w:t xml:space="preserve">or values </w:t>
            </w:r>
            <w:r>
              <w:rPr>
                <w:rtl w:val="0"/>
                <w:lang w:val="en-US"/>
              </w:rPr>
              <w:t xml:space="preserve">you require </w:t>
            </w:r>
            <w:r>
              <w:rPr>
                <w:rtl w:val="0"/>
                <w:lang w:val="en-US"/>
              </w:rPr>
              <w:t>in the successful candidate</w:t>
            </w:r>
            <w:r>
              <w:rPr>
                <w:rtl w:val="0"/>
                <w:lang w:val="en-US"/>
              </w:rPr>
              <w:t>.</w:t>
            </w:r>
            <w:r>
              <w:rPr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478" w:hRule="atLeast"/>
        </w:trPr>
        <w:tc>
          <w:tcPr>
            <w:tcW w:type="dxa" w:w="208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64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Competency or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v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alue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Complete this section with the competencies </w:t>
            </w:r>
            <w:r>
              <w:rPr>
                <w:rtl w:val="0"/>
                <w:lang w:val="en-US"/>
              </w:rPr>
              <w:t xml:space="preserve">or values </w:t>
            </w:r>
            <w:r>
              <w:rPr>
                <w:rtl w:val="0"/>
                <w:lang w:val="en-US"/>
              </w:rPr>
              <w:t xml:space="preserve">you require </w:t>
            </w:r>
            <w:r>
              <w:rPr>
                <w:rtl w:val="0"/>
                <w:lang w:val="en-US"/>
              </w:rPr>
              <w:t>in the successful candidate</w:t>
            </w:r>
            <w:r>
              <w:rPr>
                <w:rtl w:val="0"/>
                <w:lang w:val="en-US"/>
              </w:rPr>
              <w:t>.</w:t>
            </w:r>
            <w:r>
              <w:rPr/>
            </w:r>
          </w:p>
        </w:tc>
      </w:tr>
      <w:tr>
        <w:tblPrEx>
          <w:shd w:val="clear" w:color="auto" w:fill="ced7e7"/>
        </w:tblPrEx>
        <w:trPr>
          <w:trHeight w:val="1954" w:hRule="atLeast"/>
        </w:trPr>
        <w:tc>
          <w:tcPr>
            <w:tcW w:type="dxa" w:w="208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643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 xml:space="preserve">Competency or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v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en-US"/>
              </w:rPr>
              <w:t>alue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Complete this section with the competencies </w:t>
            </w:r>
            <w:r>
              <w:rPr>
                <w:rtl w:val="0"/>
                <w:lang w:val="en-US"/>
              </w:rPr>
              <w:t xml:space="preserve">or values </w:t>
            </w:r>
            <w:r>
              <w:rPr>
                <w:rtl w:val="0"/>
                <w:lang w:val="en-US"/>
              </w:rPr>
              <w:t xml:space="preserve">you require </w:t>
            </w:r>
            <w:r>
              <w:rPr>
                <w:rtl w:val="0"/>
                <w:lang w:val="en-US"/>
              </w:rPr>
              <w:t>in the successful candidate</w:t>
            </w:r>
            <w:r>
              <w:rPr>
                <w:rtl w:val="0"/>
                <w:lang w:val="en-US"/>
              </w:rPr>
              <w:t>.</w:t>
            </w:r>
          </w:p>
          <w:p>
            <w:pPr>
              <w:pStyle w:val="Body"/>
            </w:pPr>
            <w:r>
              <w:rPr/>
            </w:r>
          </w:p>
        </w:tc>
      </w:tr>
      <w:tr>
        <w:tblPrEx>
          <w:shd w:val="clear" w:color="auto" w:fill="ced7e7"/>
        </w:tblPrEx>
        <w:trPr>
          <w:trHeight w:val="726" w:hRule="atLeast"/>
        </w:trPr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 xml:space="preserve">Key </w:t>
            </w:r>
            <w:r>
              <w:rPr>
                <w:b w:val="1"/>
                <w:bCs w:val="1"/>
                <w:rtl w:val="0"/>
                <w:lang w:val="en-US"/>
              </w:rPr>
              <w:t>r</w:t>
            </w:r>
            <w:r>
              <w:rPr>
                <w:b w:val="1"/>
                <w:bCs w:val="1"/>
                <w:rtl w:val="0"/>
                <w:lang w:val="en-US"/>
              </w:rPr>
              <w:t xml:space="preserve">esult </w:t>
            </w:r>
            <w:r>
              <w:rPr>
                <w:b w:val="1"/>
                <w:bCs w:val="1"/>
                <w:rtl w:val="0"/>
                <w:lang w:val="en-US"/>
              </w:rPr>
              <w:t>a</w:t>
            </w:r>
            <w:r>
              <w:rPr>
                <w:b w:val="1"/>
                <w:bCs w:val="1"/>
                <w:rtl w:val="0"/>
                <w:lang w:val="en-US"/>
              </w:rPr>
              <w:t>rea</w:t>
            </w:r>
          </w:p>
        </w:tc>
        <w:tc>
          <w:tcPr>
            <w:tcW w:type="dxa" w:w="44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 xml:space="preserve">Major </w:t>
            </w:r>
            <w:r>
              <w:rPr>
                <w:b w:val="1"/>
                <w:bCs w:val="1"/>
                <w:rtl w:val="0"/>
                <w:lang w:val="en-US"/>
              </w:rPr>
              <w:t>a</w:t>
            </w:r>
            <w:r>
              <w:rPr>
                <w:b w:val="1"/>
                <w:bCs w:val="1"/>
                <w:rtl w:val="0"/>
                <w:lang w:val="en-US"/>
              </w:rPr>
              <w:t>ctivities</w:t>
            </w:r>
            <w:r>
              <w:rPr>
                <w:b w:val="1"/>
                <w:bCs w:val="1"/>
              </w:rPr>
            </w:r>
          </w:p>
        </w:tc>
        <w:tc>
          <w:tcPr>
            <w:tcW w:type="dxa" w:w="2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 xml:space="preserve">Performance </w:t>
            </w:r>
            <w:r>
              <w:rPr>
                <w:b w:val="1"/>
                <w:bCs w:val="1"/>
                <w:rtl w:val="0"/>
                <w:lang w:val="en-US"/>
              </w:rPr>
              <w:t>m</w:t>
            </w:r>
            <w:r>
              <w:rPr>
                <w:b w:val="1"/>
                <w:bCs w:val="1"/>
                <w:rtl w:val="0"/>
                <w:lang w:val="en-US"/>
              </w:rPr>
              <w:t>easures</w:t>
            </w:r>
          </w:p>
        </w:tc>
      </w:tr>
      <w:tr>
        <w:tblPrEx>
          <w:shd w:val="clear" w:color="auto" w:fill="ced7e7"/>
        </w:tblPrEx>
        <w:trPr>
          <w:trHeight w:val="2266" w:hRule="atLeast"/>
        </w:trPr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Finance</w:t>
            </w:r>
          </w:p>
        </w:tc>
        <w:tc>
          <w:tcPr>
            <w:tcW w:type="dxa" w:w="44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5"/>
              </w:numPr>
              <w:spacing w:before="100" w:after="10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>Does this role have a financial activity or activities?</w:t>
            </w:r>
          </w:p>
          <w:p>
            <w:pPr>
              <w:pStyle w:val="Body"/>
              <w:numPr>
                <w:ilvl w:val="0"/>
                <w:numId w:val="5"/>
              </w:numPr>
              <w:bidi w:val="0"/>
              <w:spacing w:before="100" w:after="10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Helping to achieve e</w:t>
            </w:r>
            <w:r>
              <w:rPr>
                <w:rtl w:val="0"/>
                <w:lang w:val="en-US"/>
              </w:rPr>
              <w:t>xisting and new business goals is an example here</w:t>
            </w:r>
          </w:p>
        </w:tc>
        <w:tc>
          <w:tcPr>
            <w:tcW w:type="dxa" w:w="2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6"/>
              </w:numPr>
              <w:spacing w:before="100" w:after="10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How will it be measured? </w:t>
            </w:r>
          </w:p>
        </w:tc>
      </w:tr>
      <w:tr>
        <w:tblPrEx>
          <w:shd w:val="clear" w:color="auto" w:fill="ced7e7"/>
        </w:tblPrEx>
        <w:trPr>
          <w:trHeight w:val="2175" w:hRule="atLeast"/>
        </w:trPr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Clients</w:t>
            </w:r>
          </w:p>
        </w:tc>
        <w:tc>
          <w:tcPr>
            <w:tcW w:type="dxa" w:w="44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7"/>
              </w:numPr>
              <w:spacing w:before="100" w:after="10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>Does this role have any client</w:t>
            </w:r>
            <w:r>
              <w:rPr>
                <w:rtl w:val="0"/>
                <w:lang w:val="en-US"/>
              </w:rPr>
              <w:t>-</w:t>
            </w:r>
            <w:r>
              <w:rPr>
                <w:rtl w:val="0"/>
                <w:lang w:val="en-US"/>
              </w:rPr>
              <w:t>facing activity or activities?</w:t>
            </w:r>
          </w:p>
          <w:p>
            <w:pPr>
              <w:pStyle w:val="Body"/>
              <w:numPr>
                <w:ilvl w:val="0"/>
                <w:numId w:val="7"/>
              </w:numPr>
              <w:bidi w:val="0"/>
              <w:spacing w:before="100" w:after="10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 xml:space="preserve">Assisting clients </w:t>
            </w:r>
            <w:r>
              <w:rPr>
                <w:rtl w:val="0"/>
                <w:lang w:val="en-US"/>
              </w:rPr>
              <w:t xml:space="preserve">through providing expert tax advisory </w:t>
            </w:r>
            <w:r>
              <w:rPr>
                <w:rtl w:val="0"/>
                <w:lang w:val="en-US"/>
              </w:rPr>
              <w:t>is an example here</w:t>
            </w:r>
          </w:p>
        </w:tc>
        <w:tc>
          <w:tcPr>
            <w:tcW w:type="dxa" w:w="2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8"/>
              </w:numPr>
              <w:spacing w:before="100" w:after="10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How will it be measured? </w:t>
            </w:r>
          </w:p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Process</w:t>
            </w:r>
          </w:p>
        </w:tc>
        <w:tc>
          <w:tcPr>
            <w:tcW w:type="dxa" w:w="44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9"/>
              </w:numPr>
              <w:spacing w:before="100" w:after="10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 xml:space="preserve">Does this role have a process activity or activities? </w:t>
            </w:r>
          </w:p>
          <w:p>
            <w:pPr>
              <w:pStyle w:val="Body"/>
              <w:numPr>
                <w:ilvl w:val="0"/>
                <w:numId w:val="9"/>
              </w:numPr>
              <w:bidi w:val="0"/>
              <w:spacing w:before="100" w:after="10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Professional development hours is an example here</w:t>
            </w:r>
          </w:p>
        </w:tc>
        <w:tc>
          <w:tcPr>
            <w:tcW w:type="dxa" w:w="2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10"/>
              </w:numPr>
              <w:spacing w:before="100" w:after="10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How will it be measured? </w:t>
            </w:r>
          </w:p>
        </w:tc>
      </w:tr>
      <w:tr>
        <w:tblPrEx>
          <w:shd w:val="clear" w:color="auto" w:fill="ced7e7"/>
        </w:tblPrEx>
        <w:trPr>
          <w:trHeight w:val="1510" w:hRule="atLeast"/>
        </w:trPr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People</w:t>
            </w:r>
          </w:p>
        </w:tc>
        <w:tc>
          <w:tcPr>
            <w:tcW w:type="dxa" w:w="44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11"/>
              </w:numPr>
              <w:spacing w:before="100" w:after="10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 xml:space="preserve">Does this role have a people activity or activities? </w:t>
            </w:r>
          </w:p>
          <w:p>
            <w:pPr>
              <w:pStyle w:val="Body"/>
              <w:numPr>
                <w:ilvl w:val="0"/>
                <w:numId w:val="11"/>
              </w:numPr>
              <w:bidi w:val="0"/>
              <w:spacing w:before="100" w:after="10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rtl w:val="0"/>
                <w:lang w:val="en-US"/>
              </w:rPr>
              <w:t>Staff relationships are an example here</w:t>
            </w:r>
          </w:p>
          <w:p>
            <w:pPr>
              <w:pStyle w:val="Body"/>
              <w:spacing w:before="100" w:after="100" w:line="240" w:lineRule="auto"/>
              <w:ind w:left="360" w:firstLine="0"/>
            </w:pPr>
            <w:r>
              <w:rPr>
                <w:lang w:val="en-US"/>
              </w:rPr>
            </w:r>
          </w:p>
        </w:tc>
        <w:tc>
          <w:tcPr>
            <w:tcW w:type="dxa" w:w="2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numPr>
                <w:ilvl w:val="0"/>
                <w:numId w:val="12"/>
              </w:numPr>
              <w:spacing w:before="100" w:after="10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How will it be measured? 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</w:pPr>
      <w:r>
        <w:rPr>
          <w:rtl w:val="0"/>
          <w:lang w:val="en-US"/>
        </w:rPr>
        <w:t>APPLICATION DETAILS</w:t>
      </w:r>
      <w:r>
        <w:rPr>
          <w:rtl w:val="0"/>
          <w:lang w:val="en-US"/>
        </w:rPr>
        <w:t>:</w:t>
        <w:tab/>
        <w:t>&lt;Insert here&gt;</w:t>
      </w:r>
    </w:p>
    <w:p>
      <w:pPr>
        <w:pStyle w:val="Body"/>
      </w:pPr>
      <w:r>
        <w:rPr>
          <w:rtl w:val="0"/>
          <w:lang w:val="en-US"/>
        </w:rPr>
        <w:t>APPLY BY</w:t>
      </w:r>
      <w:r>
        <w:rPr>
          <w:rtl w:val="0"/>
        </w:rPr>
        <w:t>:</w:t>
        <w:tab/>
      </w:r>
      <w:r>
        <w:tab/>
        <w:tab/>
      </w:r>
      <w:r>
        <w:rPr>
          <w:rtl w:val="0"/>
          <w:lang w:val="en-US"/>
        </w:rPr>
        <w:t>&lt;Insert here&gt;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567"/>
          <w:tab w:val="clear" w:pos="643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7"/>
          <w:tab w:val="num" w:pos="1440"/>
          <w:tab w:val="clear" w:pos="643"/>
        </w:tabs>
        <w:ind w:left="159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7"/>
          <w:tab w:val="num" w:pos="2160"/>
          <w:tab w:val="clear" w:pos="643"/>
        </w:tabs>
        <w:ind w:left="231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567"/>
          <w:tab w:val="num" w:pos="2880"/>
          <w:tab w:val="clear" w:pos="643"/>
        </w:tabs>
        <w:ind w:left="3033" w:hanging="51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7"/>
          <w:tab w:val="num" w:pos="3600"/>
          <w:tab w:val="clear" w:pos="643"/>
        </w:tabs>
        <w:ind w:left="375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7"/>
          <w:tab w:val="num" w:pos="4320"/>
          <w:tab w:val="clear" w:pos="643"/>
        </w:tabs>
        <w:ind w:left="447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567"/>
          <w:tab w:val="num" w:pos="5040"/>
          <w:tab w:val="clear" w:pos="643"/>
        </w:tabs>
        <w:ind w:left="5193" w:hanging="51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7"/>
          <w:tab w:val="num" w:pos="5760"/>
          <w:tab w:val="clear" w:pos="643"/>
        </w:tabs>
        <w:ind w:left="591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7"/>
          <w:tab w:val="num" w:pos="6480"/>
          <w:tab w:val="clear" w:pos="643"/>
        </w:tabs>
        <w:ind w:left="663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567"/>
          <w:tab w:val="clear" w:pos="643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7"/>
          <w:tab w:val="num" w:pos="1440"/>
          <w:tab w:val="clear" w:pos="643"/>
        </w:tabs>
        <w:ind w:left="159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7"/>
          <w:tab w:val="num" w:pos="2160"/>
          <w:tab w:val="clear" w:pos="643"/>
        </w:tabs>
        <w:ind w:left="231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567"/>
          <w:tab w:val="num" w:pos="2880"/>
          <w:tab w:val="clear" w:pos="643"/>
        </w:tabs>
        <w:ind w:left="3033" w:hanging="51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7"/>
          <w:tab w:val="num" w:pos="3600"/>
          <w:tab w:val="clear" w:pos="643"/>
        </w:tabs>
        <w:ind w:left="375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7"/>
          <w:tab w:val="num" w:pos="4320"/>
          <w:tab w:val="clear" w:pos="643"/>
        </w:tabs>
        <w:ind w:left="447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567"/>
          <w:tab w:val="num" w:pos="5040"/>
          <w:tab w:val="clear" w:pos="643"/>
        </w:tabs>
        <w:ind w:left="5193" w:hanging="51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7"/>
          <w:tab w:val="num" w:pos="5760"/>
          <w:tab w:val="clear" w:pos="643"/>
        </w:tabs>
        <w:ind w:left="591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7"/>
          <w:tab w:val="num" w:pos="6480"/>
          <w:tab w:val="clear" w:pos="643"/>
        </w:tabs>
        <w:ind w:left="663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567"/>
          <w:tab w:val="clear" w:pos="643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7"/>
          <w:tab w:val="num" w:pos="1440"/>
          <w:tab w:val="clear" w:pos="643"/>
        </w:tabs>
        <w:ind w:left="159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7"/>
          <w:tab w:val="num" w:pos="2160"/>
          <w:tab w:val="clear" w:pos="643"/>
        </w:tabs>
        <w:ind w:left="231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567"/>
          <w:tab w:val="num" w:pos="2880"/>
          <w:tab w:val="clear" w:pos="643"/>
        </w:tabs>
        <w:ind w:left="3033" w:hanging="51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7"/>
          <w:tab w:val="num" w:pos="3600"/>
          <w:tab w:val="clear" w:pos="643"/>
        </w:tabs>
        <w:ind w:left="375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7"/>
          <w:tab w:val="num" w:pos="4320"/>
          <w:tab w:val="clear" w:pos="643"/>
        </w:tabs>
        <w:ind w:left="447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567"/>
          <w:tab w:val="num" w:pos="5040"/>
          <w:tab w:val="clear" w:pos="643"/>
        </w:tabs>
        <w:ind w:left="5193" w:hanging="51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7"/>
          <w:tab w:val="num" w:pos="5760"/>
          <w:tab w:val="clear" w:pos="643"/>
        </w:tabs>
        <w:ind w:left="591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7"/>
          <w:tab w:val="num" w:pos="6480"/>
          <w:tab w:val="clear" w:pos="643"/>
        </w:tabs>
        <w:ind w:left="6633" w:hanging="5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36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36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36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36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36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36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36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36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36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36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36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36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36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36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36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36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36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36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567"/>
        <w:tab w:val="left" w:pos="643"/>
      </w:tabs>
      <w:suppressAutoHyphens w:val="0"/>
      <w:bidi w:val="0"/>
      <w:spacing w:before="0" w:after="60" w:line="240" w:lineRule="auto"/>
      <w:ind w:left="567" w:right="0" w:hanging="567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