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0"/>
      </w:tblGrid>
      <w:tr w:rsidR="0099556F" w:rsidRPr="00A5581A" w14:paraId="4CBAA832" w14:textId="77777777">
        <w:tc>
          <w:tcPr>
            <w:tcW w:w="8640" w:type="dxa"/>
            <w:shd w:val="clear" w:color="auto" w:fill="003366"/>
          </w:tcPr>
          <w:p w14:paraId="2C0EBECE" w14:textId="77777777" w:rsidR="0099556F" w:rsidRPr="002934B6" w:rsidRDefault="00F32A4A">
            <w:pPr>
              <w:jc w:val="center"/>
              <w:rPr>
                <w:lang w:val="en-GB"/>
              </w:rPr>
            </w:pPr>
            <w:r w:rsidRPr="002934B6">
              <w:rPr>
                <w:rFonts w:ascii="Arial" w:hAnsi="Arial"/>
                <w:b/>
                <w:color w:val="FFFFFF"/>
                <w:sz w:val="44"/>
                <w:lang w:val="en-GB"/>
              </w:rPr>
              <w:t>TECHNOLOGICAL BRIEF</w:t>
            </w:r>
            <w:r w:rsidRPr="002934B6">
              <w:rPr>
                <w:rFonts w:ascii="Arial" w:hAnsi="Arial"/>
                <w:b/>
                <w:color w:val="FFFFFF"/>
                <w:sz w:val="44"/>
                <w:lang w:val="en-GB"/>
              </w:rPr>
              <w:br/>
            </w:r>
            <w:r w:rsidRPr="002934B6">
              <w:rPr>
                <w:rFonts w:ascii="Arial" w:hAnsi="Arial"/>
                <w:color w:val="0099CC"/>
                <w:lang w:val="en-GB"/>
              </w:rPr>
              <w:t>OPTIMISING COSMETIC RAW MATERIAL SELECTION</w:t>
            </w:r>
          </w:p>
        </w:tc>
      </w:tr>
    </w:tbl>
    <w:p w14:paraId="2FD36B52" w14:textId="1F586564" w:rsidR="0099556F" w:rsidRPr="002934B6" w:rsidRDefault="0099556F">
      <w:pPr>
        <w:rPr>
          <w:lang w:val="en-GB"/>
        </w:rPr>
      </w:pPr>
    </w:p>
    <w:p w14:paraId="5CC8E481" w14:textId="77777777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6"/>
          <w:lang w:val="en-GB"/>
        </w:rPr>
        <w:t>1. Project information</w:t>
      </w:r>
    </w:p>
    <w:p w14:paraId="21F32027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0725323E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Project name / code: </w:t>
      </w:r>
      <w:r w:rsidRPr="002934B6">
        <w:rPr>
          <w:color w:val="C8C8C8"/>
          <w:lang w:val="en-GB"/>
        </w:rPr>
        <w:t>________________________________________________________</w:t>
      </w:r>
    </w:p>
    <w:p w14:paraId="39051F3C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Project objective: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new </w:t>
      </w:r>
      <w:proofErr w:type="gramStart"/>
      <w:r w:rsidRPr="002934B6">
        <w:rPr>
          <w:lang w:val="en-GB"/>
        </w:rPr>
        <w:t>formulation  ☐</w:t>
      </w:r>
      <w:proofErr w:type="gramEnd"/>
      <w:r w:rsidRPr="002934B6">
        <w:rPr>
          <w:lang w:val="en-GB"/>
        </w:rPr>
        <w:t xml:space="preserve"> </w:t>
      </w:r>
      <w:proofErr w:type="gramStart"/>
      <w:r w:rsidRPr="002934B6">
        <w:rPr>
          <w:lang w:val="en-GB"/>
        </w:rPr>
        <w:t>reformulation  ☐</w:t>
      </w:r>
      <w:proofErr w:type="gramEnd"/>
      <w:r w:rsidRPr="002934B6">
        <w:rPr>
          <w:lang w:val="en-GB"/>
        </w:rPr>
        <w:t xml:space="preserve"> </w:t>
      </w:r>
      <w:proofErr w:type="gramStart"/>
      <w:r w:rsidRPr="002934B6">
        <w:rPr>
          <w:lang w:val="en-GB"/>
        </w:rPr>
        <w:t>substitute  ☐</w:t>
      </w:r>
      <w:proofErr w:type="gramEnd"/>
      <w:r w:rsidRPr="002934B6">
        <w:rPr>
          <w:lang w:val="en-GB"/>
        </w:rPr>
        <w:t xml:space="preserve"> cost optimisation</w:t>
      </w:r>
    </w:p>
    <w:p w14:paraId="148C08CE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Project stage: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</w:t>
      </w:r>
      <w:proofErr w:type="gramStart"/>
      <w:r w:rsidRPr="002934B6">
        <w:rPr>
          <w:lang w:val="en-GB"/>
        </w:rPr>
        <w:t>concept  ☐</w:t>
      </w:r>
      <w:proofErr w:type="gramEnd"/>
      <w:r w:rsidRPr="002934B6">
        <w:rPr>
          <w:lang w:val="en-GB"/>
        </w:rPr>
        <w:t xml:space="preserve"> R&amp;D (</w:t>
      </w:r>
      <w:proofErr w:type="gramStart"/>
      <w:r w:rsidRPr="002934B6">
        <w:rPr>
          <w:lang w:val="en-GB"/>
        </w:rPr>
        <w:t>lab)  ☐</w:t>
      </w:r>
      <w:proofErr w:type="gramEnd"/>
      <w:r w:rsidRPr="002934B6">
        <w:rPr>
          <w:lang w:val="en-GB"/>
        </w:rPr>
        <w:t xml:space="preserve"> pilot / </w:t>
      </w:r>
      <w:proofErr w:type="gramStart"/>
      <w:r w:rsidRPr="002934B6">
        <w:rPr>
          <w:lang w:val="en-GB"/>
        </w:rPr>
        <w:t>implementation  ☐</w:t>
      </w:r>
      <w:proofErr w:type="gramEnd"/>
      <w:r w:rsidRPr="002934B6">
        <w:rPr>
          <w:lang w:val="en-GB"/>
        </w:rPr>
        <w:t xml:space="preserve"> production</w:t>
      </w:r>
    </w:p>
    <w:p w14:paraId="5B3A8FAA" w14:textId="50445DCB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Main challenge to address: </w:t>
      </w:r>
      <w:r w:rsidRPr="002934B6">
        <w:rPr>
          <w:color w:val="C8C8C8"/>
          <w:lang w:val="en-GB"/>
        </w:rPr>
        <w:t>__________________________________________________________________________________________</w:t>
      </w:r>
    </w:p>
    <w:p w14:paraId="70A65BE0" w14:textId="77777777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5"/>
          <w:lang w:val="en-GB"/>
        </w:rPr>
        <w:t>2. Function and purpose of the required raw material</w:t>
      </w:r>
    </w:p>
    <w:p w14:paraId="391F8887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09C5691B" w14:textId="77B13663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Key function of the ingredient </w:t>
      </w:r>
      <w:r w:rsidRPr="002934B6">
        <w:rPr>
          <w:i/>
          <w:iCs/>
          <w:lang w:val="en-GB"/>
        </w:rPr>
        <w:t>(e.g. emulsifier, surfactant, conditioning agent, humectant)</w:t>
      </w:r>
      <w:r w:rsidRPr="002934B6">
        <w:rPr>
          <w:b/>
          <w:color w:val="323232"/>
          <w:lang w:val="en-GB"/>
        </w:rPr>
        <w:t xml:space="preserve">: </w:t>
      </w:r>
      <w:r w:rsidRPr="002934B6">
        <w:rPr>
          <w:color w:val="C8C8C8"/>
          <w:lang w:val="en-GB"/>
        </w:rPr>
        <w:t>____________________________________________________</w:t>
      </w:r>
    </w:p>
    <w:p w14:paraId="0BAF8B0A" w14:textId="77777777" w:rsidR="00A5581A" w:rsidRPr="002934B6" w:rsidRDefault="00F32A4A">
      <w:pPr>
        <w:spacing w:after="80"/>
        <w:rPr>
          <w:b/>
          <w:color w:val="323232"/>
          <w:lang w:val="en-GB"/>
        </w:rPr>
      </w:pPr>
      <w:r w:rsidRPr="002934B6">
        <w:rPr>
          <w:b/>
          <w:color w:val="323232"/>
          <w:lang w:val="en-GB"/>
        </w:rPr>
        <w:t>What are you looking for:</w:t>
      </w:r>
    </w:p>
    <w:p w14:paraId="05A094F6" w14:textId="6C445FE7" w:rsidR="00A5581A" w:rsidRPr="002934B6" w:rsidRDefault="00F32A4A">
      <w:pPr>
        <w:spacing w:after="80"/>
        <w:rPr>
          <w:lang w:val="en-GB"/>
        </w:rPr>
      </w:pPr>
      <w:r w:rsidRPr="002934B6">
        <w:rPr>
          <w:lang w:val="en-GB"/>
        </w:rPr>
        <w:t>☐</w:t>
      </w:r>
      <w:r w:rsidRPr="002934B6">
        <w:rPr>
          <w:lang w:val="en-GB"/>
        </w:rPr>
        <w:t xml:space="preserve"> A specific raw material (INCI name/trade name): </w:t>
      </w:r>
      <w:r w:rsidRPr="002934B6">
        <w:rPr>
          <w:color w:val="C8C8C8"/>
          <w:lang w:val="en-GB"/>
        </w:rPr>
        <w:t>____________________________</w:t>
      </w:r>
    </w:p>
    <w:p w14:paraId="755DDDEA" w14:textId="6875ADFC" w:rsidR="0099556F" w:rsidRPr="002934B6" w:rsidRDefault="00F32A4A">
      <w:pPr>
        <w:spacing w:after="80"/>
        <w:rPr>
          <w:lang w:val="en-GB"/>
        </w:rPr>
      </w:pPr>
      <w:r w:rsidRPr="002934B6">
        <w:rPr>
          <w:lang w:val="en-GB"/>
        </w:rPr>
        <w:t>☐</w:t>
      </w:r>
      <w:r w:rsidRPr="002934B6">
        <w:rPr>
          <w:lang w:val="en-GB"/>
        </w:rPr>
        <w:t xml:space="preserve"> A functional solution / 1:1 substitute</w:t>
      </w:r>
    </w:p>
    <w:p w14:paraId="2D174130" w14:textId="77777777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6"/>
          <w:lang w:val="en-GB"/>
        </w:rPr>
        <w:t>3. Formulation context</w:t>
      </w:r>
    </w:p>
    <w:p w14:paraId="702C868E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7732F7A9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System type: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</w:t>
      </w:r>
      <w:proofErr w:type="gramStart"/>
      <w:r w:rsidRPr="002934B6">
        <w:rPr>
          <w:lang w:val="en-GB"/>
        </w:rPr>
        <w:t>aqueous  ☐</w:t>
      </w:r>
      <w:proofErr w:type="gramEnd"/>
      <w:r w:rsidRPr="002934B6">
        <w:rPr>
          <w:lang w:val="en-GB"/>
        </w:rPr>
        <w:t xml:space="preserve"> O/W </w:t>
      </w:r>
      <w:proofErr w:type="gramStart"/>
      <w:r w:rsidRPr="002934B6">
        <w:rPr>
          <w:lang w:val="en-GB"/>
        </w:rPr>
        <w:t>emulsion  ☐</w:t>
      </w:r>
      <w:proofErr w:type="gramEnd"/>
      <w:r w:rsidRPr="002934B6">
        <w:rPr>
          <w:lang w:val="en-GB"/>
        </w:rPr>
        <w:t xml:space="preserve"> W/O </w:t>
      </w:r>
      <w:proofErr w:type="gramStart"/>
      <w:r w:rsidRPr="002934B6">
        <w:rPr>
          <w:lang w:val="en-GB"/>
        </w:rPr>
        <w:t>emulsion  ☐</w:t>
      </w:r>
      <w:proofErr w:type="gramEnd"/>
      <w:r w:rsidRPr="002934B6">
        <w:rPr>
          <w:lang w:val="en-GB"/>
        </w:rPr>
        <w:t xml:space="preserve"> </w:t>
      </w:r>
      <w:proofErr w:type="gramStart"/>
      <w:r w:rsidRPr="002934B6">
        <w:rPr>
          <w:lang w:val="en-GB"/>
        </w:rPr>
        <w:t>anhydrous  ☐</w:t>
      </w:r>
      <w:proofErr w:type="gramEnd"/>
      <w:r w:rsidRPr="002934B6">
        <w:rPr>
          <w:lang w:val="en-GB"/>
        </w:rPr>
        <w:t xml:space="preserve"> surfactant-based</w:t>
      </w:r>
    </w:p>
    <w:p w14:paraId="7953F4D1" w14:textId="77777777" w:rsidR="0099556F" w:rsidRPr="002934B6" w:rsidRDefault="00F32A4A">
      <w:pPr>
        <w:rPr>
          <w:lang w:val="en-GB"/>
        </w:rPr>
      </w:pPr>
      <w:r w:rsidRPr="002934B6">
        <w:rPr>
          <w:b/>
          <w:lang w:val="en-GB"/>
        </w:rPr>
        <w:t xml:space="preserve">Target pH: </w:t>
      </w:r>
      <w:r w:rsidRPr="002934B6">
        <w:rPr>
          <w:lang w:val="en-GB"/>
        </w:rPr>
        <w:t xml:space="preserve">________    </w:t>
      </w:r>
      <w:r w:rsidRPr="002934B6">
        <w:rPr>
          <w:b/>
          <w:lang w:val="en-GB"/>
        </w:rPr>
        <w:t xml:space="preserve">Process: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hot </w:t>
      </w:r>
      <w:proofErr w:type="gramStart"/>
      <w:r w:rsidRPr="002934B6">
        <w:rPr>
          <w:lang w:val="en-GB"/>
        </w:rPr>
        <w:t>process  ☐</w:t>
      </w:r>
      <w:proofErr w:type="gramEnd"/>
      <w:r w:rsidRPr="002934B6">
        <w:rPr>
          <w:lang w:val="en-GB"/>
        </w:rPr>
        <w:t xml:space="preserve"> cold </w:t>
      </w:r>
      <w:proofErr w:type="gramStart"/>
      <w:r w:rsidRPr="002934B6">
        <w:rPr>
          <w:lang w:val="en-GB"/>
        </w:rPr>
        <w:t>process  ☐</w:t>
      </w:r>
      <w:proofErr w:type="gramEnd"/>
      <w:r w:rsidRPr="002934B6">
        <w:rPr>
          <w:lang w:val="en-GB"/>
        </w:rPr>
        <w:t xml:space="preserve"> combined</w:t>
      </w:r>
    </w:p>
    <w:p w14:paraId="24E401D2" w14:textId="658857CA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Key base ingredients </w:t>
      </w:r>
      <w:r w:rsidRPr="002934B6">
        <w:rPr>
          <w:bCs/>
          <w:i/>
          <w:iCs/>
          <w:color w:val="323232"/>
          <w:lang w:val="en-GB"/>
        </w:rPr>
        <w:t>(if relevant)</w:t>
      </w:r>
      <w:r w:rsidRPr="002934B6">
        <w:rPr>
          <w:b/>
          <w:color w:val="323232"/>
          <w:lang w:val="en-GB"/>
        </w:rPr>
        <w:t xml:space="preserve">: </w:t>
      </w:r>
      <w:r w:rsidRPr="002934B6">
        <w:rPr>
          <w:color w:val="C8C8C8"/>
          <w:lang w:val="en-GB"/>
        </w:rPr>
        <w:t>________________________________________________________________________________</w:t>
      </w:r>
    </w:p>
    <w:p w14:paraId="5A268D8F" w14:textId="7981CD50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Known constraints/challenges </w:t>
      </w:r>
      <w:r w:rsidRPr="002934B6">
        <w:rPr>
          <w:i/>
          <w:iCs/>
          <w:lang w:val="en-GB"/>
        </w:rPr>
        <w:t>(e.g. compatibility, destabilisation, interactions)</w:t>
      </w:r>
      <w:r w:rsidRPr="002934B6">
        <w:rPr>
          <w:b/>
          <w:color w:val="323232"/>
          <w:lang w:val="en-GB"/>
        </w:rPr>
        <w:t xml:space="preserve">: </w:t>
      </w:r>
      <w:r w:rsidRPr="002934B6">
        <w:rPr>
          <w:color w:val="C8C8C8"/>
          <w:lang w:val="en-GB"/>
        </w:rPr>
        <w:t>____________________________________________________________________</w:t>
      </w:r>
    </w:p>
    <w:p w14:paraId="1411909A" w14:textId="504C0EA6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5"/>
          <w:lang w:val="en-GB"/>
        </w:rPr>
        <w:t>4. Expected performance profile (technical + sensory)</w:t>
      </w:r>
    </w:p>
    <w:p w14:paraId="00E51BC5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70671467" w14:textId="5AE03A0B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Technical properties </w:t>
      </w:r>
      <w:r w:rsidRPr="002934B6">
        <w:rPr>
          <w:i/>
          <w:iCs/>
          <w:lang w:val="en-GB"/>
        </w:rPr>
        <w:t>(e.g. stability, viscosity, foaming, conditioning)</w:t>
      </w:r>
      <w:r w:rsidRPr="002934B6">
        <w:rPr>
          <w:b/>
          <w:color w:val="323232"/>
          <w:lang w:val="en-GB"/>
        </w:rPr>
        <w:t xml:space="preserve">: </w:t>
      </w:r>
      <w:r w:rsidRPr="002934B6">
        <w:rPr>
          <w:color w:val="C8C8C8"/>
          <w:lang w:val="en-GB"/>
        </w:rPr>
        <w:t>________________________________________________________________________</w:t>
      </w:r>
    </w:p>
    <w:p w14:paraId="3D86AA55" w14:textId="3903775E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lastRenderedPageBreak/>
        <w:t xml:space="preserve">Sensory profile </w:t>
      </w:r>
      <w:r w:rsidRPr="002934B6">
        <w:rPr>
          <w:i/>
          <w:iCs/>
          <w:lang w:val="en-GB"/>
        </w:rPr>
        <w:t>(e.g. light feel, no weigh-down, film, absorption rate)</w:t>
      </w:r>
      <w:r w:rsidRPr="002934B6">
        <w:rPr>
          <w:b/>
          <w:color w:val="323232"/>
          <w:lang w:val="en-GB"/>
        </w:rPr>
        <w:t xml:space="preserve">: </w:t>
      </w:r>
      <w:r w:rsidRPr="002934B6">
        <w:rPr>
          <w:color w:val="C8C8C8"/>
          <w:lang w:val="en-GB"/>
        </w:rPr>
        <w:t>_________________________________________________________________________</w:t>
      </w:r>
    </w:p>
    <w:p w14:paraId="72414815" w14:textId="52474C83" w:rsidR="0099556F" w:rsidRPr="002934B6" w:rsidRDefault="00A5581A">
      <w:pPr>
        <w:rPr>
          <w:lang w:val="en-GB"/>
        </w:rPr>
      </w:pPr>
      <w:r w:rsidRPr="002934B6">
        <w:rPr>
          <w:b/>
          <w:lang w:val="en-GB"/>
        </w:rPr>
        <w:t xml:space="preserve">Is there a benchmark (reference)? </w:t>
      </w:r>
      <w:r w:rsidRPr="002934B6">
        <w:rPr>
          <w:lang w:val="en-GB"/>
        </w:rPr>
        <w:t>☐ Yes: ____________________</w:t>
      </w:r>
      <w:proofErr w:type="gramStart"/>
      <w:r w:rsidRPr="002934B6">
        <w:rPr>
          <w:lang w:val="en-GB"/>
        </w:rPr>
        <w:t>_  ☐</w:t>
      </w:r>
      <w:proofErr w:type="gramEnd"/>
      <w:r w:rsidRPr="002934B6">
        <w:rPr>
          <w:lang w:val="en-GB"/>
        </w:rPr>
        <w:t xml:space="preserve"> No</w:t>
      </w:r>
    </w:p>
    <w:p w14:paraId="4D77393A" w14:textId="77777777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6"/>
          <w:lang w:val="en-GB"/>
        </w:rPr>
        <w:t>5. Project requirements and constraints</w:t>
      </w:r>
    </w:p>
    <w:p w14:paraId="71DB399D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023E2A2F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Standards: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COSMOS/</w:t>
      </w:r>
      <w:proofErr w:type="gramStart"/>
      <w:r w:rsidRPr="002934B6">
        <w:rPr>
          <w:lang w:val="en-GB"/>
        </w:rPr>
        <w:t>ECOCERT  ☐</w:t>
      </w:r>
      <w:proofErr w:type="gramEnd"/>
      <w:r w:rsidRPr="002934B6">
        <w:rPr>
          <w:lang w:val="en-GB"/>
        </w:rPr>
        <w:t xml:space="preserve"> ISO </w:t>
      </w:r>
      <w:proofErr w:type="gramStart"/>
      <w:r w:rsidRPr="002934B6">
        <w:rPr>
          <w:lang w:val="en-GB"/>
        </w:rPr>
        <w:t>16128  ☐</w:t>
      </w:r>
      <w:proofErr w:type="gramEnd"/>
      <w:r w:rsidRPr="002934B6">
        <w:rPr>
          <w:lang w:val="en-GB"/>
        </w:rPr>
        <w:t xml:space="preserve"> </w:t>
      </w:r>
      <w:proofErr w:type="gramStart"/>
      <w:r w:rsidRPr="002934B6">
        <w:rPr>
          <w:lang w:val="en-GB"/>
        </w:rPr>
        <w:t>Vegan  ☐</w:t>
      </w:r>
      <w:proofErr w:type="gramEnd"/>
      <w:r w:rsidRPr="002934B6">
        <w:rPr>
          <w:lang w:val="en-GB"/>
        </w:rPr>
        <w:t xml:space="preserve"> RSPO </w:t>
      </w:r>
      <w:proofErr w:type="gramStart"/>
      <w:r w:rsidRPr="002934B6">
        <w:rPr>
          <w:lang w:val="en-GB"/>
        </w:rPr>
        <w:t>MB  ☐</w:t>
      </w:r>
      <w:proofErr w:type="gramEnd"/>
      <w:r w:rsidRPr="002934B6">
        <w:rPr>
          <w:lang w:val="en-GB"/>
        </w:rPr>
        <w:t xml:space="preserve"> Pharma</w:t>
      </w:r>
    </w:p>
    <w:p w14:paraId="25E50127" w14:textId="25935E82" w:rsidR="0099556F" w:rsidRPr="002934B6" w:rsidRDefault="00A5581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Formulation constraints </w:t>
      </w:r>
      <w:r w:rsidRPr="002934B6">
        <w:rPr>
          <w:i/>
          <w:iCs/>
          <w:lang w:val="en-GB"/>
        </w:rPr>
        <w:t>(e.g. PEG-free, silicone-free, alcohol-free)</w:t>
      </w:r>
      <w:r w:rsidRPr="002934B6">
        <w:rPr>
          <w:b/>
          <w:color w:val="323232"/>
          <w:lang w:val="en-GB"/>
        </w:rPr>
        <w:t xml:space="preserve">: </w:t>
      </w:r>
      <w:r w:rsidRPr="002934B6">
        <w:rPr>
          <w:color w:val="C8C8C8"/>
          <w:lang w:val="en-GB"/>
        </w:rPr>
        <w:t>____________________________________________________________</w:t>
      </w:r>
    </w:p>
    <w:p w14:paraId="5D69F1DC" w14:textId="01FCE982" w:rsidR="0099556F" w:rsidRPr="002934B6" w:rsidRDefault="00A5581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Target cost level / range </w:t>
      </w:r>
      <w:r w:rsidRPr="002934B6">
        <w:rPr>
          <w:i/>
          <w:iCs/>
          <w:lang w:val="en-GB"/>
        </w:rPr>
        <w:t>(if relevant)</w:t>
      </w:r>
      <w:r w:rsidRPr="002934B6">
        <w:rPr>
          <w:b/>
          <w:color w:val="323232"/>
          <w:lang w:val="en-GB"/>
        </w:rPr>
        <w:t xml:space="preserve">:        </w:t>
      </w:r>
      <w:r w:rsidRPr="002934B6">
        <w:rPr>
          <w:color w:val="C8C8C8"/>
          <w:lang w:val="en-GB"/>
        </w:rPr>
        <w:t>___________________________________</w:t>
      </w:r>
    </w:p>
    <w:p w14:paraId="44707AB6" w14:textId="77777777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6"/>
          <w:lang w:val="en-GB"/>
        </w:rPr>
        <w:t>6. Operational information</w:t>
      </w:r>
    </w:p>
    <w:p w14:paraId="2A206046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371A3433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Planned annual volume: </w:t>
      </w:r>
      <w:r w:rsidRPr="002934B6">
        <w:rPr>
          <w:color w:val="C8C8C8"/>
          <w:lang w:val="en-GB"/>
        </w:rPr>
        <w:t>______________________________________________________________</w:t>
      </w:r>
    </w:p>
    <w:p w14:paraId="0351490B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Required MOQ / packaging: </w:t>
      </w:r>
      <w:r w:rsidRPr="002934B6">
        <w:rPr>
          <w:color w:val="C8C8C8"/>
          <w:lang w:val="en-GB"/>
        </w:rPr>
        <w:t>___________________________________________________________</w:t>
      </w:r>
    </w:p>
    <w:p w14:paraId="606BED88" w14:textId="77777777" w:rsidR="0099556F" w:rsidRPr="002934B6" w:rsidRDefault="00F32A4A">
      <w:pPr>
        <w:rPr>
          <w:lang w:val="en-GB"/>
        </w:rPr>
      </w:pPr>
      <w:r w:rsidRPr="002934B6">
        <w:rPr>
          <w:b/>
          <w:lang w:val="en-GB"/>
        </w:rPr>
        <w:t xml:space="preserve">Availability: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EU stock required    </w:t>
      </w:r>
      <w:r w:rsidRPr="002934B6">
        <w:rPr>
          <w:b/>
          <w:lang w:val="en-GB"/>
        </w:rPr>
        <w:t xml:space="preserve">Lead time: </w:t>
      </w:r>
      <w:r w:rsidRPr="002934B6">
        <w:rPr>
          <w:lang w:val="en-GB"/>
        </w:rPr>
        <w:t>_______________________</w:t>
      </w:r>
    </w:p>
    <w:p w14:paraId="27845FA3" w14:textId="77777777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6"/>
          <w:lang w:val="en-GB"/>
        </w:rPr>
        <w:t>7. Documentation</w:t>
      </w:r>
    </w:p>
    <w:p w14:paraId="1C55C9E8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222F8D05" w14:textId="070DF56E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Required documents: </w:t>
      </w:r>
      <w:r w:rsidRPr="002934B6">
        <w:rPr>
          <w:lang w:val="en-GB"/>
        </w:rPr>
        <w:t>☐</w:t>
      </w:r>
      <w:r w:rsidRPr="002934B6">
        <w:rPr>
          <w:lang w:val="en-GB"/>
        </w:rPr>
        <w:t xml:space="preserve"> TDS (</w:t>
      </w:r>
      <w:proofErr w:type="gramStart"/>
      <w:r w:rsidRPr="002934B6">
        <w:rPr>
          <w:lang w:val="en-GB"/>
        </w:rPr>
        <w:t>Specification)  ☐</w:t>
      </w:r>
      <w:proofErr w:type="gramEnd"/>
      <w:r w:rsidRPr="002934B6">
        <w:rPr>
          <w:lang w:val="en-GB"/>
        </w:rPr>
        <w:t xml:space="preserve"> SDS (Safety Data </w:t>
      </w:r>
      <w:proofErr w:type="gramStart"/>
      <w:r w:rsidRPr="002934B6">
        <w:rPr>
          <w:lang w:val="en-GB"/>
        </w:rPr>
        <w:t>Sheet)  ☐</w:t>
      </w:r>
      <w:proofErr w:type="gramEnd"/>
      <w:r w:rsidRPr="002934B6">
        <w:rPr>
          <w:lang w:val="en-GB"/>
        </w:rPr>
        <w:t xml:space="preserve"> CoA (Certificate of </w:t>
      </w:r>
      <w:proofErr w:type="gramStart"/>
      <w:r w:rsidRPr="002934B6">
        <w:rPr>
          <w:lang w:val="en-GB"/>
        </w:rPr>
        <w:t>Analysis)  ☐</w:t>
      </w:r>
      <w:proofErr w:type="gramEnd"/>
      <w:r w:rsidRPr="002934B6">
        <w:rPr>
          <w:lang w:val="en-GB"/>
        </w:rPr>
        <w:t xml:space="preserve"> REACH / toxicological </w:t>
      </w:r>
      <w:proofErr w:type="gramStart"/>
      <w:r w:rsidRPr="002934B6">
        <w:rPr>
          <w:lang w:val="en-GB"/>
        </w:rPr>
        <w:t>profile  ☐</w:t>
      </w:r>
      <w:proofErr w:type="gramEnd"/>
      <w:r w:rsidRPr="002934B6">
        <w:rPr>
          <w:lang w:val="en-GB"/>
        </w:rPr>
        <w:t xml:space="preserve"> Other (e.g. GMO-free, allergen-free, IFRA): __________________</w:t>
      </w:r>
    </w:p>
    <w:p w14:paraId="1541B416" w14:textId="69D90944" w:rsidR="0099556F" w:rsidRPr="002934B6" w:rsidRDefault="00F32A4A">
      <w:pPr>
        <w:spacing w:before="280" w:after="120"/>
        <w:rPr>
          <w:lang w:val="en-GB"/>
        </w:rPr>
      </w:pPr>
      <w:r w:rsidRPr="002934B6">
        <w:rPr>
          <w:rFonts w:ascii="Arial" w:hAnsi="Arial"/>
          <w:b/>
          <w:color w:val="003366"/>
          <w:sz w:val="26"/>
          <w:lang w:val="en-GB"/>
        </w:rPr>
        <w:t>8. Previous trials</w:t>
      </w:r>
    </w:p>
    <w:p w14:paraId="14A67D79" w14:textId="77777777" w:rsidR="0099556F" w:rsidRPr="002934B6" w:rsidRDefault="00F32A4A">
      <w:pPr>
        <w:spacing w:after="120"/>
        <w:rPr>
          <w:lang w:val="en-GB"/>
        </w:rPr>
      </w:pPr>
      <w:r w:rsidRPr="002934B6">
        <w:rPr>
          <w:color w:val="0099CC"/>
          <w:lang w:val="en-GB"/>
        </w:rPr>
        <w:t>________________________________________________________________________________</w:t>
      </w:r>
    </w:p>
    <w:p w14:paraId="52283764" w14:textId="77777777" w:rsidR="0099556F" w:rsidRPr="002934B6" w:rsidRDefault="00F32A4A">
      <w:pPr>
        <w:spacing w:after="80"/>
        <w:rPr>
          <w:lang w:val="en-GB"/>
        </w:rPr>
      </w:pPr>
      <w:r w:rsidRPr="002934B6">
        <w:rPr>
          <w:b/>
          <w:color w:val="323232"/>
          <w:lang w:val="en-GB"/>
        </w:rPr>
        <w:t xml:space="preserve">Solutions tested: </w:t>
      </w:r>
      <w:r w:rsidRPr="002934B6">
        <w:rPr>
          <w:color w:val="C8C8C8"/>
          <w:lang w:val="en-GB"/>
        </w:rPr>
        <w:t>_____________________________________________________________________</w:t>
      </w:r>
    </w:p>
    <w:p w14:paraId="6BE1C626" w14:textId="77777777" w:rsidR="0099556F" w:rsidRDefault="00F32A4A">
      <w:pPr>
        <w:spacing w:after="80"/>
      </w:pPr>
      <w:r>
        <w:rPr>
          <w:b/>
          <w:color w:val="323232"/>
        </w:rPr>
        <w:t xml:space="preserve">Reasons for rejection: </w:t>
      </w:r>
      <w:r>
        <w:rPr>
          <w:color w:val="C8C8C8"/>
        </w:rPr>
        <w:t>_________________________________________________________________</w:t>
      </w:r>
    </w:p>
    <w:p w14:paraId="4F7BA34E" w14:textId="77777777" w:rsidR="0099556F" w:rsidRDefault="00F32A4A">
      <w: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0"/>
      </w:tblGrid>
      <w:tr w:rsidR="0099556F" w:rsidRPr="00A5581A" w14:paraId="62A1BB81" w14:textId="77777777">
        <w:tc>
          <w:tcPr>
            <w:tcW w:w="8640" w:type="dxa"/>
            <w:shd w:val="clear" w:color="auto" w:fill="F0F4F8"/>
          </w:tcPr>
          <w:p w14:paraId="5534B8C8" w14:textId="6AAFCF49" w:rsidR="0099556F" w:rsidRPr="002934B6" w:rsidRDefault="00F32A4A">
            <w:pPr>
              <w:jc w:val="center"/>
              <w:rPr>
                <w:lang w:val="en-GB"/>
              </w:rPr>
            </w:pPr>
            <w:r w:rsidRPr="002934B6">
              <w:rPr>
                <w:color w:val="666666"/>
                <w:sz w:val="20"/>
                <w:lang w:val="en-GB"/>
              </w:rPr>
              <w:t xml:space="preserve">R&amp;D support document prepared by </w:t>
            </w:r>
            <w:r w:rsidRPr="002934B6">
              <w:rPr>
                <w:b/>
                <w:color w:val="003366"/>
                <w:sz w:val="20"/>
                <w:lang w:val="en-GB"/>
              </w:rPr>
              <w:t>MEDICOS.</w:t>
            </w:r>
            <w:r w:rsidRPr="002934B6">
              <w:rPr>
                <w:b/>
                <w:color w:val="003366"/>
                <w:sz w:val="20"/>
                <w:lang w:val="en-GB"/>
              </w:rPr>
              <w:br/>
            </w:r>
            <w:r w:rsidRPr="002934B6">
              <w:rPr>
                <w:color w:val="0099CC"/>
                <w:sz w:val="18"/>
                <w:lang w:val="en-GB"/>
              </w:rPr>
              <w:t xml:space="preserve">Discuss your project with us: </w:t>
            </w:r>
            <w:r w:rsidR="002934B6" w:rsidRPr="002934B6">
              <w:rPr>
                <w:color w:val="0099CC"/>
                <w:sz w:val="18"/>
                <w:lang w:val="en-GB"/>
              </w:rPr>
              <w:t>k</w:t>
            </w:r>
            <w:r w:rsidRPr="002934B6">
              <w:rPr>
                <w:color w:val="0099CC"/>
                <w:sz w:val="18"/>
                <w:lang w:val="en-GB"/>
              </w:rPr>
              <w:t>onta</w:t>
            </w:r>
            <w:r w:rsidR="002934B6">
              <w:rPr>
                <w:color w:val="0099CC"/>
                <w:sz w:val="18"/>
                <w:lang w:val="en-GB"/>
              </w:rPr>
              <w:t>k</w:t>
            </w:r>
            <w:r w:rsidRPr="002934B6">
              <w:rPr>
                <w:color w:val="0099CC"/>
                <w:sz w:val="18"/>
                <w:lang w:val="en-GB"/>
              </w:rPr>
              <w:t>t@medicos.com.pl | www.medicos.com.pl</w:t>
            </w:r>
          </w:p>
        </w:tc>
      </w:tr>
    </w:tbl>
    <w:p w14:paraId="71A31E73" w14:textId="77777777" w:rsidR="002147F4" w:rsidRPr="002934B6" w:rsidRDefault="002147F4">
      <w:pPr>
        <w:rPr>
          <w:lang w:val="en-GB"/>
        </w:rPr>
      </w:pPr>
    </w:p>
    <w:sectPr w:rsidR="002147F4" w:rsidRPr="002934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2772175">
    <w:abstractNumId w:val="8"/>
  </w:num>
  <w:num w:numId="2" w16cid:durableId="767194537">
    <w:abstractNumId w:val="6"/>
  </w:num>
  <w:num w:numId="3" w16cid:durableId="1897934238">
    <w:abstractNumId w:val="5"/>
  </w:num>
  <w:num w:numId="4" w16cid:durableId="401608396">
    <w:abstractNumId w:val="4"/>
  </w:num>
  <w:num w:numId="5" w16cid:durableId="1966304563">
    <w:abstractNumId w:val="7"/>
  </w:num>
  <w:num w:numId="6" w16cid:durableId="1089039982">
    <w:abstractNumId w:val="3"/>
  </w:num>
  <w:num w:numId="7" w16cid:durableId="1356299355">
    <w:abstractNumId w:val="2"/>
  </w:num>
  <w:num w:numId="8" w16cid:durableId="1493107678">
    <w:abstractNumId w:val="1"/>
  </w:num>
  <w:num w:numId="9" w16cid:durableId="115444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47F4"/>
    <w:rsid w:val="002934B6"/>
    <w:rsid w:val="0029639D"/>
    <w:rsid w:val="00326F90"/>
    <w:rsid w:val="0072502A"/>
    <w:rsid w:val="0099556F"/>
    <w:rsid w:val="00A5581A"/>
    <w:rsid w:val="00AA1D8D"/>
    <w:rsid w:val="00AB605A"/>
    <w:rsid w:val="00B47730"/>
    <w:rsid w:val="00CB0664"/>
    <w:rsid w:val="00F32A4A"/>
    <w:rsid w:val="00F716A1"/>
    <w:rsid w:val="00F766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B647E"/>
  <w14:defaultImageDpi w14:val="300"/>
  <w15:docId w15:val="{60D82CAB-4C63-460C-A4CF-CB28C9FB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MEDICOS Technological Brief – Optimising Cosmetic Raw Material Selection</dc:title>
  <dc:subject>English version of the technological brief</dc:subject>
  <dc:creator>EH</dc:creator>
  <cp:keywords/>
  <cp:lastModifiedBy>Edyta Hryniecka</cp:lastModifiedBy>
  <cp:revision>2</cp:revision>
  <dcterms:created xsi:type="dcterms:W3CDTF">2026-07-16T19:00:00Z</dcterms:created>
  <dcterms:modified xsi:type="dcterms:W3CDTF">2026-07-16T19:00:00Z</dcterms:modified>
  <cp:category/>
</cp:coreProperties>
</file>