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A3F39" w14:textId="77777777" w:rsidR="002960E0" w:rsidRPr="002960E0" w:rsidRDefault="002960E0" w:rsidP="00A93A2B">
      <w:pPr>
        <w:spacing w:after="0"/>
        <w:rPr>
          <w:rFonts w:ascii="Arial" w:hAnsi="Arial" w:cs="Arial"/>
          <w:b/>
          <w:color w:val="00A1CC"/>
          <w:sz w:val="48"/>
          <w:szCs w:val="48"/>
        </w:rPr>
      </w:pPr>
      <w:r w:rsidRPr="00C00B20">
        <w:rPr>
          <w:noProof/>
          <w:color w:val="00A1CC"/>
          <w:sz w:val="48"/>
          <w:szCs w:val="48"/>
          <w:lang w:eastAsia="en-GB"/>
        </w:rPr>
        <w:drawing>
          <wp:anchor distT="0" distB="0" distL="114300" distR="114300" simplePos="0" relativeHeight="251659264" behindDoc="0" locked="0" layoutInCell="1" allowOverlap="1" wp14:anchorId="285A3F80" wp14:editId="285A3F81">
            <wp:simplePos x="0" y="0"/>
            <wp:positionH relativeFrom="margin">
              <wp:posOffset>5589905</wp:posOffset>
            </wp:positionH>
            <wp:positionV relativeFrom="page">
              <wp:posOffset>196850</wp:posOffset>
            </wp:positionV>
            <wp:extent cx="889000" cy="943610"/>
            <wp:effectExtent l="0" t="0" r="6350" b="8890"/>
            <wp:wrapTight wrapText="bothSides">
              <wp:wrapPolygon edited="0">
                <wp:start x="1389" y="0"/>
                <wp:lineTo x="0" y="1308"/>
                <wp:lineTo x="0" y="18751"/>
                <wp:lineTo x="10183" y="20931"/>
                <wp:lineTo x="10183" y="21367"/>
                <wp:lineTo x="14811" y="21367"/>
                <wp:lineTo x="14811" y="20931"/>
                <wp:lineTo x="21291" y="18315"/>
                <wp:lineTo x="21291" y="1308"/>
                <wp:lineTo x="19903" y="0"/>
                <wp:lineTo x="1389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-OP_SYMBOL_BLUE_CMYK_40mm.pd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943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60E0">
        <w:rPr>
          <w:rFonts w:ascii="Arial" w:hAnsi="Arial" w:cs="Arial"/>
          <w:b/>
          <w:color w:val="00A1CC"/>
          <w:sz w:val="48"/>
          <w:szCs w:val="48"/>
        </w:rPr>
        <w:t xml:space="preserve">Death in Service – Manager </w:t>
      </w:r>
      <w:r>
        <w:rPr>
          <w:rFonts w:ascii="Arial" w:hAnsi="Arial" w:cs="Arial"/>
          <w:b/>
          <w:color w:val="00A1CC"/>
          <w:sz w:val="48"/>
          <w:szCs w:val="48"/>
        </w:rPr>
        <w:t>C</w:t>
      </w:r>
      <w:r w:rsidR="00757E63" w:rsidRPr="002960E0">
        <w:rPr>
          <w:rFonts w:ascii="Arial" w:hAnsi="Arial" w:cs="Arial"/>
          <w:b/>
          <w:color w:val="00A1CC"/>
          <w:sz w:val="48"/>
          <w:szCs w:val="48"/>
        </w:rPr>
        <w:t xml:space="preserve">hecklist </w:t>
      </w:r>
    </w:p>
    <w:p w14:paraId="285A3F3A" w14:textId="77777777" w:rsidR="00A93A2B" w:rsidRPr="00094381" w:rsidRDefault="00A93A2B" w:rsidP="00414B9C">
      <w:pPr>
        <w:spacing w:after="0"/>
        <w:jc w:val="both"/>
        <w:rPr>
          <w:rFonts w:ascii="Arial" w:hAnsi="Arial" w:cs="Arial"/>
        </w:rPr>
      </w:pPr>
    </w:p>
    <w:p w14:paraId="285A3F3B" w14:textId="77777777" w:rsidR="00A325B5" w:rsidRDefault="00414B9C" w:rsidP="00A325B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2960E0">
        <w:rPr>
          <w:rFonts w:ascii="Arial" w:hAnsi="Arial" w:cs="Arial"/>
        </w:rPr>
        <w:t xml:space="preserve">his checklist </w:t>
      </w:r>
      <w:r w:rsidR="00A325B5">
        <w:rPr>
          <w:rFonts w:ascii="Arial" w:hAnsi="Arial" w:cs="Arial"/>
        </w:rPr>
        <w:t xml:space="preserve">covers all the things you’ll need to do in the unfortunate event of the death of a colleague in your team. </w:t>
      </w:r>
      <w:r w:rsidR="00A325B5" w:rsidRPr="002960E0">
        <w:rPr>
          <w:rFonts w:ascii="Arial" w:hAnsi="Arial" w:cs="Arial"/>
        </w:rPr>
        <w:t xml:space="preserve"> </w:t>
      </w:r>
      <w:r w:rsidR="00A325B5">
        <w:rPr>
          <w:rFonts w:ascii="Arial" w:hAnsi="Arial" w:cs="Arial"/>
        </w:rPr>
        <w:t xml:space="preserve">If you need any advice about any aspect of the Death in Service process, contact </w:t>
      </w:r>
      <w:hyperlink r:id="rId11" w:history="1">
        <w:r w:rsidR="00A325B5" w:rsidRPr="002960E0">
          <w:rPr>
            <w:rStyle w:val="Hyperlink"/>
            <w:rFonts w:ascii="Arial" w:hAnsi="Arial" w:cs="Arial"/>
            <w:color w:val="00A1CC"/>
          </w:rPr>
          <w:t>ER Services</w:t>
        </w:r>
      </w:hyperlink>
      <w:r w:rsidR="00A325B5">
        <w:rPr>
          <w:rFonts w:ascii="Arial" w:hAnsi="Arial" w:cs="Arial"/>
        </w:rPr>
        <w:t xml:space="preserve">. </w:t>
      </w:r>
    </w:p>
    <w:p w14:paraId="285A3F3C" w14:textId="77777777" w:rsidR="008D286A" w:rsidRPr="00094381" w:rsidRDefault="008D286A" w:rsidP="00A325B5">
      <w:pPr>
        <w:spacing w:after="0"/>
        <w:jc w:val="both"/>
        <w:rPr>
          <w:rFonts w:ascii="Arial" w:hAnsi="Arial" w:cs="Arial"/>
        </w:rPr>
      </w:pP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22"/>
        <w:gridCol w:w="1417"/>
      </w:tblGrid>
      <w:tr w:rsidR="00A325B5" w14:paraId="285A3F3F" w14:textId="77777777" w:rsidTr="008D286A">
        <w:tc>
          <w:tcPr>
            <w:tcW w:w="8222" w:type="dxa"/>
          </w:tcPr>
          <w:p w14:paraId="285A3F3D" w14:textId="77777777" w:rsidR="00A325B5" w:rsidRPr="002F1902" w:rsidRDefault="00A325B5" w:rsidP="00A325B5">
            <w:pPr>
              <w:spacing w:after="0"/>
              <w:jc w:val="both"/>
              <w:rPr>
                <w:rFonts w:ascii="Arial" w:hAnsi="Arial" w:cs="Arial"/>
                <w:b/>
              </w:rPr>
            </w:pPr>
            <w:r w:rsidRPr="002F1902">
              <w:rPr>
                <w:rFonts w:ascii="Arial" w:hAnsi="Arial" w:cs="Arial"/>
                <w:b/>
              </w:rPr>
              <w:t>Action</w:t>
            </w:r>
          </w:p>
        </w:tc>
        <w:tc>
          <w:tcPr>
            <w:tcW w:w="1417" w:type="dxa"/>
          </w:tcPr>
          <w:p w14:paraId="285A3F3E" w14:textId="77777777" w:rsidR="00A325B5" w:rsidRPr="002F1902" w:rsidRDefault="00A325B5" w:rsidP="00A325B5">
            <w:pPr>
              <w:spacing w:after="0"/>
              <w:rPr>
                <w:rFonts w:ascii="Arial" w:hAnsi="Arial" w:cs="Arial"/>
                <w:b/>
              </w:rPr>
            </w:pPr>
            <w:r w:rsidRPr="002F1902">
              <w:rPr>
                <w:rFonts w:ascii="Arial" w:hAnsi="Arial" w:cs="Arial"/>
                <w:b/>
              </w:rPr>
              <w:t>Tick when completed</w:t>
            </w:r>
          </w:p>
        </w:tc>
      </w:tr>
      <w:tr w:rsidR="00A325B5" w14:paraId="285A3F42" w14:textId="77777777" w:rsidTr="008D286A">
        <w:tc>
          <w:tcPr>
            <w:tcW w:w="8222" w:type="dxa"/>
          </w:tcPr>
          <w:p w14:paraId="285A3F40" w14:textId="77777777" w:rsidR="00A325B5" w:rsidRDefault="00A325B5" w:rsidP="002F1902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</w:t>
            </w:r>
            <w:r w:rsidR="002F1902">
              <w:rPr>
                <w:rFonts w:ascii="Arial" w:hAnsi="Arial" w:cs="Arial"/>
              </w:rPr>
              <w:t xml:space="preserve">m other members of </w:t>
            </w:r>
            <w:r>
              <w:rPr>
                <w:rFonts w:ascii="Arial" w:hAnsi="Arial" w:cs="Arial"/>
              </w:rPr>
              <w:t>the team</w:t>
            </w:r>
          </w:p>
        </w:tc>
        <w:tc>
          <w:tcPr>
            <w:tcW w:w="1417" w:type="dxa"/>
          </w:tcPr>
          <w:p w14:paraId="285A3F41" w14:textId="77777777" w:rsidR="00A325B5" w:rsidRDefault="00A325B5" w:rsidP="00A325B5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A325B5" w14:paraId="285A3F45" w14:textId="77777777" w:rsidTr="008D286A">
        <w:tc>
          <w:tcPr>
            <w:tcW w:w="8222" w:type="dxa"/>
          </w:tcPr>
          <w:p w14:paraId="285A3F43" w14:textId="77777777" w:rsidR="00A325B5" w:rsidRDefault="00A325B5" w:rsidP="00A325B5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Contact </w:t>
            </w:r>
            <w:hyperlink r:id="rId12" w:history="1">
              <w:r w:rsidRPr="002E771A">
                <w:rPr>
                  <w:rStyle w:val="Hyperlink"/>
                  <w:rFonts w:ascii="Arial" w:hAnsi="Arial" w:cs="Arial"/>
                  <w:color w:val="00A1CC"/>
                </w:rPr>
                <w:t>HR Services</w:t>
              </w:r>
            </w:hyperlink>
            <w:r w:rsidR="002E771A">
              <w:rPr>
                <w:rFonts w:ascii="Arial" w:hAnsi="Arial" w:cs="Arial"/>
              </w:rPr>
              <w:t xml:space="preserve"> to let them know about the colleague’s death</w:t>
            </w:r>
          </w:p>
        </w:tc>
        <w:tc>
          <w:tcPr>
            <w:tcW w:w="1417" w:type="dxa"/>
          </w:tcPr>
          <w:p w14:paraId="285A3F44" w14:textId="77777777" w:rsidR="00A325B5" w:rsidRDefault="00A325B5" w:rsidP="00A325B5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A325B5" w14:paraId="285A3F48" w14:textId="77777777" w:rsidTr="008D286A">
        <w:tc>
          <w:tcPr>
            <w:tcW w:w="8222" w:type="dxa"/>
          </w:tcPr>
          <w:p w14:paraId="285A3F46" w14:textId="77777777" w:rsidR="00A325B5" w:rsidRDefault="00A325B5" w:rsidP="002F1902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Inform senior managers within </w:t>
            </w:r>
            <w:r w:rsidR="002F1902">
              <w:rPr>
                <w:rFonts w:ascii="Arial" w:hAnsi="Arial" w:cs="Arial"/>
              </w:rPr>
              <w:t xml:space="preserve">your </w:t>
            </w:r>
            <w:r>
              <w:rPr>
                <w:rFonts w:ascii="Arial" w:hAnsi="Arial" w:cs="Arial"/>
              </w:rPr>
              <w:t>business – template letter</w:t>
            </w:r>
            <w:r w:rsidR="002E771A">
              <w:rPr>
                <w:rFonts w:ascii="Arial" w:hAnsi="Arial" w:cs="Arial"/>
              </w:rPr>
              <w:t xml:space="preserve"> </w:t>
            </w:r>
            <w:hyperlink r:id="rId13" w:history="1">
              <w:r w:rsidR="002E771A" w:rsidRPr="002E771A">
                <w:rPr>
                  <w:rStyle w:val="Hyperlink"/>
                  <w:rFonts w:ascii="Arial" w:hAnsi="Arial" w:cs="Arial"/>
                  <w:color w:val="00A1CC"/>
                </w:rPr>
                <w:t>DIS2</w:t>
              </w:r>
            </w:hyperlink>
          </w:p>
        </w:tc>
        <w:tc>
          <w:tcPr>
            <w:tcW w:w="1417" w:type="dxa"/>
          </w:tcPr>
          <w:p w14:paraId="285A3F47" w14:textId="77777777" w:rsidR="00A325B5" w:rsidRDefault="00A325B5" w:rsidP="00A325B5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A325B5" w14:paraId="285A3F4B" w14:textId="77777777" w:rsidTr="008D286A">
        <w:tc>
          <w:tcPr>
            <w:tcW w:w="8222" w:type="dxa"/>
          </w:tcPr>
          <w:p w14:paraId="285A3F49" w14:textId="77777777" w:rsidR="00A325B5" w:rsidRDefault="00A325B5" w:rsidP="00A325B5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Send letter of condolence to the family – template letter </w:t>
            </w:r>
            <w:hyperlink r:id="rId14" w:history="1">
              <w:r w:rsidR="002E771A" w:rsidRPr="002E771A">
                <w:rPr>
                  <w:rStyle w:val="Hyperlink"/>
                  <w:rFonts w:ascii="Arial" w:hAnsi="Arial" w:cs="Arial"/>
                  <w:color w:val="00A1CC"/>
                </w:rPr>
                <w:t>DIS3</w:t>
              </w:r>
            </w:hyperlink>
          </w:p>
        </w:tc>
        <w:tc>
          <w:tcPr>
            <w:tcW w:w="1417" w:type="dxa"/>
          </w:tcPr>
          <w:p w14:paraId="285A3F4A" w14:textId="77777777" w:rsidR="00A325B5" w:rsidRDefault="00A325B5" w:rsidP="00A325B5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983EEA" w14:paraId="285A3F54" w14:textId="77777777" w:rsidTr="008D286A">
        <w:tc>
          <w:tcPr>
            <w:tcW w:w="8222" w:type="dxa"/>
          </w:tcPr>
          <w:p w14:paraId="285A3F52" w14:textId="77777777" w:rsidR="00983EEA" w:rsidRDefault="00983EEA" w:rsidP="00983EEA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colleague as result of an accident - </w:t>
            </w:r>
            <w:r w:rsidRPr="00E42798">
              <w:rPr>
                <w:rFonts w:ascii="Arial" w:hAnsi="Arial" w:cs="Arial"/>
              </w:rPr>
              <w:t xml:space="preserve">contact </w:t>
            </w:r>
            <w:r>
              <w:rPr>
                <w:rFonts w:ascii="Arial" w:hAnsi="Arial" w:cs="Arial"/>
              </w:rPr>
              <w:t xml:space="preserve">Insurance Services </w:t>
            </w:r>
            <w:r w:rsidRPr="00E42798">
              <w:rPr>
                <w:rFonts w:ascii="Arial" w:hAnsi="Arial" w:cs="Arial"/>
              </w:rPr>
              <w:t>for more information</w:t>
            </w:r>
            <w:r>
              <w:rPr>
                <w:rFonts w:ascii="Arial" w:hAnsi="Arial" w:cs="Arial"/>
              </w:rPr>
              <w:t>,</w:t>
            </w:r>
            <w:r w:rsidRPr="00E42798">
              <w:rPr>
                <w:rFonts w:ascii="Arial" w:hAnsi="Arial" w:cs="Arial"/>
              </w:rPr>
              <w:t xml:space="preserve"> </w:t>
            </w:r>
            <w:hyperlink r:id="rId15" w:history="1">
              <w:r w:rsidRPr="00867702">
                <w:rPr>
                  <w:rStyle w:val="Hyperlink"/>
                  <w:rFonts w:ascii="Arial" w:hAnsi="Arial" w:cs="Arial"/>
                  <w:color w:val="00A1CC"/>
                </w:rPr>
                <w:t>insuranceservices@coop.co.uk</w:t>
              </w:r>
            </w:hyperlink>
            <w:r w:rsidRPr="00867702">
              <w:rPr>
                <w:rFonts w:ascii="Arial" w:hAnsi="Arial" w:cs="Arial"/>
              </w:rPr>
              <w:t>.</w:t>
            </w:r>
          </w:p>
        </w:tc>
        <w:tc>
          <w:tcPr>
            <w:tcW w:w="1417" w:type="dxa"/>
          </w:tcPr>
          <w:p w14:paraId="285A3F53" w14:textId="77777777" w:rsidR="00983EEA" w:rsidRDefault="00983EEA" w:rsidP="00A325B5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A325B5" w14:paraId="285A3F57" w14:textId="77777777" w:rsidTr="008D286A">
        <w:tc>
          <w:tcPr>
            <w:tcW w:w="8222" w:type="dxa"/>
          </w:tcPr>
          <w:p w14:paraId="285A3F55" w14:textId="77777777" w:rsidR="00A325B5" w:rsidRDefault="00A325B5" w:rsidP="00F42803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Contact fam</w:t>
            </w:r>
            <w:r w:rsidR="00F42803">
              <w:rPr>
                <w:rFonts w:ascii="Arial" w:hAnsi="Arial" w:cs="Arial"/>
              </w:rPr>
              <w:t>ily to arrange time to meet</w:t>
            </w:r>
            <w:r w:rsidR="002F1902">
              <w:rPr>
                <w:rFonts w:ascii="Arial" w:hAnsi="Arial" w:cs="Arial"/>
              </w:rPr>
              <w:t xml:space="preserve">, then write to confirm – template letter </w:t>
            </w:r>
            <w:hyperlink r:id="rId16" w:history="1">
              <w:r w:rsidR="002F1902" w:rsidRPr="002E771A">
                <w:rPr>
                  <w:rStyle w:val="Hyperlink"/>
                  <w:rFonts w:ascii="Arial" w:hAnsi="Arial" w:cs="Arial"/>
                  <w:color w:val="00A1CC"/>
                </w:rPr>
                <w:t>DIS8</w:t>
              </w:r>
            </w:hyperlink>
          </w:p>
        </w:tc>
        <w:tc>
          <w:tcPr>
            <w:tcW w:w="1417" w:type="dxa"/>
          </w:tcPr>
          <w:p w14:paraId="285A3F56" w14:textId="77777777" w:rsidR="00A325B5" w:rsidRDefault="00A325B5" w:rsidP="00A325B5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A325B5" w14:paraId="285A3F5A" w14:textId="77777777" w:rsidTr="008D286A">
        <w:tc>
          <w:tcPr>
            <w:tcW w:w="8222" w:type="dxa"/>
          </w:tcPr>
          <w:p w14:paraId="285A3F58" w14:textId="77777777" w:rsidR="00A325B5" w:rsidRDefault="00A325B5" w:rsidP="00F42803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Prepare for meeting with family – think about how you’re going to discuss matters</w:t>
            </w:r>
            <w:r w:rsidRPr="002960E0">
              <w:rPr>
                <w:rFonts w:ascii="Arial" w:hAnsi="Arial" w:cs="Arial"/>
              </w:rPr>
              <w:t xml:space="preserve"> with the</w:t>
            </w:r>
            <w:r w:rsidR="002F1902">
              <w:rPr>
                <w:rFonts w:ascii="Arial" w:hAnsi="Arial" w:cs="Arial"/>
              </w:rPr>
              <w:t>m</w:t>
            </w:r>
            <w:r w:rsidR="002E771A">
              <w:rPr>
                <w:rFonts w:ascii="Arial" w:hAnsi="Arial" w:cs="Arial"/>
              </w:rPr>
              <w:t xml:space="preserve">; make </w:t>
            </w:r>
            <w:r>
              <w:rPr>
                <w:rFonts w:ascii="Arial" w:hAnsi="Arial" w:cs="Arial"/>
              </w:rPr>
              <w:t xml:space="preserve">sure you’re clear about the </w:t>
            </w:r>
            <w:r w:rsidRPr="002960E0">
              <w:rPr>
                <w:rFonts w:ascii="Arial" w:hAnsi="Arial" w:cs="Arial"/>
              </w:rPr>
              <w:t xml:space="preserve">documents </w:t>
            </w:r>
            <w:r>
              <w:rPr>
                <w:rFonts w:ascii="Arial" w:hAnsi="Arial" w:cs="Arial"/>
              </w:rPr>
              <w:t xml:space="preserve">you’ll </w:t>
            </w:r>
            <w:r w:rsidR="002F1902">
              <w:rPr>
                <w:rFonts w:ascii="Arial" w:hAnsi="Arial" w:cs="Arial"/>
              </w:rPr>
              <w:t>need to get</w:t>
            </w:r>
            <w:r w:rsidR="00F42803">
              <w:rPr>
                <w:rFonts w:ascii="Arial" w:hAnsi="Arial" w:cs="Arial"/>
              </w:rPr>
              <w:t xml:space="preserve"> from them</w:t>
            </w:r>
            <w:r w:rsidR="002F190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7" w:type="dxa"/>
          </w:tcPr>
          <w:p w14:paraId="285A3F59" w14:textId="77777777" w:rsidR="00A325B5" w:rsidRDefault="00A325B5" w:rsidP="00A325B5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8D286A" w14:paraId="285A3F5D" w14:textId="77777777" w:rsidTr="008D286A">
        <w:tc>
          <w:tcPr>
            <w:tcW w:w="8222" w:type="dxa"/>
          </w:tcPr>
          <w:p w14:paraId="285A3F5B" w14:textId="77777777" w:rsidR="008D286A" w:rsidRDefault="008D286A" w:rsidP="00F42803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Find a suitable colleague to go to meet the family with you</w:t>
            </w:r>
          </w:p>
        </w:tc>
        <w:tc>
          <w:tcPr>
            <w:tcW w:w="1417" w:type="dxa"/>
          </w:tcPr>
          <w:p w14:paraId="285A3F5C" w14:textId="77777777" w:rsidR="008D286A" w:rsidRDefault="008D286A" w:rsidP="00A325B5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6422B0" w14:paraId="285A3F63" w14:textId="77777777" w:rsidTr="008D286A">
        <w:tc>
          <w:tcPr>
            <w:tcW w:w="8222" w:type="dxa"/>
          </w:tcPr>
          <w:p w14:paraId="285A3F61" w14:textId="1469AB32" w:rsidR="006422B0" w:rsidRDefault="002C522E" w:rsidP="00094381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6422B0">
              <w:rPr>
                <w:rFonts w:ascii="Arial" w:hAnsi="Arial" w:cs="Arial"/>
              </w:rPr>
              <w:t>sk family for original full Death Certificate (or Interim Death Certificate if t</w:t>
            </w:r>
            <w:r w:rsidR="00094381">
              <w:rPr>
                <w:rFonts w:ascii="Arial" w:hAnsi="Arial" w:cs="Arial"/>
              </w:rPr>
              <w:t>here’s going to be an inquest)</w:t>
            </w:r>
          </w:p>
        </w:tc>
        <w:tc>
          <w:tcPr>
            <w:tcW w:w="1417" w:type="dxa"/>
          </w:tcPr>
          <w:p w14:paraId="285A3F62" w14:textId="77777777" w:rsidR="006422B0" w:rsidRDefault="006422B0" w:rsidP="00A325B5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6422B0" w14:paraId="285A3F69" w14:textId="77777777" w:rsidTr="008D286A">
        <w:tc>
          <w:tcPr>
            <w:tcW w:w="8222" w:type="dxa"/>
          </w:tcPr>
          <w:p w14:paraId="285A3F67" w14:textId="77777777" w:rsidR="006422B0" w:rsidRPr="006422B0" w:rsidRDefault="00983EEA" w:rsidP="00F42803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Tell </w:t>
            </w:r>
            <w:r w:rsidR="006422B0" w:rsidRPr="000A506C">
              <w:rPr>
                <w:rFonts w:ascii="Arial" w:hAnsi="Arial" w:cs="Arial"/>
              </w:rPr>
              <w:t xml:space="preserve">family </w:t>
            </w:r>
            <w:r w:rsidR="006422B0">
              <w:rPr>
                <w:rFonts w:ascii="Arial" w:hAnsi="Arial" w:cs="Arial"/>
              </w:rPr>
              <w:t xml:space="preserve">that </w:t>
            </w:r>
            <w:r w:rsidR="006422B0" w:rsidRPr="000A506C">
              <w:rPr>
                <w:rFonts w:ascii="Arial" w:hAnsi="Arial" w:cs="Arial"/>
              </w:rPr>
              <w:t xml:space="preserve">HR Services will send </w:t>
            </w:r>
            <w:r w:rsidR="006422B0">
              <w:rPr>
                <w:rFonts w:ascii="Arial" w:hAnsi="Arial" w:cs="Arial"/>
              </w:rPr>
              <w:t xml:space="preserve">them deceased </w:t>
            </w:r>
            <w:r w:rsidR="006422B0" w:rsidRPr="000A506C">
              <w:rPr>
                <w:rFonts w:ascii="Arial" w:hAnsi="Arial" w:cs="Arial"/>
              </w:rPr>
              <w:t xml:space="preserve">colleague’s final payslip </w:t>
            </w:r>
            <w:r w:rsidR="006422B0">
              <w:rPr>
                <w:rFonts w:ascii="Arial" w:hAnsi="Arial" w:cs="Arial"/>
              </w:rPr>
              <w:t xml:space="preserve">and </w:t>
            </w:r>
            <w:r w:rsidR="00F42803">
              <w:rPr>
                <w:rFonts w:ascii="Arial" w:hAnsi="Arial" w:cs="Arial"/>
              </w:rPr>
              <w:t>that their final</w:t>
            </w:r>
            <w:r w:rsidR="006422B0">
              <w:rPr>
                <w:rFonts w:ascii="Arial" w:hAnsi="Arial" w:cs="Arial"/>
              </w:rPr>
              <w:t xml:space="preserve"> wages/salary and </w:t>
            </w:r>
            <w:r w:rsidR="00F42803">
              <w:rPr>
                <w:rFonts w:ascii="Arial" w:hAnsi="Arial" w:cs="Arial"/>
              </w:rPr>
              <w:t>any outstandi</w:t>
            </w:r>
            <w:r w:rsidR="006422B0">
              <w:rPr>
                <w:rFonts w:ascii="Arial" w:hAnsi="Arial" w:cs="Arial"/>
              </w:rPr>
              <w:t xml:space="preserve">ng holiday pay </w:t>
            </w:r>
            <w:r w:rsidR="006422B0" w:rsidRPr="000A506C">
              <w:rPr>
                <w:rFonts w:ascii="Arial" w:hAnsi="Arial" w:cs="Arial"/>
              </w:rPr>
              <w:t xml:space="preserve">will be </w:t>
            </w:r>
            <w:r>
              <w:rPr>
                <w:rFonts w:ascii="Arial" w:hAnsi="Arial" w:cs="Arial"/>
              </w:rPr>
              <w:t xml:space="preserve">paid into their </w:t>
            </w:r>
            <w:r w:rsidR="002F1902">
              <w:rPr>
                <w:rFonts w:ascii="Arial" w:hAnsi="Arial" w:cs="Arial"/>
              </w:rPr>
              <w:t>bank</w:t>
            </w:r>
            <w:r w:rsidR="006422B0" w:rsidRPr="000A506C">
              <w:rPr>
                <w:rFonts w:ascii="Arial" w:hAnsi="Arial" w:cs="Arial"/>
              </w:rPr>
              <w:t xml:space="preserve"> account.  </w:t>
            </w:r>
            <w:r w:rsidR="00F42803">
              <w:rPr>
                <w:rFonts w:ascii="Arial" w:hAnsi="Arial" w:cs="Arial"/>
              </w:rPr>
              <w:t xml:space="preserve">If </w:t>
            </w:r>
            <w:r w:rsidR="002F1902">
              <w:rPr>
                <w:rFonts w:ascii="Arial" w:hAnsi="Arial" w:cs="Arial"/>
              </w:rPr>
              <w:t>ac</w:t>
            </w:r>
            <w:r w:rsidR="006422B0" w:rsidRPr="000A506C">
              <w:rPr>
                <w:rFonts w:ascii="Arial" w:hAnsi="Arial" w:cs="Arial"/>
              </w:rPr>
              <w:t xml:space="preserve">count closed, HR Services will </w:t>
            </w:r>
            <w:r w:rsidR="00F42803">
              <w:rPr>
                <w:rFonts w:ascii="Arial" w:hAnsi="Arial" w:cs="Arial"/>
              </w:rPr>
              <w:t>se</w:t>
            </w:r>
            <w:r w:rsidR="006422B0" w:rsidRPr="000A506C">
              <w:rPr>
                <w:rFonts w:ascii="Arial" w:hAnsi="Arial" w:cs="Arial"/>
              </w:rPr>
              <w:t xml:space="preserve">nd </w:t>
            </w:r>
            <w:r w:rsidR="00F42803">
              <w:rPr>
                <w:rFonts w:ascii="Arial" w:hAnsi="Arial" w:cs="Arial"/>
              </w:rPr>
              <w:t>cheque</w:t>
            </w:r>
            <w:r w:rsidR="006422B0" w:rsidRPr="000A506C">
              <w:rPr>
                <w:rFonts w:ascii="Arial" w:hAnsi="Arial" w:cs="Arial"/>
              </w:rPr>
              <w:t xml:space="preserve"> to </w:t>
            </w:r>
            <w:r w:rsidR="006422B0">
              <w:rPr>
                <w:rFonts w:ascii="Arial" w:hAnsi="Arial" w:cs="Arial"/>
              </w:rPr>
              <w:t>ne</w:t>
            </w:r>
            <w:r w:rsidR="006422B0" w:rsidRPr="000A506C">
              <w:rPr>
                <w:rFonts w:ascii="Arial" w:hAnsi="Arial" w:cs="Arial"/>
              </w:rPr>
              <w:t xml:space="preserve">xt of kin. </w:t>
            </w:r>
          </w:p>
        </w:tc>
        <w:tc>
          <w:tcPr>
            <w:tcW w:w="1417" w:type="dxa"/>
          </w:tcPr>
          <w:p w14:paraId="285A3F68" w14:textId="77777777" w:rsidR="006422B0" w:rsidRDefault="006422B0" w:rsidP="00A325B5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6422B0" w14:paraId="285A3F6C" w14:textId="77777777" w:rsidTr="008D286A">
        <w:tc>
          <w:tcPr>
            <w:tcW w:w="8222" w:type="dxa"/>
          </w:tcPr>
          <w:p w14:paraId="285A3F6A" w14:textId="77777777" w:rsidR="006422B0" w:rsidRDefault="002F1902" w:rsidP="00EA33AA">
            <w:pPr>
              <w:spacing w:after="0"/>
              <w:ind w:right="10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Ask </w:t>
            </w:r>
            <w:r w:rsidR="006422B0" w:rsidRPr="0005759C">
              <w:rPr>
                <w:rFonts w:ascii="Arial" w:hAnsi="Arial" w:cs="Arial"/>
              </w:rPr>
              <w:t>the family if they</w:t>
            </w:r>
            <w:r w:rsidR="006422B0">
              <w:rPr>
                <w:rFonts w:ascii="Arial" w:hAnsi="Arial" w:cs="Arial"/>
              </w:rPr>
              <w:t xml:space="preserve">’re able to </w:t>
            </w:r>
            <w:r w:rsidR="006422B0" w:rsidRPr="0005759C">
              <w:rPr>
                <w:rFonts w:ascii="Arial" w:hAnsi="Arial" w:cs="Arial"/>
              </w:rPr>
              <w:t>give you</w:t>
            </w:r>
            <w:r w:rsidR="006422B0">
              <w:rPr>
                <w:rFonts w:ascii="Arial" w:hAnsi="Arial" w:cs="Arial"/>
              </w:rPr>
              <w:t>, or get hold of,</w:t>
            </w:r>
            <w:r w:rsidR="006422B0" w:rsidRPr="0005759C">
              <w:rPr>
                <w:rFonts w:ascii="Arial" w:hAnsi="Arial" w:cs="Arial"/>
              </w:rPr>
              <w:t xml:space="preserve"> any Co-op property you know the </w:t>
            </w:r>
            <w:r w:rsidR="006422B0">
              <w:rPr>
                <w:rFonts w:ascii="Arial" w:hAnsi="Arial" w:cs="Arial"/>
              </w:rPr>
              <w:t xml:space="preserve">deceased </w:t>
            </w:r>
            <w:r w:rsidR="006422B0" w:rsidRPr="0005759C">
              <w:rPr>
                <w:rFonts w:ascii="Arial" w:hAnsi="Arial" w:cs="Arial"/>
              </w:rPr>
              <w:t>colleague had</w:t>
            </w:r>
            <w:r w:rsidR="00F42803">
              <w:rPr>
                <w:rFonts w:ascii="Arial" w:hAnsi="Arial" w:cs="Arial"/>
              </w:rPr>
              <w:t xml:space="preserve"> – e.g. mobile phone, laptop, </w:t>
            </w:r>
            <w:r w:rsidR="00EA33AA">
              <w:rPr>
                <w:rFonts w:ascii="Arial" w:hAnsi="Arial" w:cs="Arial"/>
              </w:rPr>
              <w:t>access</w:t>
            </w:r>
            <w:r w:rsidR="00F42803">
              <w:rPr>
                <w:rFonts w:ascii="Arial" w:hAnsi="Arial" w:cs="Arial"/>
              </w:rPr>
              <w:t xml:space="preserve"> pass</w:t>
            </w:r>
            <w:r w:rsidR="00EA33AA">
              <w:rPr>
                <w:rFonts w:ascii="Arial" w:hAnsi="Arial" w:cs="Arial"/>
              </w:rPr>
              <w:t>, keys</w:t>
            </w:r>
            <w:r w:rsidR="006422B0" w:rsidRPr="0005759C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1417" w:type="dxa"/>
          </w:tcPr>
          <w:p w14:paraId="285A3F6B" w14:textId="77777777" w:rsidR="006422B0" w:rsidRDefault="006422B0" w:rsidP="00A325B5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F42803" w14:paraId="285A3F72" w14:textId="77777777" w:rsidTr="008D286A">
        <w:tc>
          <w:tcPr>
            <w:tcW w:w="8222" w:type="dxa"/>
          </w:tcPr>
          <w:p w14:paraId="285A3F70" w14:textId="2B0B26E5" w:rsidR="00F42803" w:rsidRDefault="007163A9" w:rsidP="00E52A0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F42803">
              <w:rPr>
                <w:rFonts w:ascii="Arial" w:hAnsi="Arial" w:cs="Arial"/>
              </w:rPr>
              <w:t xml:space="preserve">mail completed </w:t>
            </w:r>
            <w:r w:rsidR="00E52A0B">
              <w:rPr>
                <w:rFonts w:ascii="Arial" w:hAnsi="Arial" w:cs="Arial"/>
              </w:rPr>
              <w:t>form</w:t>
            </w:r>
            <w:r w:rsidR="00F42803" w:rsidRPr="00116A4F">
              <w:rPr>
                <w:rFonts w:ascii="Arial" w:hAnsi="Arial" w:cs="Arial"/>
              </w:rPr>
              <w:t xml:space="preserve"> DIS</w:t>
            </w:r>
            <w:r>
              <w:rPr>
                <w:rFonts w:ascii="Arial" w:hAnsi="Arial" w:cs="Arial"/>
              </w:rPr>
              <w:t>7</w:t>
            </w:r>
            <w:r w:rsidR="00F42803">
              <w:rPr>
                <w:rFonts w:ascii="Arial" w:hAnsi="Arial" w:cs="Arial"/>
              </w:rPr>
              <w:t xml:space="preserve"> and </w:t>
            </w:r>
            <w:r w:rsidR="00991063">
              <w:rPr>
                <w:rFonts w:ascii="Arial" w:hAnsi="Arial" w:cs="Arial"/>
              </w:rPr>
              <w:t xml:space="preserve">colour copy of death certificate </w:t>
            </w:r>
            <w:r w:rsidR="00F42803">
              <w:rPr>
                <w:rFonts w:ascii="Arial" w:hAnsi="Arial" w:cs="Arial"/>
              </w:rPr>
              <w:t xml:space="preserve">to </w:t>
            </w:r>
            <w:r w:rsidR="00991063" w:rsidRPr="00C27B99">
              <w:rPr>
                <w:rFonts w:ascii="Arial" w:hAnsi="Arial" w:cs="Arial"/>
              </w:rPr>
              <w:t>queries@pensions.coop</w:t>
            </w:r>
          </w:p>
        </w:tc>
        <w:tc>
          <w:tcPr>
            <w:tcW w:w="1417" w:type="dxa"/>
          </w:tcPr>
          <w:p w14:paraId="285A3F71" w14:textId="77777777" w:rsidR="00F42803" w:rsidRDefault="00F42803" w:rsidP="00A325B5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2F1902" w14:paraId="285A3F75" w14:textId="77777777" w:rsidTr="008D286A">
        <w:tc>
          <w:tcPr>
            <w:tcW w:w="8222" w:type="dxa"/>
          </w:tcPr>
          <w:p w14:paraId="285A3F73" w14:textId="77777777" w:rsidR="002F1902" w:rsidRDefault="00F42803" w:rsidP="00337A6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colleague</w:t>
            </w:r>
            <w:r w:rsidR="002F1902" w:rsidRPr="00E42798">
              <w:rPr>
                <w:rFonts w:ascii="Arial" w:hAnsi="Arial" w:cs="Arial"/>
              </w:rPr>
              <w:t xml:space="preserve"> had a </w:t>
            </w:r>
            <w:r w:rsidR="002F1902">
              <w:rPr>
                <w:rFonts w:ascii="Arial" w:hAnsi="Arial" w:cs="Arial"/>
              </w:rPr>
              <w:t>Co-op</w:t>
            </w:r>
            <w:r w:rsidR="002F1902" w:rsidRPr="00E42798">
              <w:rPr>
                <w:rFonts w:ascii="Arial" w:hAnsi="Arial" w:cs="Arial"/>
              </w:rPr>
              <w:t xml:space="preserve"> car</w:t>
            </w:r>
            <w:r w:rsidR="00337A65">
              <w:rPr>
                <w:rFonts w:ascii="Arial" w:hAnsi="Arial" w:cs="Arial"/>
              </w:rPr>
              <w:t>,</w:t>
            </w:r>
            <w:r w:rsidR="008D286A"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m</w:t>
            </w:r>
            <w:r w:rsidR="002F1902">
              <w:rPr>
                <w:rFonts w:ascii="Arial" w:hAnsi="Arial" w:cs="Arial"/>
              </w:rPr>
              <w:t>ake arrangements</w:t>
            </w:r>
            <w:proofErr w:type="gramEnd"/>
            <w:r w:rsidR="002F1902">
              <w:rPr>
                <w:rFonts w:ascii="Arial" w:hAnsi="Arial" w:cs="Arial"/>
              </w:rPr>
              <w:t xml:space="preserve"> with the family </w:t>
            </w:r>
            <w:r>
              <w:rPr>
                <w:rFonts w:ascii="Arial" w:hAnsi="Arial" w:cs="Arial"/>
              </w:rPr>
              <w:t>and</w:t>
            </w:r>
            <w:r w:rsidR="002F1902" w:rsidRPr="00E42798">
              <w:rPr>
                <w:rFonts w:ascii="Arial" w:hAnsi="Arial" w:cs="Arial"/>
              </w:rPr>
              <w:t xml:space="preserve"> Transport Department </w:t>
            </w:r>
            <w:r>
              <w:rPr>
                <w:rFonts w:ascii="Arial" w:hAnsi="Arial" w:cs="Arial"/>
              </w:rPr>
              <w:t>for vehicle to be c</w:t>
            </w:r>
            <w:r w:rsidR="002F1902" w:rsidRPr="00E42798">
              <w:rPr>
                <w:rFonts w:ascii="Arial" w:hAnsi="Arial" w:cs="Arial"/>
              </w:rPr>
              <w:t>ollect</w:t>
            </w:r>
            <w:r>
              <w:rPr>
                <w:rFonts w:ascii="Arial" w:hAnsi="Arial" w:cs="Arial"/>
              </w:rPr>
              <w:t>ed</w:t>
            </w:r>
            <w:r w:rsidR="002F1902" w:rsidRPr="00E42798">
              <w:rPr>
                <w:rFonts w:ascii="Arial" w:hAnsi="Arial" w:cs="Arial"/>
              </w:rPr>
              <w:t>.</w:t>
            </w:r>
          </w:p>
        </w:tc>
        <w:tc>
          <w:tcPr>
            <w:tcW w:w="1417" w:type="dxa"/>
          </w:tcPr>
          <w:p w14:paraId="285A3F74" w14:textId="77777777" w:rsidR="002F1902" w:rsidRDefault="002F1902" w:rsidP="00A325B5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337A65" w14:paraId="285A3F78" w14:textId="77777777" w:rsidTr="008D286A">
        <w:tc>
          <w:tcPr>
            <w:tcW w:w="8222" w:type="dxa"/>
          </w:tcPr>
          <w:p w14:paraId="285A3F76" w14:textId="77777777" w:rsidR="00337A65" w:rsidRDefault="00337A65" w:rsidP="00337A6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</w:t>
            </w:r>
            <w:r w:rsidRPr="00337A65">
              <w:rPr>
                <w:rFonts w:ascii="Arial" w:hAnsi="Arial" w:cs="Arial"/>
              </w:rPr>
              <w:t>colleague had</w:t>
            </w:r>
            <w:r>
              <w:rPr>
                <w:rFonts w:ascii="Arial" w:hAnsi="Arial" w:cs="Arial"/>
              </w:rPr>
              <w:t xml:space="preserve"> </w:t>
            </w:r>
            <w:r w:rsidRPr="00337A65">
              <w:rPr>
                <w:rFonts w:ascii="Arial" w:hAnsi="Arial" w:cs="Arial"/>
              </w:rPr>
              <w:t>IT equipment, call</w:t>
            </w:r>
            <w:r>
              <w:rPr>
                <w:rFonts w:ascii="Arial" w:hAnsi="Arial" w:cs="Arial"/>
              </w:rPr>
              <w:t xml:space="preserve"> </w:t>
            </w:r>
            <w:r w:rsidRPr="00337A65">
              <w:rPr>
                <w:rFonts w:ascii="Arial" w:hAnsi="Arial" w:cs="Arial"/>
              </w:rPr>
              <w:t xml:space="preserve">IT Service Desk to arrange for </w:t>
            </w:r>
            <w:r>
              <w:rPr>
                <w:rFonts w:ascii="Arial" w:hAnsi="Arial" w:cs="Arial"/>
              </w:rPr>
              <w:t>it to be returned</w:t>
            </w:r>
          </w:p>
        </w:tc>
        <w:tc>
          <w:tcPr>
            <w:tcW w:w="1417" w:type="dxa"/>
          </w:tcPr>
          <w:p w14:paraId="285A3F77" w14:textId="77777777" w:rsidR="00337A65" w:rsidRDefault="00337A65" w:rsidP="00A325B5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6422B0" w14:paraId="285A3F7B" w14:textId="77777777" w:rsidTr="008D286A">
        <w:tc>
          <w:tcPr>
            <w:tcW w:w="8222" w:type="dxa"/>
          </w:tcPr>
          <w:p w14:paraId="285A3F79" w14:textId="5E6BD908" w:rsidR="006422B0" w:rsidRDefault="006422B0" w:rsidP="00E52A0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there is to be an inquest</w:t>
            </w:r>
            <w:r w:rsidR="00F42803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once held and full Death Certificate received</w:t>
            </w:r>
            <w:r w:rsidR="00F42803">
              <w:rPr>
                <w:rFonts w:ascii="Arial" w:hAnsi="Arial" w:cs="Arial"/>
              </w:rPr>
              <w:t xml:space="preserve"> from family</w:t>
            </w:r>
            <w:r>
              <w:rPr>
                <w:rFonts w:ascii="Arial" w:hAnsi="Arial" w:cs="Arial"/>
              </w:rPr>
              <w:t xml:space="preserve">, send to HR Benefits Team with another </w:t>
            </w:r>
            <w:r w:rsidR="00E52A0B">
              <w:rPr>
                <w:rFonts w:ascii="Arial" w:hAnsi="Arial" w:cs="Arial"/>
              </w:rPr>
              <w:t>DIS</w:t>
            </w:r>
            <w:r w:rsidR="00A05B0D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 xml:space="preserve"> </w:t>
            </w:r>
            <w:r w:rsidR="00E52A0B">
              <w:rPr>
                <w:rFonts w:ascii="Arial" w:hAnsi="Arial" w:cs="Arial"/>
              </w:rPr>
              <w:t>form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417" w:type="dxa"/>
          </w:tcPr>
          <w:p w14:paraId="285A3F7A" w14:textId="77777777" w:rsidR="006422B0" w:rsidRDefault="006422B0" w:rsidP="00A325B5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</w:tbl>
    <w:p w14:paraId="285A3F7F" w14:textId="77777777" w:rsidR="00E41085" w:rsidRDefault="00E41085" w:rsidP="00414B9C">
      <w:pPr>
        <w:spacing w:after="0"/>
        <w:jc w:val="both"/>
        <w:rPr>
          <w:rFonts w:ascii="Arial" w:hAnsi="Arial" w:cs="Arial"/>
          <w:b/>
        </w:rPr>
      </w:pPr>
    </w:p>
    <w:sectPr w:rsidR="00E41085" w:rsidSect="00337A6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247" w:right="1191" w:bottom="119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A3F84" w14:textId="77777777" w:rsidR="009312D8" w:rsidRDefault="009312D8" w:rsidP="009312D8">
      <w:pPr>
        <w:spacing w:after="0" w:line="240" w:lineRule="auto"/>
      </w:pPr>
      <w:r>
        <w:separator/>
      </w:r>
    </w:p>
  </w:endnote>
  <w:endnote w:type="continuationSeparator" w:id="0">
    <w:p w14:paraId="285A3F85" w14:textId="77777777" w:rsidR="009312D8" w:rsidRDefault="009312D8" w:rsidP="00931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A3F88" w14:textId="77777777" w:rsidR="00E52A0B" w:rsidRDefault="00E52A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A3F89" w14:textId="77777777" w:rsidR="009312D8" w:rsidRPr="009312D8" w:rsidRDefault="0005759C" w:rsidP="009312D8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DIS</w:t>
    </w:r>
    <w:r w:rsidR="001A6989">
      <w:rPr>
        <w:rFonts w:ascii="Arial" w:hAnsi="Arial" w:cs="Arial"/>
        <w:sz w:val="18"/>
        <w:szCs w:val="18"/>
      </w:rPr>
      <w:t>9</w:t>
    </w:r>
    <w:r>
      <w:rPr>
        <w:rFonts w:ascii="Arial" w:hAnsi="Arial" w:cs="Arial"/>
        <w:sz w:val="18"/>
        <w:szCs w:val="18"/>
      </w:rPr>
      <w:t xml:space="preserve"> - </w:t>
    </w:r>
    <w:r w:rsidR="009312D8" w:rsidRPr="009312D8">
      <w:rPr>
        <w:rFonts w:ascii="Arial" w:hAnsi="Arial" w:cs="Arial"/>
        <w:sz w:val="18"/>
        <w:szCs w:val="18"/>
      </w:rPr>
      <w:t>Manager Checklist for Meeting w</w:t>
    </w:r>
    <w:r w:rsidR="00094381">
      <w:rPr>
        <w:rFonts w:ascii="Arial" w:hAnsi="Arial" w:cs="Arial"/>
        <w:sz w:val="18"/>
        <w:szCs w:val="18"/>
      </w:rPr>
      <w:t xml:space="preserve">ith the Family – </w:t>
    </w:r>
    <w:r w:rsidR="00E52A0B">
      <w:rPr>
        <w:rFonts w:ascii="Arial" w:hAnsi="Arial" w:cs="Arial"/>
        <w:sz w:val="18"/>
        <w:szCs w:val="18"/>
      </w:rPr>
      <w:t>Dec</w:t>
    </w:r>
    <w:r w:rsidR="00A847DB">
      <w:rPr>
        <w:rFonts w:ascii="Arial" w:hAnsi="Arial" w:cs="Arial"/>
        <w:sz w:val="18"/>
        <w:szCs w:val="18"/>
      </w:rPr>
      <w:t>ember</w:t>
    </w:r>
    <w:r w:rsidR="00E52A0B">
      <w:rPr>
        <w:rFonts w:ascii="Arial" w:hAnsi="Arial" w:cs="Arial"/>
        <w:sz w:val="18"/>
        <w:szCs w:val="18"/>
      </w:rPr>
      <w:t xml:space="preserve"> 2017</w:t>
    </w:r>
    <w:r w:rsidR="00094381">
      <w:rPr>
        <w:rFonts w:ascii="Arial" w:hAnsi="Arial" w:cs="Arial"/>
        <w:sz w:val="18"/>
        <w:szCs w:val="18"/>
      </w:rPr>
      <w:t xml:space="preserve"> </w:t>
    </w:r>
    <w:r w:rsidR="00A847DB">
      <w:rPr>
        <w:rFonts w:ascii="Arial" w:hAnsi="Arial" w:cs="Arial"/>
        <w:sz w:val="18"/>
        <w:szCs w:val="18"/>
      </w:rPr>
      <w:t>FINAL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A3F8B" w14:textId="77777777" w:rsidR="00E52A0B" w:rsidRDefault="00E52A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A3F82" w14:textId="77777777" w:rsidR="009312D8" w:rsidRDefault="009312D8" w:rsidP="009312D8">
      <w:pPr>
        <w:spacing w:after="0" w:line="240" w:lineRule="auto"/>
      </w:pPr>
      <w:r>
        <w:separator/>
      </w:r>
    </w:p>
  </w:footnote>
  <w:footnote w:type="continuationSeparator" w:id="0">
    <w:p w14:paraId="285A3F83" w14:textId="77777777" w:rsidR="009312D8" w:rsidRDefault="009312D8" w:rsidP="00931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A3F86" w14:textId="77777777" w:rsidR="00E52A0B" w:rsidRDefault="00E52A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A3F87" w14:textId="77777777" w:rsidR="00E52A0B" w:rsidRDefault="00E52A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A3F8A" w14:textId="77777777" w:rsidR="00E52A0B" w:rsidRDefault="00E52A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F50E5"/>
    <w:multiLevelType w:val="hybridMultilevel"/>
    <w:tmpl w:val="E41CB1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924903"/>
    <w:multiLevelType w:val="hybridMultilevel"/>
    <w:tmpl w:val="9B84B4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6F0EF1"/>
    <w:multiLevelType w:val="hybridMultilevel"/>
    <w:tmpl w:val="AA4E1D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0C0497D"/>
    <w:multiLevelType w:val="hybridMultilevel"/>
    <w:tmpl w:val="854AC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92E17"/>
    <w:multiLevelType w:val="hybridMultilevel"/>
    <w:tmpl w:val="B358DF12"/>
    <w:lvl w:ilvl="0" w:tplc="956484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724208">
    <w:abstractNumId w:val="0"/>
  </w:num>
  <w:num w:numId="2" w16cid:durableId="116225340">
    <w:abstractNumId w:val="3"/>
  </w:num>
  <w:num w:numId="3" w16cid:durableId="1168977728">
    <w:abstractNumId w:val="4"/>
  </w:num>
  <w:num w:numId="4" w16cid:durableId="1456748818">
    <w:abstractNumId w:val="2"/>
  </w:num>
  <w:num w:numId="5" w16cid:durableId="136343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E63"/>
    <w:rsid w:val="00053DF6"/>
    <w:rsid w:val="0005759C"/>
    <w:rsid w:val="00094381"/>
    <w:rsid w:val="000A506C"/>
    <w:rsid w:val="000C4A27"/>
    <w:rsid w:val="000C74DB"/>
    <w:rsid w:val="00116A4F"/>
    <w:rsid w:val="001524FF"/>
    <w:rsid w:val="001A6989"/>
    <w:rsid w:val="002960E0"/>
    <w:rsid w:val="002C522E"/>
    <w:rsid w:val="002E771A"/>
    <w:rsid w:val="002F1902"/>
    <w:rsid w:val="003028C3"/>
    <w:rsid w:val="00333EC5"/>
    <w:rsid w:val="00337A65"/>
    <w:rsid w:val="00377D27"/>
    <w:rsid w:val="00414B9C"/>
    <w:rsid w:val="0043277E"/>
    <w:rsid w:val="004935E4"/>
    <w:rsid w:val="00496DFA"/>
    <w:rsid w:val="004F0CCD"/>
    <w:rsid w:val="004F3D91"/>
    <w:rsid w:val="005B17AA"/>
    <w:rsid w:val="006422B0"/>
    <w:rsid w:val="006F0191"/>
    <w:rsid w:val="007163A9"/>
    <w:rsid w:val="00747B93"/>
    <w:rsid w:val="00757E63"/>
    <w:rsid w:val="007B756D"/>
    <w:rsid w:val="008B769E"/>
    <w:rsid w:val="008D286A"/>
    <w:rsid w:val="008D60D2"/>
    <w:rsid w:val="009312D8"/>
    <w:rsid w:val="009620CD"/>
    <w:rsid w:val="00983EEA"/>
    <w:rsid w:val="00991063"/>
    <w:rsid w:val="009F0D22"/>
    <w:rsid w:val="00A034BD"/>
    <w:rsid w:val="00A05B0D"/>
    <w:rsid w:val="00A325B5"/>
    <w:rsid w:val="00A41AFB"/>
    <w:rsid w:val="00A847DB"/>
    <w:rsid w:val="00A93A2B"/>
    <w:rsid w:val="00C27B99"/>
    <w:rsid w:val="00C81E14"/>
    <w:rsid w:val="00D009E9"/>
    <w:rsid w:val="00E41085"/>
    <w:rsid w:val="00E52A0B"/>
    <w:rsid w:val="00E63F74"/>
    <w:rsid w:val="00EA33AA"/>
    <w:rsid w:val="00EF4956"/>
    <w:rsid w:val="00F42803"/>
    <w:rsid w:val="00F75E57"/>
    <w:rsid w:val="00F90986"/>
    <w:rsid w:val="00FF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A3F39"/>
  <w15:chartTrackingRefBased/>
  <w15:docId w15:val="{39CFD0C9-3A68-416F-A97B-446ADBC6F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1E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74D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12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2D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312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2D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A325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847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theintranet.lb.live.co-op.local/Content/ContentPage.aspx?id=103530&amp;epslanguage=en-GB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http://theintranet.lb.live.co-op.local/Content/ContentPage.aspx?id=84693&amp;epslanguage=en-GB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theintranet.lb.live.co-op.local/Content/ContentPage.aspx?id=103530&amp;epslanguage=en-GB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theintranet.lb.live.co-op.local/Content/ContentPage.aspx?id=84693&amp;epslanguage=en-GB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insuranceservices@coop.co.uk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emf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theintranet.lb.live.co-op.local/Content/ContentPage.aspx?id=103530&amp;epslanguage=en-GB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8389753D1324D91219AA2A8823A2C" ma:contentTypeVersion="14" ma:contentTypeDescription="Create a new document." ma:contentTypeScope="" ma:versionID="dcc728f5f9ae9ed66f0031079e179e57">
  <xsd:schema xmlns:xsd="http://www.w3.org/2001/XMLSchema" xmlns:xs="http://www.w3.org/2001/XMLSchema" xmlns:p="http://schemas.microsoft.com/office/2006/metadata/properties" xmlns:ns2="589eda15-035d-47b2-be29-78ad721dd361" xmlns:ns3="0d4c911f-8aeb-414e-b017-beccbd80f2f1" targetNamespace="http://schemas.microsoft.com/office/2006/metadata/properties" ma:root="true" ma:fieldsID="ec2499d4911100ae36116051cccba7e4" ns2:_="" ns3:_="">
    <xsd:import namespace="589eda15-035d-47b2-be29-78ad721dd361"/>
    <xsd:import namespace="0d4c911f-8aeb-414e-b017-beccbd80f2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eda15-035d-47b2-be29-78ad721dd3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b9ca7c4-3d60-4112-9586-c18b40cff0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c911f-8aeb-414e-b017-beccbd80f2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2ed0f59-b802-4022-9e26-e2a3a6765cbd}" ma:internalName="TaxCatchAll" ma:showField="CatchAllData" ma:web="0d4c911f-8aeb-414e-b017-beccbd80f2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4c911f-8aeb-414e-b017-beccbd80f2f1" xsi:nil="true"/>
    <lcf76f155ced4ddcb4097134ff3c332f xmlns="589eda15-035d-47b2-be29-78ad721dd3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5768AA-CF66-4A5F-8838-82E79D045647}"/>
</file>

<file path=customXml/itemProps2.xml><?xml version="1.0" encoding="utf-8"?>
<ds:datastoreItem xmlns:ds="http://schemas.openxmlformats.org/officeDocument/2006/customXml" ds:itemID="{4DBF104A-7289-48FC-BFCE-9EB616DF9D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3A9D73-EE78-4A02-91A9-382ACD43ECB4}">
  <ds:schemaRefs>
    <ds:schemaRef ds:uri="http://schemas.microsoft.com/office/infopath/2007/PartnerControls"/>
    <ds:schemaRef ds:uri="0d4c911f-8aeb-414e-b017-beccbd80f2f1"/>
    <ds:schemaRef ds:uri="http://purl.org/dc/terms/"/>
    <ds:schemaRef ds:uri="589eda15-035d-47b2-be29-78ad721dd361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f20d3635-b9d1-49b6-b6f4-18a3ba491178}" enabled="1" method="Standard" siteId="{834fb7b4-624d-4de8-a977-2d46ad979bd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2140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Co-operative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Keast (ERCC)</dc:creator>
  <cp:keywords/>
  <dc:description/>
  <cp:lastModifiedBy>Rebecca Fawkes (Culture and Colleague Experience)</cp:lastModifiedBy>
  <cp:revision>2</cp:revision>
  <dcterms:created xsi:type="dcterms:W3CDTF">2026-09-30T14:29:00Z</dcterms:created>
  <dcterms:modified xsi:type="dcterms:W3CDTF">2026-09-30T14:29:00Z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0x0101004FF8389753D1324D91219AA2A8823A2C</vt:lpwstr>
  </property>
</Properties>
</file>