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703D" w14:textId="2E4AC54D" w:rsidR="009B2EE6" w:rsidRPr="0004524E" w:rsidRDefault="0004524E" w:rsidP="00E15B8C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Amending your Club Professionals p</w:t>
      </w:r>
      <w:r w:rsidR="00D800E9" w:rsidRPr="0004524E">
        <w:rPr>
          <w:rFonts w:ascii="Arial" w:hAnsi="Arial" w:cs="Arial"/>
          <w:b/>
          <w:sz w:val="28"/>
          <w:szCs w:val="20"/>
        </w:rPr>
        <w:t xml:space="preserve">osition </w:t>
      </w:r>
      <w:r>
        <w:rPr>
          <w:rFonts w:ascii="Arial" w:hAnsi="Arial" w:cs="Arial"/>
          <w:b/>
          <w:sz w:val="28"/>
          <w:szCs w:val="20"/>
        </w:rPr>
        <w:t>d</w:t>
      </w:r>
      <w:r w:rsidR="00D800E9" w:rsidRPr="0004524E">
        <w:rPr>
          <w:rFonts w:ascii="Arial" w:hAnsi="Arial" w:cs="Arial"/>
          <w:b/>
          <w:sz w:val="28"/>
          <w:szCs w:val="20"/>
        </w:rPr>
        <w:t>escription</w:t>
      </w:r>
      <w:r w:rsidR="009B2EE6" w:rsidRPr="0004524E">
        <w:rPr>
          <w:rFonts w:ascii="Arial" w:hAnsi="Arial" w:cs="Arial"/>
          <w:b/>
          <w:sz w:val="28"/>
          <w:szCs w:val="20"/>
        </w:rPr>
        <w:t xml:space="preserve"> – points to consider</w:t>
      </w:r>
      <w:r>
        <w:rPr>
          <w:rFonts w:ascii="Arial" w:hAnsi="Arial" w:cs="Arial"/>
          <w:b/>
          <w:sz w:val="28"/>
          <w:szCs w:val="20"/>
        </w:rPr>
        <w:t xml:space="preserve"> for positive membership outcomes</w:t>
      </w:r>
    </w:p>
    <w:p w14:paraId="6C80A66E" w14:textId="77777777" w:rsidR="00ED1A7E" w:rsidRPr="00E15B8C" w:rsidRDefault="00ED1A7E" w:rsidP="00403918">
      <w:pPr>
        <w:ind w:left="118" w:hanging="118"/>
        <w:rPr>
          <w:rFonts w:ascii="Arial" w:hAnsi="Arial" w:cs="Arial"/>
          <w:sz w:val="22"/>
          <w:szCs w:val="22"/>
        </w:rPr>
      </w:pPr>
    </w:p>
    <w:p w14:paraId="1E7DB4BC" w14:textId="77777777" w:rsidR="00D56A98" w:rsidRPr="00E15B8C" w:rsidRDefault="00D800E9" w:rsidP="00403918">
      <w:pPr>
        <w:pStyle w:val="Heading1"/>
        <w:ind w:hanging="118"/>
        <w:rPr>
          <w:sz w:val="28"/>
          <w:szCs w:val="28"/>
        </w:rPr>
      </w:pPr>
      <w:r w:rsidRPr="00E15B8C">
        <w:rPr>
          <w:sz w:val="28"/>
          <w:szCs w:val="28"/>
        </w:rPr>
        <w:t>Key Responsibilities and Accountabilities</w:t>
      </w:r>
    </w:p>
    <w:p w14:paraId="578B63FE" w14:textId="77777777" w:rsidR="00D800E9" w:rsidRPr="00E15B8C" w:rsidRDefault="00D800E9" w:rsidP="00403918">
      <w:pPr>
        <w:rPr>
          <w:rFonts w:ascii="Arial" w:hAnsi="Arial" w:cs="Arial"/>
          <w:sz w:val="20"/>
          <w:szCs w:val="20"/>
        </w:rPr>
      </w:pPr>
    </w:p>
    <w:p w14:paraId="1987DCFE" w14:textId="77777777" w:rsidR="00D800E9" w:rsidRPr="00E15B8C" w:rsidRDefault="00E15B8C" w:rsidP="004039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 and Golfer Growth and Retention</w:t>
      </w:r>
    </w:p>
    <w:p w14:paraId="0C35CE53" w14:textId="77777777" w:rsidR="00403918" w:rsidRDefault="00403918" w:rsidP="00403918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Pro-actively engage </w:t>
      </w:r>
      <w:r w:rsidR="0013176C">
        <w:rPr>
          <w:rFonts w:ascii="Arial" w:hAnsi="Arial" w:cs="Arial"/>
          <w:sz w:val="20"/>
          <w:szCs w:val="20"/>
        </w:rPr>
        <w:t>and survey</w:t>
      </w:r>
      <w:r>
        <w:rPr>
          <w:rFonts w:ascii="Arial" w:hAnsi="Arial" w:cs="Arial"/>
          <w:sz w:val="20"/>
          <w:szCs w:val="20"/>
        </w:rPr>
        <w:t xml:space="preserve"> all members and golfers to facilitate an effective understanding of their objectives and enjoyment of the sport.</w:t>
      </w:r>
    </w:p>
    <w:p w14:paraId="0738F5A9" w14:textId="77777777" w:rsidR="00403918" w:rsidRDefault="00E15B8C" w:rsidP="00403918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3918">
        <w:rPr>
          <w:rFonts w:ascii="Arial" w:hAnsi="Arial" w:cs="Arial"/>
          <w:sz w:val="20"/>
          <w:szCs w:val="20"/>
        </w:rPr>
        <w:t>Implement engagement measurement systems and processes to accurately track member and golfer engagement with the facility and sport in all applicable areas.</w:t>
      </w:r>
    </w:p>
    <w:p w14:paraId="2F350E04" w14:textId="77777777" w:rsidR="00403918" w:rsidRDefault="00E15B8C" w:rsidP="00403918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3918">
        <w:rPr>
          <w:rFonts w:ascii="Arial" w:hAnsi="Arial" w:cs="Arial"/>
          <w:sz w:val="20"/>
          <w:szCs w:val="20"/>
        </w:rPr>
        <w:t>Pro-actively engage with at-risk members and golfers by developing and implementing golfer-care programs and strategies.</w:t>
      </w:r>
    </w:p>
    <w:p w14:paraId="21677D15" w14:textId="77777777" w:rsidR="00403918" w:rsidRDefault="00E15B8C" w:rsidP="00403918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3918">
        <w:rPr>
          <w:rFonts w:ascii="Arial" w:hAnsi="Arial" w:cs="Arial"/>
          <w:sz w:val="20"/>
          <w:szCs w:val="20"/>
        </w:rPr>
        <w:t>Pro-actively engage with lapsed members and golfers to facilitate a positive return to the sport that aligns with their objectives.</w:t>
      </w:r>
    </w:p>
    <w:p w14:paraId="1A364900" w14:textId="77777777" w:rsidR="00D800E9" w:rsidRPr="00403918" w:rsidRDefault="00E15B8C" w:rsidP="00403918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3918">
        <w:rPr>
          <w:rFonts w:ascii="Arial" w:hAnsi="Arial" w:cs="Arial"/>
          <w:sz w:val="20"/>
          <w:szCs w:val="20"/>
        </w:rPr>
        <w:t>Identify new markets and develop strategies to attract the non-traditional golfer to the club.</w:t>
      </w:r>
    </w:p>
    <w:p w14:paraId="2F9B4B95" w14:textId="77777777" w:rsidR="00403918" w:rsidRDefault="00403918" w:rsidP="00403918">
      <w:pPr>
        <w:rPr>
          <w:rFonts w:ascii="Arial" w:hAnsi="Arial" w:cs="Arial"/>
          <w:b/>
          <w:sz w:val="20"/>
          <w:szCs w:val="20"/>
        </w:rPr>
      </w:pPr>
    </w:p>
    <w:p w14:paraId="73AF7103" w14:textId="77777777" w:rsidR="00E15B8C" w:rsidRDefault="00E15B8C" w:rsidP="004039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 and Golfer Events</w:t>
      </w:r>
    </w:p>
    <w:p w14:paraId="2C8F70C9" w14:textId="77777777" w:rsidR="00403918" w:rsidRDefault="00E15B8C" w:rsidP="00403918">
      <w:pPr>
        <w:pStyle w:val="ListParagraph"/>
        <w:numPr>
          <w:ilvl w:val="0"/>
          <w:numId w:val="13"/>
        </w:numPr>
        <w:spacing w:before="0"/>
        <w:ind w:left="284" w:hanging="284"/>
        <w:jc w:val="both"/>
        <w:rPr>
          <w:sz w:val="20"/>
          <w:szCs w:val="20"/>
        </w:rPr>
      </w:pPr>
      <w:r w:rsidRPr="00403918">
        <w:rPr>
          <w:sz w:val="20"/>
          <w:szCs w:val="20"/>
        </w:rPr>
        <w:t>Develop and i</w:t>
      </w:r>
      <w:r w:rsidR="00403918">
        <w:rPr>
          <w:sz w:val="20"/>
          <w:szCs w:val="20"/>
        </w:rPr>
        <w:t xml:space="preserve">mplement </w:t>
      </w:r>
      <w:r w:rsidR="0013176C">
        <w:rPr>
          <w:sz w:val="20"/>
          <w:szCs w:val="20"/>
        </w:rPr>
        <w:t xml:space="preserve">and promote </w:t>
      </w:r>
      <w:r w:rsidRPr="00403918">
        <w:rPr>
          <w:sz w:val="20"/>
          <w:szCs w:val="20"/>
        </w:rPr>
        <w:t xml:space="preserve">programs and events that align with the objectives of members and golfers. </w:t>
      </w:r>
    </w:p>
    <w:p w14:paraId="15E689B1" w14:textId="77777777" w:rsidR="00403918" w:rsidRPr="0013176C" w:rsidRDefault="00E15B8C" w:rsidP="00403918">
      <w:pPr>
        <w:pStyle w:val="ListParagraph"/>
        <w:numPr>
          <w:ilvl w:val="0"/>
          <w:numId w:val="13"/>
        </w:numPr>
        <w:spacing w:before="0"/>
        <w:ind w:left="284" w:hanging="284"/>
        <w:jc w:val="both"/>
        <w:rPr>
          <w:sz w:val="20"/>
          <w:szCs w:val="20"/>
        </w:rPr>
      </w:pPr>
      <w:r w:rsidRPr="0013176C">
        <w:rPr>
          <w:sz w:val="20"/>
          <w:szCs w:val="20"/>
        </w:rPr>
        <w:t>Engage with members and golfers through fun and engaging golf event and activities that facilitate golfer enjoyment.</w:t>
      </w:r>
    </w:p>
    <w:p w14:paraId="483D0765" w14:textId="77777777" w:rsidR="00E15B8C" w:rsidRPr="00403918" w:rsidRDefault="00E15B8C" w:rsidP="00403918">
      <w:pPr>
        <w:pStyle w:val="ListParagraph"/>
        <w:numPr>
          <w:ilvl w:val="0"/>
          <w:numId w:val="13"/>
        </w:numPr>
        <w:spacing w:before="0"/>
        <w:ind w:left="284" w:hanging="284"/>
        <w:jc w:val="both"/>
        <w:rPr>
          <w:sz w:val="20"/>
          <w:szCs w:val="20"/>
        </w:rPr>
      </w:pPr>
      <w:r w:rsidRPr="00403918">
        <w:rPr>
          <w:sz w:val="20"/>
          <w:szCs w:val="20"/>
        </w:rPr>
        <w:t>Utilise fun and engaging events to gain a strong understanding of the objectives of individual members and golfers.</w:t>
      </w:r>
    </w:p>
    <w:p w14:paraId="68517B17" w14:textId="77777777" w:rsidR="00403918" w:rsidRDefault="00403918" w:rsidP="00403918">
      <w:pPr>
        <w:rPr>
          <w:rFonts w:ascii="Arial" w:hAnsi="Arial" w:cs="Arial"/>
          <w:b/>
          <w:sz w:val="20"/>
          <w:szCs w:val="20"/>
        </w:rPr>
      </w:pPr>
    </w:p>
    <w:p w14:paraId="18EC138D" w14:textId="77777777" w:rsidR="00E15B8C" w:rsidRDefault="00E15B8C" w:rsidP="004039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 and Golfer Improvement and Enjoyment</w:t>
      </w:r>
    </w:p>
    <w:p w14:paraId="33B6B4CE" w14:textId="77777777" w:rsidR="0013176C" w:rsidRDefault="00E15B8C" w:rsidP="0013176C">
      <w:pPr>
        <w:pStyle w:val="ListParagraph"/>
        <w:numPr>
          <w:ilvl w:val="0"/>
          <w:numId w:val="14"/>
        </w:numPr>
        <w:spacing w:before="0"/>
        <w:ind w:left="284" w:hanging="284"/>
        <w:jc w:val="both"/>
        <w:rPr>
          <w:sz w:val="20"/>
          <w:szCs w:val="20"/>
        </w:rPr>
      </w:pPr>
      <w:r w:rsidRPr="00403918">
        <w:rPr>
          <w:sz w:val="20"/>
          <w:szCs w:val="20"/>
        </w:rPr>
        <w:t>Ensure qualified PGA Professionals are available to pro-actively engage with members and golfers via improvement programs.</w:t>
      </w:r>
    </w:p>
    <w:p w14:paraId="03431F9A" w14:textId="77777777" w:rsidR="0013176C" w:rsidRDefault="00E15B8C" w:rsidP="0013176C">
      <w:pPr>
        <w:pStyle w:val="ListParagraph"/>
        <w:numPr>
          <w:ilvl w:val="0"/>
          <w:numId w:val="14"/>
        </w:numPr>
        <w:spacing w:before="0"/>
        <w:ind w:left="284" w:hanging="284"/>
        <w:jc w:val="both"/>
        <w:rPr>
          <w:sz w:val="20"/>
          <w:szCs w:val="20"/>
        </w:rPr>
      </w:pPr>
      <w:r w:rsidRPr="0013176C">
        <w:rPr>
          <w:sz w:val="20"/>
          <w:szCs w:val="20"/>
        </w:rPr>
        <w:t>Oversee the development of individual golfer improvement and engagement plans to facilitate long-term golfer value and enjoyment of the sport.</w:t>
      </w:r>
    </w:p>
    <w:p w14:paraId="4120057A" w14:textId="77777777" w:rsidR="0013176C" w:rsidRDefault="00E15B8C" w:rsidP="0013176C">
      <w:pPr>
        <w:pStyle w:val="ListParagraph"/>
        <w:numPr>
          <w:ilvl w:val="0"/>
          <w:numId w:val="14"/>
        </w:numPr>
        <w:spacing w:before="0"/>
        <w:ind w:left="284" w:hanging="284"/>
        <w:jc w:val="both"/>
        <w:rPr>
          <w:sz w:val="20"/>
          <w:szCs w:val="20"/>
        </w:rPr>
      </w:pPr>
      <w:r w:rsidRPr="0013176C">
        <w:rPr>
          <w:sz w:val="20"/>
          <w:szCs w:val="20"/>
        </w:rPr>
        <w:t>Utilise improvement programs to gain a strong understanding of the objectives of individual members and golfers.</w:t>
      </w:r>
    </w:p>
    <w:p w14:paraId="047EEB73" w14:textId="77777777" w:rsidR="0013176C" w:rsidRDefault="0013176C" w:rsidP="0013176C">
      <w:pPr>
        <w:pStyle w:val="ListParagraph"/>
        <w:numPr>
          <w:ilvl w:val="0"/>
          <w:numId w:val="14"/>
        </w:numPr>
        <w:spacing w:before="0"/>
        <w:ind w:left="284" w:hanging="284"/>
        <w:jc w:val="both"/>
        <w:rPr>
          <w:sz w:val="20"/>
          <w:szCs w:val="20"/>
        </w:rPr>
      </w:pPr>
      <w:r w:rsidRPr="0013176C">
        <w:rPr>
          <w:sz w:val="20"/>
          <w:szCs w:val="20"/>
        </w:rPr>
        <w:t>Develop</w:t>
      </w:r>
      <w:r>
        <w:rPr>
          <w:sz w:val="20"/>
          <w:szCs w:val="20"/>
        </w:rPr>
        <w:t>,</w:t>
      </w:r>
      <w:r w:rsidR="00E15B8C" w:rsidRPr="0013176C">
        <w:rPr>
          <w:sz w:val="20"/>
          <w:szCs w:val="20"/>
        </w:rPr>
        <w:t xml:space="preserve"> </w:t>
      </w:r>
      <w:proofErr w:type="gramStart"/>
      <w:r w:rsidR="00E15B8C" w:rsidRPr="0013176C">
        <w:rPr>
          <w:sz w:val="20"/>
          <w:szCs w:val="20"/>
        </w:rPr>
        <w:t>market</w:t>
      </w:r>
      <w:proofErr w:type="gramEnd"/>
      <w:r w:rsidR="00E15B8C" w:rsidRPr="0013176C">
        <w:rPr>
          <w:sz w:val="20"/>
          <w:szCs w:val="20"/>
        </w:rPr>
        <w:t xml:space="preserve"> and deliver introductory golf programs to new golfers</w:t>
      </w:r>
      <w:r>
        <w:rPr>
          <w:sz w:val="20"/>
          <w:szCs w:val="20"/>
        </w:rPr>
        <w:t>.</w:t>
      </w:r>
    </w:p>
    <w:p w14:paraId="141B41E5" w14:textId="77777777" w:rsidR="00E15B8C" w:rsidRPr="0013176C" w:rsidRDefault="00E15B8C" w:rsidP="0013176C">
      <w:pPr>
        <w:pStyle w:val="ListParagraph"/>
        <w:numPr>
          <w:ilvl w:val="0"/>
          <w:numId w:val="14"/>
        </w:numPr>
        <w:spacing w:before="0"/>
        <w:ind w:left="284" w:hanging="284"/>
        <w:jc w:val="both"/>
        <w:rPr>
          <w:sz w:val="20"/>
          <w:szCs w:val="20"/>
        </w:rPr>
      </w:pPr>
      <w:r w:rsidRPr="0013176C">
        <w:rPr>
          <w:sz w:val="20"/>
          <w:szCs w:val="20"/>
        </w:rPr>
        <w:t>Facilitate an effective transition pathway for new golfers to transition from introductory programs to become avid golfers.</w:t>
      </w:r>
    </w:p>
    <w:p w14:paraId="74BB9A9F" w14:textId="77777777" w:rsidR="0013176C" w:rsidRDefault="0013176C" w:rsidP="00403918">
      <w:pPr>
        <w:rPr>
          <w:rFonts w:ascii="Arial" w:hAnsi="Arial" w:cs="Arial"/>
          <w:b/>
          <w:sz w:val="20"/>
          <w:szCs w:val="20"/>
        </w:rPr>
      </w:pPr>
    </w:p>
    <w:p w14:paraId="5C27BAF3" w14:textId="77777777" w:rsidR="00E15B8C" w:rsidRDefault="00E15B8C" w:rsidP="004039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 and Golfer Services and Equipment</w:t>
      </w:r>
    </w:p>
    <w:p w14:paraId="7B3BD969" w14:textId="77777777" w:rsidR="0013176C" w:rsidRPr="0013176C" w:rsidRDefault="0013176C" w:rsidP="0013176C">
      <w:pPr>
        <w:pStyle w:val="ListParagraph"/>
        <w:numPr>
          <w:ilvl w:val="0"/>
          <w:numId w:val="15"/>
        </w:numPr>
        <w:spacing w:before="0"/>
        <w:ind w:left="284" w:hanging="284"/>
        <w:jc w:val="both"/>
        <w:rPr>
          <w:sz w:val="20"/>
          <w:szCs w:val="20"/>
        </w:rPr>
      </w:pPr>
      <w:r w:rsidRPr="00403918">
        <w:rPr>
          <w:sz w:val="20"/>
          <w:szCs w:val="20"/>
        </w:rPr>
        <w:t xml:space="preserve">Pro-actively align the facility’s equipment offerings and sales strategies to golfer engagement, improvement and enjoyment. </w:t>
      </w:r>
    </w:p>
    <w:p w14:paraId="421088E1" w14:textId="77777777" w:rsidR="0013176C" w:rsidRDefault="0013176C" w:rsidP="00403918">
      <w:pPr>
        <w:rPr>
          <w:rFonts w:ascii="Arial" w:hAnsi="Arial" w:cs="Arial"/>
          <w:b/>
          <w:sz w:val="20"/>
          <w:szCs w:val="20"/>
        </w:rPr>
      </w:pPr>
    </w:p>
    <w:p w14:paraId="0F6003C5" w14:textId="77777777" w:rsidR="00D800E9" w:rsidRPr="00E15B8C" w:rsidRDefault="00403918" w:rsidP="004039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Corporate, Social Golf and Course Usage</w:t>
      </w:r>
    </w:p>
    <w:p w14:paraId="717D62D9" w14:textId="77777777" w:rsidR="0013176C" w:rsidRDefault="00403918" w:rsidP="0013176C">
      <w:pPr>
        <w:pStyle w:val="ListParagraph"/>
        <w:numPr>
          <w:ilvl w:val="0"/>
          <w:numId w:val="17"/>
        </w:numPr>
        <w:spacing w:before="0"/>
        <w:ind w:left="284" w:hanging="284"/>
        <w:jc w:val="both"/>
        <w:rPr>
          <w:sz w:val="20"/>
          <w:szCs w:val="20"/>
        </w:rPr>
      </w:pPr>
      <w:r w:rsidRPr="0013176C">
        <w:rPr>
          <w:sz w:val="20"/>
          <w:szCs w:val="20"/>
        </w:rPr>
        <w:t>Develop marketing and communication strategies to attract, engage and retain social and corporate golf markets.</w:t>
      </w:r>
    </w:p>
    <w:p w14:paraId="72460734" w14:textId="77777777" w:rsidR="002E36CE" w:rsidRPr="009B2EE6" w:rsidRDefault="00403918" w:rsidP="009B2EE6">
      <w:pPr>
        <w:pStyle w:val="ListParagraph"/>
        <w:numPr>
          <w:ilvl w:val="0"/>
          <w:numId w:val="17"/>
        </w:numPr>
        <w:spacing w:before="0"/>
        <w:ind w:left="284" w:hanging="284"/>
        <w:jc w:val="both"/>
        <w:rPr>
          <w:sz w:val="20"/>
          <w:szCs w:val="20"/>
        </w:rPr>
      </w:pPr>
      <w:r w:rsidRPr="0013176C">
        <w:rPr>
          <w:sz w:val="20"/>
          <w:szCs w:val="20"/>
        </w:rPr>
        <w:t>Liaise with key hospitality, management and course staff to deliver event requirements expected by members and guests.</w:t>
      </w:r>
    </w:p>
    <w:sectPr w:rsidR="002E36CE" w:rsidRPr="009B2EE6" w:rsidSect="0004524E">
      <w:headerReference w:type="default" r:id="rId7"/>
      <w:footerReference w:type="even" r:id="rId8"/>
      <w:pgSz w:w="11900" w:h="16840"/>
      <w:pgMar w:top="2410" w:right="1800" w:bottom="1440" w:left="180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7DE4B" w14:textId="77777777" w:rsidR="00D9126F" w:rsidRDefault="00D9126F" w:rsidP="00D800E9">
      <w:r>
        <w:separator/>
      </w:r>
    </w:p>
  </w:endnote>
  <w:endnote w:type="continuationSeparator" w:id="0">
    <w:p w14:paraId="5109D93B" w14:textId="77777777" w:rsidR="00D9126F" w:rsidRDefault="00D9126F" w:rsidP="00D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9355" w14:textId="77777777" w:rsidR="002450ED" w:rsidRDefault="00676F02" w:rsidP="00245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50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EC333" w14:textId="77777777" w:rsidR="002450ED" w:rsidRDefault="002450ED" w:rsidP="00D56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5C8E" w14:textId="77777777" w:rsidR="00D9126F" w:rsidRDefault="00D9126F" w:rsidP="00D800E9">
      <w:r>
        <w:separator/>
      </w:r>
    </w:p>
  </w:footnote>
  <w:footnote w:type="continuationSeparator" w:id="0">
    <w:p w14:paraId="3587B693" w14:textId="77777777" w:rsidR="00D9126F" w:rsidRDefault="00D9126F" w:rsidP="00D8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F9E6" w14:textId="12170218" w:rsidR="0004524E" w:rsidRDefault="000452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8012D" wp14:editId="46D4A6D6">
          <wp:simplePos x="0" y="0"/>
          <wp:positionH relativeFrom="page">
            <wp:posOffset>0</wp:posOffset>
          </wp:positionH>
          <wp:positionV relativeFrom="paragraph">
            <wp:posOffset>-266700</wp:posOffset>
          </wp:positionV>
          <wp:extent cx="7527600" cy="1436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1F92"/>
    <w:multiLevelType w:val="hybridMultilevel"/>
    <w:tmpl w:val="9656EF5A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142"/>
    <w:multiLevelType w:val="hybridMultilevel"/>
    <w:tmpl w:val="66D0A3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2FB"/>
    <w:multiLevelType w:val="hybridMultilevel"/>
    <w:tmpl w:val="CE0AD5E2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3D47"/>
    <w:multiLevelType w:val="hybridMultilevel"/>
    <w:tmpl w:val="1696FC46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89C"/>
    <w:multiLevelType w:val="hybridMultilevel"/>
    <w:tmpl w:val="450654C4"/>
    <w:lvl w:ilvl="0" w:tplc="8E5CC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10AA8"/>
    <w:multiLevelType w:val="hybridMultilevel"/>
    <w:tmpl w:val="04405E48"/>
    <w:lvl w:ilvl="0" w:tplc="8E5CC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B1E"/>
    <w:multiLevelType w:val="hybridMultilevel"/>
    <w:tmpl w:val="B22824CC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EA6"/>
    <w:multiLevelType w:val="hybridMultilevel"/>
    <w:tmpl w:val="4BFE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095B"/>
    <w:multiLevelType w:val="hybridMultilevel"/>
    <w:tmpl w:val="186E7BF0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7CBD"/>
    <w:multiLevelType w:val="hybridMultilevel"/>
    <w:tmpl w:val="827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C5A2D"/>
    <w:multiLevelType w:val="hybridMultilevel"/>
    <w:tmpl w:val="8904D1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BDC"/>
    <w:multiLevelType w:val="hybridMultilevel"/>
    <w:tmpl w:val="F6027352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0B98"/>
    <w:multiLevelType w:val="hybridMultilevel"/>
    <w:tmpl w:val="F11A3C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5B33"/>
    <w:multiLevelType w:val="hybridMultilevel"/>
    <w:tmpl w:val="0E088D08"/>
    <w:lvl w:ilvl="0" w:tplc="2E5C002E">
      <w:start w:val="1"/>
      <w:numFmt w:val="bullet"/>
      <w:lvlText w:val="-"/>
      <w:lvlJc w:val="left"/>
      <w:pPr>
        <w:ind w:left="143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57454194"/>
    <w:multiLevelType w:val="hybridMultilevel"/>
    <w:tmpl w:val="123CDD28"/>
    <w:lvl w:ilvl="0" w:tplc="8E5CC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773E"/>
    <w:multiLevelType w:val="hybridMultilevel"/>
    <w:tmpl w:val="CAA49846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51F6"/>
    <w:multiLevelType w:val="hybridMultilevel"/>
    <w:tmpl w:val="850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229FE"/>
    <w:multiLevelType w:val="hybridMultilevel"/>
    <w:tmpl w:val="427A9D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6629"/>
    <w:multiLevelType w:val="hybridMultilevel"/>
    <w:tmpl w:val="DA5A3A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045E"/>
    <w:multiLevelType w:val="hybridMultilevel"/>
    <w:tmpl w:val="60F2BD10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F45A3"/>
    <w:multiLevelType w:val="hybridMultilevel"/>
    <w:tmpl w:val="753A8C32"/>
    <w:lvl w:ilvl="0" w:tplc="2E5C002E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E0C5E2D"/>
    <w:multiLevelType w:val="hybridMultilevel"/>
    <w:tmpl w:val="6E60E75E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85DAB"/>
    <w:multiLevelType w:val="hybridMultilevel"/>
    <w:tmpl w:val="77DCB240"/>
    <w:lvl w:ilvl="0" w:tplc="2E5C0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3"/>
  </w:num>
  <w:num w:numId="16">
    <w:abstractNumId w:val="20"/>
  </w:num>
  <w:num w:numId="17">
    <w:abstractNumId w:val="15"/>
  </w:num>
  <w:num w:numId="18">
    <w:abstractNumId w:val="22"/>
  </w:num>
  <w:num w:numId="19">
    <w:abstractNumId w:val="21"/>
  </w:num>
  <w:num w:numId="20">
    <w:abstractNumId w:val="2"/>
  </w:num>
  <w:num w:numId="21">
    <w:abstractNumId w:val="19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0E9"/>
    <w:rsid w:val="0004524E"/>
    <w:rsid w:val="00055BE0"/>
    <w:rsid w:val="00066B9D"/>
    <w:rsid w:val="000B10C0"/>
    <w:rsid w:val="0013176C"/>
    <w:rsid w:val="001B6BFA"/>
    <w:rsid w:val="00236961"/>
    <w:rsid w:val="002450ED"/>
    <w:rsid w:val="002E36CE"/>
    <w:rsid w:val="003B28DD"/>
    <w:rsid w:val="00403918"/>
    <w:rsid w:val="00466695"/>
    <w:rsid w:val="0059314B"/>
    <w:rsid w:val="00612528"/>
    <w:rsid w:val="00676F02"/>
    <w:rsid w:val="006B1252"/>
    <w:rsid w:val="0071044B"/>
    <w:rsid w:val="007C303A"/>
    <w:rsid w:val="007E01EC"/>
    <w:rsid w:val="008A0B8B"/>
    <w:rsid w:val="009B2EE6"/>
    <w:rsid w:val="009C3CF8"/>
    <w:rsid w:val="009E64E8"/>
    <w:rsid w:val="00C14FF2"/>
    <w:rsid w:val="00C47703"/>
    <w:rsid w:val="00CD7870"/>
    <w:rsid w:val="00D04631"/>
    <w:rsid w:val="00D56A98"/>
    <w:rsid w:val="00D800E9"/>
    <w:rsid w:val="00D9126F"/>
    <w:rsid w:val="00E15B8C"/>
    <w:rsid w:val="00ED1A7E"/>
    <w:rsid w:val="00FB0B5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C3A5D"/>
  <w15:docId w15:val="{16D40A46-C7E9-4BB7-B60F-F053D5A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E9"/>
  </w:style>
  <w:style w:type="paragraph" w:styleId="Heading1">
    <w:name w:val="heading 1"/>
    <w:basedOn w:val="Normal"/>
    <w:link w:val="Heading1Char"/>
    <w:uiPriority w:val="1"/>
    <w:qFormat/>
    <w:rsid w:val="00D800E9"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lang w:val="en-AU" w:eastAsia="en-AU" w:bidi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00E9"/>
    <w:rPr>
      <w:rFonts w:ascii="Arial" w:eastAsia="Arial" w:hAnsi="Arial" w:cs="Arial"/>
      <w:b/>
      <w:bCs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D8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800E9"/>
    <w:pPr>
      <w:widowControl w:val="0"/>
      <w:autoSpaceDE w:val="0"/>
      <w:autoSpaceDN w:val="0"/>
      <w:ind w:left="685"/>
    </w:pPr>
    <w:rPr>
      <w:rFonts w:ascii="Arial" w:eastAsia="Arial" w:hAnsi="Arial" w:cs="Arial"/>
      <w:sz w:val="20"/>
      <w:szCs w:val="2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800E9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D800E9"/>
    <w:pPr>
      <w:widowControl w:val="0"/>
      <w:autoSpaceDE w:val="0"/>
      <w:autoSpaceDN w:val="0"/>
      <w:spacing w:before="111"/>
      <w:ind w:left="685" w:hanging="568"/>
    </w:pPr>
    <w:rPr>
      <w:rFonts w:ascii="Arial" w:eastAsia="Arial" w:hAnsi="Arial" w:cs="Arial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59"/>
    <w:rsid w:val="00D8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0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E9"/>
  </w:style>
  <w:style w:type="paragraph" w:styleId="Footer">
    <w:name w:val="footer"/>
    <w:basedOn w:val="Normal"/>
    <w:link w:val="FooterChar"/>
    <w:uiPriority w:val="99"/>
    <w:unhideWhenUsed/>
    <w:rsid w:val="00D8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E9"/>
  </w:style>
  <w:style w:type="character" w:styleId="PageNumber">
    <w:name w:val="page number"/>
    <w:basedOn w:val="DefaultParagraphFont"/>
    <w:uiPriority w:val="99"/>
    <w:semiHidden/>
    <w:unhideWhenUsed/>
    <w:rsid w:val="00D56A98"/>
  </w:style>
  <w:style w:type="character" w:styleId="CommentReference">
    <w:name w:val="annotation reference"/>
    <w:basedOn w:val="DefaultParagraphFont"/>
    <w:uiPriority w:val="99"/>
    <w:semiHidden/>
    <w:unhideWhenUsed/>
    <w:rsid w:val="007C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crowe</dc:creator>
  <cp:lastModifiedBy>Matt Chesterman</cp:lastModifiedBy>
  <cp:revision>3</cp:revision>
  <dcterms:created xsi:type="dcterms:W3CDTF">2020-12-14T02:07:00Z</dcterms:created>
  <dcterms:modified xsi:type="dcterms:W3CDTF">2021-02-10T03:32:00Z</dcterms:modified>
</cp:coreProperties>
</file>