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14DC" w14:textId="77777777" w:rsidR="00F75821" w:rsidRPr="008B2F7E" w:rsidRDefault="00F75821" w:rsidP="00F75821">
      <w:pPr>
        <w:pStyle w:val="Title"/>
        <w:spacing w:before="120"/>
      </w:pPr>
      <w:commentRangeStart w:id="0"/>
      <w:r>
        <w:rPr>
          <w:color w:val="7F7F7F"/>
        </w:rPr>
        <w:t>Feasibility Study</w:t>
      </w:r>
      <w:commentRangeEnd w:id="0"/>
      <w:r>
        <w:rPr>
          <w:rStyle w:val="CommentReference"/>
          <w:rFonts w:ascii="Open Sans" w:hAnsi="Open Sans"/>
          <w:b w:val="0"/>
          <w:color w:val="5F5F5F"/>
        </w:rPr>
        <w:commentReference w:id="0"/>
      </w:r>
      <w:r w:rsidRPr="008876D7">
        <w:rPr>
          <w:color w:val="7F7F7F"/>
        </w:rPr>
        <w:t xml:space="preserve">: </w:t>
      </w:r>
      <w:r>
        <w:t>Name of Impact Finance Solution</w:t>
      </w:r>
    </w:p>
    <w:p w14:paraId="65B21742" w14:textId="77777777" w:rsidR="00F75821" w:rsidRPr="00C42466" w:rsidRDefault="00F75821" w:rsidP="00F75821">
      <w:pPr>
        <w:pStyle w:val="NormalSmall"/>
        <w:rPr>
          <w:rStyle w:val="SubtleEmphasis"/>
          <w:i w:val="0"/>
          <w:iCs w:val="0"/>
          <w:color w:val="7F7F7F"/>
        </w:rPr>
      </w:pPr>
      <w:r w:rsidRPr="00C42466">
        <w:rPr>
          <w:rStyle w:val="SubtleEmphasis"/>
          <w:b/>
          <w:bCs w:val="0"/>
          <w:i w:val="0"/>
          <w:iCs w:val="0"/>
          <w:color w:val="7F7F7F"/>
        </w:rPr>
        <w:t>Applicant:</w:t>
      </w:r>
      <w:r w:rsidRPr="00C42466">
        <w:rPr>
          <w:rStyle w:val="SubtleEmphasis"/>
          <w:i w:val="0"/>
          <w:iCs w:val="0"/>
          <w:color w:val="7F7F7F"/>
        </w:rPr>
        <w:t xml:space="preserve"> </w:t>
      </w:r>
      <w:r w:rsidRPr="00C42466">
        <w:t>N</w:t>
      </w:r>
      <w:r w:rsidRPr="00C42466">
        <w:rPr>
          <w:rStyle w:val="SubtleEmphasis"/>
          <w:i w:val="0"/>
          <w:iCs w:val="0"/>
          <w:color w:val="7F7F7F"/>
        </w:rPr>
        <w:t>ame of organization(s)</w:t>
      </w:r>
    </w:p>
    <w:p w14:paraId="7C3328EC" w14:textId="77777777" w:rsidR="00F75821" w:rsidRPr="00C42466" w:rsidRDefault="00F75821" w:rsidP="00F75821">
      <w:pPr>
        <w:pStyle w:val="NormalSmall"/>
        <w:rPr>
          <w:rStyle w:val="SubtleEmphasis"/>
          <w:i w:val="0"/>
          <w:iCs w:val="0"/>
          <w:color w:val="7F7F7F"/>
        </w:rPr>
      </w:pPr>
      <w:r w:rsidRPr="00C42466">
        <w:rPr>
          <w:rStyle w:val="SubtleEmphasis"/>
          <w:b/>
          <w:bCs w:val="0"/>
          <w:i w:val="0"/>
          <w:iCs w:val="0"/>
          <w:color w:val="7F7F7F"/>
        </w:rPr>
        <w:t>Date of proposal:</w:t>
      </w:r>
      <w:r w:rsidRPr="00C42466">
        <w:rPr>
          <w:rStyle w:val="SubtleEmphasis"/>
          <w:i w:val="0"/>
          <w:iCs w:val="0"/>
          <w:color w:val="7F7F7F"/>
        </w:rPr>
        <w:t xml:space="preserve"> Version date</w:t>
      </w:r>
    </w:p>
    <w:p w14:paraId="51B5DFCB" w14:textId="77777777" w:rsidR="00F75821" w:rsidRPr="00C42466" w:rsidRDefault="00F75821" w:rsidP="00F75821">
      <w:pPr>
        <w:pStyle w:val="NormalSmall"/>
        <w:rPr>
          <w:rStyle w:val="SubtleEmphasis"/>
          <w:i w:val="0"/>
          <w:iCs w:val="0"/>
          <w:color w:val="7F7F7F"/>
        </w:rPr>
      </w:pPr>
      <w:r w:rsidRPr="00C42466">
        <w:rPr>
          <w:rStyle w:val="SubtleEmphasis"/>
          <w:b/>
          <w:bCs w:val="0"/>
          <w:i w:val="0"/>
          <w:iCs w:val="0"/>
          <w:color w:val="7F7F7F"/>
        </w:rPr>
        <w:t xml:space="preserve">Application </w:t>
      </w:r>
      <w:r>
        <w:rPr>
          <w:rStyle w:val="SubtleEmphasis"/>
          <w:b/>
          <w:bCs w:val="0"/>
          <w:i w:val="0"/>
          <w:iCs w:val="0"/>
          <w:color w:val="7F7F7F"/>
        </w:rPr>
        <w:t>cycle</w:t>
      </w:r>
      <w:r w:rsidRPr="00C42466">
        <w:rPr>
          <w:rStyle w:val="SubtleEmphasis"/>
          <w:b/>
          <w:bCs w:val="0"/>
          <w:i w:val="0"/>
          <w:iCs w:val="0"/>
          <w:color w:val="7F7F7F"/>
        </w:rPr>
        <w:t>:</w:t>
      </w:r>
      <w:r w:rsidRPr="00C42466">
        <w:rPr>
          <w:rStyle w:val="SubtleEmphasis"/>
          <w:i w:val="0"/>
          <w:iCs w:val="0"/>
          <w:color w:val="7F7F7F"/>
        </w:rPr>
        <w:t xml:space="preserve"> Submission deadline date</w:t>
      </w:r>
    </w:p>
    <w:p w14:paraId="2F02F28E" w14:textId="535E6F1E" w:rsidR="00F75821" w:rsidRDefault="00F75821" w:rsidP="00F75821">
      <w:pPr>
        <w:pStyle w:val="NormalSmall"/>
        <w:rPr>
          <w:rStyle w:val="SubtleEmphasis"/>
          <w:i w:val="0"/>
          <w:iCs w:val="0"/>
          <w:color w:val="7F7F7F"/>
        </w:rPr>
      </w:pPr>
    </w:p>
    <w:p w14:paraId="1F1FEB95" w14:textId="77777777" w:rsidR="00F75821" w:rsidRPr="00B07448" w:rsidRDefault="00F75821" w:rsidP="00F75821">
      <w:pPr>
        <w:pStyle w:val="Heading2"/>
        <w:rPr>
          <w:rFonts w:ascii="Open Sans" w:hAnsi="Open Sans" w:cs="Open Sans"/>
        </w:rPr>
      </w:pPr>
      <w:r w:rsidRPr="00B07448">
        <w:rPr>
          <w:rFonts w:ascii="Open Sans" w:hAnsi="Open Sans" w:cs="Open Sans"/>
        </w:rPr>
        <w:t>Eligibility criteria</w:t>
      </w:r>
    </w:p>
    <w:p w14:paraId="269D7D3C" w14:textId="77777777" w:rsidR="00F75821" w:rsidRPr="00B07448" w:rsidRDefault="00F75821" w:rsidP="00F75821">
      <w:pPr>
        <w:rPr>
          <w:rFonts w:cs="Open Sans"/>
        </w:rPr>
      </w:pPr>
    </w:p>
    <w:p w14:paraId="02DA32EE" w14:textId="77777777" w:rsidR="00F75821" w:rsidRPr="00B07448" w:rsidRDefault="00F75821" w:rsidP="00F75821">
      <w:pPr>
        <w:rPr>
          <w:rFonts w:cs="Open Sans"/>
        </w:rPr>
      </w:pPr>
      <w:r w:rsidRPr="00B07448">
        <w:rPr>
          <w:rFonts w:cs="Open Sans"/>
        </w:rPr>
        <w:t>Applicants and Proposals must meet all the following criteria.</w:t>
      </w:r>
    </w:p>
    <w:p w14:paraId="07E0768F" w14:textId="77777777" w:rsidR="00F75821" w:rsidRPr="00B07448" w:rsidRDefault="00F75821" w:rsidP="00F75821">
      <w:pPr>
        <w:rPr>
          <w:rFonts w:cs="Open Sans"/>
        </w:rPr>
      </w:pPr>
    </w:p>
    <w:tbl>
      <w:tblPr>
        <w:tblW w:w="10480" w:type="dxa"/>
        <w:tblLayout w:type="fixed"/>
        <w:tblLook w:val="04A0" w:firstRow="1" w:lastRow="0" w:firstColumn="1" w:lastColumn="0" w:noHBand="0" w:noVBand="1"/>
      </w:tblPr>
      <w:tblGrid>
        <w:gridCol w:w="1550"/>
        <w:gridCol w:w="8930"/>
      </w:tblGrid>
      <w:tr w:rsidR="00681C65" w:rsidRPr="00B07448" w14:paraId="0C732D8D" w14:textId="77777777" w:rsidTr="004A6E9F">
        <w:trPr>
          <w:trHeight w:val="440"/>
        </w:trPr>
        <w:tc>
          <w:tcPr>
            <w:tcW w:w="10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C298F7" w14:textId="77777777" w:rsidR="00681C65" w:rsidRPr="00B07448" w:rsidRDefault="00681C65" w:rsidP="004A6E9F">
            <w:pPr>
              <w:rPr>
                <w:rFonts w:cs="Open Sans"/>
                <w:b/>
                <w:bCs/>
                <w:u w:val="single"/>
              </w:rPr>
            </w:pPr>
            <w:r w:rsidRPr="00B07448">
              <w:rPr>
                <w:rFonts w:cs="Open Sans"/>
                <w:b/>
                <w:bCs/>
                <w:u w:val="single"/>
              </w:rPr>
              <w:t>Eligibility Criteria</w:t>
            </w:r>
            <w:r>
              <w:rPr>
                <w:rStyle w:val="FootnoteReference"/>
                <w:rFonts w:cs="Open Sans"/>
                <w:b/>
                <w:bCs/>
                <w:u w:val="single"/>
              </w:rPr>
              <w:footnoteReference w:id="1"/>
            </w:r>
            <w:r w:rsidRPr="00B07448">
              <w:rPr>
                <w:rFonts w:cs="Open Sans"/>
                <w:b/>
                <w:bCs/>
                <w:u w:val="single"/>
              </w:rPr>
              <w:t xml:space="preserve"> (i.e., a proposal must </w:t>
            </w:r>
            <w:r>
              <w:rPr>
                <w:rFonts w:cs="Open Sans"/>
                <w:b/>
                <w:bCs/>
                <w:u w:val="single"/>
              </w:rPr>
              <w:t>meet</w:t>
            </w:r>
            <w:r w:rsidRPr="00B07448">
              <w:rPr>
                <w:rFonts w:cs="Open Sans"/>
                <w:b/>
                <w:bCs/>
                <w:u w:val="single"/>
              </w:rPr>
              <w:t xml:space="preserve"> these attributes to qualify)</w:t>
            </w:r>
          </w:p>
        </w:tc>
      </w:tr>
      <w:tr w:rsidR="00681C65" w:rsidRPr="00B07448" w14:paraId="3C00F856"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39A72A54" w14:textId="77777777" w:rsidR="00681C65" w:rsidRPr="00B07448" w:rsidRDefault="00681C65" w:rsidP="004A6E9F">
            <w:pPr>
              <w:rPr>
                <w:rFonts w:cs="Open Sans"/>
              </w:rPr>
            </w:pPr>
            <w:r w:rsidRPr="00B07448">
              <w:rPr>
                <w:rFonts w:cs="Open Sans"/>
              </w:rPr>
              <w:t>Developing Countries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5D0FA384" w14:textId="77777777" w:rsidR="00681C65" w:rsidRPr="00B07448"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must target activities </w:t>
            </w:r>
            <w:r>
              <w:rPr>
                <w:rFonts w:cs="Open Sans"/>
              </w:rPr>
              <w:t xml:space="preserve">that benefit </w:t>
            </w:r>
            <w:hyperlink r:id="rId11" w:history="1">
              <w:r w:rsidRPr="00B07448">
                <w:rPr>
                  <w:rStyle w:val="Hyperlink"/>
                  <w:rFonts w:cs="Open Sans"/>
                </w:rPr>
                <w:t>ODA-eligible countries</w:t>
              </w:r>
            </w:hyperlink>
            <w:r w:rsidRPr="00B07448">
              <w:rPr>
                <w:rFonts w:cs="Open Sans"/>
              </w:rPr>
              <w:t xml:space="preserve"> as defined by the </w:t>
            </w:r>
            <w:hyperlink r:id="rId12" w:history="1">
              <w:r w:rsidRPr="00B07448">
                <w:rPr>
                  <w:rStyle w:val="Hyperlink"/>
                  <w:rFonts w:cs="Open Sans"/>
                </w:rPr>
                <w:t>OECD Development Assistance Committee</w:t>
              </w:r>
            </w:hyperlink>
            <w:r w:rsidRPr="00B07448">
              <w:rPr>
                <w:rFonts w:cs="Open Sans"/>
              </w:rPr>
              <w:t xml:space="preserve">. For </w:t>
            </w:r>
            <w:r>
              <w:rPr>
                <w:rFonts w:cs="Open Sans"/>
              </w:rPr>
              <w:t xml:space="preserve">the </w:t>
            </w:r>
            <w:r w:rsidRPr="00B07448">
              <w:rPr>
                <w:rFonts w:cs="Open Sans"/>
              </w:rPr>
              <w:t xml:space="preserve">purposes of clarity, the applicant does not need to be domiciled in </w:t>
            </w:r>
            <w:r>
              <w:rPr>
                <w:rFonts w:cs="Open Sans"/>
              </w:rPr>
              <w:t xml:space="preserve">a </w:t>
            </w:r>
            <w:r w:rsidRPr="00B07448">
              <w:rPr>
                <w:rFonts w:cs="Open Sans"/>
              </w:rPr>
              <w:t>developing countr</w:t>
            </w:r>
            <w:r>
              <w:rPr>
                <w:rFonts w:cs="Open Sans"/>
              </w:rPr>
              <w:t>y</w:t>
            </w:r>
            <w:r w:rsidRPr="00B07448">
              <w:rPr>
                <w:rFonts w:cs="Open Sans"/>
              </w:rPr>
              <w:t>, but the end beneficiaries must be in developing countries.</w:t>
            </w:r>
            <w:r>
              <w:rPr>
                <w:rFonts w:cs="Open Sans"/>
              </w:rPr>
              <w:t xml:space="preserve"> The Initiative will not fund proposals that involve any organization or end-beneficiaries located in countries subject to financial sanctions. .</w:t>
            </w:r>
          </w:p>
        </w:tc>
      </w:tr>
      <w:tr w:rsidR="00681C65" w:rsidRPr="00B07448" w14:paraId="4B60F4EE"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0C43DEFA" w14:textId="77777777" w:rsidR="00681C65" w:rsidRPr="00B07448" w:rsidRDefault="00681C65" w:rsidP="004A6E9F">
            <w:pPr>
              <w:rPr>
                <w:rFonts w:cs="Open Sans"/>
              </w:rPr>
            </w:pPr>
            <w:r w:rsidRPr="00B07448">
              <w:rPr>
                <w:rFonts w:cs="Open Sans"/>
              </w:rPr>
              <w:t>SDGs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22CDC73B" w14:textId="77777777" w:rsidR="00681C65" w:rsidRPr="00B07448"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must have a strong development and impact rationale aligned to one or </w:t>
            </w:r>
            <w:r>
              <w:rPr>
                <w:rFonts w:cs="Open Sans"/>
              </w:rPr>
              <w:t>more</w:t>
            </w:r>
            <w:r w:rsidRPr="00B07448">
              <w:rPr>
                <w:rFonts w:cs="Open Sans"/>
              </w:rPr>
              <w:t xml:space="preserve"> of the following SDGs: </w:t>
            </w:r>
            <w:r>
              <w:rPr>
                <w:rFonts w:cs="Open Sans"/>
              </w:rPr>
              <w:t xml:space="preserve">4, </w:t>
            </w:r>
            <w:r w:rsidRPr="00B07448">
              <w:rPr>
                <w:rFonts w:cs="Open Sans"/>
              </w:rPr>
              <w:t xml:space="preserve">8, 12 and/or 13. </w:t>
            </w:r>
          </w:p>
        </w:tc>
      </w:tr>
      <w:tr w:rsidR="00681C65" w:rsidRPr="00B07448" w14:paraId="06A4251A"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61A127C6" w14:textId="77777777" w:rsidR="00681C65" w:rsidRPr="00B07448" w:rsidRDefault="00681C65" w:rsidP="004A6E9F">
            <w:pPr>
              <w:rPr>
                <w:rFonts w:cs="Open Sans"/>
              </w:rPr>
            </w:pPr>
            <w:r w:rsidRPr="00B07448">
              <w:rPr>
                <w:rFonts w:cs="Open Sans"/>
              </w:rPr>
              <w:t>End beneficiaries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7E7FC48C" w14:textId="77777777" w:rsidR="00681C65" w:rsidRPr="00B07448" w:rsidRDefault="00681C65" w:rsidP="004A6E9F">
            <w:pPr>
              <w:rPr>
                <w:rFonts w:cs="Open Sans"/>
              </w:rPr>
            </w:pPr>
            <w:r w:rsidRPr="00B07448">
              <w:rPr>
                <w:rFonts w:cs="Open Sans"/>
              </w:rPr>
              <w:t xml:space="preserve">The proposal must clearly identify the end beneficiaries in developing countries that will directly benefit and the expected impact </w:t>
            </w:r>
            <w:r>
              <w:rPr>
                <w:rFonts w:cs="Open Sans"/>
              </w:rPr>
              <w:t>from the solution</w:t>
            </w:r>
            <w:r w:rsidRPr="00B07448">
              <w:rPr>
                <w:rFonts w:cs="Open Sans"/>
              </w:rPr>
              <w:t xml:space="preserve">. </w:t>
            </w:r>
            <w:r>
              <w:rPr>
                <w:rFonts w:cs="Open Sans"/>
              </w:rPr>
              <w:t>End beneficiaries may include p</w:t>
            </w:r>
            <w:r w:rsidRPr="00B07448">
              <w:rPr>
                <w:rFonts w:cs="Open Sans"/>
              </w:rPr>
              <w:t xml:space="preserve">ersons, households, companies, </w:t>
            </w:r>
            <w:r>
              <w:rPr>
                <w:rFonts w:cs="Open Sans"/>
              </w:rPr>
              <w:t>SMEs/</w:t>
            </w:r>
            <w:r w:rsidRPr="00B07448">
              <w:rPr>
                <w:rFonts w:cs="Open Sans"/>
              </w:rPr>
              <w:t>MSMEs, financial institutions</w:t>
            </w:r>
            <w:r>
              <w:rPr>
                <w:rFonts w:cs="Open Sans"/>
              </w:rPr>
              <w:t>,</w:t>
            </w:r>
            <w:r w:rsidRPr="00B07448">
              <w:rPr>
                <w:rFonts w:cs="Open Sans"/>
              </w:rPr>
              <w:t xml:space="preserve"> and investors located in one or more ODA-eligible countries</w:t>
            </w:r>
            <w:r>
              <w:rPr>
                <w:rFonts w:cs="Open Sans"/>
              </w:rPr>
              <w:t>. For proposals targeting SDG 4, preference will be given to proposals with demonstrable benefit for children, but this is not a strict requirement.</w:t>
            </w:r>
          </w:p>
        </w:tc>
      </w:tr>
      <w:tr w:rsidR="00681C65" w:rsidRPr="00B07448" w14:paraId="6C3DCFB9"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622FFBD5" w14:textId="77777777" w:rsidR="00681C65" w:rsidRPr="00B07448" w:rsidRDefault="00681C65" w:rsidP="004A6E9F">
            <w:pPr>
              <w:rPr>
                <w:rFonts w:cs="Open Sans"/>
              </w:rPr>
            </w:pPr>
            <w:r w:rsidRPr="00B07448">
              <w:rPr>
                <w:rFonts w:cs="Open Sans"/>
              </w:rPr>
              <w:t>Impact Finance Solution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65DD0CB8" w14:textId="77777777" w:rsidR="00681C65" w:rsidRPr="00B07448"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must be </w:t>
            </w:r>
            <w:r>
              <w:rPr>
                <w:rFonts w:cs="Open Sans"/>
              </w:rPr>
              <w:t xml:space="preserve">for the preparation or expansion of </w:t>
            </w:r>
            <w:r w:rsidRPr="00B07448">
              <w:rPr>
                <w:rFonts w:cs="Open Sans"/>
              </w:rPr>
              <w:t xml:space="preserve">an Impact Finance </w:t>
            </w:r>
            <w:r>
              <w:rPr>
                <w:rFonts w:cs="Open Sans"/>
              </w:rPr>
              <w:t>Solution</w:t>
            </w:r>
            <w:r w:rsidRPr="00B07448">
              <w:rPr>
                <w:rFonts w:cs="Open Sans"/>
              </w:rPr>
              <w:t xml:space="preserve"> where </w:t>
            </w:r>
            <w:r>
              <w:rPr>
                <w:rFonts w:cs="Open Sans"/>
              </w:rPr>
              <w:t>financing</w:t>
            </w:r>
            <w:r w:rsidRPr="00B07448">
              <w:rPr>
                <w:rFonts w:cs="Open Sans"/>
              </w:rPr>
              <w:t xml:space="preserve"> will be deployed </w:t>
            </w:r>
            <w:r>
              <w:rPr>
                <w:rFonts w:cs="Open Sans"/>
              </w:rPr>
              <w:t>to</w:t>
            </w:r>
            <w:r w:rsidRPr="00B07448">
              <w:rPr>
                <w:rFonts w:cs="Open Sans"/>
              </w:rPr>
              <w:t xml:space="preserve"> one or more developing countries</w:t>
            </w:r>
            <w:r>
              <w:rPr>
                <w:rFonts w:cs="Open Sans"/>
              </w:rPr>
              <w:t xml:space="preserve">, </w:t>
            </w:r>
            <w:r w:rsidRPr="00B07448">
              <w:rPr>
                <w:rFonts w:cs="Open Sans"/>
              </w:rPr>
              <w:t>contribute</w:t>
            </w:r>
            <w:r>
              <w:rPr>
                <w:rFonts w:cs="Open Sans"/>
              </w:rPr>
              <w:t xml:space="preserve"> in a measurable way</w:t>
            </w:r>
            <w:r w:rsidRPr="00B07448">
              <w:rPr>
                <w:rFonts w:cs="Open Sans"/>
              </w:rPr>
              <w:t xml:space="preserve"> to the SDGs, and is intended to achieve market or near-market financial returns</w:t>
            </w:r>
            <w:r>
              <w:rPr>
                <w:rFonts w:cs="Open Sans"/>
              </w:rPr>
              <w:t>.</w:t>
            </w:r>
          </w:p>
        </w:tc>
      </w:tr>
      <w:tr w:rsidR="00681C65" w:rsidRPr="00B07448" w14:paraId="1EF2A342"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1A56E718" w14:textId="77777777" w:rsidR="00681C65" w:rsidRPr="00B07448" w:rsidRDefault="00681C65" w:rsidP="004A6E9F">
            <w:pPr>
              <w:rPr>
                <w:rFonts w:cs="Open Sans"/>
              </w:rPr>
            </w:pPr>
            <w:r w:rsidRPr="00B07448">
              <w:rPr>
                <w:rFonts w:cs="Open Sans"/>
              </w:rPr>
              <w:t>Private Investment Mobilization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12EC3300" w14:textId="77777777" w:rsidR="00681C65" w:rsidRPr="00B07448" w:rsidRDefault="00681C65" w:rsidP="004A6E9F">
            <w:pPr>
              <w:rPr>
                <w:rFonts w:cs="Open Sans"/>
              </w:rPr>
            </w:pPr>
            <w:r w:rsidRPr="00B07448">
              <w:rPr>
                <w:rFonts w:cs="Open Sans"/>
              </w:rPr>
              <w:t xml:space="preserve">The Impact Finance </w:t>
            </w:r>
            <w:r>
              <w:rPr>
                <w:rFonts w:cs="Open Sans"/>
              </w:rPr>
              <w:t>Solution</w:t>
            </w:r>
            <w:r w:rsidRPr="00B07448">
              <w:rPr>
                <w:rFonts w:cs="Open Sans"/>
              </w:rPr>
              <w:t xml:space="preserve"> must target </w:t>
            </w:r>
            <w:r>
              <w:rPr>
                <w:rFonts w:cs="Open Sans"/>
              </w:rPr>
              <w:t xml:space="preserve">the mobilization of </w:t>
            </w:r>
            <w:r w:rsidRPr="00B07448">
              <w:rPr>
                <w:rFonts w:cs="Open Sans"/>
              </w:rPr>
              <w:t>private investment</w:t>
            </w:r>
            <w:r>
              <w:rPr>
                <w:rFonts w:cs="Open Sans"/>
              </w:rPr>
              <w:t xml:space="preserve"> at scale</w:t>
            </w:r>
            <w:r w:rsidRPr="00B07448">
              <w:rPr>
                <w:rFonts w:cs="Open Sans"/>
              </w:rPr>
              <w:t xml:space="preserve"> to SDG</w:t>
            </w:r>
            <w:r>
              <w:rPr>
                <w:rFonts w:cs="Open Sans"/>
              </w:rPr>
              <w:t xml:space="preserve">s </w:t>
            </w:r>
            <w:r w:rsidRPr="00B07448">
              <w:rPr>
                <w:rFonts w:cs="Open Sans"/>
              </w:rPr>
              <w:t>in developing countries. See Evaluation Criteria.</w:t>
            </w:r>
          </w:p>
          <w:p w14:paraId="0A6D5215" w14:textId="77777777" w:rsidR="00681C65" w:rsidRPr="00B07448" w:rsidRDefault="00681C65" w:rsidP="004A6E9F">
            <w:pPr>
              <w:rPr>
                <w:rFonts w:cs="Open Sans"/>
              </w:rPr>
            </w:pPr>
          </w:p>
        </w:tc>
      </w:tr>
      <w:tr w:rsidR="00681C65" w:rsidRPr="00B07448" w14:paraId="0A2D037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5D6DD438" w14:textId="77777777" w:rsidR="00681C65" w:rsidRPr="00B07448" w:rsidRDefault="00681C65" w:rsidP="004A6E9F">
            <w:pPr>
              <w:rPr>
                <w:rFonts w:cs="Open Sans"/>
              </w:rPr>
            </w:pPr>
            <w:r>
              <w:rPr>
                <w:rFonts w:cs="Open Sans"/>
              </w:rPr>
              <w:t>Applicants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59735FDA" w14:textId="77777777" w:rsidR="00681C65" w:rsidRPr="00B07448" w:rsidRDefault="00681C65" w:rsidP="004A6E9F">
            <w:pPr>
              <w:rPr>
                <w:rFonts w:cs="Open Sans"/>
              </w:rPr>
            </w:pPr>
            <w:r w:rsidRPr="00B07448">
              <w:rPr>
                <w:rFonts w:cs="Open Sans"/>
              </w:rPr>
              <w:t xml:space="preserve">Proposals </w:t>
            </w:r>
            <w:r>
              <w:rPr>
                <w:rFonts w:cs="Open Sans"/>
              </w:rPr>
              <w:t>will</w:t>
            </w:r>
            <w:r w:rsidRPr="00B07448">
              <w:rPr>
                <w:rFonts w:cs="Open Sans"/>
              </w:rPr>
              <w:t xml:space="preserve"> only </w:t>
            </w:r>
            <w:r>
              <w:rPr>
                <w:rFonts w:cs="Open Sans"/>
              </w:rPr>
              <w:t xml:space="preserve">be </w:t>
            </w:r>
            <w:r w:rsidRPr="00B07448">
              <w:rPr>
                <w:rFonts w:cs="Open Sans"/>
              </w:rPr>
              <w:t xml:space="preserve">accepted from legal entities / organizations or </w:t>
            </w:r>
            <w:r>
              <w:rPr>
                <w:rFonts w:cs="Open Sans"/>
              </w:rPr>
              <w:t xml:space="preserve">consortium </w:t>
            </w:r>
            <w:r w:rsidRPr="00B07448">
              <w:rPr>
                <w:rFonts w:cs="Open Sans"/>
              </w:rPr>
              <w:t xml:space="preserve">of organizations </w:t>
            </w:r>
            <w:r>
              <w:rPr>
                <w:rFonts w:cs="Open Sans"/>
              </w:rPr>
              <w:t>in which a lead partner holds contractual responsibility</w:t>
            </w:r>
            <w:r w:rsidRPr="00B07448">
              <w:rPr>
                <w:rFonts w:cs="Open Sans"/>
              </w:rPr>
              <w:t xml:space="preserve">. Proof of registration </w:t>
            </w:r>
            <w:r>
              <w:rPr>
                <w:rFonts w:cs="Open Sans"/>
              </w:rPr>
              <w:t xml:space="preserve">will be </w:t>
            </w:r>
            <w:r w:rsidRPr="00B07448">
              <w:rPr>
                <w:rFonts w:cs="Open Sans"/>
              </w:rPr>
              <w:t xml:space="preserve">required. </w:t>
            </w:r>
            <w:r>
              <w:rPr>
                <w:rFonts w:cs="Open Sans"/>
              </w:rPr>
              <w:t>For avoidance of doubt</w:t>
            </w:r>
            <w:r w:rsidRPr="00B07448">
              <w:rPr>
                <w:rFonts w:cs="Open Sans"/>
              </w:rPr>
              <w:t>, individual persons are not eligible</w:t>
            </w:r>
            <w:r>
              <w:rPr>
                <w:rFonts w:cs="Open Sans"/>
              </w:rPr>
              <w:t xml:space="preserve"> to apply.</w:t>
            </w:r>
          </w:p>
          <w:p w14:paraId="3A312389" w14:textId="77777777" w:rsidR="00681C65" w:rsidRPr="00B07448" w:rsidRDefault="00681C65" w:rsidP="004A6E9F">
            <w:pPr>
              <w:rPr>
                <w:rFonts w:cs="Open Sans"/>
              </w:rPr>
            </w:pPr>
            <w:r>
              <w:rPr>
                <w:rFonts w:cs="Open Sans"/>
              </w:rPr>
              <w:t xml:space="preserve">Further, </w:t>
            </w:r>
            <w:r w:rsidRPr="00B07448">
              <w:rPr>
                <w:rFonts w:cs="Open Sans"/>
              </w:rPr>
              <w:t>International Financial Institutions</w:t>
            </w:r>
            <w:r>
              <w:rPr>
                <w:rFonts w:cs="Open Sans"/>
              </w:rPr>
              <w:t xml:space="preserve"> (IFIs)</w:t>
            </w:r>
            <w:r w:rsidRPr="00B07448">
              <w:rPr>
                <w:rFonts w:cs="Open Sans"/>
              </w:rPr>
              <w:t>, Multilateral Development Banks</w:t>
            </w:r>
            <w:r>
              <w:rPr>
                <w:rFonts w:cs="Open Sans"/>
              </w:rPr>
              <w:t xml:space="preserve"> (MDBs)</w:t>
            </w:r>
            <w:r w:rsidRPr="00B07448">
              <w:rPr>
                <w:rFonts w:cs="Open Sans"/>
              </w:rPr>
              <w:t xml:space="preserve">, </w:t>
            </w:r>
            <w:r>
              <w:rPr>
                <w:rFonts w:cs="Open Sans"/>
              </w:rPr>
              <w:t xml:space="preserve">and </w:t>
            </w:r>
            <w:r w:rsidRPr="00B07448">
              <w:rPr>
                <w:rFonts w:cs="Open Sans"/>
              </w:rPr>
              <w:t xml:space="preserve">Development Finance Institutions </w:t>
            </w:r>
            <w:r>
              <w:rPr>
                <w:rFonts w:cs="Open Sans"/>
              </w:rPr>
              <w:t xml:space="preserve">(DFIs) </w:t>
            </w:r>
            <w:r w:rsidRPr="00B07448">
              <w:rPr>
                <w:rFonts w:cs="Open Sans"/>
              </w:rPr>
              <w:t>are not eligible as</w:t>
            </w:r>
            <w:r>
              <w:rPr>
                <w:rFonts w:cs="Open Sans"/>
              </w:rPr>
              <w:t xml:space="preserve"> the lead applicant (i.e., grant recipient). In addition, </w:t>
            </w:r>
            <w:r w:rsidRPr="00B07448">
              <w:rPr>
                <w:rFonts w:cs="Open Sans"/>
              </w:rPr>
              <w:t xml:space="preserve">legal entities where </w:t>
            </w:r>
            <w:r>
              <w:rPr>
                <w:rFonts w:cs="Open Sans"/>
              </w:rPr>
              <w:t xml:space="preserve">Funding Partners to this call for proposals </w:t>
            </w:r>
            <w:r w:rsidRPr="00B07448">
              <w:rPr>
                <w:rFonts w:cs="Open Sans"/>
              </w:rPr>
              <w:t xml:space="preserve">are </w:t>
            </w:r>
            <w:r>
              <w:rPr>
                <w:rFonts w:cs="Open Sans"/>
              </w:rPr>
              <w:t xml:space="preserve">also </w:t>
            </w:r>
            <w:r w:rsidRPr="00B07448">
              <w:rPr>
                <w:rFonts w:cs="Open Sans"/>
              </w:rPr>
              <w:t>shareholders are not eligible as</w:t>
            </w:r>
            <w:r>
              <w:rPr>
                <w:rFonts w:cs="Open Sans"/>
              </w:rPr>
              <w:t xml:space="preserve"> the lead</w:t>
            </w:r>
            <w:r w:rsidRPr="00B07448">
              <w:rPr>
                <w:rFonts w:cs="Open Sans"/>
              </w:rPr>
              <w:t xml:space="preserve"> applicant. </w:t>
            </w:r>
            <w:r>
              <w:rPr>
                <w:rFonts w:cs="Open Sans"/>
              </w:rPr>
              <w:t>W</w:t>
            </w:r>
            <w:r w:rsidRPr="00B07448">
              <w:rPr>
                <w:rFonts w:cs="Open Sans"/>
              </w:rPr>
              <w:t xml:space="preserve">here IFIs, MDBs, DFIs, and/or related parties </w:t>
            </w:r>
            <w:r>
              <w:rPr>
                <w:rFonts w:cs="Open Sans"/>
              </w:rPr>
              <w:t xml:space="preserve">to the Funding Partners </w:t>
            </w:r>
            <w:r w:rsidRPr="00B07448">
              <w:rPr>
                <w:rFonts w:cs="Open Sans"/>
              </w:rPr>
              <w:t>are part of an alliance and the alliance seeks funding, the proposal can be eligible subject to the award funding not accruing to</w:t>
            </w:r>
            <w:r>
              <w:rPr>
                <w:rFonts w:cs="Open Sans"/>
              </w:rPr>
              <w:t xml:space="preserve"> any of</w:t>
            </w:r>
            <w:r w:rsidRPr="00B07448">
              <w:rPr>
                <w:rFonts w:cs="Open Sans"/>
              </w:rPr>
              <w:t xml:space="preserve"> the </w:t>
            </w:r>
            <w:proofErr w:type="gramStart"/>
            <w:r>
              <w:rPr>
                <w:rFonts w:cs="Open Sans"/>
              </w:rPr>
              <w:t>aforementioned</w:t>
            </w:r>
            <w:r w:rsidRPr="00B07448">
              <w:rPr>
                <w:rFonts w:cs="Open Sans"/>
              </w:rPr>
              <w:t xml:space="preserve"> organization</w:t>
            </w:r>
            <w:r>
              <w:rPr>
                <w:rFonts w:cs="Open Sans"/>
              </w:rPr>
              <w:t>s</w:t>
            </w:r>
            <w:proofErr w:type="gramEnd"/>
            <w:r w:rsidRPr="00B07448">
              <w:rPr>
                <w:rFonts w:cs="Open Sans"/>
              </w:rPr>
              <w:t xml:space="preserve"> (i.e., no direct benefits).</w:t>
            </w:r>
          </w:p>
        </w:tc>
      </w:tr>
      <w:tr w:rsidR="00681C65" w:rsidRPr="00B07448" w14:paraId="3ACC3D8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7BEB4ECF" w14:textId="77777777" w:rsidR="00681C65" w:rsidRPr="00B07448" w:rsidRDefault="00681C65" w:rsidP="004A6E9F">
            <w:pPr>
              <w:rPr>
                <w:rFonts w:cs="Open Sans"/>
              </w:rPr>
            </w:pPr>
            <w:r w:rsidRPr="00B07448">
              <w:rPr>
                <w:rFonts w:cs="Open Sans"/>
              </w:rPr>
              <w:t>Adhere</w:t>
            </w:r>
            <w:r>
              <w:rPr>
                <w:rFonts w:cs="Open Sans"/>
              </w:rPr>
              <w:t>nce to</w:t>
            </w:r>
            <w:r w:rsidRPr="00B07448">
              <w:rPr>
                <w:rFonts w:cs="Open Sans"/>
              </w:rPr>
              <w:t xml:space="preserve"> submission requirements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0D3B6632" w14:textId="77777777" w:rsidR="00681C65" w:rsidRPr="00B07448" w:rsidRDefault="00681C65" w:rsidP="004A6E9F">
            <w:pPr>
              <w:rPr>
                <w:rFonts w:cs="Open Sans"/>
              </w:rPr>
            </w:pPr>
            <w:r>
              <w:rPr>
                <w:rFonts w:cs="Open Sans"/>
              </w:rPr>
              <w:t>Final p</w:t>
            </w:r>
            <w:r w:rsidRPr="00B07448">
              <w:rPr>
                <w:rFonts w:cs="Open Sans"/>
              </w:rPr>
              <w:t>roposal</w:t>
            </w:r>
            <w:r>
              <w:rPr>
                <w:rFonts w:cs="Open Sans"/>
              </w:rPr>
              <w:t>s</w:t>
            </w:r>
            <w:r w:rsidRPr="00B07448">
              <w:rPr>
                <w:rFonts w:cs="Open Sans"/>
              </w:rPr>
              <w:t xml:space="preserve"> must adhere to the</w:t>
            </w:r>
            <w:r>
              <w:rPr>
                <w:rFonts w:cs="Open Sans"/>
              </w:rPr>
              <w:t xml:space="preserve"> requirements of the Call for Proposals</w:t>
            </w:r>
            <w:r w:rsidRPr="00B07448">
              <w:rPr>
                <w:rFonts w:cs="Open Sans"/>
              </w:rPr>
              <w:t xml:space="preserve"> </w:t>
            </w:r>
            <w:r>
              <w:rPr>
                <w:rFonts w:cs="Open Sans"/>
              </w:rPr>
              <w:t xml:space="preserve">(i.e., fully completed proposal using the </w:t>
            </w:r>
            <w:r w:rsidRPr="00B07448">
              <w:rPr>
                <w:rFonts w:cs="Open Sans"/>
              </w:rPr>
              <w:t>relevant applica</w:t>
            </w:r>
            <w:r>
              <w:rPr>
                <w:rFonts w:cs="Open Sans"/>
              </w:rPr>
              <w:t>tion</w:t>
            </w:r>
            <w:r w:rsidRPr="00B07448">
              <w:rPr>
                <w:rFonts w:cs="Open Sans"/>
              </w:rPr>
              <w:t xml:space="preserve"> template</w:t>
            </w:r>
            <w:r>
              <w:rPr>
                <w:rFonts w:cs="Open Sans"/>
              </w:rPr>
              <w:t xml:space="preserve">, all the supporting documents provided, and </w:t>
            </w:r>
            <w:r w:rsidRPr="00B07448">
              <w:rPr>
                <w:rFonts w:cs="Open Sans"/>
              </w:rPr>
              <w:t xml:space="preserve">must be submitted </w:t>
            </w:r>
            <w:r>
              <w:rPr>
                <w:rFonts w:cs="Open Sans"/>
              </w:rPr>
              <w:t xml:space="preserve">by the </w:t>
            </w:r>
            <w:r w:rsidRPr="00B07448">
              <w:rPr>
                <w:rFonts w:cs="Open Sans"/>
              </w:rPr>
              <w:t>deadline</w:t>
            </w:r>
            <w:r>
              <w:rPr>
                <w:rFonts w:cs="Open Sans"/>
              </w:rPr>
              <w:t xml:space="preserve"> to be considered).</w:t>
            </w:r>
          </w:p>
        </w:tc>
      </w:tr>
      <w:tr w:rsidR="00681C65" w:rsidRPr="00B07448" w14:paraId="55B5D420"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4861CBDF" w14:textId="77777777" w:rsidR="00681C65" w:rsidRPr="00B07448" w:rsidRDefault="00681C65" w:rsidP="004A6E9F">
            <w:pPr>
              <w:rPr>
                <w:rFonts w:cs="Open Sans"/>
              </w:rPr>
            </w:pPr>
            <w:r w:rsidRPr="00B07448">
              <w:rPr>
                <w:rFonts w:cs="Open Sans"/>
              </w:rPr>
              <w:t xml:space="preserve">Minimum size of financial </w:t>
            </w:r>
            <w:r>
              <w:rPr>
                <w:rFonts w:cs="Open Sans"/>
              </w:rPr>
              <w:t>solution</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6AD703B3" w14:textId="77777777" w:rsidR="00681C65" w:rsidRPr="00B07448" w:rsidRDefault="00681C65" w:rsidP="004A6E9F">
            <w:pPr>
              <w:rPr>
                <w:rFonts w:cs="Open Sans"/>
              </w:rPr>
            </w:pPr>
            <w:r w:rsidRPr="00B07448">
              <w:rPr>
                <w:rFonts w:cs="Open Sans"/>
              </w:rPr>
              <w:t xml:space="preserve">The minimum size of the proposed Impact Finance </w:t>
            </w:r>
            <w:r>
              <w:rPr>
                <w:rFonts w:cs="Open Sans"/>
              </w:rPr>
              <w:t>Solution</w:t>
            </w:r>
            <w:r w:rsidRPr="00B07448">
              <w:rPr>
                <w:rFonts w:cs="Open Sans"/>
              </w:rPr>
              <w:t xml:space="preserve"> </w:t>
            </w:r>
            <w:r>
              <w:rPr>
                <w:rFonts w:cs="Open Sans"/>
              </w:rPr>
              <w:t xml:space="preserve">is expected to </w:t>
            </w:r>
            <w:r w:rsidRPr="00B07448">
              <w:rPr>
                <w:rFonts w:cs="Open Sans"/>
              </w:rPr>
              <w:t>be</w:t>
            </w:r>
            <w:r>
              <w:rPr>
                <w:rFonts w:cs="Open Sans"/>
              </w:rPr>
              <w:t xml:space="preserve"> USD </w:t>
            </w:r>
            <w:r w:rsidRPr="00B07448">
              <w:rPr>
                <w:rFonts w:cs="Open Sans"/>
              </w:rPr>
              <w:t>25 million</w:t>
            </w:r>
            <w:r>
              <w:rPr>
                <w:rFonts w:cs="Open Sans"/>
              </w:rPr>
              <w:t>, with an exception possible depending on the SDG, sector/sub-sector, geography, and stage of the solution and will be evaluated on a case-by-case basis.</w:t>
            </w:r>
          </w:p>
        </w:tc>
      </w:tr>
      <w:tr w:rsidR="00681C65" w:rsidRPr="00B07448" w14:paraId="149E1804"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3B97B142" w14:textId="77777777" w:rsidR="00681C65" w:rsidRPr="00B07448" w:rsidRDefault="00681C65" w:rsidP="004A6E9F">
            <w:pPr>
              <w:rPr>
                <w:rFonts w:cs="Open Sans"/>
              </w:rPr>
            </w:pPr>
            <w:r w:rsidRPr="00B07448">
              <w:rPr>
                <w:rFonts w:cs="Open Sans"/>
              </w:rPr>
              <w:t>Budget and Self-contribution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4577FE74" w14:textId="77777777" w:rsidR="00681C65"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must include a full budget including all sources and uses of project costs. </w:t>
            </w:r>
            <w:r>
              <w:rPr>
                <w:rFonts w:cs="Open Sans"/>
              </w:rPr>
              <w:t>The p</w:t>
            </w:r>
            <w:r w:rsidRPr="00B07448">
              <w:rPr>
                <w:rFonts w:cs="Open Sans"/>
              </w:rPr>
              <w:t>roposal must include a tangible amount of funding (cash</w:t>
            </w:r>
            <w:r>
              <w:rPr>
                <w:rFonts w:cs="Open Sans"/>
              </w:rPr>
              <w:t xml:space="preserve"> and</w:t>
            </w:r>
            <w:r w:rsidRPr="00B07448">
              <w:rPr>
                <w:rFonts w:cs="Open Sans"/>
              </w:rPr>
              <w:t xml:space="preserve"> in-kind) from </w:t>
            </w:r>
            <w:r>
              <w:rPr>
                <w:rFonts w:cs="Open Sans"/>
              </w:rPr>
              <w:t xml:space="preserve">the </w:t>
            </w:r>
            <w:r w:rsidRPr="00B07448">
              <w:rPr>
                <w:rFonts w:cs="Open Sans"/>
              </w:rPr>
              <w:t>applicant. The proposal must demonstrate that the organization</w:t>
            </w:r>
            <w:r>
              <w:rPr>
                <w:rFonts w:cs="Open Sans"/>
              </w:rPr>
              <w:t>(s)</w:t>
            </w:r>
            <w:r w:rsidRPr="00B07448">
              <w:rPr>
                <w:rFonts w:cs="Open Sans"/>
              </w:rPr>
              <w:t xml:space="preserve"> has </w:t>
            </w:r>
            <w:r>
              <w:rPr>
                <w:rFonts w:cs="Open Sans"/>
              </w:rPr>
              <w:t>prepared</w:t>
            </w:r>
            <w:r w:rsidRPr="00B07448">
              <w:rPr>
                <w:rFonts w:cs="Open Sans"/>
              </w:rPr>
              <w:t xml:space="preserve"> a fully costed </w:t>
            </w:r>
            <w:proofErr w:type="gramStart"/>
            <w:r w:rsidRPr="00B07448">
              <w:rPr>
                <w:rFonts w:cs="Open Sans"/>
              </w:rPr>
              <w:t>budget</w:t>
            </w:r>
            <w:r>
              <w:rPr>
                <w:rFonts w:cs="Open Sans"/>
              </w:rPr>
              <w:t xml:space="preserve">, </w:t>
            </w:r>
            <w:r w:rsidRPr="00B07448">
              <w:rPr>
                <w:rFonts w:cs="Open Sans"/>
              </w:rPr>
              <w:t>and</w:t>
            </w:r>
            <w:proofErr w:type="gramEnd"/>
            <w:r w:rsidRPr="00B07448">
              <w:rPr>
                <w:rFonts w:cs="Open Sans"/>
              </w:rPr>
              <w:t xml:space="preserve"> is allocating adequate resources </w:t>
            </w:r>
            <w:r>
              <w:rPr>
                <w:rFonts w:cs="Open Sans"/>
              </w:rPr>
              <w:t>to maximize chances of</w:t>
            </w:r>
            <w:r w:rsidRPr="00B07448">
              <w:rPr>
                <w:rFonts w:cs="Open Sans"/>
              </w:rPr>
              <w:t xml:space="preserve"> success.</w:t>
            </w:r>
          </w:p>
          <w:p w14:paraId="27697AF0" w14:textId="77777777" w:rsidR="00681C65" w:rsidRPr="00B07448" w:rsidRDefault="00681C65" w:rsidP="004A6E9F">
            <w:pPr>
              <w:rPr>
                <w:rFonts w:cs="Open Sans"/>
              </w:rPr>
            </w:pPr>
            <w:r w:rsidRPr="00BE116B">
              <w:rPr>
                <w:rFonts w:cs="Open Sans"/>
              </w:rPr>
              <w:lastRenderedPageBreak/>
              <w:t>As guidance, it is expected the grant request amount would not exceed 50% of</w:t>
            </w:r>
            <w:r w:rsidRPr="00EE022D">
              <w:rPr>
                <w:rFonts w:cs="Open Sans"/>
              </w:rPr>
              <w:t xml:space="preserve"> the</w:t>
            </w:r>
            <w:r w:rsidRPr="00BE116B">
              <w:rPr>
                <w:rFonts w:cs="Open Sans"/>
              </w:rPr>
              <w:t xml:space="preserve"> to</w:t>
            </w:r>
            <w:r w:rsidRPr="00EE022D">
              <w:rPr>
                <w:rFonts w:cs="Open Sans"/>
              </w:rPr>
              <w:t>tal</w:t>
            </w:r>
            <w:r w:rsidRPr="00BE116B">
              <w:rPr>
                <w:rFonts w:cs="Open Sans"/>
              </w:rPr>
              <w:t xml:space="preserve"> costs to </w:t>
            </w:r>
            <w:r w:rsidRPr="00EE022D">
              <w:rPr>
                <w:rFonts w:cs="Open Sans"/>
              </w:rPr>
              <w:t>complete</w:t>
            </w:r>
            <w:r w:rsidRPr="00BE116B">
              <w:rPr>
                <w:rFonts w:cs="Open Sans"/>
              </w:rPr>
              <w:t xml:space="preserve"> the project, that</w:t>
            </w:r>
            <w:r w:rsidRPr="00EE022D">
              <w:rPr>
                <w:rFonts w:cs="Open Sans"/>
              </w:rPr>
              <w:t xml:space="preserve"> </w:t>
            </w:r>
            <w:r w:rsidRPr="00BE116B">
              <w:rPr>
                <w:rFonts w:cs="Open Sans"/>
              </w:rPr>
              <w:t>is, other sources of funding and in-kin</w:t>
            </w:r>
            <w:r w:rsidRPr="00EE022D">
              <w:rPr>
                <w:rFonts w:cs="Open Sans"/>
              </w:rPr>
              <w:t>d</w:t>
            </w:r>
            <w:r w:rsidRPr="00BE116B">
              <w:rPr>
                <w:rFonts w:cs="Open Sans"/>
              </w:rPr>
              <w:t xml:space="preserve"> contributions would be </w:t>
            </w:r>
            <w:r w:rsidRPr="00EE022D">
              <w:rPr>
                <w:rFonts w:cs="Open Sans"/>
              </w:rPr>
              <w:t>equal</w:t>
            </w:r>
            <w:r w:rsidRPr="00BE116B">
              <w:rPr>
                <w:rFonts w:cs="Open Sans"/>
              </w:rPr>
              <w:t xml:space="preserve"> to or greater than 50% of total budget.</w:t>
            </w:r>
          </w:p>
        </w:tc>
      </w:tr>
      <w:tr w:rsidR="00681C65" w:rsidRPr="00B07448" w14:paraId="538B0D2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100C083B" w14:textId="77777777" w:rsidR="00681C65" w:rsidRPr="00B07448" w:rsidRDefault="00681C65" w:rsidP="004A6E9F">
            <w:pPr>
              <w:rPr>
                <w:rFonts w:cs="Open Sans"/>
              </w:rPr>
            </w:pPr>
            <w:r w:rsidRPr="00B07448">
              <w:rPr>
                <w:rFonts w:cs="Open Sans"/>
              </w:rPr>
              <w:lastRenderedPageBreak/>
              <w:t>International good practice of ESG standards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38A46A71" w14:textId="77777777" w:rsidR="00681C65" w:rsidRPr="00B07448"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should </w:t>
            </w:r>
            <w:r>
              <w:rPr>
                <w:rFonts w:cs="Open Sans"/>
              </w:rPr>
              <w:t xml:space="preserve">declare and meet international </w:t>
            </w:r>
            <w:r w:rsidRPr="00B07448">
              <w:rPr>
                <w:rFonts w:cs="Open Sans"/>
              </w:rPr>
              <w:t xml:space="preserve">good practices </w:t>
            </w:r>
            <w:r>
              <w:rPr>
                <w:rFonts w:cs="Open Sans"/>
              </w:rPr>
              <w:t>regarding environmental, social and governance</w:t>
            </w:r>
            <w:r w:rsidRPr="00B07448">
              <w:rPr>
                <w:rFonts w:cs="Open Sans"/>
              </w:rPr>
              <w:t xml:space="preserve"> standards</w:t>
            </w:r>
            <w:r>
              <w:rPr>
                <w:rFonts w:cs="Open Sans"/>
              </w:rPr>
              <w:t>, for instance Equator Principles</w:t>
            </w:r>
            <w:r w:rsidRPr="00B07448">
              <w:rPr>
                <w:rFonts w:cs="Open Sans"/>
              </w:rPr>
              <w:t xml:space="preserve">. </w:t>
            </w:r>
          </w:p>
          <w:p w14:paraId="169454EF" w14:textId="77777777" w:rsidR="00681C65" w:rsidRPr="00B07448" w:rsidRDefault="00681C65" w:rsidP="004A6E9F">
            <w:pPr>
              <w:rPr>
                <w:rFonts w:cs="Open Sans"/>
              </w:rPr>
            </w:pPr>
          </w:p>
        </w:tc>
      </w:tr>
      <w:tr w:rsidR="00681C65" w:rsidRPr="00B07448" w14:paraId="6037EA48"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18851B3E" w14:textId="77777777" w:rsidR="00681C65" w:rsidRPr="00B07448" w:rsidRDefault="00681C65" w:rsidP="004A6E9F">
            <w:pPr>
              <w:rPr>
                <w:rFonts w:cs="Open Sans"/>
              </w:rPr>
            </w:pPr>
            <w:r w:rsidRPr="00B07448">
              <w:rPr>
                <w:rFonts w:cs="Open Sans"/>
              </w:rPr>
              <w:t xml:space="preserve">Leverage of </w:t>
            </w:r>
            <w:r>
              <w:rPr>
                <w:rFonts w:cs="Open Sans"/>
              </w:rPr>
              <w:t>SDG Impact Finance Initiative</w:t>
            </w:r>
            <w:r w:rsidRPr="00B07448">
              <w:rPr>
                <w:rFonts w:cs="Open Sans"/>
              </w:rPr>
              <w:t xml:space="preserve"> resources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4572CD39" w14:textId="77777777" w:rsidR="00681C65" w:rsidRPr="00B07448" w:rsidRDefault="00681C65" w:rsidP="004A6E9F">
            <w:pPr>
              <w:rPr>
                <w:rFonts w:cs="Open Sans"/>
              </w:rPr>
            </w:pPr>
            <w:r w:rsidRPr="00B07448">
              <w:rPr>
                <w:rFonts w:cs="Open Sans"/>
              </w:rPr>
              <w:t xml:space="preserve">The </w:t>
            </w:r>
            <w:r>
              <w:rPr>
                <w:rFonts w:cs="Open Sans"/>
              </w:rPr>
              <w:t>p</w:t>
            </w:r>
            <w:r w:rsidRPr="00B07448">
              <w:rPr>
                <w:rFonts w:cs="Open Sans"/>
              </w:rPr>
              <w:t xml:space="preserve">roposal must describe </w:t>
            </w:r>
            <w:r>
              <w:rPr>
                <w:rFonts w:cs="Open Sans"/>
              </w:rPr>
              <w:t xml:space="preserve">the </w:t>
            </w:r>
            <w:r w:rsidRPr="00B07448">
              <w:rPr>
                <w:rFonts w:cs="Open Sans"/>
              </w:rPr>
              <w:t>short</w:t>
            </w:r>
            <w:r>
              <w:rPr>
                <w:rFonts w:cs="Open Sans"/>
              </w:rPr>
              <w:t>-term</w:t>
            </w:r>
            <w:r w:rsidRPr="00B07448">
              <w:rPr>
                <w:rFonts w:cs="Open Sans"/>
              </w:rPr>
              <w:t xml:space="preserve"> (1 year) and medium term (5 year) expected leverage of </w:t>
            </w:r>
            <w:r>
              <w:rPr>
                <w:rFonts w:cs="Open Sans"/>
              </w:rPr>
              <w:t xml:space="preserve">the Initiative’s grant </w:t>
            </w:r>
            <w:r w:rsidRPr="00B07448">
              <w:rPr>
                <w:rFonts w:cs="Open Sans"/>
              </w:rPr>
              <w:t>resources. For example, for every</w:t>
            </w:r>
            <w:r>
              <w:rPr>
                <w:rFonts w:cs="Open Sans"/>
              </w:rPr>
              <w:t xml:space="preserve"> 1 USD </w:t>
            </w:r>
            <w:r w:rsidRPr="00B07448">
              <w:rPr>
                <w:rFonts w:cs="Open Sans"/>
              </w:rPr>
              <w:t xml:space="preserve">of </w:t>
            </w:r>
            <w:r>
              <w:rPr>
                <w:rFonts w:cs="Open Sans"/>
              </w:rPr>
              <w:t>the Initiative’s</w:t>
            </w:r>
            <w:r w:rsidRPr="00B07448">
              <w:rPr>
                <w:rFonts w:cs="Open Sans"/>
              </w:rPr>
              <w:t xml:space="preserve"> resources, how much concessional and private investment funds are expected to be mobilized.</w:t>
            </w:r>
          </w:p>
        </w:tc>
      </w:tr>
    </w:tbl>
    <w:p w14:paraId="01330888" w14:textId="77777777" w:rsidR="00F75821" w:rsidRPr="005A6F36" w:rsidRDefault="00F75821" w:rsidP="00F75821">
      <w:pPr>
        <w:pStyle w:val="Heading1"/>
      </w:pPr>
      <w:r>
        <w:t>1. Executive Summary</w:t>
      </w:r>
    </w:p>
    <w:p w14:paraId="1DDAE788" w14:textId="77777777" w:rsidR="00F75821" w:rsidRDefault="00F75821" w:rsidP="00F75821">
      <w:pPr>
        <w:pStyle w:val="NewNormal"/>
      </w:pPr>
      <w:r>
        <w:t>Key highlights of the proposal for the SDG Impact Finance Initiative and Convergence</w:t>
      </w:r>
    </w:p>
    <w:p w14:paraId="71F100A1" w14:textId="07B8D88D" w:rsidR="00F75821" w:rsidRDefault="00F75821" w:rsidP="00F75821">
      <w:pPr>
        <w:pStyle w:val="NewNormal"/>
      </w:pPr>
      <w:r>
        <w:t xml:space="preserve">Clearly state the requested grant amount and use of grant proceeds (consistent with Section </w:t>
      </w:r>
      <w:r w:rsidR="004E2868">
        <w:t>9</w:t>
      </w:r>
      <w:r>
        <w:t xml:space="preserve"> Budget)</w:t>
      </w:r>
    </w:p>
    <w:p w14:paraId="45B21CFB" w14:textId="77777777" w:rsidR="00F75821" w:rsidRDefault="00F75821" w:rsidP="00F75821">
      <w:pPr>
        <w:pStyle w:val="NewNormal"/>
      </w:pPr>
      <w:r>
        <w:t>Clearly state the targeted SDGs and end beneficiaries</w:t>
      </w:r>
    </w:p>
    <w:p w14:paraId="5D0EAE69" w14:textId="77777777" w:rsidR="00F75821" w:rsidRDefault="00F75821" w:rsidP="00F75821">
      <w:pPr>
        <w:pStyle w:val="NewNormal"/>
      </w:pPr>
      <w:r>
        <w:t xml:space="preserve">Clearly state the target size of the Impact Finance Solution and the type of financial instrument to be provided by the </w:t>
      </w:r>
      <w:proofErr w:type="gramStart"/>
      <w:r>
        <w:t>Solution  (</w:t>
      </w:r>
      <w:proofErr w:type="gramEnd"/>
      <w:r>
        <w:t>e.g., debt or equity)</w:t>
      </w:r>
    </w:p>
    <w:p w14:paraId="1745DB32" w14:textId="77777777" w:rsidR="00F75821" w:rsidRDefault="00F75821" w:rsidP="00F75821">
      <w:pPr>
        <w:pStyle w:val="NewNormal"/>
      </w:pPr>
      <w:r>
        <w:t>Clearly state the private investment targeted in the proposal</w:t>
      </w:r>
    </w:p>
    <w:p w14:paraId="6DF6D9F7" w14:textId="77777777" w:rsidR="00F75821" w:rsidRPr="005A6F36" w:rsidRDefault="00F75821" w:rsidP="00F75821">
      <w:pPr>
        <w:pStyle w:val="Heading1"/>
      </w:pPr>
      <w:r>
        <w:t xml:space="preserve">2. </w:t>
      </w:r>
      <w:r w:rsidRPr="005A6F36">
        <w:t>Development Challenge</w:t>
      </w:r>
    </w:p>
    <w:p w14:paraId="3214B98A" w14:textId="77777777" w:rsidR="00F75821" w:rsidRPr="00D90014" w:rsidRDefault="00F75821" w:rsidP="00F75821">
      <w:pPr>
        <w:pStyle w:val="NewNormal"/>
      </w:pPr>
      <w:r w:rsidRPr="00D90014">
        <w:t>What is the development challenge and why is it worth addressing</w:t>
      </w:r>
      <w:r>
        <w:t xml:space="preserve"> compared to other development issues</w:t>
      </w:r>
      <w:r w:rsidRPr="00D90014">
        <w:t xml:space="preserve">? </w:t>
      </w:r>
    </w:p>
    <w:p w14:paraId="601EB0AF" w14:textId="77777777" w:rsidR="00F75821" w:rsidRDefault="00F75821" w:rsidP="00F75821">
      <w:pPr>
        <w:pStyle w:val="NewNormal"/>
      </w:pPr>
      <w:r>
        <w:t>Please identify which SDGs the proposal targets, and how the investments will contribute to delivering the SDG(s).</w:t>
      </w:r>
    </w:p>
    <w:p w14:paraId="146D0357" w14:textId="77777777" w:rsidR="00F75821" w:rsidRDefault="00F75821" w:rsidP="00F75821">
      <w:pPr>
        <w:pStyle w:val="NewNormal"/>
      </w:pPr>
      <w:r>
        <w:t>Describe the development impact targeted.</w:t>
      </w:r>
    </w:p>
    <w:p w14:paraId="3525EB4F" w14:textId="77777777" w:rsidR="00F75821" w:rsidRDefault="00F75821" w:rsidP="00F75821">
      <w:pPr>
        <w:pStyle w:val="NewNormal"/>
      </w:pPr>
      <w:r>
        <w:t>Briefly describe how the development problem impacts different groups differently, including women and girls.</w:t>
      </w:r>
    </w:p>
    <w:p w14:paraId="0AC11337" w14:textId="77777777" w:rsidR="00F75821" w:rsidRPr="00D90014" w:rsidRDefault="00F75821" w:rsidP="00F75821">
      <w:pPr>
        <w:pStyle w:val="NewNormal"/>
      </w:pPr>
      <w:r>
        <w:t>How will the proposed solution ensure inclusive and equitable impact for all groups? If it aims to</w:t>
      </w:r>
      <w:r w:rsidRPr="00D90014">
        <w:t xml:space="preserve"> address </w:t>
      </w:r>
      <w:r>
        <w:t>SDG 5 (Gender Equality), explain how specifically</w:t>
      </w:r>
      <w:r w:rsidRPr="00D90014">
        <w:t>?</w:t>
      </w:r>
    </w:p>
    <w:p w14:paraId="2C0ACC78" w14:textId="77777777" w:rsidR="00F75821" w:rsidRDefault="00F75821" w:rsidP="00F75821">
      <w:pPr>
        <w:pStyle w:val="NewNormal"/>
      </w:pPr>
      <w:r w:rsidRPr="00D90014">
        <w:t xml:space="preserve">What </w:t>
      </w:r>
      <w:r>
        <w:t xml:space="preserve">comparable / complementary financial </w:t>
      </w:r>
      <w:r w:rsidRPr="00D90014">
        <w:t>solutions currently exist in the market and why are the</w:t>
      </w:r>
      <w:r>
        <w:t xml:space="preserve"> existing market solutions</w:t>
      </w:r>
      <w:r w:rsidRPr="00D90014">
        <w:t xml:space="preserve"> inadequate</w:t>
      </w:r>
      <w:r>
        <w:t xml:space="preserve"> to address the development challenge</w:t>
      </w:r>
      <w:r w:rsidRPr="00D90014">
        <w:t>?</w:t>
      </w:r>
    </w:p>
    <w:p w14:paraId="3552E6DE" w14:textId="77777777" w:rsidR="00F75821" w:rsidRPr="005A6F36" w:rsidRDefault="00F75821" w:rsidP="00F75821">
      <w:pPr>
        <w:pStyle w:val="Heading1"/>
      </w:pPr>
      <w:r>
        <w:t>3. Impact Finance Solution</w:t>
      </w:r>
      <w:r w:rsidRPr="005A6F36">
        <w:t xml:space="preserve"> Overview</w:t>
      </w:r>
    </w:p>
    <w:p w14:paraId="7F0EB39C" w14:textId="77777777" w:rsidR="00F75821" w:rsidRDefault="00F75821" w:rsidP="00F75821">
      <w:pPr>
        <w:pStyle w:val="Heading2"/>
      </w:pPr>
      <w:r>
        <w:t>Introduction</w:t>
      </w:r>
    </w:p>
    <w:p w14:paraId="720D53DE" w14:textId="77777777" w:rsidR="00F75821" w:rsidRDefault="00F75821" w:rsidP="00F75821">
      <w:pPr>
        <w:pStyle w:val="NewNormal"/>
      </w:pPr>
      <w:r>
        <w:t>Please provide a summary overview of the proposed Impact Finance Solution and how it is intended to address the identified development challenge.</w:t>
      </w:r>
    </w:p>
    <w:p w14:paraId="04575095" w14:textId="77777777" w:rsidR="00F75821" w:rsidRPr="0057253C" w:rsidRDefault="00F75821" w:rsidP="00F75821">
      <w:pPr>
        <w:pStyle w:val="NewNormal"/>
      </w:pPr>
      <w:r>
        <w:t>Please explain h</w:t>
      </w:r>
      <w:r w:rsidRPr="00E52EAE">
        <w:t>ow</w:t>
      </w:r>
      <w:r>
        <w:t xml:space="preserve"> the proposed Solution is</w:t>
      </w:r>
      <w:r w:rsidRPr="00E52EAE">
        <w:t xml:space="preserve"> innovative, </w:t>
      </w:r>
      <w:r w:rsidRPr="00B07448">
        <w:rPr>
          <w:rFonts w:cs="Open Sans"/>
          <w:szCs w:val="20"/>
        </w:rPr>
        <w:t>e.g.</w:t>
      </w:r>
      <w:r>
        <w:rPr>
          <w:rFonts w:cs="Open Sans"/>
          <w:szCs w:val="20"/>
        </w:rPr>
        <w:t>,</w:t>
      </w:r>
      <w:r w:rsidRPr="00B07448">
        <w:rPr>
          <w:rFonts w:cs="Open Sans"/>
          <w:szCs w:val="20"/>
        </w:rPr>
        <w:t xml:space="preserve"> innovative partnerships, mobilization approaches, financial incentives for investment manager to deliver more impact etc.</w:t>
      </w:r>
    </w:p>
    <w:p w14:paraId="0EDF7E2E" w14:textId="77777777" w:rsidR="00F75821" w:rsidRPr="00F75821" w:rsidRDefault="00F75821" w:rsidP="00F75821">
      <w:pPr>
        <w:pStyle w:val="NoSpacing"/>
        <w:rPr>
          <w:lang w:val="en-CA"/>
        </w:rPr>
      </w:pPr>
    </w:p>
    <w:p w14:paraId="2EF8744B" w14:textId="77777777" w:rsidR="00F75821" w:rsidRPr="00E46A39" w:rsidRDefault="00F75821" w:rsidP="00F75821">
      <w:pPr>
        <w:pStyle w:val="Heading2"/>
      </w:pPr>
      <w:r>
        <w:t xml:space="preserve">A) </w:t>
      </w:r>
      <w:r w:rsidRPr="00E46A39">
        <w:t>Structure</w:t>
      </w:r>
    </w:p>
    <w:p w14:paraId="0C923154" w14:textId="77777777" w:rsidR="00F75821" w:rsidRDefault="00F75821" w:rsidP="00F75821">
      <w:pPr>
        <w:pStyle w:val="NewNormal"/>
      </w:pPr>
      <w:r w:rsidRPr="00D90014">
        <w:t xml:space="preserve">What is the anticipated size of the </w:t>
      </w:r>
      <w:r>
        <w:t>Solution</w:t>
      </w:r>
      <w:r w:rsidRPr="00D90014">
        <w:t xml:space="preserve"> and </w:t>
      </w:r>
      <w:r>
        <w:t>envisioned</w:t>
      </w:r>
      <w:r w:rsidRPr="00D90014">
        <w:t xml:space="preserve"> capital structure? </w:t>
      </w:r>
    </w:p>
    <w:p w14:paraId="5F7B2587" w14:textId="77777777" w:rsidR="00F75821" w:rsidRPr="00D90014" w:rsidRDefault="00F75821" w:rsidP="00F75821">
      <w:pPr>
        <w:pStyle w:val="NewNormal"/>
      </w:pPr>
      <w:r w:rsidRPr="00D90014">
        <w:t xml:space="preserve">What type of private capital is the </w:t>
      </w:r>
      <w:r>
        <w:t>Solution</w:t>
      </w:r>
      <w:r w:rsidRPr="00D90014">
        <w:t xml:space="preserve"> expected to attract</w:t>
      </w:r>
      <w:r>
        <w:t xml:space="preserve"> (e.g., debt or equity), from what type of investor (e.g., institutional investor) and at what scale?</w:t>
      </w:r>
    </w:p>
    <w:p w14:paraId="125B86DC" w14:textId="77777777" w:rsidR="00F75821" w:rsidRPr="00D90014" w:rsidRDefault="00F75821" w:rsidP="00F75821">
      <w:pPr>
        <w:pStyle w:val="NewNormal"/>
      </w:pPr>
      <w:r w:rsidRPr="00D90014">
        <w:t xml:space="preserve">What type of financial instruments will be deployed </w:t>
      </w:r>
      <w:r>
        <w:t>by the Solution</w:t>
      </w:r>
      <w:r w:rsidRPr="00D90014">
        <w:t xml:space="preserve"> and to whom?</w:t>
      </w:r>
      <w:r>
        <w:t xml:space="preserve"> Who will be direct and end beneficiaries?</w:t>
      </w:r>
    </w:p>
    <w:p w14:paraId="5C515F17" w14:textId="77777777" w:rsidR="00F75821" w:rsidRDefault="00F75821" w:rsidP="00F75821">
      <w:pPr>
        <w:pStyle w:val="NewNormal"/>
      </w:pPr>
      <w:r w:rsidRPr="00D90014">
        <w:lastRenderedPageBreak/>
        <w:t xml:space="preserve">Which </w:t>
      </w:r>
      <w:r>
        <w:t xml:space="preserve">developing </w:t>
      </w:r>
      <w:r w:rsidRPr="00D90014">
        <w:t>country(s)</w:t>
      </w:r>
      <w:r>
        <w:t xml:space="preserve"> (or region(s)) will be targeted?</w:t>
      </w:r>
      <w:r w:rsidRPr="00533472">
        <w:rPr>
          <w:rFonts w:eastAsia="Calibri" w:cs="Calibri"/>
          <w:szCs w:val="22"/>
          <w:lang w:val="en-US"/>
        </w:rPr>
        <w:t xml:space="preserve"> </w:t>
      </w:r>
      <w:r w:rsidRPr="00533472">
        <w:rPr>
          <w:lang w:val="en-US"/>
        </w:rPr>
        <w:t>Specify if there is an</w:t>
      </w:r>
      <w:r w:rsidRPr="00533472">
        <w:t xml:space="preserve"> initial</w:t>
      </w:r>
      <w:r w:rsidRPr="00533472">
        <w:rPr>
          <w:lang w:val="en-US"/>
        </w:rPr>
        <w:t xml:space="preserve"> target country for market testing and pilot</w:t>
      </w:r>
      <w:r w:rsidRPr="00533472">
        <w:t xml:space="preserve">? </w:t>
      </w:r>
      <w:r>
        <w:t>What connection does the proposing team have with the targeted countries or regions?</w:t>
      </w:r>
    </w:p>
    <w:p w14:paraId="38B9E5E6" w14:textId="77777777" w:rsidR="00F75821" w:rsidRPr="00D90014" w:rsidRDefault="00F75821" w:rsidP="00F75821">
      <w:pPr>
        <w:pStyle w:val="NewNormal"/>
      </w:pPr>
      <w:r>
        <w:t>Which</w:t>
      </w:r>
      <w:r w:rsidRPr="00D90014">
        <w:t xml:space="preserve"> sector(s) will be targeted? </w:t>
      </w:r>
    </w:p>
    <w:p w14:paraId="4EB57BA6" w14:textId="77777777" w:rsidR="00F75821" w:rsidRPr="00D90014" w:rsidRDefault="00F75821" w:rsidP="00F75821">
      <w:pPr>
        <w:pStyle w:val="NewNormal"/>
      </w:pPr>
      <w:r w:rsidRPr="00D90014">
        <w:t xml:space="preserve">What type of private capital is the </w:t>
      </w:r>
      <w:r>
        <w:t>Solution</w:t>
      </w:r>
      <w:r w:rsidRPr="00D90014">
        <w:t xml:space="preserve"> expected to attract</w:t>
      </w:r>
      <w:r>
        <w:t xml:space="preserve"> and at what scale?</w:t>
      </w:r>
    </w:p>
    <w:p w14:paraId="23557A01" w14:textId="77777777" w:rsidR="00F75821" w:rsidRDefault="00F75821" w:rsidP="00F75821">
      <w:pPr>
        <w:pStyle w:val="NewNormal"/>
      </w:pPr>
      <w:r>
        <w:t>If available, p</w:t>
      </w:r>
      <w:r w:rsidRPr="00D90014">
        <w:t xml:space="preserve">rovide a structure chart / diagram for the </w:t>
      </w:r>
      <w:r>
        <w:t>Solution</w:t>
      </w:r>
      <w:r w:rsidRPr="00D90014">
        <w:t xml:space="preserve"> outlining step-by-step the flow of capital, key stakeholders, and </w:t>
      </w:r>
      <w:r>
        <w:t>end users.</w:t>
      </w:r>
    </w:p>
    <w:p w14:paraId="21364504" w14:textId="77777777" w:rsidR="00F75821" w:rsidRDefault="00F75821" w:rsidP="00F75821">
      <w:pPr>
        <w:pStyle w:val="NewNormal"/>
      </w:pPr>
      <w:r>
        <w:t>W</w:t>
      </w:r>
      <w:r w:rsidRPr="00D90014">
        <w:t xml:space="preserve">ill the </w:t>
      </w:r>
      <w:r>
        <w:t>Solution</w:t>
      </w:r>
      <w:r w:rsidRPr="00D90014">
        <w:t xml:space="preserve"> be blended</w:t>
      </w:r>
      <w:r>
        <w:t xml:space="preserve">, and if so, </w:t>
      </w:r>
      <w:proofErr w:type="gramStart"/>
      <w:r>
        <w:t>how</w:t>
      </w:r>
      <w:proofErr w:type="gramEnd"/>
      <w:r>
        <w:t xml:space="preserve"> and</w:t>
      </w:r>
      <w:r w:rsidRPr="00D90014">
        <w:t xml:space="preserve"> </w:t>
      </w:r>
      <w:r>
        <w:t>w</w:t>
      </w:r>
      <w:r w:rsidRPr="00D90014">
        <w:t xml:space="preserve">hy is a blended finance structure needed? </w:t>
      </w:r>
    </w:p>
    <w:p w14:paraId="3A027D53" w14:textId="77777777" w:rsidR="00F75821" w:rsidRDefault="00F75821" w:rsidP="00F75821">
      <w:pPr>
        <w:pStyle w:val="NewNormal"/>
      </w:pPr>
      <w:r>
        <w:t>Describe the financial additionality of (</w:t>
      </w:r>
      <w:proofErr w:type="spellStart"/>
      <w:r>
        <w:t>i</w:t>
      </w:r>
      <w:proofErr w:type="spellEnd"/>
      <w:r>
        <w:t>) the proposed catalytic funding and (ii) the financing instruments the Solution will deliver in the targeted market/sector/segment.</w:t>
      </w:r>
    </w:p>
    <w:p w14:paraId="0C8EAEF3" w14:textId="77777777" w:rsidR="00F75821" w:rsidRDefault="00F75821" w:rsidP="00F75821">
      <w:pPr>
        <w:pStyle w:val="NewNormal"/>
      </w:pPr>
      <w:r>
        <w:t xml:space="preserve">What is the pathway to scale and timeframe? </w:t>
      </w:r>
    </w:p>
    <w:p w14:paraId="58DA52ED" w14:textId="77777777" w:rsidR="00F75821" w:rsidRDefault="00F75821" w:rsidP="00F75821">
      <w:pPr>
        <w:pStyle w:val="NewNormal"/>
      </w:pPr>
      <w:r w:rsidRPr="00076269">
        <w:t xml:space="preserve">How much private capital does the </w:t>
      </w:r>
      <w:r>
        <w:t>Solution</w:t>
      </w:r>
      <w:r w:rsidRPr="00076269">
        <w:t xml:space="preserve"> aim to catalyze?</w:t>
      </w:r>
      <w:r>
        <w:t xml:space="preserve"> How will this be achieved? </w:t>
      </w:r>
    </w:p>
    <w:p w14:paraId="4AAC4635" w14:textId="77777777" w:rsidR="00F75821" w:rsidRDefault="00F75821" w:rsidP="00F75821">
      <w:pPr>
        <w:pStyle w:val="NewNormal"/>
      </w:pPr>
      <w:r>
        <w:t xml:space="preserve">How can the Solution’s design and structure be replicated across different sectors and/or regions? </w:t>
      </w:r>
    </w:p>
    <w:p w14:paraId="4E0E3F9C" w14:textId="77777777" w:rsidR="00F75821" w:rsidRDefault="00F75821" w:rsidP="00F75821">
      <w:pPr>
        <w:pStyle w:val="NewNormal"/>
      </w:pPr>
      <w:r>
        <w:t>What key learnings and outcomes are anticipated from the feasibility study that may serve as a “blueprint” for other organizations to learn from?</w:t>
      </w:r>
    </w:p>
    <w:p w14:paraId="13AB3424" w14:textId="77777777" w:rsidR="00F75821" w:rsidRDefault="00F75821" w:rsidP="00F75821">
      <w:pPr>
        <w:pStyle w:val="NewNormal"/>
      </w:pPr>
      <w:r>
        <w:t xml:space="preserve">How is the Solution positioned relative to existing solutions in the market? How does the Solution complement and/or improve on existing solutions? </w:t>
      </w:r>
    </w:p>
    <w:p w14:paraId="29FC1535" w14:textId="77777777" w:rsidR="00F75821" w:rsidRDefault="00F75821" w:rsidP="00F75821">
      <w:pPr>
        <w:pStyle w:val="NewNormal"/>
      </w:pPr>
      <w:r>
        <w:t>What types of alternative Solutions have been considered? Why is the proposed Solution the most appropriate choice?</w:t>
      </w:r>
    </w:p>
    <w:p w14:paraId="46C65AB6" w14:textId="77777777" w:rsidR="00F75821" w:rsidRDefault="00F75821" w:rsidP="00F75821">
      <w:pPr>
        <w:pStyle w:val="NewNormal"/>
        <w:numPr>
          <w:ilvl w:val="0"/>
          <w:numId w:val="0"/>
        </w:numPr>
        <w:ind w:left="360"/>
      </w:pPr>
    </w:p>
    <w:p w14:paraId="4292C465" w14:textId="77777777" w:rsidR="00F75821" w:rsidRPr="00E91CB6" w:rsidRDefault="00F75821" w:rsidP="00F75821">
      <w:pPr>
        <w:pStyle w:val="Heading2"/>
      </w:pPr>
      <w:r>
        <w:t>B) Pipeline</w:t>
      </w:r>
    </w:p>
    <w:p w14:paraId="13852D16" w14:textId="77777777" w:rsidR="00F75821" w:rsidRDefault="00F75821" w:rsidP="00F75821">
      <w:pPr>
        <w:pStyle w:val="NewNormal"/>
      </w:pPr>
      <w:r>
        <w:t>What is the Solution’s pipeline or expected pipeline?</w:t>
      </w:r>
      <w:r w:rsidRPr="00570393">
        <w:t xml:space="preserve"> </w:t>
      </w:r>
    </w:p>
    <w:p w14:paraId="771F6906" w14:textId="77777777" w:rsidR="00F75821" w:rsidRDefault="00F75821" w:rsidP="00F75821">
      <w:pPr>
        <w:pStyle w:val="NewNormal"/>
      </w:pPr>
      <w:r>
        <w:t>Provide examples of potential investee profiles, types of projects, products / services, customers, or end users that will be financed through the Solution?</w:t>
      </w:r>
    </w:p>
    <w:p w14:paraId="0B0D08B0" w14:textId="77777777" w:rsidR="00F75821" w:rsidRDefault="00F75821" w:rsidP="00F75821">
      <w:pPr>
        <w:pStyle w:val="NewNormal"/>
      </w:pPr>
      <w:r>
        <w:t>Do the envisioned projects and transactions have access to financing currently?</w:t>
      </w:r>
    </w:p>
    <w:p w14:paraId="0E130502" w14:textId="77777777" w:rsidR="00F75821" w:rsidRDefault="00F75821" w:rsidP="00F75821">
      <w:pPr>
        <w:pStyle w:val="NewNormal"/>
      </w:pPr>
      <w:r>
        <w:t>How will gender considerations be factored into building the pipeline (e.g., sourcing, analysis, research, due diligence, selection etc.)?</w:t>
      </w:r>
    </w:p>
    <w:p w14:paraId="0AB3D2A1" w14:textId="77777777" w:rsidR="00F75821" w:rsidRPr="007F18F4" w:rsidRDefault="00F75821" w:rsidP="00F75821">
      <w:pPr>
        <w:pStyle w:val="Heading2"/>
      </w:pPr>
      <w:r>
        <w:t xml:space="preserve">C) </w:t>
      </w:r>
      <w:r w:rsidRPr="007F18F4">
        <w:t>Scalability</w:t>
      </w:r>
      <w:r>
        <w:t xml:space="preserve"> and/or </w:t>
      </w:r>
      <w:r w:rsidRPr="007F18F4">
        <w:t>Replicability</w:t>
      </w:r>
    </w:p>
    <w:p w14:paraId="2FA4271B" w14:textId="77777777" w:rsidR="00F75821" w:rsidRDefault="00F75821" w:rsidP="00F75821">
      <w:pPr>
        <w:pStyle w:val="NewNormal"/>
      </w:pPr>
      <w:r>
        <w:t xml:space="preserve">What is the pathway to scale and timeframe? </w:t>
      </w:r>
    </w:p>
    <w:p w14:paraId="477D0EA0" w14:textId="77777777" w:rsidR="00F75821" w:rsidRDefault="00F75821" w:rsidP="00F75821">
      <w:pPr>
        <w:pStyle w:val="NewNormal"/>
      </w:pPr>
      <w:r w:rsidRPr="00076269">
        <w:t xml:space="preserve">How much private capital does the </w:t>
      </w:r>
      <w:r>
        <w:t>Solution</w:t>
      </w:r>
      <w:r w:rsidRPr="00076269">
        <w:t xml:space="preserve"> aim to catalyze?</w:t>
      </w:r>
      <w:r>
        <w:t xml:space="preserve"> How will this be achieved? </w:t>
      </w:r>
    </w:p>
    <w:p w14:paraId="23A6E578" w14:textId="77777777" w:rsidR="00F75821" w:rsidRDefault="00F75821" w:rsidP="00F75821">
      <w:pPr>
        <w:pStyle w:val="NewNormal"/>
      </w:pPr>
      <w:r>
        <w:t xml:space="preserve">How can the Solution’s design and structure be replicated across different sectors and/or regions? </w:t>
      </w:r>
    </w:p>
    <w:p w14:paraId="54BE0229" w14:textId="77777777" w:rsidR="00F75821" w:rsidRPr="007F18F4" w:rsidRDefault="00F75821" w:rsidP="00F75821">
      <w:pPr>
        <w:pStyle w:val="Heading2"/>
      </w:pPr>
      <w:r>
        <w:t xml:space="preserve">D) </w:t>
      </w:r>
      <w:r w:rsidRPr="007F18F4">
        <w:t>Alternatives</w:t>
      </w:r>
    </w:p>
    <w:p w14:paraId="1865C95F" w14:textId="77777777" w:rsidR="00F75821" w:rsidRDefault="00F75821" w:rsidP="00F75821">
      <w:pPr>
        <w:pStyle w:val="NewNormal"/>
      </w:pPr>
      <w:r>
        <w:t xml:space="preserve">How is the Solution positioned relative to existing solutions in the market? How does the Solution complement and/or improve on existing solutions? </w:t>
      </w:r>
    </w:p>
    <w:p w14:paraId="13EAF943" w14:textId="77777777" w:rsidR="00F75821" w:rsidRDefault="00F75821" w:rsidP="00F75821">
      <w:pPr>
        <w:pStyle w:val="NewNormal"/>
      </w:pPr>
      <w:r>
        <w:t>What types of alternative Solutions have been considered? Why is the proposed Solution the most appropriate choice?</w:t>
      </w:r>
    </w:p>
    <w:p w14:paraId="38693836" w14:textId="77777777" w:rsidR="00F75821" w:rsidRPr="007F18F4" w:rsidRDefault="00F75821" w:rsidP="00F75821">
      <w:pPr>
        <w:pStyle w:val="Heading2"/>
      </w:pPr>
      <w:r>
        <w:t xml:space="preserve">E) </w:t>
      </w:r>
      <w:r w:rsidRPr="007F18F4">
        <w:t>Fundraising</w:t>
      </w:r>
    </w:p>
    <w:p w14:paraId="379E4449" w14:textId="77777777" w:rsidR="00F75821" w:rsidRPr="005163C0" w:rsidRDefault="00F75821" w:rsidP="00F75821">
      <w:pPr>
        <w:pStyle w:val="NewNormal"/>
      </w:pPr>
      <w:r w:rsidRPr="005163C0">
        <w:t>What progress has been made to date in terms of any design activities and funding?</w:t>
      </w:r>
    </w:p>
    <w:p w14:paraId="4DAE8819" w14:textId="77777777" w:rsidR="00F75821" w:rsidRPr="005163C0" w:rsidRDefault="00F75821" w:rsidP="00F75821">
      <w:pPr>
        <w:pStyle w:val="NewNormal"/>
      </w:pPr>
      <w:r w:rsidRPr="005163C0">
        <w:t xml:space="preserve">Why does the proposed </w:t>
      </w:r>
      <w:r>
        <w:t>Solution</w:t>
      </w:r>
      <w:r w:rsidRPr="005163C0">
        <w:t xml:space="preserve"> require grant funding from Convergence? </w:t>
      </w:r>
    </w:p>
    <w:p w14:paraId="3BA81048" w14:textId="77777777" w:rsidR="00F75821" w:rsidRPr="005163C0" w:rsidRDefault="00F75821" w:rsidP="00F75821">
      <w:pPr>
        <w:pStyle w:val="NewNormal"/>
      </w:pPr>
      <w:r w:rsidRPr="005163C0">
        <w:t xml:space="preserve">What other funding sources have been sought out to date, both successfully and unsuccessfully? </w:t>
      </w:r>
    </w:p>
    <w:p w14:paraId="398574E5" w14:textId="77777777" w:rsidR="00F75821" w:rsidRPr="005163C0" w:rsidRDefault="00F75821" w:rsidP="00F75821">
      <w:pPr>
        <w:pStyle w:val="NewNormal"/>
      </w:pPr>
      <w:r w:rsidRPr="005163C0">
        <w:t xml:space="preserve">What would Convergence’s position be relative to existing funders, if any? </w:t>
      </w:r>
    </w:p>
    <w:p w14:paraId="37CDD9C7" w14:textId="59584401" w:rsidR="00F75821" w:rsidRDefault="00F75821" w:rsidP="001F6F3F">
      <w:pPr>
        <w:pStyle w:val="NewNormal"/>
      </w:pPr>
      <w:r w:rsidRPr="005163C0">
        <w:t>What are other potential funding sources being explored, if any?</w:t>
      </w:r>
    </w:p>
    <w:p w14:paraId="6F287A03" w14:textId="77777777" w:rsidR="00F75821" w:rsidRPr="001A0C74" w:rsidRDefault="00F75821" w:rsidP="001F6F3F">
      <w:pPr>
        <w:pStyle w:val="Heading1"/>
      </w:pPr>
      <w:r w:rsidRPr="001A0C74">
        <w:t>4. Development Impact Overview</w:t>
      </w:r>
    </w:p>
    <w:p w14:paraId="7EDDB34E" w14:textId="77777777" w:rsidR="00F75821" w:rsidRPr="00E53197" w:rsidRDefault="00F75821" w:rsidP="00F75821">
      <w:pPr>
        <w:pStyle w:val="Heading2"/>
        <w:rPr>
          <w:szCs w:val="20"/>
        </w:rPr>
      </w:pPr>
      <w:r w:rsidRPr="00E53197">
        <w:rPr>
          <w:szCs w:val="20"/>
        </w:rPr>
        <w:lastRenderedPageBreak/>
        <w:t xml:space="preserve">For this section, read about the </w:t>
      </w:r>
      <w:hyperlink r:id="rId13" w:history="1">
        <w:r w:rsidRPr="00E53197">
          <w:rPr>
            <w:rStyle w:val="Hyperlink"/>
            <w:b w:val="0"/>
            <w:bCs/>
            <w:szCs w:val="20"/>
          </w:rPr>
          <w:t>Sustainable Development Goals</w:t>
        </w:r>
      </w:hyperlink>
      <w:r w:rsidRPr="00E53197">
        <w:rPr>
          <w:szCs w:val="20"/>
        </w:rPr>
        <w:t xml:space="preserve"> and describe the targeted development impact in relation to the relevant SDGs.</w:t>
      </w:r>
    </w:p>
    <w:p w14:paraId="1A34BF09" w14:textId="77777777" w:rsidR="00F75821" w:rsidRDefault="00F75821" w:rsidP="00F75821">
      <w:pPr>
        <w:pStyle w:val="NewNormal"/>
        <w:numPr>
          <w:ilvl w:val="0"/>
          <w:numId w:val="0"/>
        </w:numPr>
      </w:pPr>
      <w:r>
        <w:t>The Solution must target one or more of SDG 4, 8, 12 and 13. A qualifying Solution could target (</w:t>
      </w:r>
      <w:proofErr w:type="spellStart"/>
      <w:r>
        <w:t>i</w:t>
      </w:r>
      <w:proofErr w:type="spellEnd"/>
      <w:r>
        <w:t xml:space="preserve">) one of the core four SGDs only, (ii) more than one of the four SDGs, or (ii) primarily one of more of the four SDGs plus secondarily one or more of the other 13 SDGs. </w:t>
      </w:r>
    </w:p>
    <w:p w14:paraId="74916DF2" w14:textId="77777777" w:rsidR="00F75821" w:rsidRDefault="00F75821" w:rsidP="00F75821">
      <w:pPr>
        <w:pStyle w:val="NewNormal"/>
        <w:numPr>
          <w:ilvl w:val="0"/>
          <w:numId w:val="0"/>
        </w:numPr>
      </w:pPr>
    </w:p>
    <w:p w14:paraId="0A33C72A" w14:textId="77777777" w:rsidR="00F75821" w:rsidRPr="006F2D70" w:rsidRDefault="00F75821" w:rsidP="00F75821">
      <w:pPr>
        <w:pStyle w:val="NewNormal"/>
        <w:numPr>
          <w:ilvl w:val="0"/>
          <w:numId w:val="0"/>
        </w:numPr>
      </w:pPr>
      <w:r>
        <w:t xml:space="preserve">Please write your proposal using the guidance provide in section A, B, C and D, as appropriate. If your proposal targets more than one of the </w:t>
      </w:r>
      <w:proofErr w:type="gramStart"/>
      <w:r>
        <w:t>core</w:t>
      </w:r>
      <w:proofErr w:type="gramEnd"/>
      <w:r>
        <w:t xml:space="preserve"> four SDGS, please describe </w:t>
      </w:r>
      <w:r w:rsidRPr="00063F07">
        <w:rPr>
          <w:b/>
          <w:bCs/>
        </w:rPr>
        <w:t>separately</w:t>
      </w:r>
      <w:r>
        <w:t xml:space="preserve"> for each SDG. If your proposals targets SDGs beyond the core four SDGs, economically add 1-2 paragraphs in total to apply similar guidance to those SDGs.</w:t>
      </w:r>
    </w:p>
    <w:p w14:paraId="7F6C5F9C" w14:textId="77777777" w:rsidR="00F75821" w:rsidRDefault="00F75821" w:rsidP="00F75821">
      <w:pPr>
        <w:pStyle w:val="Heading2"/>
      </w:pPr>
      <w:r>
        <w:t>A) Quality Education Outcomes for SDG 4 (if targeted)</w:t>
      </w:r>
    </w:p>
    <w:p w14:paraId="7B9CDD34" w14:textId="77777777" w:rsidR="00F75821" w:rsidRDefault="00F75821" w:rsidP="00F75821">
      <w:r>
        <w:t xml:space="preserve">Review the objectives of SDG 4 (e.g., overview, </w:t>
      </w:r>
      <w:proofErr w:type="gramStart"/>
      <w:r>
        <w:t>targets</w:t>
      </w:r>
      <w:proofErr w:type="gramEnd"/>
      <w:r>
        <w:t xml:space="preserve"> and indicators) </w:t>
      </w:r>
      <w:hyperlink r:id="rId14" w:history="1">
        <w:r w:rsidRPr="00A709BF">
          <w:rPr>
            <w:rStyle w:val="Hyperlink"/>
          </w:rPr>
          <w:t>here</w:t>
        </w:r>
      </w:hyperlink>
      <w:r>
        <w:t>, in order to help frame your response to the following questions.</w:t>
      </w:r>
    </w:p>
    <w:p w14:paraId="4BDF05B5" w14:textId="77777777" w:rsidR="00F75821" w:rsidRDefault="00F75821" w:rsidP="00F75821">
      <w:pPr>
        <w:pStyle w:val="NewNormal"/>
      </w:pPr>
      <w:r>
        <w:t xml:space="preserve">Describe how the financing/investments from the investment Solution will contribute to </w:t>
      </w:r>
      <w:r>
        <w:rPr>
          <w:i/>
          <w:iCs/>
        </w:rPr>
        <w:t xml:space="preserve">ensuring inclusive and equitable education and promoting lifelong learning opportunities for all. </w:t>
      </w:r>
    </w:p>
    <w:p w14:paraId="45EAC74C" w14:textId="77777777" w:rsidR="00F75821" w:rsidRPr="006F2D70" w:rsidRDefault="00F75821" w:rsidP="00F75821">
      <w:pPr>
        <w:pStyle w:val="NewNormal"/>
        <w:numPr>
          <w:ilvl w:val="0"/>
          <w:numId w:val="0"/>
        </w:numPr>
      </w:pPr>
    </w:p>
    <w:p w14:paraId="5AEC8094" w14:textId="77777777" w:rsidR="00F75821" w:rsidRDefault="00F75821" w:rsidP="00F75821">
      <w:pPr>
        <w:pStyle w:val="Heading2"/>
      </w:pPr>
      <w:r>
        <w:t>B) Decent Work and Economic Growth Outcomes for SDG 8 (if targeted)</w:t>
      </w:r>
    </w:p>
    <w:p w14:paraId="3E0DA307" w14:textId="77777777" w:rsidR="00F75821" w:rsidRDefault="00F75821" w:rsidP="00F75821">
      <w:r>
        <w:t xml:space="preserve">Review the objectives of SDG 8 (e.g., overview, </w:t>
      </w:r>
      <w:proofErr w:type="gramStart"/>
      <w:r>
        <w:t>targets</w:t>
      </w:r>
      <w:proofErr w:type="gramEnd"/>
      <w:r>
        <w:t xml:space="preserve"> and indicators) </w:t>
      </w:r>
      <w:hyperlink r:id="rId15" w:history="1">
        <w:r w:rsidRPr="00994B26">
          <w:rPr>
            <w:rStyle w:val="Hyperlink"/>
          </w:rPr>
          <w:t>here</w:t>
        </w:r>
      </w:hyperlink>
      <w:r>
        <w:t>, in order to help frame your response to the following questions.</w:t>
      </w:r>
    </w:p>
    <w:p w14:paraId="2C3427A6" w14:textId="77777777" w:rsidR="00F75821" w:rsidRDefault="00F75821" w:rsidP="00F75821">
      <w:pPr>
        <w:pStyle w:val="NewNormal"/>
      </w:pPr>
      <w:r>
        <w:t xml:space="preserve">Describe how the financing/investments from the Solution will contribute to </w:t>
      </w:r>
      <w:r w:rsidRPr="00263F91">
        <w:rPr>
          <w:i/>
          <w:iCs/>
        </w:rPr>
        <w:t xml:space="preserve">promoting sustained, </w:t>
      </w:r>
      <w:proofErr w:type="gramStart"/>
      <w:r w:rsidRPr="00263F91">
        <w:rPr>
          <w:i/>
          <w:iCs/>
        </w:rPr>
        <w:t>inclusive</w:t>
      </w:r>
      <w:proofErr w:type="gramEnd"/>
      <w:r w:rsidRPr="00263F91">
        <w:rPr>
          <w:i/>
          <w:iCs/>
        </w:rPr>
        <w:t xml:space="preserve"> and sustainable economic growth, full and productive employment and decent work for all</w:t>
      </w:r>
      <w:r>
        <w:t>.</w:t>
      </w:r>
    </w:p>
    <w:p w14:paraId="67E1D88E" w14:textId="77777777" w:rsidR="00F75821" w:rsidRDefault="00F75821" w:rsidP="00F75821">
      <w:pPr>
        <w:pStyle w:val="Heading2"/>
      </w:pPr>
      <w:r>
        <w:t>C) Responsible Consumption and Production Outcomes for SDG 12 (if targeted)</w:t>
      </w:r>
    </w:p>
    <w:p w14:paraId="5E3DA3D7" w14:textId="77777777" w:rsidR="00F75821" w:rsidRPr="00994B26" w:rsidRDefault="00F75821" w:rsidP="00F75821">
      <w:r>
        <w:t xml:space="preserve">Review the objectives of SDG 12 (e.g., overview, </w:t>
      </w:r>
      <w:proofErr w:type="gramStart"/>
      <w:r>
        <w:t>targets</w:t>
      </w:r>
      <w:proofErr w:type="gramEnd"/>
      <w:r>
        <w:t xml:space="preserve"> and indicators) </w:t>
      </w:r>
      <w:hyperlink r:id="rId16" w:history="1">
        <w:r w:rsidRPr="00994B26">
          <w:rPr>
            <w:rStyle w:val="Hyperlink"/>
          </w:rPr>
          <w:t>here</w:t>
        </w:r>
      </w:hyperlink>
      <w:r>
        <w:t>, in order to help frame your response to the following questions.</w:t>
      </w:r>
    </w:p>
    <w:p w14:paraId="7DC34A4A" w14:textId="77777777" w:rsidR="00F75821" w:rsidRDefault="00F75821" w:rsidP="00F75821">
      <w:pPr>
        <w:pStyle w:val="NewNormal"/>
        <w:rPr>
          <w:i/>
          <w:iCs/>
        </w:rPr>
      </w:pPr>
      <w:r>
        <w:t xml:space="preserve">Describe how the financing from the investment Solution will contribute to </w:t>
      </w:r>
      <w:r w:rsidRPr="00263F91">
        <w:rPr>
          <w:i/>
          <w:iCs/>
        </w:rPr>
        <w:t>ensuring sustainable consumption and production patterns.</w:t>
      </w:r>
    </w:p>
    <w:p w14:paraId="4805FB42" w14:textId="77777777" w:rsidR="00F75821" w:rsidRPr="00E91CB6" w:rsidRDefault="00F75821" w:rsidP="00F75821">
      <w:pPr>
        <w:pStyle w:val="Heading2"/>
      </w:pPr>
      <w:r>
        <w:t>D) Climate Outcomes for SDG 13 (if targeted)</w:t>
      </w:r>
    </w:p>
    <w:p w14:paraId="2884EEEA" w14:textId="77777777" w:rsidR="00F75821" w:rsidRDefault="00F75821" w:rsidP="00F75821">
      <w:pPr>
        <w:pStyle w:val="NewNormal"/>
        <w:numPr>
          <w:ilvl w:val="0"/>
          <w:numId w:val="0"/>
        </w:numPr>
      </w:pPr>
      <w:r>
        <w:t xml:space="preserve">Review SDG 13 content (e.g., overview, </w:t>
      </w:r>
      <w:proofErr w:type="gramStart"/>
      <w:r>
        <w:t>targets</w:t>
      </w:r>
      <w:proofErr w:type="gramEnd"/>
      <w:r>
        <w:t xml:space="preserve"> and indicators) </w:t>
      </w:r>
      <w:hyperlink r:id="rId17" w:history="1">
        <w:r w:rsidRPr="00176897">
          <w:rPr>
            <w:rStyle w:val="Hyperlink"/>
          </w:rPr>
          <w:t>here</w:t>
        </w:r>
      </w:hyperlink>
      <w:r>
        <w:t>, and address this guidance consistent with the content</w:t>
      </w:r>
    </w:p>
    <w:p w14:paraId="0ECE5BFB" w14:textId="77777777" w:rsidR="00F75821" w:rsidRPr="00176897" w:rsidRDefault="00F75821" w:rsidP="00F75821">
      <w:pPr>
        <w:pStyle w:val="NewNormal"/>
        <w:numPr>
          <w:ilvl w:val="0"/>
          <w:numId w:val="0"/>
        </w:numPr>
      </w:pPr>
    </w:p>
    <w:p w14:paraId="1DAB5EEA" w14:textId="77777777" w:rsidR="00F75821" w:rsidRPr="00E6465D" w:rsidRDefault="00F75821" w:rsidP="00F75821">
      <w:pPr>
        <w:pStyle w:val="NewNormal"/>
        <w:rPr>
          <w:i/>
          <w:iCs/>
        </w:rPr>
      </w:pPr>
      <w:r>
        <w:t xml:space="preserve">Describe how the financing from the investment Solution will contribute to </w:t>
      </w:r>
      <w:r>
        <w:rPr>
          <w:i/>
          <w:iCs/>
        </w:rPr>
        <w:t>urgent action to combat climate change and its impact</w:t>
      </w:r>
      <w:r w:rsidRPr="00263F91">
        <w:rPr>
          <w:i/>
          <w:iCs/>
        </w:rPr>
        <w:t>s.</w:t>
      </w:r>
    </w:p>
    <w:p w14:paraId="5264E95C" w14:textId="77777777" w:rsidR="00F75821" w:rsidRDefault="00F75821" w:rsidP="00F75821">
      <w:pPr>
        <w:pStyle w:val="NewNormal"/>
        <w:rPr>
          <w:rFonts w:eastAsia="Open Sans"/>
        </w:rPr>
      </w:pPr>
      <w:r w:rsidRPr="00B272B7">
        <w:rPr>
          <w:rFonts w:eastAsia="Open Sans"/>
        </w:rPr>
        <w:t xml:space="preserve">Describe </w:t>
      </w:r>
      <w:r>
        <w:rPr>
          <w:rFonts w:eastAsia="Open Sans"/>
        </w:rPr>
        <w:t>whether the primary focus will be climate mitigation and/or climate adaptation</w:t>
      </w:r>
    </w:p>
    <w:p w14:paraId="04594AAA" w14:textId="77777777" w:rsidR="00F75821" w:rsidRPr="00B272B7" w:rsidRDefault="00F75821" w:rsidP="00F75821">
      <w:pPr>
        <w:pStyle w:val="NewNormal"/>
        <w:rPr>
          <w:rFonts w:eastAsia="Open Sans"/>
        </w:rPr>
      </w:pPr>
      <w:r>
        <w:rPr>
          <w:rFonts w:eastAsia="Open Sans"/>
        </w:rPr>
        <w:t xml:space="preserve">Describe </w:t>
      </w:r>
      <w:r w:rsidRPr="00B272B7">
        <w:rPr>
          <w:rFonts w:eastAsia="Open Sans"/>
        </w:rPr>
        <w:t xml:space="preserve">how the proposed </w:t>
      </w:r>
      <w:r>
        <w:rPr>
          <w:rFonts w:eastAsia="Open Sans"/>
        </w:rPr>
        <w:t>Solution</w:t>
      </w:r>
      <w:r w:rsidRPr="00B272B7">
        <w:rPr>
          <w:rFonts w:eastAsia="Open Sans"/>
        </w:rPr>
        <w:t xml:space="preserve"> will contribute to the target geography’s commitments under the Paris Agreement, including its commitments under the Nationally Determined Contributions (NDCs) and/or National Adaptation Plans?</w:t>
      </w:r>
    </w:p>
    <w:p w14:paraId="7091FFDF" w14:textId="77777777" w:rsidR="00F75821" w:rsidRDefault="00F75821" w:rsidP="00F75821">
      <w:pPr>
        <w:pStyle w:val="NewNormal"/>
        <w:numPr>
          <w:ilvl w:val="2"/>
          <w:numId w:val="14"/>
        </w:numPr>
      </w:pPr>
      <w:r>
        <w:t>Who will be the ultimate beneficiaries/users and how will they benefit?</w:t>
      </w:r>
    </w:p>
    <w:p w14:paraId="2C11FCFB" w14:textId="77777777" w:rsidR="00F75821" w:rsidRDefault="00F75821" w:rsidP="00F75821">
      <w:pPr>
        <w:pStyle w:val="NewNormal"/>
        <w:numPr>
          <w:ilvl w:val="2"/>
          <w:numId w:val="14"/>
        </w:numPr>
      </w:pPr>
      <w:r>
        <w:t>What is the anticipated carbon impact of the Solution?</w:t>
      </w:r>
    </w:p>
    <w:p w14:paraId="49230379" w14:textId="77777777" w:rsidR="00F75821" w:rsidRDefault="00F75821" w:rsidP="00F75821">
      <w:pPr>
        <w:pStyle w:val="NewNormal"/>
        <w:numPr>
          <w:ilvl w:val="2"/>
          <w:numId w:val="14"/>
        </w:numPr>
      </w:pPr>
      <w:r>
        <w:t>How will climate adaptation and/or mitigation be incorporated into the Solution’s design, implementation, and operations?</w:t>
      </w:r>
    </w:p>
    <w:p w14:paraId="5F490E13" w14:textId="77777777" w:rsidR="00F75821" w:rsidRDefault="00F75821" w:rsidP="00F75821">
      <w:pPr>
        <w:pStyle w:val="NewNormal"/>
        <w:numPr>
          <w:ilvl w:val="2"/>
          <w:numId w:val="14"/>
        </w:numPr>
      </w:pPr>
      <w:r w:rsidRPr="009A14FC">
        <w:t xml:space="preserve">What metrics will be used to measure and evaluate climate </w:t>
      </w:r>
      <w:r>
        <w:t>mitigation and/or adaptation</w:t>
      </w:r>
      <w:r w:rsidRPr="009A14FC">
        <w:t xml:space="preserve"> impact? What systems / processes will be used to track metrics?</w:t>
      </w:r>
      <w:r>
        <w:t xml:space="preserve"> What are the expected targets for the chosen metrics? </w:t>
      </w:r>
    </w:p>
    <w:p w14:paraId="10ADD5EF" w14:textId="77777777" w:rsidR="00F75821" w:rsidRDefault="00F75821" w:rsidP="00F75821">
      <w:pPr>
        <w:pStyle w:val="NewNormal"/>
        <w:numPr>
          <w:ilvl w:val="2"/>
          <w:numId w:val="14"/>
        </w:numPr>
      </w:pPr>
      <w:r>
        <w:t>How will stakeholders be incentivized to achieve the target outcomes?</w:t>
      </w:r>
    </w:p>
    <w:p w14:paraId="77F4DBEE" w14:textId="77777777" w:rsidR="00F75821" w:rsidRDefault="00F75821" w:rsidP="00F75821">
      <w:pPr>
        <w:pStyle w:val="Heading1"/>
      </w:pPr>
      <w:r>
        <w:t>5</w:t>
      </w:r>
      <w:r w:rsidRPr="001A0C74">
        <w:t>.</w:t>
      </w:r>
      <w:r>
        <w:t xml:space="preserve"> Good Practice ESG </w:t>
      </w:r>
    </w:p>
    <w:p w14:paraId="07A63CD0" w14:textId="77777777" w:rsidR="00F75821" w:rsidRDefault="00F75821" w:rsidP="00F75821">
      <w:pPr>
        <w:pStyle w:val="NewNormal"/>
        <w:rPr>
          <w:rFonts w:cs="Open Sans"/>
          <w:szCs w:val="18"/>
        </w:rPr>
      </w:pPr>
      <w:r w:rsidRPr="00063F07">
        <w:rPr>
          <w:rFonts w:cs="Open Sans"/>
          <w:szCs w:val="18"/>
          <w:lang w:val="en-US"/>
        </w:rPr>
        <w:lastRenderedPageBreak/>
        <w:t xml:space="preserve">The </w:t>
      </w:r>
      <w:r w:rsidRPr="00063F07">
        <w:rPr>
          <w:rFonts w:cs="Open Sans"/>
          <w:szCs w:val="18"/>
        </w:rPr>
        <w:t>proposal should identify how it will be implemented pursuant to international good practices for ESG standards, for instance the IFC Performance Standards.</w:t>
      </w:r>
    </w:p>
    <w:p w14:paraId="0F77BB14" w14:textId="77777777" w:rsidR="00F75821" w:rsidRPr="00421531" w:rsidRDefault="00F75821" w:rsidP="00F75821">
      <w:pPr>
        <w:pStyle w:val="NewNormal"/>
        <w:rPr>
          <w:rFonts w:cs="Open Sans"/>
          <w:szCs w:val="18"/>
        </w:rPr>
      </w:pPr>
      <w:r>
        <w:rPr>
          <w:rFonts w:cs="Open Sans"/>
          <w:szCs w:val="18"/>
        </w:rPr>
        <w:t>Identify which ESG standards will be pursued.</w:t>
      </w:r>
    </w:p>
    <w:p w14:paraId="7F5094A0" w14:textId="77777777" w:rsidR="00F75821" w:rsidRPr="00421531" w:rsidRDefault="00F75821" w:rsidP="00F75821">
      <w:pPr>
        <w:pStyle w:val="NewNormal"/>
        <w:rPr>
          <w:rFonts w:cs="Open Sans"/>
          <w:szCs w:val="18"/>
        </w:rPr>
      </w:pPr>
      <w:r w:rsidRPr="00421531">
        <w:rPr>
          <w:rFonts w:cs="Open Sans"/>
          <w:szCs w:val="18"/>
        </w:rPr>
        <w:t xml:space="preserve">Will environmental, social, and governance (ESG) factors be incorporated into the </w:t>
      </w:r>
      <w:r>
        <w:rPr>
          <w:rFonts w:cs="Open Sans"/>
          <w:szCs w:val="18"/>
        </w:rPr>
        <w:t>Solution</w:t>
      </w:r>
      <w:r w:rsidRPr="00421531">
        <w:rPr>
          <w:rFonts w:cs="Open Sans"/>
          <w:szCs w:val="18"/>
        </w:rPr>
        <w:t>’s design and implementation? What ESG policies will be in place?</w:t>
      </w:r>
    </w:p>
    <w:p w14:paraId="2451CD7B" w14:textId="2A35CFB4" w:rsidR="00F75821" w:rsidRDefault="00F75821" w:rsidP="001F6F3F">
      <w:pPr>
        <w:pStyle w:val="NewNormal"/>
      </w:pPr>
      <w:r w:rsidRPr="00421531">
        <w:rPr>
          <w:rFonts w:cs="Open Sans"/>
          <w:szCs w:val="18"/>
        </w:rPr>
        <w:t xml:space="preserve">What are expected environmental, social, governance (ESG) and economic outcomes of the </w:t>
      </w:r>
      <w:r>
        <w:rPr>
          <w:rFonts w:cs="Open Sans"/>
          <w:szCs w:val="18"/>
        </w:rPr>
        <w:t>Solution</w:t>
      </w:r>
      <w:r w:rsidRPr="00421531">
        <w:rPr>
          <w:rFonts w:cs="Open Sans"/>
          <w:szCs w:val="18"/>
        </w:rPr>
        <w:t xml:space="preserve">? </w:t>
      </w:r>
    </w:p>
    <w:p w14:paraId="7144B023" w14:textId="77777777" w:rsidR="00F75821" w:rsidRPr="00CC1120" w:rsidRDefault="00F75821" w:rsidP="00F75821">
      <w:pPr>
        <w:pStyle w:val="Heading1"/>
      </w:pPr>
      <w:r>
        <w:t xml:space="preserve">6. </w:t>
      </w:r>
      <w:r w:rsidRPr="005A6F36">
        <w:t>Stakeholders</w:t>
      </w:r>
    </w:p>
    <w:p w14:paraId="7326215A" w14:textId="77777777" w:rsidR="00F75821" w:rsidRPr="005A6F36" w:rsidRDefault="00F75821" w:rsidP="00F75821">
      <w:pPr>
        <w:pStyle w:val="NewNormal"/>
      </w:pPr>
      <w:r w:rsidRPr="005A6F36">
        <w:t>In the table below, specify</w:t>
      </w:r>
      <w:r>
        <w:t xml:space="preserve"> all k</w:t>
      </w:r>
      <w:r w:rsidRPr="005A6F36">
        <w:t xml:space="preserve">ey stakeholders envisioned to be involved in the </w:t>
      </w:r>
      <w:r>
        <w:t>Solution</w:t>
      </w:r>
      <w:r w:rsidRPr="005A6F36">
        <w:t>’s structure, including:</w:t>
      </w:r>
    </w:p>
    <w:p w14:paraId="18DA769A" w14:textId="77777777" w:rsidR="00F75821" w:rsidRPr="005A6F36" w:rsidRDefault="00F75821" w:rsidP="00F75821">
      <w:pPr>
        <w:pStyle w:val="NewNormal"/>
        <w:numPr>
          <w:ilvl w:val="1"/>
          <w:numId w:val="14"/>
        </w:numPr>
      </w:pPr>
      <w:r w:rsidRPr="005A6F36">
        <w:t>Potential investors (private, public, philanthropic)</w:t>
      </w:r>
    </w:p>
    <w:p w14:paraId="1004C3FF" w14:textId="77777777" w:rsidR="00F75821" w:rsidRPr="005A6F36" w:rsidRDefault="00F75821" w:rsidP="00F75821">
      <w:pPr>
        <w:pStyle w:val="NewNormal"/>
        <w:numPr>
          <w:ilvl w:val="1"/>
          <w:numId w:val="14"/>
        </w:numPr>
      </w:pPr>
      <w:r w:rsidRPr="005A6F36">
        <w:t>Investees</w:t>
      </w:r>
    </w:p>
    <w:p w14:paraId="21DFBD25" w14:textId="77777777" w:rsidR="00F75821" w:rsidRPr="005A6F36" w:rsidRDefault="00F75821" w:rsidP="00F75821">
      <w:pPr>
        <w:pStyle w:val="NewNormal"/>
        <w:numPr>
          <w:ilvl w:val="1"/>
          <w:numId w:val="14"/>
        </w:numPr>
      </w:pPr>
      <w:r>
        <w:t>Beneficiaries/users</w:t>
      </w:r>
    </w:p>
    <w:p w14:paraId="1F67EE10" w14:textId="77777777" w:rsidR="00F75821" w:rsidRPr="005A6F36" w:rsidRDefault="00F75821" w:rsidP="00F75821">
      <w:pPr>
        <w:pStyle w:val="NewNormal"/>
        <w:numPr>
          <w:ilvl w:val="1"/>
          <w:numId w:val="14"/>
        </w:numPr>
      </w:pPr>
      <w:r w:rsidRPr="005A6F36">
        <w:t>Other relevant stakeholders</w:t>
      </w:r>
    </w:p>
    <w:p w14:paraId="7124A96F" w14:textId="77777777" w:rsidR="00F75821" w:rsidRDefault="00F75821" w:rsidP="00F75821">
      <w:pPr>
        <w:pStyle w:val="NewNormal"/>
        <w:spacing w:after="240"/>
      </w:pPr>
      <w:r w:rsidRPr="005A6F36">
        <w:t xml:space="preserve">The level of engagement completed to date for each stakeholder, as well as the amount of interest they’ve expressed to participate in the </w:t>
      </w:r>
      <w:r>
        <w:t>Solution</w:t>
      </w:r>
      <w:r w:rsidRPr="005A6F36">
        <w:t>.</w:t>
      </w:r>
    </w:p>
    <w:p w14:paraId="26850E6C" w14:textId="77777777" w:rsidR="00F75821" w:rsidRPr="005A6F36" w:rsidRDefault="00F75821" w:rsidP="00F75821">
      <w:pPr>
        <w:pStyle w:val="NewNormal"/>
        <w:numPr>
          <w:ilvl w:val="0"/>
          <w:numId w:val="0"/>
        </w:numPr>
        <w:spacing w:after="240"/>
        <w:ind w:left="720"/>
      </w:pPr>
    </w:p>
    <w:tbl>
      <w:tblPr>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F75821" w14:paraId="282DF3C0" w14:textId="77777777" w:rsidTr="00931DB0">
        <w:trPr>
          <w:trHeight w:val="280"/>
        </w:trPr>
        <w:tc>
          <w:tcPr>
            <w:tcW w:w="2698" w:type="dxa"/>
            <w:shd w:val="clear" w:color="auto" w:fill="E7E6E6"/>
            <w:vAlign w:val="center"/>
          </w:tcPr>
          <w:p w14:paraId="59870BE4" w14:textId="77777777" w:rsidR="00F75821" w:rsidRPr="004C66AE" w:rsidRDefault="00F75821" w:rsidP="00931DB0">
            <w:pPr>
              <w:rPr>
                <w:rStyle w:val="Strong"/>
              </w:rPr>
            </w:pPr>
            <w:r>
              <w:rPr>
                <w:rStyle w:val="Strong"/>
              </w:rPr>
              <w:t>Name of stakeholder</w:t>
            </w:r>
          </w:p>
        </w:tc>
        <w:tc>
          <w:tcPr>
            <w:tcW w:w="2697" w:type="dxa"/>
            <w:shd w:val="clear" w:color="auto" w:fill="E7E6E6"/>
            <w:vAlign w:val="center"/>
          </w:tcPr>
          <w:p w14:paraId="2CE00EAF" w14:textId="77777777" w:rsidR="00F75821" w:rsidRPr="004C66AE" w:rsidRDefault="00F75821" w:rsidP="00931DB0">
            <w:pPr>
              <w:rPr>
                <w:rStyle w:val="Strong"/>
              </w:rPr>
            </w:pPr>
            <w:r>
              <w:rPr>
                <w:rStyle w:val="Strong"/>
              </w:rPr>
              <w:t>Role in the Solution</w:t>
            </w:r>
          </w:p>
        </w:tc>
        <w:tc>
          <w:tcPr>
            <w:tcW w:w="2732" w:type="dxa"/>
            <w:shd w:val="clear" w:color="auto" w:fill="E7E6E6"/>
            <w:vAlign w:val="center"/>
          </w:tcPr>
          <w:p w14:paraId="2AA015C9" w14:textId="77777777" w:rsidR="00F75821" w:rsidRPr="004C66AE" w:rsidRDefault="00F75821" w:rsidP="00931DB0">
            <w:pPr>
              <w:rPr>
                <w:rStyle w:val="Strong"/>
              </w:rPr>
            </w:pPr>
            <w:r>
              <w:rPr>
                <w:rStyle w:val="Strong"/>
              </w:rPr>
              <w:t xml:space="preserve">Level of engagement completed </w:t>
            </w:r>
          </w:p>
        </w:tc>
        <w:tc>
          <w:tcPr>
            <w:tcW w:w="2674" w:type="dxa"/>
            <w:shd w:val="clear" w:color="auto" w:fill="E7E6E6"/>
            <w:vAlign w:val="center"/>
          </w:tcPr>
          <w:p w14:paraId="5A707B10" w14:textId="77777777" w:rsidR="00F75821" w:rsidRPr="004C66AE" w:rsidRDefault="00F75821" w:rsidP="00931DB0">
            <w:pPr>
              <w:rPr>
                <w:rStyle w:val="Strong"/>
              </w:rPr>
            </w:pPr>
            <w:r>
              <w:rPr>
                <w:rStyle w:val="Strong"/>
              </w:rPr>
              <w:t>Level of interest to participate</w:t>
            </w:r>
          </w:p>
        </w:tc>
      </w:tr>
      <w:tr w:rsidR="00F75821" w14:paraId="22D04F40" w14:textId="77777777" w:rsidTr="00931DB0">
        <w:trPr>
          <w:trHeight w:val="329"/>
        </w:trPr>
        <w:tc>
          <w:tcPr>
            <w:tcW w:w="2698" w:type="dxa"/>
            <w:vAlign w:val="center"/>
          </w:tcPr>
          <w:p w14:paraId="05ECC58D" w14:textId="77777777" w:rsidR="00F75821" w:rsidRDefault="00F75821" w:rsidP="00931DB0">
            <w:pPr>
              <w:rPr>
                <w:rFonts w:eastAsia="Open Sans" w:cs="Open Sans"/>
                <w:color w:val="434343"/>
                <w:szCs w:val="20"/>
              </w:rPr>
            </w:pPr>
          </w:p>
        </w:tc>
        <w:tc>
          <w:tcPr>
            <w:tcW w:w="2697" w:type="dxa"/>
            <w:vAlign w:val="center"/>
          </w:tcPr>
          <w:p w14:paraId="6763598F" w14:textId="77777777" w:rsidR="00F75821" w:rsidRDefault="00F75821" w:rsidP="00931DB0">
            <w:pPr>
              <w:rPr>
                <w:rFonts w:eastAsia="Open Sans" w:cs="Open Sans"/>
                <w:color w:val="434343"/>
                <w:szCs w:val="20"/>
              </w:rPr>
            </w:pPr>
          </w:p>
        </w:tc>
        <w:tc>
          <w:tcPr>
            <w:tcW w:w="2732" w:type="dxa"/>
            <w:vAlign w:val="center"/>
          </w:tcPr>
          <w:p w14:paraId="696FAAA6" w14:textId="77777777" w:rsidR="00F75821" w:rsidRDefault="00F75821" w:rsidP="00931DB0">
            <w:pPr>
              <w:rPr>
                <w:rFonts w:eastAsia="Open Sans" w:cs="Open Sans"/>
                <w:color w:val="434343"/>
                <w:szCs w:val="20"/>
              </w:rPr>
            </w:pPr>
          </w:p>
        </w:tc>
        <w:tc>
          <w:tcPr>
            <w:tcW w:w="2674" w:type="dxa"/>
            <w:vAlign w:val="center"/>
          </w:tcPr>
          <w:p w14:paraId="7BF28B20" w14:textId="77777777" w:rsidR="00F75821" w:rsidRDefault="00F75821" w:rsidP="00931DB0">
            <w:pPr>
              <w:rPr>
                <w:rFonts w:eastAsia="Open Sans" w:cs="Open Sans"/>
                <w:color w:val="434343"/>
                <w:szCs w:val="20"/>
              </w:rPr>
            </w:pPr>
          </w:p>
        </w:tc>
      </w:tr>
      <w:tr w:rsidR="00F75821" w14:paraId="7C10057C" w14:textId="77777777" w:rsidTr="00931DB0">
        <w:trPr>
          <w:trHeight w:val="356"/>
        </w:trPr>
        <w:tc>
          <w:tcPr>
            <w:tcW w:w="2698" w:type="dxa"/>
            <w:vAlign w:val="center"/>
          </w:tcPr>
          <w:p w14:paraId="2C7D1135" w14:textId="77777777" w:rsidR="00F75821" w:rsidRDefault="00F75821" w:rsidP="00931DB0">
            <w:pPr>
              <w:rPr>
                <w:rFonts w:eastAsia="Open Sans" w:cs="Open Sans"/>
                <w:color w:val="434343"/>
                <w:szCs w:val="20"/>
              </w:rPr>
            </w:pPr>
          </w:p>
        </w:tc>
        <w:tc>
          <w:tcPr>
            <w:tcW w:w="2697" w:type="dxa"/>
            <w:vAlign w:val="center"/>
          </w:tcPr>
          <w:p w14:paraId="5509F89E" w14:textId="77777777" w:rsidR="00F75821" w:rsidRDefault="00F75821" w:rsidP="00931DB0">
            <w:pPr>
              <w:rPr>
                <w:rFonts w:eastAsia="Open Sans" w:cs="Open Sans"/>
                <w:color w:val="434343"/>
                <w:szCs w:val="20"/>
              </w:rPr>
            </w:pPr>
          </w:p>
        </w:tc>
        <w:tc>
          <w:tcPr>
            <w:tcW w:w="2732" w:type="dxa"/>
            <w:vAlign w:val="center"/>
          </w:tcPr>
          <w:p w14:paraId="7A93A17B" w14:textId="77777777" w:rsidR="00F75821" w:rsidRDefault="00F75821" w:rsidP="00931DB0">
            <w:pPr>
              <w:rPr>
                <w:rFonts w:eastAsia="Open Sans" w:cs="Open Sans"/>
                <w:color w:val="434343"/>
                <w:szCs w:val="20"/>
              </w:rPr>
            </w:pPr>
          </w:p>
        </w:tc>
        <w:tc>
          <w:tcPr>
            <w:tcW w:w="2674" w:type="dxa"/>
            <w:vAlign w:val="center"/>
          </w:tcPr>
          <w:p w14:paraId="0CA6F4F5" w14:textId="77777777" w:rsidR="00F75821" w:rsidRDefault="00F75821" w:rsidP="00931DB0">
            <w:pPr>
              <w:rPr>
                <w:rFonts w:eastAsia="Open Sans" w:cs="Open Sans"/>
                <w:color w:val="434343"/>
                <w:szCs w:val="20"/>
              </w:rPr>
            </w:pPr>
          </w:p>
        </w:tc>
      </w:tr>
      <w:tr w:rsidR="00F75821" w14:paraId="2C1EF496" w14:textId="77777777" w:rsidTr="00931DB0">
        <w:trPr>
          <w:trHeight w:val="358"/>
        </w:trPr>
        <w:tc>
          <w:tcPr>
            <w:tcW w:w="2698" w:type="dxa"/>
            <w:vAlign w:val="center"/>
          </w:tcPr>
          <w:p w14:paraId="0DAF65E1" w14:textId="77777777" w:rsidR="00F75821" w:rsidRDefault="00F75821" w:rsidP="00931DB0">
            <w:pPr>
              <w:rPr>
                <w:rFonts w:eastAsia="Open Sans" w:cs="Open Sans"/>
                <w:color w:val="434343"/>
                <w:szCs w:val="20"/>
              </w:rPr>
            </w:pPr>
          </w:p>
        </w:tc>
        <w:tc>
          <w:tcPr>
            <w:tcW w:w="2697" w:type="dxa"/>
            <w:vAlign w:val="center"/>
          </w:tcPr>
          <w:p w14:paraId="1CE417B9" w14:textId="77777777" w:rsidR="00F75821" w:rsidRDefault="00F75821" w:rsidP="00931DB0">
            <w:pPr>
              <w:rPr>
                <w:rFonts w:eastAsia="Open Sans" w:cs="Open Sans"/>
                <w:color w:val="434343"/>
                <w:szCs w:val="20"/>
              </w:rPr>
            </w:pPr>
          </w:p>
        </w:tc>
        <w:tc>
          <w:tcPr>
            <w:tcW w:w="2732" w:type="dxa"/>
            <w:vAlign w:val="center"/>
          </w:tcPr>
          <w:p w14:paraId="756EC369" w14:textId="77777777" w:rsidR="00F75821" w:rsidRDefault="00F75821" w:rsidP="00931DB0">
            <w:pPr>
              <w:rPr>
                <w:rFonts w:eastAsia="Open Sans" w:cs="Open Sans"/>
                <w:color w:val="434343"/>
                <w:szCs w:val="20"/>
              </w:rPr>
            </w:pPr>
          </w:p>
        </w:tc>
        <w:tc>
          <w:tcPr>
            <w:tcW w:w="2674" w:type="dxa"/>
            <w:vAlign w:val="center"/>
          </w:tcPr>
          <w:p w14:paraId="354B7D9E" w14:textId="77777777" w:rsidR="00F75821" w:rsidRDefault="00F75821" w:rsidP="00931DB0">
            <w:pPr>
              <w:rPr>
                <w:rFonts w:eastAsia="Open Sans" w:cs="Open Sans"/>
                <w:color w:val="434343"/>
                <w:szCs w:val="20"/>
              </w:rPr>
            </w:pPr>
          </w:p>
        </w:tc>
      </w:tr>
    </w:tbl>
    <w:p w14:paraId="3A99DE55" w14:textId="77777777" w:rsidR="00F75821" w:rsidRDefault="00F75821" w:rsidP="00F75821">
      <w:pPr>
        <w:pStyle w:val="Heading1"/>
      </w:pPr>
      <w:r>
        <w:t xml:space="preserve">7. </w:t>
      </w:r>
      <w:commentRangeStart w:id="1"/>
      <w:r w:rsidRPr="00E91CB6">
        <w:t xml:space="preserve">Risk Management </w:t>
      </w:r>
      <w:commentRangeEnd w:id="1"/>
      <w:r>
        <w:commentReference w:id="1"/>
      </w:r>
    </w:p>
    <w:tbl>
      <w:tblPr>
        <w:tblW w:w="10910"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3964"/>
        <w:gridCol w:w="3828"/>
        <w:gridCol w:w="3118"/>
      </w:tblGrid>
      <w:tr w:rsidR="00F75821" w14:paraId="1C0E5221" w14:textId="77777777" w:rsidTr="00931DB0">
        <w:trPr>
          <w:trHeight w:val="262"/>
        </w:trPr>
        <w:tc>
          <w:tcPr>
            <w:tcW w:w="3964" w:type="dxa"/>
            <w:shd w:val="clear" w:color="auto" w:fill="EDEDED"/>
            <w:vAlign w:val="center"/>
          </w:tcPr>
          <w:p w14:paraId="3BF3336D" w14:textId="77777777" w:rsidR="00F75821" w:rsidRPr="005163C0" w:rsidRDefault="00F75821" w:rsidP="00931DB0">
            <w:pPr>
              <w:rPr>
                <w:rStyle w:val="Strong"/>
              </w:rPr>
            </w:pPr>
            <w:r w:rsidRPr="005163C0">
              <w:rPr>
                <w:rStyle w:val="Strong"/>
              </w:rPr>
              <w:t>Description of Key Risks</w:t>
            </w:r>
          </w:p>
        </w:tc>
        <w:tc>
          <w:tcPr>
            <w:tcW w:w="3828" w:type="dxa"/>
            <w:shd w:val="clear" w:color="auto" w:fill="EDEDED"/>
          </w:tcPr>
          <w:p w14:paraId="7C08C08C" w14:textId="77777777" w:rsidR="00F75821" w:rsidRPr="005163C0" w:rsidRDefault="00F75821" w:rsidP="00931DB0">
            <w:pPr>
              <w:rPr>
                <w:rStyle w:val="Strong"/>
              </w:rPr>
            </w:pPr>
            <w:r>
              <w:rPr>
                <w:rStyle w:val="Strong"/>
              </w:rPr>
              <w:t>Likelihood of risk, and impact if realized</w:t>
            </w:r>
          </w:p>
        </w:tc>
        <w:tc>
          <w:tcPr>
            <w:tcW w:w="3118" w:type="dxa"/>
            <w:shd w:val="clear" w:color="auto" w:fill="EDEDED"/>
            <w:vAlign w:val="center"/>
          </w:tcPr>
          <w:p w14:paraId="76CFC6E6" w14:textId="77777777" w:rsidR="00F75821" w:rsidRPr="005163C0" w:rsidRDefault="00F75821" w:rsidP="00931DB0">
            <w:pPr>
              <w:rPr>
                <w:rStyle w:val="Strong"/>
              </w:rPr>
            </w:pPr>
            <w:r w:rsidRPr="005163C0">
              <w:rPr>
                <w:rStyle w:val="Strong"/>
              </w:rPr>
              <w:t>Mitigation plan</w:t>
            </w:r>
          </w:p>
        </w:tc>
      </w:tr>
      <w:tr w:rsidR="00F75821" w14:paraId="57F32CB6" w14:textId="77777777" w:rsidTr="00931DB0">
        <w:trPr>
          <w:trHeight w:val="244"/>
        </w:trPr>
        <w:tc>
          <w:tcPr>
            <w:tcW w:w="10910" w:type="dxa"/>
            <w:gridSpan w:val="3"/>
            <w:shd w:val="clear" w:color="auto" w:fill="AEAAAA"/>
          </w:tcPr>
          <w:p w14:paraId="6C71771B" w14:textId="77777777" w:rsidR="00F75821" w:rsidRPr="00DA77D0" w:rsidRDefault="00F75821" w:rsidP="00931DB0">
            <w:pPr>
              <w:pStyle w:val="NormalWhite"/>
            </w:pPr>
            <w:r w:rsidRPr="00DA77D0">
              <w:t xml:space="preserve">Design Stage </w:t>
            </w:r>
          </w:p>
        </w:tc>
      </w:tr>
      <w:tr w:rsidR="00F75821" w14:paraId="62DC32A1" w14:textId="77777777" w:rsidTr="00931DB0">
        <w:trPr>
          <w:trHeight w:val="286"/>
        </w:trPr>
        <w:tc>
          <w:tcPr>
            <w:tcW w:w="3964" w:type="dxa"/>
            <w:vAlign w:val="center"/>
          </w:tcPr>
          <w:p w14:paraId="27071D28" w14:textId="77777777" w:rsidR="00F75821" w:rsidRDefault="00F75821" w:rsidP="00931DB0">
            <w:pPr>
              <w:rPr>
                <w:rFonts w:eastAsia="Open Sans" w:cs="Open Sans"/>
                <w:color w:val="434343"/>
                <w:szCs w:val="20"/>
              </w:rPr>
            </w:pPr>
          </w:p>
        </w:tc>
        <w:tc>
          <w:tcPr>
            <w:tcW w:w="3828" w:type="dxa"/>
          </w:tcPr>
          <w:p w14:paraId="56F6559B" w14:textId="77777777" w:rsidR="00F75821" w:rsidRDefault="00F75821" w:rsidP="00931DB0">
            <w:pPr>
              <w:rPr>
                <w:rFonts w:eastAsia="Open Sans" w:cs="Open Sans"/>
                <w:color w:val="434343"/>
                <w:szCs w:val="20"/>
              </w:rPr>
            </w:pPr>
          </w:p>
        </w:tc>
        <w:tc>
          <w:tcPr>
            <w:tcW w:w="3118" w:type="dxa"/>
            <w:vAlign w:val="center"/>
          </w:tcPr>
          <w:p w14:paraId="433EFF7D" w14:textId="77777777" w:rsidR="00F75821" w:rsidRDefault="00F75821" w:rsidP="00931DB0">
            <w:pPr>
              <w:rPr>
                <w:rFonts w:eastAsia="Open Sans" w:cs="Open Sans"/>
                <w:color w:val="434343"/>
                <w:szCs w:val="20"/>
              </w:rPr>
            </w:pPr>
          </w:p>
        </w:tc>
      </w:tr>
      <w:tr w:rsidR="00F75821" w14:paraId="27A0E25A" w14:textId="77777777" w:rsidTr="00931DB0">
        <w:trPr>
          <w:trHeight w:val="272"/>
        </w:trPr>
        <w:tc>
          <w:tcPr>
            <w:tcW w:w="3964" w:type="dxa"/>
            <w:vAlign w:val="center"/>
          </w:tcPr>
          <w:p w14:paraId="348F2A9F" w14:textId="77777777" w:rsidR="00F75821" w:rsidRDefault="00F75821" w:rsidP="00931DB0">
            <w:pPr>
              <w:rPr>
                <w:rFonts w:eastAsia="Open Sans" w:cs="Open Sans"/>
                <w:color w:val="434343"/>
                <w:szCs w:val="20"/>
              </w:rPr>
            </w:pPr>
          </w:p>
        </w:tc>
        <w:tc>
          <w:tcPr>
            <w:tcW w:w="3828" w:type="dxa"/>
          </w:tcPr>
          <w:p w14:paraId="7362F152" w14:textId="77777777" w:rsidR="00F75821" w:rsidRDefault="00F75821" w:rsidP="00931DB0">
            <w:pPr>
              <w:rPr>
                <w:rFonts w:eastAsia="Open Sans" w:cs="Open Sans"/>
                <w:color w:val="434343"/>
                <w:szCs w:val="20"/>
              </w:rPr>
            </w:pPr>
          </w:p>
        </w:tc>
        <w:tc>
          <w:tcPr>
            <w:tcW w:w="3118" w:type="dxa"/>
            <w:vAlign w:val="center"/>
          </w:tcPr>
          <w:p w14:paraId="35D0D5A5" w14:textId="77777777" w:rsidR="00F75821" w:rsidRDefault="00F75821" w:rsidP="00931DB0">
            <w:pPr>
              <w:rPr>
                <w:rFonts w:eastAsia="Open Sans" w:cs="Open Sans"/>
                <w:color w:val="434343"/>
                <w:szCs w:val="20"/>
              </w:rPr>
            </w:pPr>
          </w:p>
        </w:tc>
      </w:tr>
      <w:tr w:rsidR="00F75821" w14:paraId="1BA9A935" w14:textId="77777777" w:rsidTr="00931DB0">
        <w:trPr>
          <w:trHeight w:val="286"/>
        </w:trPr>
        <w:tc>
          <w:tcPr>
            <w:tcW w:w="3964" w:type="dxa"/>
            <w:vAlign w:val="center"/>
          </w:tcPr>
          <w:p w14:paraId="62184E24" w14:textId="77777777" w:rsidR="00F75821" w:rsidRDefault="00F75821" w:rsidP="00931DB0">
            <w:pPr>
              <w:rPr>
                <w:rFonts w:eastAsia="Open Sans" w:cs="Open Sans"/>
                <w:color w:val="434343"/>
                <w:szCs w:val="20"/>
              </w:rPr>
            </w:pPr>
          </w:p>
        </w:tc>
        <w:tc>
          <w:tcPr>
            <w:tcW w:w="3828" w:type="dxa"/>
          </w:tcPr>
          <w:p w14:paraId="597AA4CD" w14:textId="77777777" w:rsidR="00F75821" w:rsidRDefault="00F75821" w:rsidP="00931DB0">
            <w:pPr>
              <w:rPr>
                <w:rFonts w:eastAsia="Open Sans" w:cs="Open Sans"/>
                <w:color w:val="434343"/>
                <w:szCs w:val="20"/>
              </w:rPr>
            </w:pPr>
          </w:p>
        </w:tc>
        <w:tc>
          <w:tcPr>
            <w:tcW w:w="3118" w:type="dxa"/>
            <w:vAlign w:val="center"/>
          </w:tcPr>
          <w:p w14:paraId="511131A0" w14:textId="77777777" w:rsidR="00F75821" w:rsidRDefault="00F75821" w:rsidP="00931DB0">
            <w:pPr>
              <w:rPr>
                <w:rFonts w:eastAsia="Open Sans" w:cs="Open Sans"/>
                <w:color w:val="434343"/>
                <w:szCs w:val="20"/>
              </w:rPr>
            </w:pPr>
          </w:p>
        </w:tc>
      </w:tr>
      <w:tr w:rsidR="00F75821" w14:paraId="1764C9C8" w14:textId="77777777" w:rsidTr="00931DB0">
        <w:trPr>
          <w:trHeight w:val="286"/>
        </w:trPr>
        <w:tc>
          <w:tcPr>
            <w:tcW w:w="10910" w:type="dxa"/>
            <w:gridSpan w:val="3"/>
            <w:shd w:val="clear" w:color="auto" w:fill="AEAAAA"/>
            <w:vAlign w:val="center"/>
          </w:tcPr>
          <w:p w14:paraId="56CD272D" w14:textId="77777777" w:rsidR="00F75821" w:rsidRDefault="00F75821" w:rsidP="00931DB0">
            <w:pPr>
              <w:rPr>
                <w:rFonts w:eastAsia="Open Sans" w:cs="Open Sans"/>
                <w:color w:val="434343"/>
                <w:szCs w:val="20"/>
              </w:rPr>
            </w:pPr>
            <w:r w:rsidRPr="006E54BA">
              <w:rPr>
                <w:color w:val="FFFFFF" w:themeColor="background1"/>
              </w:rPr>
              <w:t>Implementation Stage</w:t>
            </w:r>
          </w:p>
        </w:tc>
      </w:tr>
      <w:tr w:rsidR="00F75821" w14:paraId="096A015C" w14:textId="77777777" w:rsidTr="00931DB0">
        <w:trPr>
          <w:trHeight w:val="272"/>
        </w:trPr>
        <w:tc>
          <w:tcPr>
            <w:tcW w:w="3964" w:type="dxa"/>
            <w:vAlign w:val="center"/>
          </w:tcPr>
          <w:p w14:paraId="109DCEBB" w14:textId="77777777" w:rsidR="00F75821" w:rsidRDefault="00F75821" w:rsidP="00931DB0">
            <w:pPr>
              <w:rPr>
                <w:rFonts w:eastAsia="Open Sans" w:cs="Open Sans"/>
                <w:color w:val="434343"/>
                <w:szCs w:val="20"/>
              </w:rPr>
            </w:pPr>
          </w:p>
        </w:tc>
        <w:tc>
          <w:tcPr>
            <w:tcW w:w="3828" w:type="dxa"/>
          </w:tcPr>
          <w:p w14:paraId="1110A3F1" w14:textId="77777777" w:rsidR="00F75821" w:rsidRDefault="00F75821" w:rsidP="00931DB0">
            <w:pPr>
              <w:rPr>
                <w:rFonts w:eastAsia="Open Sans" w:cs="Open Sans"/>
                <w:color w:val="434343"/>
                <w:szCs w:val="20"/>
              </w:rPr>
            </w:pPr>
          </w:p>
        </w:tc>
        <w:tc>
          <w:tcPr>
            <w:tcW w:w="3118" w:type="dxa"/>
            <w:vAlign w:val="center"/>
          </w:tcPr>
          <w:p w14:paraId="466E1D62" w14:textId="77777777" w:rsidR="00F75821" w:rsidRDefault="00F75821" w:rsidP="00931DB0">
            <w:pPr>
              <w:rPr>
                <w:rFonts w:eastAsia="Open Sans" w:cs="Open Sans"/>
                <w:color w:val="434343"/>
                <w:szCs w:val="20"/>
              </w:rPr>
            </w:pPr>
          </w:p>
        </w:tc>
      </w:tr>
      <w:tr w:rsidR="00F75821" w14:paraId="34B903D2" w14:textId="77777777" w:rsidTr="00931DB0">
        <w:trPr>
          <w:trHeight w:val="286"/>
        </w:trPr>
        <w:tc>
          <w:tcPr>
            <w:tcW w:w="3964" w:type="dxa"/>
            <w:vAlign w:val="center"/>
          </w:tcPr>
          <w:p w14:paraId="42C2E836" w14:textId="77777777" w:rsidR="00F75821" w:rsidRDefault="00F75821" w:rsidP="00931DB0">
            <w:pPr>
              <w:rPr>
                <w:rFonts w:eastAsia="Open Sans" w:cs="Open Sans"/>
                <w:color w:val="434343"/>
                <w:szCs w:val="20"/>
              </w:rPr>
            </w:pPr>
          </w:p>
        </w:tc>
        <w:tc>
          <w:tcPr>
            <w:tcW w:w="3828" w:type="dxa"/>
          </w:tcPr>
          <w:p w14:paraId="4A532586" w14:textId="77777777" w:rsidR="00F75821" w:rsidRDefault="00F75821" w:rsidP="00931DB0">
            <w:pPr>
              <w:rPr>
                <w:rFonts w:eastAsia="Open Sans" w:cs="Open Sans"/>
                <w:color w:val="434343"/>
                <w:szCs w:val="20"/>
              </w:rPr>
            </w:pPr>
          </w:p>
        </w:tc>
        <w:tc>
          <w:tcPr>
            <w:tcW w:w="3118" w:type="dxa"/>
            <w:vAlign w:val="center"/>
          </w:tcPr>
          <w:p w14:paraId="72D37193" w14:textId="77777777" w:rsidR="00F75821" w:rsidRDefault="00F75821" w:rsidP="00931DB0">
            <w:pPr>
              <w:rPr>
                <w:rFonts w:eastAsia="Open Sans" w:cs="Open Sans"/>
                <w:color w:val="434343"/>
                <w:szCs w:val="20"/>
              </w:rPr>
            </w:pPr>
          </w:p>
        </w:tc>
      </w:tr>
      <w:tr w:rsidR="00F75821" w14:paraId="42285BCA" w14:textId="77777777" w:rsidTr="00931DB0">
        <w:trPr>
          <w:trHeight w:val="331"/>
        </w:trPr>
        <w:tc>
          <w:tcPr>
            <w:tcW w:w="3964" w:type="dxa"/>
            <w:vAlign w:val="center"/>
          </w:tcPr>
          <w:p w14:paraId="38D46D06" w14:textId="77777777" w:rsidR="00F75821" w:rsidRDefault="00F75821" w:rsidP="00931DB0">
            <w:pPr>
              <w:rPr>
                <w:rFonts w:eastAsia="Open Sans" w:cs="Open Sans"/>
                <w:color w:val="434343"/>
                <w:szCs w:val="20"/>
              </w:rPr>
            </w:pPr>
          </w:p>
        </w:tc>
        <w:tc>
          <w:tcPr>
            <w:tcW w:w="3828" w:type="dxa"/>
          </w:tcPr>
          <w:p w14:paraId="486761EF" w14:textId="77777777" w:rsidR="00F75821" w:rsidRDefault="00F75821" w:rsidP="00931DB0">
            <w:pPr>
              <w:rPr>
                <w:rFonts w:eastAsia="Open Sans" w:cs="Open Sans"/>
                <w:color w:val="434343"/>
                <w:szCs w:val="20"/>
              </w:rPr>
            </w:pPr>
          </w:p>
        </w:tc>
        <w:tc>
          <w:tcPr>
            <w:tcW w:w="3118" w:type="dxa"/>
            <w:vAlign w:val="center"/>
          </w:tcPr>
          <w:p w14:paraId="4124F719" w14:textId="77777777" w:rsidR="00F75821" w:rsidRDefault="00F75821" w:rsidP="00931DB0">
            <w:pPr>
              <w:rPr>
                <w:rFonts w:eastAsia="Open Sans" w:cs="Open Sans"/>
                <w:color w:val="434343"/>
                <w:szCs w:val="20"/>
              </w:rPr>
            </w:pPr>
          </w:p>
        </w:tc>
      </w:tr>
    </w:tbl>
    <w:p w14:paraId="215628D4" w14:textId="77777777" w:rsidR="00F75821" w:rsidRPr="001B6ED0" w:rsidRDefault="00F75821" w:rsidP="00F75821">
      <w:pPr>
        <w:pStyle w:val="Heading1"/>
        <w:rPr>
          <w:sz w:val="24"/>
        </w:rPr>
      </w:pPr>
      <w:r>
        <w:t>8. Scope of Feasibility Study</w:t>
      </w:r>
    </w:p>
    <w:tbl>
      <w:tblPr>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F75821" w14:paraId="0CC996BA" w14:textId="77777777" w:rsidTr="00931DB0">
        <w:trPr>
          <w:trHeight w:val="300"/>
        </w:trPr>
        <w:tc>
          <w:tcPr>
            <w:tcW w:w="2599" w:type="dxa"/>
            <w:shd w:val="clear" w:color="auto" w:fill="EDEDED"/>
            <w:vAlign w:val="center"/>
          </w:tcPr>
          <w:p w14:paraId="01691BB2" w14:textId="77777777" w:rsidR="00F75821" w:rsidRPr="005163C0" w:rsidRDefault="00F75821" w:rsidP="00931DB0">
            <w:pPr>
              <w:rPr>
                <w:rStyle w:val="Strong"/>
              </w:rPr>
            </w:pPr>
            <w:r>
              <w:rPr>
                <w:rStyle w:val="Strong"/>
              </w:rPr>
              <w:t>Design Activities</w:t>
            </w:r>
          </w:p>
        </w:tc>
        <w:tc>
          <w:tcPr>
            <w:tcW w:w="2599" w:type="dxa"/>
            <w:shd w:val="clear" w:color="auto" w:fill="EDEDED"/>
            <w:vAlign w:val="center"/>
          </w:tcPr>
          <w:p w14:paraId="38582480" w14:textId="77777777" w:rsidR="00F75821" w:rsidRPr="005163C0" w:rsidRDefault="00F75821" w:rsidP="00931DB0">
            <w:pPr>
              <w:rPr>
                <w:rStyle w:val="Strong"/>
              </w:rPr>
            </w:pPr>
            <w:commentRangeStart w:id="2"/>
            <w:r w:rsidRPr="005163C0">
              <w:rPr>
                <w:rStyle w:val="Strong"/>
              </w:rPr>
              <w:t>Category</w:t>
            </w:r>
            <w:commentRangeEnd w:id="2"/>
            <w:r w:rsidRPr="005163C0">
              <w:rPr>
                <w:rStyle w:val="Strong"/>
              </w:rPr>
              <w:commentReference w:id="2"/>
            </w:r>
            <w:r w:rsidRPr="005163C0">
              <w:rPr>
                <w:rStyle w:val="Strong"/>
              </w:rPr>
              <w:t xml:space="preserve"> X</w:t>
            </w:r>
          </w:p>
        </w:tc>
        <w:tc>
          <w:tcPr>
            <w:tcW w:w="2805" w:type="dxa"/>
            <w:shd w:val="clear" w:color="auto" w:fill="EDEDED"/>
            <w:vAlign w:val="center"/>
          </w:tcPr>
          <w:p w14:paraId="287D1C1E" w14:textId="77777777" w:rsidR="00F75821" w:rsidRPr="005163C0" w:rsidRDefault="00F75821" w:rsidP="00931DB0">
            <w:pPr>
              <w:rPr>
                <w:rStyle w:val="Strong"/>
              </w:rPr>
            </w:pPr>
            <w:r w:rsidRPr="005163C0">
              <w:rPr>
                <w:rStyle w:val="Strong"/>
              </w:rPr>
              <w:t>Category Y</w:t>
            </w:r>
          </w:p>
        </w:tc>
        <w:tc>
          <w:tcPr>
            <w:tcW w:w="2805" w:type="dxa"/>
            <w:shd w:val="clear" w:color="auto" w:fill="EDEDED"/>
            <w:vAlign w:val="center"/>
          </w:tcPr>
          <w:p w14:paraId="62AC7321" w14:textId="77777777" w:rsidR="00F75821" w:rsidRPr="005163C0" w:rsidRDefault="00F75821" w:rsidP="00931DB0">
            <w:pPr>
              <w:rPr>
                <w:rStyle w:val="Strong"/>
              </w:rPr>
            </w:pPr>
            <w:r w:rsidRPr="005163C0">
              <w:rPr>
                <w:rStyle w:val="Strong"/>
              </w:rPr>
              <w:t>Category Z</w:t>
            </w:r>
          </w:p>
        </w:tc>
      </w:tr>
      <w:tr w:rsidR="00F75821" w14:paraId="10AA2A69" w14:textId="77777777" w:rsidTr="00931DB0">
        <w:trPr>
          <w:trHeight w:val="297"/>
        </w:trPr>
        <w:tc>
          <w:tcPr>
            <w:tcW w:w="2599" w:type="dxa"/>
            <w:vAlign w:val="center"/>
          </w:tcPr>
          <w:p w14:paraId="2CA819F7" w14:textId="77777777" w:rsidR="00F75821" w:rsidRPr="00B740F8" w:rsidRDefault="00F75821" w:rsidP="00931DB0">
            <w:pPr>
              <w:pStyle w:val="TableText"/>
            </w:pPr>
            <w:r w:rsidRPr="00B740F8">
              <w:rPr>
                <w:rStyle w:val="Strong"/>
                <w:rFonts w:ascii="Open Sans" w:hAnsi="Open Sans"/>
                <w:bCs w:val="0"/>
                <w:color w:val="5F5F5F"/>
              </w:rPr>
              <w:t xml:space="preserve">Description </w:t>
            </w:r>
          </w:p>
        </w:tc>
        <w:tc>
          <w:tcPr>
            <w:tcW w:w="2599" w:type="dxa"/>
            <w:vAlign w:val="center"/>
          </w:tcPr>
          <w:p w14:paraId="47F8DBA4" w14:textId="77777777" w:rsidR="00F75821" w:rsidRPr="00A237B1" w:rsidRDefault="00F75821" w:rsidP="00931DB0">
            <w:pPr>
              <w:pStyle w:val="TableText"/>
              <w:numPr>
                <w:ilvl w:val="0"/>
                <w:numId w:val="30"/>
              </w:numPr>
            </w:pPr>
            <w:r w:rsidRPr="00B740F8">
              <w:t>Activity 1</w:t>
            </w:r>
          </w:p>
        </w:tc>
        <w:tc>
          <w:tcPr>
            <w:tcW w:w="2805" w:type="dxa"/>
            <w:vAlign w:val="center"/>
          </w:tcPr>
          <w:p w14:paraId="310F0449" w14:textId="77777777" w:rsidR="00F75821" w:rsidRPr="00B740F8" w:rsidRDefault="00F75821" w:rsidP="00931DB0">
            <w:pPr>
              <w:pStyle w:val="TableText"/>
              <w:numPr>
                <w:ilvl w:val="0"/>
                <w:numId w:val="30"/>
              </w:numPr>
            </w:pPr>
            <w:r w:rsidRPr="00B740F8">
              <w:t xml:space="preserve">Activity </w:t>
            </w:r>
            <w:r>
              <w:t>2</w:t>
            </w:r>
          </w:p>
        </w:tc>
        <w:tc>
          <w:tcPr>
            <w:tcW w:w="2805" w:type="dxa"/>
            <w:vAlign w:val="center"/>
          </w:tcPr>
          <w:p w14:paraId="282438F7" w14:textId="77777777" w:rsidR="00F75821" w:rsidRPr="00B740F8" w:rsidRDefault="00F75821" w:rsidP="00931DB0">
            <w:pPr>
              <w:pStyle w:val="TableText"/>
              <w:numPr>
                <w:ilvl w:val="0"/>
                <w:numId w:val="30"/>
              </w:numPr>
            </w:pPr>
            <w:r w:rsidRPr="00B740F8">
              <w:t xml:space="preserve">Activity </w:t>
            </w:r>
            <w:r>
              <w:t>3</w:t>
            </w:r>
          </w:p>
        </w:tc>
      </w:tr>
      <w:tr w:rsidR="00F75821" w14:paraId="21FDD41C" w14:textId="77777777" w:rsidTr="00931DB0">
        <w:trPr>
          <w:trHeight w:val="357"/>
        </w:trPr>
        <w:tc>
          <w:tcPr>
            <w:tcW w:w="2599" w:type="dxa"/>
            <w:vAlign w:val="center"/>
          </w:tcPr>
          <w:p w14:paraId="6B29A6FA" w14:textId="77777777" w:rsidR="00F75821" w:rsidRPr="00B740F8" w:rsidRDefault="00F75821" w:rsidP="00931DB0">
            <w:pPr>
              <w:pStyle w:val="TableText"/>
            </w:pPr>
            <w:r w:rsidRPr="00B740F8">
              <w:rPr>
                <w:rStyle w:val="Strong"/>
                <w:rFonts w:ascii="Open Sans" w:hAnsi="Open Sans"/>
                <w:bCs w:val="0"/>
                <w:color w:val="5F5F5F"/>
              </w:rPr>
              <w:t xml:space="preserve">Proposed </w:t>
            </w:r>
            <w:commentRangeStart w:id="3"/>
            <w:r w:rsidRPr="00B740F8">
              <w:rPr>
                <w:rStyle w:val="Strong"/>
                <w:rFonts w:ascii="Open Sans" w:hAnsi="Open Sans"/>
                <w:bCs w:val="0"/>
                <w:color w:val="5F5F5F"/>
              </w:rPr>
              <w:t>deliverables</w:t>
            </w:r>
            <w:commentRangeEnd w:id="3"/>
            <w:r w:rsidRPr="00B740F8">
              <w:rPr>
                <w:rStyle w:val="Strong"/>
                <w:rFonts w:ascii="Open Sans" w:hAnsi="Open Sans"/>
                <w:bCs w:val="0"/>
                <w:color w:val="5F5F5F"/>
              </w:rPr>
              <w:commentReference w:id="3"/>
            </w:r>
          </w:p>
        </w:tc>
        <w:tc>
          <w:tcPr>
            <w:tcW w:w="2599" w:type="dxa"/>
            <w:vAlign w:val="center"/>
          </w:tcPr>
          <w:p w14:paraId="37F7C4CC" w14:textId="77777777" w:rsidR="00F75821" w:rsidRPr="00A237B1" w:rsidRDefault="00F75821" w:rsidP="00931DB0">
            <w:pPr>
              <w:pStyle w:val="TableText"/>
              <w:numPr>
                <w:ilvl w:val="0"/>
                <w:numId w:val="31"/>
              </w:numPr>
            </w:pPr>
            <w:r>
              <w:t>Deliverable 1</w:t>
            </w:r>
          </w:p>
        </w:tc>
        <w:tc>
          <w:tcPr>
            <w:tcW w:w="2805" w:type="dxa"/>
            <w:vAlign w:val="center"/>
          </w:tcPr>
          <w:p w14:paraId="3745A93E" w14:textId="77777777" w:rsidR="00F75821" w:rsidRPr="00A237B1" w:rsidRDefault="00F75821" w:rsidP="00931DB0">
            <w:pPr>
              <w:pStyle w:val="TableText"/>
              <w:numPr>
                <w:ilvl w:val="0"/>
                <w:numId w:val="31"/>
              </w:numPr>
            </w:pPr>
            <w:r>
              <w:t>Deliverable 2</w:t>
            </w:r>
          </w:p>
        </w:tc>
        <w:tc>
          <w:tcPr>
            <w:tcW w:w="2805" w:type="dxa"/>
            <w:vAlign w:val="center"/>
          </w:tcPr>
          <w:p w14:paraId="067A6EEB" w14:textId="77777777" w:rsidR="00F75821" w:rsidRPr="00A237B1" w:rsidRDefault="00F75821" w:rsidP="00931DB0">
            <w:pPr>
              <w:pStyle w:val="TableText"/>
              <w:numPr>
                <w:ilvl w:val="0"/>
                <w:numId w:val="31"/>
              </w:numPr>
            </w:pPr>
            <w:r>
              <w:t>Deliverable 3</w:t>
            </w:r>
          </w:p>
        </w:tc>
      </w:tr>
      <w:tr w:rsidR="00F75821" w14:paraId="1F1A0BCE" w14:textId="77777777" w:rsidTr="00931DB0">
        <w:trPr>
          <w:trHeight w:val="390"/>
        </w:trPr>
        <w:tc>
          <w:tcPr>
            <w:tcW w:w="2599" w:type="dxa"/>
            <w:vAlign w:val="center"/>
          </w:tcPr>
          <w:p w14:paraId="21BF0C7E" w14:textId="77777777" w:rsidR="00F75821" w:rsidRPr="00B740F8" w:rsidRDefault="00F75821" w:rsidP="00931DB0">
            <w:pPr>
              <w:pStyle w:val="TableText"/>
              <w:rPr>
                <w:rFonts w:eastAsia="Open Sans"/>
              </w:rPr>
            </w:pPr>
            <w:r w:rsidRPr="00B740F8">
              <w:rPr>
                <w:rStyle w:val="Strong"/>
                <w:rFonts w:ascii="Open Sans" w:hAnsi="Open Sans"/>
                <w:bCs w:val="0"/>
                <w:color w:val="5F5F5F"/>
              </w:rPr>
              <w:t xml:space="preserve">Expected duration </w:t>
            </w:r>
          </w:p>
        </w:tc>
        <w:tc>
          <w:tcPr>
            <w:tcW w:w="2599" w:type="dxa"/>
            <w:vAlign w:val="center"/>
          </w:tcPr>
          <w:p w14:paraId="394EFAD7" w14:textId="77777777" w:rsidR="00F75821" w:rsidRPr="00A237B1" w:rsidRDefault="00F75821" w:rsidP="00931DB0">
            <w:pPr>
              <w:pStyle w:val="TableText"/>
              <w:numPr>
                <w:ilvl w:val="0"/>
                <w:numId w:val="31"/>
              </w:numPr>
            </w:pPr>
            <w:r>
              <w:t>XX months</w:t>
            </w:r>
          </w:p>
        </w:tc>
        <w:tc>
          <w:tcPr>
            <w:tcW w:w="2805" w:type="dxa"/>
            <w:vAlign w:val="center"/>
          </w:tcPr>
          <w:p w14:paraId="25F9E55F" w14:textId="77777777" w:rsidR="00F75821" w:rsidRPr="00A237B1" w:rsidRDefault="00F75821" w:rsidP="00931DB0">
            <w:pPr>
              <w:pStyle w:val="TableText"/>
              <w:numPr>
                <w:ilvl w:val="0"/>
                <w:numId w:val="31"/>
              </w:numPr>
            </w:pPr>
            <w:r>
              <w:t>XX months</w:t>
            </w:r>
          </w:p>
        </w:tc>
        <w:tc>
          <w:tcPr>
            <w:tcW w:w="2805" w:type="dxa"/>
            <w:vAlign w:val="center"/>
          </w:tcPr>
          <w:p w14:paraId="7EE12A20" w14:textId="77777777" w:rsidR="00F75821" w:rsidRPr="00A237B1" w:rsidRDefault="00F75821" w:rsidP="00931DB0">
            <w:pPr>
              <w:pStyle w:val="TableText"/>
              <w:numPr>
                <w:ilvl w:val="0"/>
                <w:numId w:val="31"/>
              </w:numPr>
            </w:pPr>
            <w:r>
              <w:t>XX months</w:t>
            </w:r>
          </w:p>
        </w:tc>
      </w:tr>
      <w:tr w:rsidR="00F75821" w14:paraId="61F163CB" w14:textId="77777777" w:rsidTr="00931DB0">
        <w:trPr>
          <w:trHeight w:val="395"/>
        </w:trPr>
        <w:tc>
          <w:tcPr>
            <w:tcW w:w="2599" w:type="dxa"/>
            <w:vAlign w:val="center"/>
          </w:tcPr>
          <w:p w14:paraId="4543B32E" w14:textId="77777777" w:rsidR="00F75821" w:rsidRPr="00B740F8" w:rsidRDefault="00F75821" w:rsidP="00931DB0">
            <w:pPr>
              <w:pStyle w:val="TableText"/>
              <w:rPr>
                <w:rFonts w:eastAsia="Open Sans"/>
              </w:rPr>
            </w:pPr>
            <w:r w:rsidRPr="00B740F8">
              <w:rPr>
                <w:rStyle w:val="Strong"/>
                <w:rFonts w:ascii="Open Sans" w:hAnsi="Open Sans"/>
                <w:bCs w:val="0"/>
                <w:color w:val="5F5F5F"/>
              </w:rPr>
              <w:t>Expected completion date</w:t>
            </w:r>
            <w:r>
              <w:rPr>
                <w:rStyle w:val="Strong"/>
                <w:rFonts w:ascii="Open Sans" w:hAnsi="Open Sans"/>
                <w:bCs w:val="0"/>
                <w:color w:val="5F5F5F"/>
              </w:rPr>
              <w:t>s</w:t>
            </w:r>
          </w:p>
        </w:tc>
        <w:tc>
          <w:tcPr>
            <w:tcW w:w="2599" w:type="dxa"/>
            <w:vAlign w:val="center"/>
          </w:tcPr>
          <w:p w14:paraId="513DC147" w14:textId="77777777" w:rsidR="00F75821" w:rsidRPr="00B740F8" w:rsidRDefault="00F75821" w:rsidP="00931DB0">
            <w:pPr>
              <w:pStyle w:val="TableText"/>
              <w:rPr>
                <w:rFonts w:eastAsia="Open Sans"/>
              </w:rPr>
            </w:pPr>
          </w:p>
        </w:tc>
        <w:tc>
          <w:tcPr>
            <w:tcW w:w="2805" w:type="dxa"/>
            <w:vAlign w:val="center"/>
          </w:tcPr>
          <w:p w14:paraId="492CAB44" w14:textId="77777777" w:rsidR="00F75821" w:rsidRPr="00B740F8" w:rsidRDefault="00F75821" w:rsidP="00931DB0">
            <w:pPr>
              <w:pStyle w:val="TableText"/>
              <w:rPr>
                <w:rFonts w:eastAsia="Open Sans"/>
              </w:rPr>
            </w:pPr>
          </w:p>
        </w:tc>
        <w:tc>
          <w:tcPr>
            <w:tcW w:w="2805" w:type="dxa"/>
            <w:vAlign w:val="center"/>
          </w:tcPr>
          <w:p w14:paraId="51B32DD0" w14:textId="77777777" w:rsidR="00F75821" w:rsidRPr="00B740F8" w:rsidRDefault="00F75821" w:rsidP="00931DB0">
            <w:pPr>
              <w:pStyle w:val="TableText"/>
              <w:rPr>
                <w:rFonts w:eastAsia="Open Sans"/>
              </w:rPr>
            </w:pPr>
          </w:p>
        </w:tc>
      </w:tr>
      <w:tr w:rsidR="00F75821" w14:paraId="78E8CF9F" w14:textId="77777777" w:rsidTr="00931DB0">
        <w:trPr>
          <w:trHeight w:val="414"/>
        </w:trPr>
        <w:tc>
          <w:tcPr>
            <w:tcW w:w="2599" w:type="dxa"/>
            <w:vAlign w:val="center"/>
          </w:tcPr>
          <w:p w14:paraId="048E5DC8" w14:textId="77777777" w:rsidR="00F75821" w:rsidRPr="00B740F8" w:rsidRDefault="00F75821" w:rsidP="00931DB0">
            <w:pPr>
              <w:pStyle w:val="TableText"/>
              <w:rPr>
                <w:rFonts w:eastAsia="Open Sans"/>
              </w:rPr>
            </w:pPr>
            <w:r w:rsidRPr="00B740F8">
              <w:rPr>
                <w:rStyle w:val="Strong"/>
                <w:rFonts w:ascii="Open Sans" w:hAnsi="Open Sans"/>
                <w:bCs w:val="0"/>
                <w:color w:val="5F5F5F"/>
              </w:rPr>
              <w:t>Lead organization(s)</w:t>
            </w:r>
          </w:p>
        </w:tc>
        <w:tc>
          <w:tcPr>
            <w:tcW w:w="2599" w:type="dxa"/>
            <w:vAlign w:val="center"/>
          </w:tcPr>
          <w:p w14:paraId="64B07EDF" w14:textId="77777777" w:rsidR="00F75821" w:rsidRPr="00B740F8" w:rsidRDefault="00F75821" w:rsidP="00931DB0">
            <w:pPr>
              <w:pStyle w:val="TableText"/>
              <w:rPr>
                <w:rFonts w:eastAsia="Open Sans"/>
              </w:rPr>
            </w:pPr>
          </w:p>
        </w:tc>
        <w:tc>
          <w:tcPr>
            <w:tcW w:w="2805" w:type="dxa"/>
            <w:vAlign w:val="center"/>
          </w:tcPr>
          <w:p w14:paraId="62001A36" w14:textId="77777777" w:rsidR="00F75821" w:rsidRPr="00B740F8" w:rsidRDefault="00F75821" w:rsidP="00931DB0">
            <w:pPr>
              <w:pStyle w:val="TableText"/>
              <w:rPr>
                <w:rFonts w:eastAsia="Open Sans"/>
              </w:rPr>
            </w:pPr>
          </w:p>
        </w:tc>
        <w:tc>
          <w:tcPr>
            <w:tcW w:w="2805" w:type="dxa"/>
            <w:vAlign w:val="center"/>
          </w:tcPr>
          <w:p w14:paraId="38FA645B" w14:textId="77777777" w:rsidR="00F75821" w:rsidRPr="00B740F8" w:rsidRDefault="00F75821" w:rsidP="00931DB0">
            <w:pPr>
              <w:pStyle w:val="TableText"/>
              <w:rPr>
                <w:rFonts w:eastAsia="Open Sans"/>
              </w:rPr>
            </w:pPr>
          </w:p>
        </w:tc>
      </w:tr>
    </w:tbl>
    <w:p w14:paraId="1671FB6E" w14:textId="77777777" w:rsidR="00F75821" w:rsidRDefault="00F75821" w:rsidP="00F75821"/>
    <w:p w14:paraId="2DC75765" w14:textId="77777777" w:rsidR="00F75821" w:rsidRPr="005163C0" w:rsidRDefault="00F75821" w:rsidP="00F75821">
      <w:pPr>
        <w:rPr>
          <w:rStyle w:val="Strong"/>
        </w:rPr>
      </w:pPr>
      <w:r w:rsidRPr="005163C0">
        <w:rPr>
          <w:rStyle w:val="Strong"/>
        </w:rPr>
        <w:t>Category X</w:t>
      </w:r>
    </w:p>
    <w:p w14:paraId="53708C84" w14:textId="77777777" w:rsidR="00F75821" w:rsidRPr="005163C0" w:rsidRDefault="00F75821" w:rsidP="00F75821">
      <w:pPr>
        <w:pStyle w:val="NewNormal"/>
      </w:pPr>
      <w:r w:rsidRPr="005163C0">
        <w:lastRenderedPageBreak/>
        <w:t>Provide additional detail on the design activities to be conducted in this category</w:t>
      </w:r>
    </w:p>
    <w:p w14:paraId="1FCB8117" w14:textId="77777777" w:rsidR="00F75821" w:rsidRPr="005163C0" w:rsidRDefault="00F75821" w:rsidP="00F75821">
      <w:pPr>
        <w:pStyle w:val="NewNormal"/>
      </w:pPr>
      <w:r w:rsidRPr="005163C0">
        <w:t>Why the design activity is necessary</w:t>
      </w:r>
    </w:p>
    <w:p w14:paraId="5D2420BA" w14:textId="77777777" w:rsidR="00F75821" w:rsidRDefault="00F75821" w:rsidP="00F75821">
      <w:pPr>
        <w:pStyle w:val="NewNormal"/>
      </w:pPr>
      <w:r w:rsidRPr="005163C0">
        <w:t>What will be achieved through its execution, as well as initial hypotheses (e.g., if the category is gathering and assessment of investor feedback, who will be approached and what are their expected appetites?)</w:t>
      </w:r>
    </w:p>
    <w:p w14:paraId="4E086373" w14:textId="77777777" w:rsidR="00F75821" w:rsidRPr="005163C0" w:rsidRDefault="00F75821" w:rsidP="00F75821">
      <w:pPr>
        <w:rPr>
          <w:rStyle w:val="Strong"/>
        </w:rPr>
      </w:pPr>
      <w:r w:rsidRPr="005163C0">
        <w:rPr>
          <w:rStyle w:val="Strong"/>
        </w:rPr>
        <w:t xml:space="preserve">Category </w:t>
      </w:r>
      <w:r>
        <w:rPr>
          <w:rStyle w:val="Strong"/>
        </w:rPr>
        <w:t>Y</w:t>
      </w:r>
    </w:p>
    <w:p w14:paraId="32DC117D" w14:textId="77777777" w:rsidR="00F75821" w:rsidRPr="005163C0" w:rsidRDefault="00F75821" w:rsidP="00F75821">
      <w:pPr>
        <w:pStyle w:val="NewNormal"/>
      </w:pPr>
      <w:r w:rsidRPr="005163C0">
        <w:t>Provide additional detail on the design activities to be conducted in this category</w:t>
      </w:r>
    </w:p>
    <w:p w14:paraId="3F97B2AA" w14:textId="77777777" w:rsidR="00F75821" w:rsidRPr="005163C0" w:rsidRDefault="00F75821" w:rsidP="00F75821">
      <w:pPr>
        <w:pStyle w:val="NewNormal"/>
      </w:pPr>
      <w:r w:rsidRPr="005163C0">
        <w:t>Why the design activity is necessary</w:t>
      </w:r>
    </w:p>
    <w:p w14:paraId="39ADFDD3" w14:textId="77777777" w:rsidR="00F75821" w:rsidRDefault="00F75821" w:rsidP="00F75821">
      <w:pPr>
        <w:pStyle w:val="NewNormal"/>
      </w:pPr>
      <w:r w:rsidRPr="005163C0">
        <w:t>What will be achieved through its execution, as well as initial hypotheses (e.g., if the category is gathering and assessment of investor feedback, who will be approached and what are their expected appetites?)</w:t>
      </w:r>
    </w:p>
    <w:p w14:paraId="62EF47DD" w14:textId="77777777" w:rsidR="00F75821" w:rsidRPr="005163C0" w:rsidRDefault="00F75821" w:rsidP="00F75821">
      <w:pPr>
        <w:rPr>
          <w:rStyle w:val="Strong"/>
        </w:rPr>
      </w:pPr>
      <w:r w:rsidRPr="005163C0">
        <w:rPr>
          <w:rStyle w:val="Strong"/>
        </w:rPr>
        <w:t xml:space="preserve">Category </w:t>
      </w:r>
      <w:r>
        <w:rPr>
          <w:rStyle w:val="Strong"/>
        </w:rPr>
        <w:t>Z</w:t>
      </w:r>
    </w:p>
    <w:p w14:paraId="10A4DCAE" w14:textId="77777777" w:rsidR="00F75821" w:rsidRPr="005163C0" w:rsidRDefault="00F75821" w:rsidP="00F75821">
      <w:pPr>
        <w:pStyle w:val="NewNormal"/>
      </w:pPr>
      <w:r w:rsidRPr="005163C0">
        <w:t>Provide additional detail on the design activities to be conducted in this category</w:t>
      </w:r>
    </w:p>
    <w:p w14:paraId="1FB2A833" w14:textId="77777777" w:rsidR="00F75821" w:rsidRPr="005163C0" w:rsidRDefault="00F75821" w:rsidP="00F75821">
      <w:pPr>
        <w:pStyle w:val="NewNormal"/>
      </w:pPr>
      <w:r w:rsidRPr="005163C0">
        <w:t>Why the design activity is necessary</w:t>
      </w:r>
    </w:p>
    <w:p w14:paraId="23EB6DB8" w14:textId="77777777" w:rsidR="00F75821" w:rsidRDefault="00F75821" w:rsidP="00F75821">
      <w:pPr>
        <w:pStyle w:val="NewNormal"/>
      </w:pPr>
      <w:r w:rsidRPr="005163C0">
        <w:t>What will be achieved through its execution, as well as initial hypotheses (e.g., if the category is gathering and assessment of investor feedback, who will be approached and what are their expected appetites?)</w:t>
      </w:r>
    </w:p>
    <w:p w14:paraId="19DCE05F" w14:textId="77777777" w:rsidR="00F75821" w:rsidRPr="00EC39AF" w:rsidRDefault="00F75821" w:rsidP="00F75821">
      <w:pPr>
        <w:pStyle w:val="Heading1"/>
      </w:pPr>
      <w:r>
        <w:t>9</w:t>
      </w:r>
      <w:commentRangeStart w:id="4"/>
      <w:r>
        <w:t>. Budget</w:t>
      </w:r>
      <w:commentRangeEnd w:id="4"/>
      <w:r>
        <w:rPr>
          <w:rStyle w:val="CommentReference"/>
          <w:b w:val="0"/>
          <w:color w:val="5F5F5F"/>
        </w:rPr>
        <w:commentReference w:id="4"/>
      </w:r>
    </w:p>
    <w:tbl>
      <w:tblPr>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F75821" w14:paraId="1D23AD12" w14:textId="77777777" w:rsidTr="00931DB0">
        <w:trPr>
          <w:trHeight w:val="367"/>
        </w:trPr>
        <w:tc>
          <w:tcPr>
            <w:tcW w:w="2339" w:type="dxa"/>
            <w:shd w:val="clear" w:color="auto" w:fill="EDEDED"/>
            <w:vAlign w:val="center"/>
          </w:tcPr>
          <w:p w14:paraId="49985CA6" w14:textId="77777777" w:rsidR="00F75821" w:rsidRPr="00D90014" w:rsidRDefault="00F75821" w:rsidP="00931DB0">
            <w:pPr>
              <w:rPr>
                <w:rStyle w:val="Strong"/>
              </w:rPr>
            </w:pPr>
            <w:r>
              <w:rPr>
                <w:rStyle w:val="Strong"/>
              </w:rPr>
              <w:t>Costs</w:t>
            </w:r>
            <w:commentRangeStart w:id="5"/>
            <w:r w:rsidRPr="004C66AE">
              <w:rPr>
                <w:rStyle w:val="Strong"/>
              </w:rPr>
              <w:t xml:space="preserve"> </w:t>
            </w:r>
            <w:commentRangeEnd w:id="5"/>
            <w:r w:rsidRPr="004C66AE">
              <w:rPr>
                <w:rStyle w:val="Strong"/>
              </w:rPr>
              <w:commentReference w:id="5"/>
            </w:r>
            <w:r>
              <w:rPr>
                <w:rStyle w:val="Strong"/>
              </w:rPr>
              <w:t xml:space="preserve"> </w:t>
            </w:r>
          </w:p>
        </w:tc>
        <w:tc>
          <w:tcPr>
            <w:tcW w:w="2121" w:type="dxa"/>
            <w:shd w:val="clear" w:color="auto" w:fill="EDEDED"/>
            <w:vAlign w:val="center"/>
          </w:tcPr>
          <w:p w14:paraId="752738B9" w14:textId="77777777" w:rsidR="00F75821" w:rsidRPr="004C66AE" w:rsidRDefault="00F75821" w:rsidP="00931DB0">
            <w:pPr>
              <w:rPr>
                <w:rStyle w:val="Strong"/>
              </w:rPr>
            </w:pPr>
            <w:commentRangeStart w:id="6"/>
            <w:r w:rsidRPr="004C66AE">
              <w:rPr>
                <w:rStyle w:val="Strong"/>
              </w:rPr>
              <w:t>Category X</w:t>
            </w:r>
            <w:commentRangeEnd w:id="6"/>
            <w:r w:rsidRPr="004C66AE">
              <w:rPr>
                <w:rStyle w:val="Strong"/>
              </w:rPr>
              <w:commentReference w:id="6"/>
            </w:r>
          </w:p>
        </w:tc>
        <w:tc>
          <w:tcPr>
            <w:tcW w:w="2121" w:type="dxa"/>
            <w:shd w:val="clear" w:color="auto" w:fill="EDEDED"/>
            <w:vAlign w:val="center"/>
          </w:tcPr>
          <w:p w14:paraId="7CB80B09" w14:textId="77777777" w:rsidR="00F75821" w:rsidRPr="004C66AE" w:rsidRDefault="00F75821" w:rsidP="00931DB0">
            <w:pPr>
              <w:rPr>
                <w:rStyle w:val="Strong"/>
              </w:rPr>
            </w:pPr>
            <w:r w:rsidRPr="004C66AE">
              <w:rPr>
                <w:rStyle w:val="Strong"/>
              </w:rPr>
              <w:t>Category Y</w:t>
            </w:r>
          </w:p>
        </w:tc>
        <w:tc>
          <w:tcPr>
            <w:tcW w:w="2119" w:type="dxa"/>
            <w:shd w:val="clear" w:color="auto" w:fill="EDEDED"/>
            <w:vAlign w:val="center"/>
          </w:tcPr>
          <w:p w14:paraId="3B8C65F6" w14:textId="77777777" w:rsidR="00F75821" w:rsidRPr="004C66AE" w:rsidRDefault="00F75821" w:rsidP="00931DB0">
            <w:pPr>
              <w:rPr>
                <w:rStyle w:val="Strong"/>
              </w:rPr>
            </w:pPr>
            <w:r w:rsidRPr="004C66AE">
              <w:rPr>
                <w:rStyle w:val="Strong"/>
              </w:rPr>
              <w:t>Category Z</w:t>
            </w:r>
          </w:p>
        </w:tc>
        <w:tc>
          <w:tcPr>
            <w:tcW w:w="2119" w:type="dxa"/>
            <w:shd w:val="clear" w:color="auto" w:fill="EDEDED"/>
            <w:vAlign w:val="center"/>
          </w:tcPr>
          <w:p w14:paraId="1430546E" w14:textId="77777777" w:rsidR="00F75821" w:rsidRPr="004C66AE" w:rsidRDefault="00F75821" w:rsidP="00931DB0">
            <w:pPr>
              <w:rPr>
                <w:rStyle w:val="Strong"/>
              </w:rPr>
            </w:pPr>
            <w:r>
              <w:rPr>
                <w:rStyle w:val="Strong"/>
              </w:rPr>
              <w:t>Total</w:t>
            </w:r>
          </w:p>
        </w:tc>
      </w:tr>
      <w:tr w:rsidR="00F75821" w14:paraId="2166C10E" w14:textId="77777777" w:rsidTr="00931DB0">
        <w:trPr>
          <w:trHeight w:val="393"/>
        </w:trPr>
        <w:tc>
          <w:tcPr>
            <w:tcW w:w="2339" w:type="dxa"/>
            <w:vAlign w:val="center"/>
          </w:tcPr>
          <w:p w14:paraId="7CB34C59" w14:textId="77777777" w:rsidR="00F75821" w:rsidRPr="005163C0" w:rsidRDefault="00F75821" w:rsidP="00931DB0">
            <w:pPr>
              <w:pStyle w:val="TableText"/>
              <w:rPr>
                <w:rStyle w:val="Strong"/>
              </w:rPr>
            </w:pPr>
            <w:r>
              <w:rPr>
                <w:rStyle w:val="Strong"/>
              </w:rPr>
              <w:t>Cost 1</w:t>
            </w:r>
          </w:p>
        </w:tc>
        <w:tc>
          <w:tcPr>
            <w:tcW w:w="2121" w:type="dxa"/>
            <w:vAlign w:val="center"/>
          </w:tcPr>
          <w:p w14:paraId="0584F71C" w14:textId="77777777" w:rsidR="00F75821" w:rsidRPr="00B740F8" w:rsidRDefault="00F75821" w:rsidP="00931DB0">
            <w:pPr>
              <w:pStyle w:val="TableText"/>
            </w:pPr>
            <w:r w:rsidRPr="00B740F8">
              <w:t>USD</w:t>
            </w:r>
          </w:p>
        </w:tc>
        <w:tc>
          <w:tcPr>
            <w:tcW w:w="2121" w:type="dxa"/>
            <w:vAlign w:val="center"/>
          </w:tcPr>
          <w:p w14:paraId="59089B8D" w14:textId="77777777" w:rsidR="00F75821" w:rsidRPr="00B740F8" w:rsidRDefault="00F75821" w:rsidP="00931DB0">
            <w:pPr>
              <w:pStyle w:val="TableText"/>
            </w:pPr>
            <w:r w:rsidRPr="00B740F8">
              <w:t>USD</w:t>
            </w:r>
          </w:p>
        </w:tc>
        <w:tc>
          <w:tcPr>
            <w:tcW w:w="2119" w:type="dxa"/>
            <w:vAlign w:val="center"/>
          </w:tcPr>
          <w:p w14:paraId="3A445AC5" w14:textId="77777777" w:rsidR="00F75821" w:rsidRPr="00B740F8" w:rsidRDefault="00F75821" w:rsidP="00931DB0">
            <w:pPr>
              <w:pStyle w:val="TableText"/>
            </w:pPr>
            <w:r w:rsidRPr="00B740F8">
              <w:t>USD</w:t>
            </w:r>
          </w:p>
        </w:tc>
        <w:tc>
          <w:tcPr>
            <w:tcW w:w="2119" w:type="dxa"/>
            <w:vAlign w:val="center"/>
          </w:tcPr>
          <w:p w14:paraId="6B5B1CA4" w14:textId="77777777" w:rsidR="00F75821" w:rsidRPr="00B740F8" w:rsidRDefault="00F75821" w:rsidP="00931DB0">
            <w:pPr>
              <w:pStyle w:val="TableText"/>
            </w:pPr>
            <w:r w:rsidRPr="005163C0">
              <w:rPr>
                <w:rStyle w:val="Strong"/>
              </w:rPr>
              <w:t>USD</w:t>
            </w:r>
          </w:p>
        </w:tc>
      </w:tr>
      <w:tr w:rsidR="00F75821" w14:paraId="2095658D" w14:textId="77777777" w:rsidTr="00931DB0">
        <w:trPr>
          <w:trHeight w:val="404"/>
        </w:trPr>
        <w:tc>
          <w:tcPr>
            <w:tcW w:w="2339" w:type="dxa"/>
            <w:vAlign w:val="center"/>
          </w:tcPr>
          <w:p w14:paraId="7E090B20" w14:textId="77777777" w:rsidR="00F75821" w:rsidRPr="005163C0" w:rsidRDefault="00F75821" w:rsidP="00931DB0">
            <w:pPr>
              <w:pStyle w:val="TableText"/>
              <w:rPr>
                <w:rStyle w:val="Strong"/>
              </w:rPr>
            </w:pPr>
            <w:r w:rsidRPr="005163C0">
              <w:rPr>
                <w:rStyle w:val="Strong"/>
              </w:rPr>
              <w:t xml:space="preserve">Cost </w:t>
            </w:r>
            <w:r>
              <w:rPr>
                <w:rStyle w:val="Strong"/>
              </w:rPr>
              <w:t>2</w:t>
            </w:r>
          </w:p>
        </w:tc>
        <w:tc>
          <w:tcPr>
            <w:tcW w:w="2121" w:type="dxa"/>
            <w:vAlign w:val="center"/>
          </w:tcPr>
          <w:p w14:paraId="3BFCD10C" w14:textId="77777777" w:rsidR="00F75821" w:rsidRPr="00B740F8" w:rsidRDefault="00F75821" w:rsidP="00931DB0">
            <w:pPr>
              <w:pStyle w:val="TableText"/>
            </w:pPr>
            <w:r w:rsidRPr="00B740F8">
              <w:t>USD</w:t>
            </w:r>
          </w:p>
        </w:tc>
        <w:tc>
          <w:tcPr>
            <w:tcW w:w="2121" w:type="dxa"/>
            <w:vAlign w:val="center"/>
          </w:tcPr>
          <w:p w14:paraId="6CEC8E1A" w14:textId="77777777" w:rsidR="00F75821" w:rsidRPr="00B740F8" w:rsidRDefault="00F75821" w:rsidP="00931DB0">
            <w:pPr>
              <w:pStyle w:val="TableText"/>
            </w:pPr>
            <w:r w:rsidRPr="00B740F8">
              <w:t>USD</w:t>
            </w:r>
          </w:p>
        </w:tc>
        <w:tc>
          <w:tcPr>
            <w:tcW w:w="2119" w:type="dxa"/>
            <w:vAlign w:val="center"/>
          </w:tcPr>
          <w:p w14:paraId="4A1465FE" w14:textId="77777777" w:rsidR="00F75821" w:rsidRPr="00B740F8" w:rsidRDefault="00F75821" w:rsidP="00931DB0">
            <w:pPr>
              <w:pStyle w:val="TableText"/>
            </w:pPr>
            <w:r w:rsidRPr="00B740F8">
              <w:t>USD</w:t>
            </w:r>
          </w:p>
        </w:tc>
        <w:tc>
          <w:tcPr>
            <w:tcW w:w="2119" w:type="dxa"/>
            <w:vAlign w:val="center"/>
          </w:tcPr>
          <w:p w14:paraId="0B99A681" w14:textId="77777777" w:rsidR="00F75821" w:rsidRPr="00B740F8" w:rsidRDefault="00F75821" w:rsidP="00931DB0">
            <w:pPr>
              <w:pStyle w:val="TableText"/>
            </w:pPr>
            <w:r w:rsidRPr="005163C0">
              <w:rPr>
                <w:rStyle w:val="Strong"/>
              </w:rPr>
              <w:t>USD</w:t>
            </w:r>
          </w:p>
        </w:tc>
      </w:tr>
      <w:tr w:rsidR="00F75821" w14:paraId="793C45D6" w14:textId="77777777" w:rsidTr="00931DB0">
        <w:trPr>
          <w:trHeight w:val="410"/>
        </w:trPr>
        <w:tc>
          <w:tcPr>
            <w:tcW w:w="2339" w:type="dxa"/>
            <w:tcBorders>
              <w:bottom w:val="single" w:sz="4" w:space="0" w:color="A5A5A5"/>
            </w:tcBorders>
            <w:vAlign w:val="center"/>
          </w:tcPr>
          <w:p w14:paraId="1E659F07" w14:textId="77777777" w:rsidR="00F75821" w:rsidRPr="005163C0" w:rsidRDefault="00F75821" w:rsidP="00931DB0">
            <w:pPr>
              <w:pStyle w:val="TableText"/>
              <w:rPr>
                <w:rStyle w:val="Strong"/>
              </w:rPr>
            </w:pPr>
            <w:r w:rsidRPr="005163C0">
              <w:rPr>
                <w:rStyle w:val="Strong"/>
              </w:rPr>
              <w:t xml:space="preserve">Cost </w:t>
            </w:r>
            <w:r>
              <w:rPr>
                <w:rStyle w:val="Strong"/>
              </w:rPr>
              <w:t>3</w:t>
            </w:r>
          </w:p>
        </w:tc>
        <w:tc>
          <w:tcPr>
            <w:tcW w:w="2121" w:type="dxa"/>
            <w:tcBorders>
              <w:bottom w:val="single" w:sz="4" w:space="0" w:color="A5A5A5"/>
            </w:tcBorders>
            <w:vAlign w:val="center"/>
          </w:tcPr>
          <w:p w14:paraId="3B9289FD" w14:textId="77777777" w:rsidR="00F75821" w:rsidRPr="00B740F8" w:rsidRDefault="00F75821" w:rsidP="00931DB0">
            <w:pPr>
              <w:pStyle w:val="TableText"/>
            </w:pPr>
            <w:r w:rsidRPr="00B740F8">
              <w:t>USD</w:t>
            </w:r>
          </w:p>
        </w:tc>
        <w:tc>
          <w:tcPr>
            <w:tcW w:w="2121" w:type="dxa"/>
            <w:tcBorders>
              <w:bottom w:val="single" w:sz="4" w:space="0" w:color="A5A5A5"/>
            </w:tcBorders>
            <w:vAlign w:val="center"/>
          </w:tcPr>
          <w:p w14:paraId="7FC47C75" w14:textId="77777777" w:rsidR="00F75821" w:rsidRPr="00B740F8" w:rsidRDefault="00F75821" w:rsidP="00931DB0">
            <w:pPr>
              <w:pStyle w:val="TableText"/>
            </w:pPr>
            <w:r w:rsidRPr="00B740F8">
              <w:t>USD</w:t>
            </w:r>
          </w:p>
        </w:tc>
        <w:tc>
          <w:tcPr>
            <w:tcW w:w="2119" w:type="dxa"/>
            <w:tcBorders>
              <w:bottom w:val="single" w:sz="4" w:space="0" w:color="A5A5A5"/>
            </w:tcBorders>
            <w:vAlign w:val="center"/>
          </w:tcPr>
          <w:p w14:paraId="2FE794A2" w14:textId="77777777" w:rsidR="00F75821" w:rsidRPr="00B740F8" w:rsidRDefault="00F75821" w:rsidP="00931DB0">
            <w:pPr>
              <w:pStyle w:val="TableText"/>
            </w:pPr>
            <w:r w:rsidRPr="00B740F8">
              <w:t>USD</w:t>
            </w:r>
          </w:p>
        </w:tc>
        <w:tc>
          <w:tcPr>
            <w:tcW w:w="2119" w:type="dxa"/>
            <w:tcBorders>
              <w:bottom w:val="single" w:sz="4" w:space="0" w:color="A5A5A5"/>
            </w:tcBorders>
            <w:vAlign w:val="center"/>
          </w:tcPr>
          <w:p w14:paraId="623DD5B4" w14:textId="77777777" w:rsidR="00F75821" w:rsidRPr="00B740F8" w:rsidRDefault="00F75821" w:rsidP="00931DB0">
            <w:pPr>
              <w:pStyle w:val="TableText"/>
            </w:pPr>
            <w:r w:rsidRPr="005163C0">
              <w:rPr>
                <w:rStyle w:val="Strong"/>
              </w:rPr>
              <w:t>USD</w:t>
            </w:r>
          </w:p>
        </w:tc>
      </w:tr>
      <w:tr w:rsidR="00F75821" w14:paraId="16784DAD" w14:textId="77777777" w:rsidTr="00931DB0">
        <w:trPr>
          <w:trHeight w:val="446"/>
        </w:trPr>
        <w:tc>
          <w:tcPr>
            <w:tcW w:w="2339" w:type="dxa"/>
            <w:tcBorders>
              <w:bottom w:val="single" w:sz="4" w:space="0" w:color="A5A5A5"/>
            </w:tcBorders>
            <w:vAlign w:val="center"/>
          </w:tcPr>
          <w:p w14:paraId="18500EB7" w14:textId="77777777" w:rsidR="00F75821" w:rsidRPr="005163C0" w:rsidRDefault="00F75821" w:rsidP="00931DB0">
            <w:pPr>
              <w:pStyle w:val="TableText"/>
              <w:rPr>
                <w:rStyle w:val="Strong"/>
              </w:rPr>
            </w:pPr>
            <w:r w:rsidRPr="005163C0">
              <w:rPr>
                <w:rStyle w:val="Strong"/>
              </w:rPr>
              <w:t>Total</w:t>
            </w:r>
          </w:p>
        </w:tc>
        <w:tc>
          <w:tcPr>
            <w:tcW w:w="2121" w:type="dxa"/>
            <w:tcBorders>
              <w:bottom w:val="single" w:sz="4" w:space="0" w:color="A5A5A5"/>
            </w:tcBorders>
            <w:vAlign w:val="center"/>
          </w:tcPr>
          <w:p w14:paraId="52515294" w14:textId="77777777" w:rsidR="00F75821" w:rsidRPr="005163C0" w:rsidRDefault="00F75821" w:rsidP="00931DB0">
            <w:pPr>
              <w:pStyle w:val="TableText"/>
              <w:rPr>
                <w:rStyle w:val="Strong"/>
              </w:rPr>
            </w:pPr>
            <w:r w:rsidRPr="005163C0">
              <w:rPr>
                <w:rStyle w:val="Strong"/>
              </w:rPr>
              <w:t>USD</w:t>
            </w:r>
          </w:p>
        </w:tc>
        <w:tc>
          <w:tcPr>
            <w:tcW w:w="2121" w:type="dxa"/>
            <w:tcBorders>
              <w:bottom w:val="single" w:sz="4" w:space="0" w:color="A5A5A5"/>
            </w:tcBorders>
            <w:vAlign w:val="center"/>
          </w:tcPr>
          <w:p w14:paraId="14D9D847" w14:textId="77777777" w:rsidR="00F75821" w:rsidRPr="005163C0" w:rsidRDefault="00F75821" w:rsidP="00931DB0">
            <w:pPr>
              <w:pStyle w:val="TableText"/>
              <w:rPr>
                <w:rStyle w:val="Strong"/>
              </w:rPr>
            </w:pPr>
            <w:r w:rsidRPr="005163C0">
              <w:rPr>
                <w:rStyle w:val="Strong"/>
              </w:rPr>
              <w:t>USD</w:t>
            </w:r>
          </w:p>
        </w:tc>
        <w:tc>
          <w:tcPr>
            <w:tcW w:w="2119" w:type="dxa"/>
            <w:tcBorders>
              <w:bottom w:val="single" w:sz="4" w:space="0" w:color="A5A5A5"/>
            </w:tcBorders>
            <w:vAlign w:val="center"/>
          </w:tcPr>
          <w:p w14:paraId="044ACD79" w14:textId="77777777" w:rsidR="00F75821" w:rsidRPr="005163C0" w:rsidRDefault="00F75821" w:rsidP="00931DB0">
            <w:pPr>
              <w:pStyle w:val="TableText"/>
              <w:rPr>
                <w:rStyle w:val="Strong"/>
              </w:rPr>
            </w:pPr>
            <w:r w:rsidRPr="005163C0">
              <w:rPr>
                <w:rStyle w:val="Strong"/>
              </w:rPr>
              <w:t>USD</w:t>
            </w:r>
          </w:p>
        </w:tc>
        <w:tc>
          <w:tcPr>
            <w:tcW w:w="2119" w:type="dxa"/>
            <w:tcBorders>
              <w:bottom w:val="single" w:sz="4" w:space="0" w:color="A5A5A5"/>
            </w:tcBorders>
            <w:vAlign w:val="center"/>
          </w:tcPr>
          <w:p w14:paraId="44B95ED8" w14:textId="77777777" w:rsidR="00F75821" w:rsidRPr="005163C0" w:rsidRDefault="00F75821" w:rsidP="00931DB0">
            <w:pPr>
              <w:pStyle w:val="TableText"/>
              <w:rPr>
                <w:rStyle w:val="Strong"/>
              </w:rPr>
            </w:pPr>
            <w:r w:rsidRPr="005163C0">
              <w:rPr>
                <w:rStyle w:val="Strong"/>
              </w:rPr>
              <w:t>USD</w:t>
            </w:r>
          </w:p>
        </w:tc>
      </w:tr>
    </w:tbl>
    <w:p w14:paraId="4EAFF3A4" w14:textId="77777777" w:rsidR="00F75821" w:rsidRDefault="00F75821" w:rsidP="00F75821">
      <w:pPr>
        <w:pStyle w:val="Heading1"/>
      </w:pPr>
    </w:p>
    <w:p w14:paraId="2048AB15" w14:textId="1E9ED722" w:rsidR="00F75821" w:rsidRPr="00EC39AF" w:rsidRDefault="00F75821" w:rsidP="00F75821">
      <w:pPr>
        <w:pStyle w:val="Heading1"/>
      </w:pPr>
      <w:r>
        <w:t>10. Applicant Summary</w:t>
      </w:r>
    </w:p>
    <w:p w14:paraId="1ED8182D" w14:textId="77777777" w:rsidR="00F75821" w:rsidRDefault="00F75821" w:rsidP="00F75821">
      <w:pPr>
        <w:pStyle w:val="NewNormal"/>
      </w:pPr>
      <w:r>
        <w:t>1-2 paragraph summary of the organization(s) applying for funding and their relevant experience, including but not limited to experience in structuring, fundraising, and working in emerging markets.</w:t>
      </w:r>
    </w:p>
    <w:p w14:paraId="63243E21" w14:textId="77777777" w:rsidR="00F75821" w:rsidRDefault="00F75821" w:rsidP="00F75821">
      <w:pPr>
        <w:pStyle w:val="NewNormal"/>
        <w:numPr>
          <w:ilvl w:val="1"/>
          <w:numId w:val="14"/>
        </w:numPr>
      </w:pPr>
      <w:r>
        <w:t xml:space="preserve">Specify if the organization(s) has local presence in the target regions of the Solution. </w:t>
      </w:r>
    </w:p>
    <w:p w14:paraId="00705248" w14:textId="77777777" w:rsidR="00F75821" w:rsidRPr="00D50AA0" w:rsidRDefault="00F75821" w:rsidP="00F75821">
      <w:pPr>
        <w:pStyle w:val="NewNormal"/>
        <w:numPr>
          <w:ilvl w:val="1"/>
          <w:numId w:val="14"/>
        </w:numPr>
      </w:pPr>
      <w:r w:rsidRPr="00D50AA0">
        <w:t>Specify if the organization(s) has any internal measures</w:t>
      </w:r>
      <w:r>
        <w:t xml:space="preserve">, policies or </w:t>
      </w:r>
      <w:r w:rsidRPr="00D50AA0">
        <w:t>initiatives for gender equity and leadership in the workplace AND outline the following for each organization(s):</w:t>
      </w:r>
    </w:p>
    <w:p w14:paraId="701142E9" w14:textId="77777777" w:rsidR="00F75821" w:rsidRPr="00D50AA0" w:rsidRDefault="00F75821" w:rsidP="00F75821">
      <w:pPr>
        <w:pStyle w:val="NewNormal"/>
        <w:numPr>
          <w:ilvl w:val="2"/>
          <w:numId w:val="14"/>
        </w:numPr>
      </w:pPr>
      <w:r w:rsidRPr="00D50AA0">
        <w:t>Percent of women ownership</w:t>
      </w:r>
    </w:p>
    <w:p w14:paraId="6140CBAC" w14:textId="77777777" w:rsidR="00F75821" w:rsidRPr="00D50AA0" w:rsidRDefault="00F75821" w:rsidP="00F75821">
      <w:pPr>
        <w:pStyle w:val="NewNormal"/>
        <w:numPr>
          <w:ilvl w:val="2"/>
          <w:numId w:val="14"/>
        </w:numPr>
      </w:pPr>
      <w:r w:rsidRPr="00D50AA0">
        <w:t>Percent of company founder(s) who are women</w:t>
      </w:r>
    </w:p>
    <w:p w14:paraId="0DD26193" w14:textId="77777777" w:rsidR="00F75821" w:rsidRPr="00E73039" w:rsidRDefault="00F75821" w:rsidP="00F75821">
      <w:pPr>
        <w:pStyle w:val="NewNormal"/>
        <w:numPr>
          <w:ilvl w:val="2"/>
          <w:numId w:val="14"/>
        </w:numPr>
      </w:pPr>
      <w:r w:rsidRPr="00D50AA0">
        <w:t xml:space="preserve">Percent of senior management (C-suite or equivalent), Board members and Investment Committee </w:t>
      </w:r>
      <w:r w:rsidRPr="00E73039">
        <w:t>members who are women</w:t>
      </w:r>
    </w:p>
    <w:p w14:paraId="5AF600F1" w14:textId="77777777" w:rsidR="00F75821" w:rsidRPr="00E73039" w:rsidRDefault="00F75821" w:rsidP="00F75821">
      <w:pPr>
        <w:pStyle w:val="NewNormal"/>
        <w:numPr>
          <w:ilvl w:val="2"/>
          <w:numId w:val="14"/>
        </w:numPr>
      </w:pPr>
      <w:r w:rsidRPr="00E73039">
        <w:t>Percent of full-time employees who are women</w:t>
      </w:r>
    </w:p>
    <w:p w14:paraId="2A8F14C3" w14:textId="77777777" w:rsidR="00F75821" w:rsidRPr="00D50AA0" w:rsidRDefault="00F75821" w:rsidP="00F75821">
      <w:pPr>
        <w:pStyle w:val="NewNormal"/>
        <w:numPr>
          <w:ilvl w:val="1"/>
          <w:numId w:val="14"/>
        </w:numPr>
      </w:pPr>
      <w:r w:rsidRPr="00E73039">
        <w:t xml:space="preserve">Specify </w:t>
      </w:r>
      <w:r>
        <w:t xml:space="preserve">what </w:t>
      </w:r>
      <w:r w:rsidRPr="00E73039">
        <w:t>internal ESG measures, policies, or initiatives</w:t>
      </w:r>
      <w:r>
        <w:t xml:space="preserve"> are</w:t>
      </w:r>
      <w:r w:rsidRPr="00E73039">
        <w:t xml:space="preserve"> in place</w:t>
      </w:r>
      <w:r>
        <w:t xml:space="preserve"> for the organization(s).</w:t>
      </w:r>
    </w:p>
    <w:p w14:paraId="4E1C564E" w14:textId="77777777" w:rsidR="00F75821" w:rsidRDefault="00F75821" w:rsidP="00F75821">
      <w:pPr>
        <w:pStyle w:val="Heading2"/>
      </w:pPr>
      <w:r w:rsidRPr="00FC7BAC">
        <w:t>Team Composition and Qualifications</w:t>
      </w:r>
    </w:p>
    <w:p w14:paraId="3027C388" w14:textId="77777777" w:rsidR="00F75821" w:rsidRPr="00141967" w:rsidRDefault="00F75821" w:rsidP="00F75821">
      <w:pPr>
        <w:pStyle w:val="NoSpacing"/>
      </w:pPr>
    </w:p>
    <w:tbl>
      <w:tblPr>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F75821" w14:paraId="6BEFB1FD" w14:textId="77777777" w:rsidTr="00931DB0">
        <w:trPr>
          <w:trHeight w:val="214"/>
        </w:trPr>
        <w:tc>
          <w:tcPr>
            <w:tcW w:w="1566" w:type="dxa"/>
            <w:shd w:val="clear" w:color="auto" w:fill="EDEDED"/>
            <w:vAlign w:val="center"/>
          </w:tcPr>
          <w:p w14:paraId="0085000B" w14:textId="77777777" w:rsidR="00F75821" w:rsidRPr="005163C0" w:rsidRDefault="00F75821" w:rsidP="00931DB0">
            <w:pPr>
              <w:rPr>
                <w:rStyle w:val="Strong"/>
              </w:rPr>
            </w:pPr>
            <w:commentRangeStart w:id="7"/>
            <w:r w:rsidRPr="005163C0">
              <w:rPr>
                <w:rStyle w:val="Strong"/>
              </w:rPr>
              <w:t>Name</w:t>
            </w:r>
            <w:commentRangeEnd w:id="7"/>
            <w:r w:rsidRPr="005163C0">
              <w:rPr>
                <w:rStyle w:val="Strong"/>
              </w:rPr>
              <w:commentReference w:id="7"/>
            </w:r>
          </w:p>
        </w:tc>
        <w:tc>
          <w:tcPr>
            <w:tcW w:w="2989" w:type="dxa"/>
            <w:shd w:val="clear" w:color="auto" w:fill="EDEDED"/>
            <w:vAlign w:val="center"/>
          </w:tcPr>
          <w:p w14:paraId="095F4BFD" w14:textId="77777777" w:rsidR="00F75821" w:rsidRPr="005163C0" w:rsidRDefault="00F75821" w:rsidP="00931DB0">
            <w:pPr>
              <w:rPr>
                <w:rStyle w:val="Strong"/>
              </w:rPr>
            </w:pPr>
            <w:r w:rsidRPr="005163C0">
              <w:rPr>
                <w:rStyle w:val="Strong"/>
              </w:rPr>
              <w:t>Design role and responsibilities</w:t>
            </w:r>
          </w:p>
        </w:tc>
        <w:tc>
          <w:tcPr>
            <w:tcW w:w="1993" w:type="dxa"/>
            <w:shd w:val="clear" w:color="auto" w:fill="EDEDED"/>
            <w:vAlign w:val="center"/>
          </w:tcPr>
          <w:p w14:paraId="27F2DFE9" w14:textId="77777777" w:rsidR="00F75821" w:rsidRPr="005163C0" w:rsidRDefault="00F75821" w:rsidP="00931DB0">
            <w:pPr>
              <w:rPr>
                <w:rStyle w:val="Strong"/>
              </w:rPr>
            </w:pPr>
            <w:r w:rsidRPr="005163C0">
              <w:rPr>
                <w:rStyle w:val="Strong"/>
              </w:rPr>
              <w:t xml:space="preserve">Team </w:t>
            </w:r>
            <w:r>
              <w:rPr>
                <w:rStyle w:val="Strong"/>
              </w:rPr>
              <w:t>l</w:t>
            </w:r>
            <w:r w:rsidRPr="005163C0">
              <w:rPr>
                <w:rStyle w:val="Strong"/>
              </w:rPr>
              <w:t>ead(s)</w:t>
            </w:r>
            <w:r>
              <w:rPr>
                <w:rStyle w:val="Strong"/>
              </w:rPr>
              <w:t>? Y/N</w:t>
            </w:r>
          </w:p>
        </w:tc>
        <w:tc>
          <w:tcPr>
            <w:tcW w:w="1992" w:type="dxa"/>
            <w:shd w:val="clear" w:color="auto" w:fill="EDEDED"/>
            <w:vAlign w:val="center"/>
          </w:tcPr>
          <w:p w14:paraId="2B84B910" w14:textId="77777777" w:rsidR="00F75821" w:rsidRPr="005163C0" w:rsidRDefault="00F75821" w:rsidP="00931DB0">
            <w:pPr>
              <w:rPr>
                <w:rStyle w:val="Strong"/>
              </w:rPr>
            </w:pPr>
            <w:commentRangeStart w:id="8"/>
            <w:r w:rsidRPr="005163C0">
              <w:rPr>
                <w:rStyle w:val="Strong"/>
              </w:rPr>
              <w:t>Time commitment</w:t>
            </w:r>
            <w:commentRangeEnd w:id="8"/>
            <w:r w:rsidRPr="005163C0">
              <w:rPr>
                <w:rStyle w:val="Strong"/>
              </w:rPr>
              <w:commentReference w:id="8"/>
            </w:r>
          </w:p>
        </w:tc>
        <w:tc>
          <w:tcPr>
            <w:tcW w:w="1423" w:type="dxa"/>
            <w:shd w:val="clear" w:color="auto" w:fill="EDEDED"/>
            <w:vAlign w:val="center"/>
          </w:tcPr>
          <w:p w14:paraId="1DBC5A9E" w14:textId="77777777" w:rsidR="00F75821" w:rsidRPr="005163C0" w:rsidRDefault="00F75821" w:rsidP="00931DB0">
            <w:pPr>
              <w:rPr>
                <w:rStyle w:val="Strong"/>
              </w:rPr>
            </w:pPr>
            <w:r w:rsidRPr="005163C0">
              <w:rPr>
                <w:rStyle w:val="Strong"/>
              </w:rPr>
              <w:t>Location</w:t>
            </w:r>
          </w:p>
        </w:tc>
        <w:tc>
          <w:tcPr>
            <w:tcW w:w="852" w:type="dxa"/>
            <w:shd w:val="clear" w:color="auto" w:fill="EDEDED"/>
            <w:vAlign w:val="center"/>
          </w:tcPr>
          <w:p w14:paraId="5DED1947" w14:textId="77777777" w:rsidR="00F75821" w:rsidRPr="005163C0" w:rsidRDefault="00F75821" w:rsidP="00931DB0">
            <w:pPr>
              <w:rPr>
                <w:rStyle w:val="Strong"/>
              </w:rPr>
            </w:pPr>
            <w:commentRangeStart w:id="9"/>
            <w:r w:rsidRPr="005163C0">
              <w:rPr>
                <w:rStyle w:val="Strong"/>
              </w:rPr>
              <w:t>Gender</w:t>
            </w:r>
            <w:commentRangeEnd w:id="9"/>
            <w:r w:rsidRPr="005163C0">
              <w:rPr>
                <w:rStyle w:val="Strong"/>
              </w:rPr>
              <w:commentReference w:id="9"/>
            </w:r>
          </w:p>
        </w:tc>
      </w:tr>
      <w:tr w:rsidR="00F75821" w14:paraId="1C7FF2A4" w14:textId="77777777" w:rsidTr="00931DB0">
        <w:trPr>
          <w:trHeight w:val="282"/>
        </w:trPr>
        <w:tc>
          <w:tcPr>
            <w:tcW w:w="1566" w:type="dxa"/>
            <w:vAlign w:val="center"/>
          </w:tcPr>
          <w:p w14:paraId="658C1C5C" w14:textId="77777777" w:rsidR="00F75821" w:rsidRPr="0004378B" w:rsidRDefault="00F75821" w:rsidP="00931DB0">
            <w:pPr>
              <w:pStyle w:val="TableText"/>
            </w:pPr>
            <w:r w:rsidRPr="0004378B">
              <w:t>Team member 1</w:t>
            </w:r>
          </w:p>
        </w:tc>
        <w:tc>
          <w:tcPr>
            <w:tcW w:w="2989" w:type="dxa"/>
            <w:vAlign w:val="center"/>
          </w:tcPr>
          <w:p w14:paraId="4B28F387" w14:textId="77777777" w:rsidR="00F75821" w:rsidRPr="0004378B" w:rsidRDefault="00F75821" w:rsidP="00931DB0">
            <w:pPr>
              <w:pStyle w:val="TableText"/>
              <w:rPr>
                <w:rFonts w:eastAsia="Open Sans" w:cs="Open Sans"/>
                <w:color w:val="434343"/>
              </w:rPr>
            </w:pPr>
          </w:p>
        </w:tc>
        <w:tc>
          <w:tcPr>
            <w:tcW w:w="1993" w:type="dxa"/>
            <w:vAlign w:val="center"/>
          </w:tcPr>
          <w:p w14:paraId="7D13506A" w14:textId="77777777" w:rsidR="00F75821" w:rsidRPr="0004378B" w:rsidRDefault="00F75821" w:rsidP="00931DB0">
            <w:pPr>
              <w:pStyle w:val="TableText"/>
              <w:rPr>
                <w:rFonts w:eastAsia="Open Sans" w:cs="Open Sans"/>
                <w:color w:val="434343"/>
              </w:rPr>
            </w:pPr>
          </w:p>
        </w:tc>
        <w:tc>
          <w:tcPr>
            <w:tcW w:w="1992" w:type="dxa"/>
            <w:vAlign w:val="center"/>
          </w:tcPr>
          <w:p w14:paraId="6900F28F" w14:textId="77777777" w:rsidR="00F75821" w:rsidRPr="0004378B" w:rsidRDefault="00F75821" w:rsidP="00931DB0">
            <w:pPr>
              <w:pStyle w:val="TableText"/>
              <w:rPr>
                <w:rFonts w:eastAsia="Open Sans" w:cs="Open Sans"/>
                <w:color w:val="434343"/>
              </w:rPr>
            </w:pPr>
          </w:p>
        </w:tc>
        <w:tc>
          <w:tcPr>
            <w:tcW w:w="1423" w:type="dxa"/>
            <w:vAlign w:val="center"/>
          </w:tcPr>
          <w:p w14:paraId="6466421F" w14:textId="77777777" w:rsidR="00F75821" w:rsidRPr="0004378B" w:rsidRDefault="00F75821" w:rsidP="00931DB0">
            <w:pPr>
              <w:pStyle w:val="TableText"/>
              <w:rPr>
                <w:rFonts w:eastAsia="Open Sans" w:cs="Open Sans"/>
                <w:color w:val="434343"/>
              </w:rPr>
            </w:pPr>
          </w:p>
        </w:tc>
        <w:tc>
          <w:tcPr>
            <w:tcW w:w="852" w:type="dxa"/>
            <w:vAlign w:val="center"/>
          </w:tcPr>
          <w:p w14:paraId="420387DD" w14:textId="77777777" w:rsidR="00F75821" w:rsidRPr="0004378B" w:rsidRDefault="00F75821" w:rsidP="00931DB0">
            <w:pPr>
              <w:pStyle w:val="TableText"/>
              <w:rPr>
                <w:rFonts w:eastAsia="Open Sans" w:cs="Open Sans"/>
                <w:color w:val="434343"/>
              </w:rPr>
            </w:pPr>
          </w:p>
        </w:tc>
      </w:tr>
      <w:tr w:rsidR="00F75821" w14:paraId="668F8B51" w14:textId="77777777" w:rsidTr="00931DB0">
        <w:trPr>
          <w:trHeight w:val="282"/>
        </w:trPr>
        <w:tc>
          <w:tcPr>
            <w:tcW w:w="1566" w:type="dxa"/>
            <w:vAlign w:val="center"/>
          </w:tcPr>
          <w:p w14:paraId="738C50BF" w14:textId="77777777" w:rsidR="00F75821" w:rsidRPr="0004378B" w:rsidRDefault="00F75821" w:rsidP="00931DB0">
            <w:pPr>
              <w:pStyle w:val="TableText"/>
            </w:pPr>
            <w:r w:rsidRPr="0004378B">
              <w:t>Team member 2</w:t>
            </w:r>
          </w:p>
        </w:tc>
        <w:tc>
          <w:tcPr>
            <w:tcW w:w="2989" w:type="dxa"/>
            <w:vAlign w:val="center"/>
          </w:tcPr>
          <w:p w14:paraId="6902A10D" w14:textId="77777777" w:rsidR="00F75821" w:rsidRPr="0004378B" w:rsidRDefault="00F75821" w:rsidP="00931DB0">
            <w:pPr>
              <w:pStyle w:val="TableText"/>
              <w:rPr>
                <w:rFonts w:eastAsia="Open Sans" w:cs="Open Sans"/>
                <w:color w:val="434343"/>
              </w:rPr>
            </w:pPr>
          </w:p>
        </w:tc>
        <w:tc>
          <w:tcPr>
            <w:tcW w:w="1993" w:type="dxa"/>
            <w:vAlign w:val="center"/>
          </w:tcPr>
          <w:p w14:paraId="24E95EB2" w14:textId="77777777" w:rsidR="00F75821" w:rsidRPr="0004378B" w:rsidRDefault="00F75821" w:rsidP="00931DB0">
            <w:pPr>
              <w:pStyle w:val="TableText"/>
              <w:rPr>
                <w:rFonts w:eastAsia="Open Sans" w:cs="Open Sans"/>
                <w:color w:val="434343"/>
              </w:rPr>
            </w:pPr>
          </w:p>
        </w:tc>
        <w:tc>
          <w:tcPr>
            <w:tcW w:w="1992" w:type="dxa"/>
            <w:vAlign w:val="center"/>
          </w:tcPr>
          <w:p w14:paraId="27E28684" w14:textId="77777777" w:rsidR="00F75821" w:rsidRPr="0004378B" w:rsidRDefault="00F75821" w:rsidP="00931DB0">
            <w:pPr>
              <w:pStyle w:val="TableText"/>
              <w:rPr>
                <w:rFonts w:eastAsia="Open Sans" w:cs="Open Sans"/>
                <w:color w:val="434343"/>
              </w:rPr>
            </w:pPr>
          </w:p>
        </w:tc>
        <w:tc>
          <w:tcPr>
            <w:tcW w:w="1423" w:type="dxa"/>
            <w:vAlign w:val="center"/>
          </w:tcPr>
          <w:p w14:paraId="384F441B" w14:textId="77777777" w:rsidR="00F75821" w:rsidRPr="0004378B" w:rsidRDefault="00F75821" w:rsidP="00931DB0">
            <w:pPr>
              <w:pStyle w:val="TableText"/>
              <w:rPr>
                <w:rFonts w:eastAsia="Open Sans" w:cs="Open Sans"/>
                <w:color w:val="434343"/>
              </w:rPr>
            </w:pPr>
          </w:p>
        </w:tc>
        <w:tc>
          <w:tcPr>
            <w:tcW w:w="852" w:type="dxa"/>
            <w:vAlign w:val="center"/>
          </w:tcPr>
          <w:p w14:paraId="53F48498" w14:textId="77777777" w:rsidR="00F75821" w:rsidRPr="0004378B" w:rsidRDefault="00F75821" w:rsidP="00931DB0">
            <w:pPr>
              <w:pStyle w:val="TableText"/>
              <w:rPr>
                <w:rFonts w:eastAsia="Open Sans" w:cs="Open Sans"/>
                <w:color w:val="434343"/>
              </w:rPr>
            </w:pPr>
          </w:p>
        </w:tc>
      </w:tr>
      <w:tr w:rsidR="00F75821" w14:paraId="634138A2" w14:textId="77777777" w:rsidTr="00931DB0">
        <w:trPr>
          <w:trHeight w:val="282"/>
        </w:trPr>
        <w:tc>
          <w:tcPr>
            <w:tcW w:w="1566" w:type="dxa"/>
            <w:vAlign w:val="center"/>
          </w:tcPr>
          <w:p w14:paraId="2BE082EF" w14:textId="77777777" w:rsidR="00F75821" w:rsidRPr="0004378B" w:rsidRDefault="00F75821" w:rsidP="00931DB0">
            <w:pPr>
              <w:pStyle w:val="TableText"/>
            </w:pPr>
            <w:r w:rsidRPr="0004378B">
              <w:t>Team member 3</w:t>
            </w:r>
          </w:p>
        </w:tc>
        <w:tc>
          <w:tcPr>
            <w:tcW w:w="2989" w:type="dxa"/>
            <w:vAlign w:val="center"/>
          </w:tcPr>
          <w:p w14:paraId="5F0BE2DD" w14:textId="77777777" w:rsidR="00F75821" w:rsidRPr="0004378B" w:rsidRDefault="00F75821" w:rsidP="00931DB0">
            <w:pPr>
              <w:pStyle w:val="TableText"/>
              <w:rPr>
                <w:rFonts w:eastAsia="Open Sans" w:cs="Open Sans"/>
                <w:color w:val="434343"/>
              </w:rPr>
            </w:pPr>
          </w:p>
        </w:tc>
        <w:tc>
          <w:tcPr>
            <w:tcW w:w="1993" w:type="dxa"/>
            <w:vAlign w:val="center"/>
          </w:tcPr>
          <w:p w14:paraId="660B2288" w14:textId="77777777" w:rsidR="00F75821" w:rsidRPr="0004378B" w:rsidRDefault="00F75821" w:rsidP="00931DB0">
            <w:pPr>
              <w:pStyle w:val="TableText"/>
              <w:rPr>
                <w:rFonts w:eastAsia="Open Sans" w:cs="Open Sans"/>
                <w:color w:val="434343"/>
              </w:rPr>
            </w:pPr>
          </w:p>
        </w:tc>
        <w:tc>
          <w:tcPr>
            <w:tcW w:w="1992" w:type="dxa"/>
            <w:vAlign w:val="center"/>
          </w:tcPr>
          <w:p w14:paraId="5438AAF9" w14:textId="77777777" w:rsidR="00F75821" w:rsidRPr="0004378B" w:rsidRDefault="00F75821" w:rsidP="00931DB0">
            <w:pPr>
              <w:pStyle w:val="TableText"/>
              <w:rPr>
                <w:rFonts w:eastAsia="Open Sans" w:cs="Open Sans"/>
                <w:color w:val="434343"/>
              </w:rPr>
            </w:pPr>
          </w:p>
        </w:tc>
        <w:tc>
          <w:tcPr>
            <w:tcW w:w="1423" w:type="dxa"/>
            <w:vAlign w:val="center"/>
          </w:tcPr>
          <w:p w14:paraId="1D03FE0E" w14:textId="77777777" w:rsidR="00F75821" w:rsidRPr="0004378B" w:rsidRDefault="00F75821" w:rsidP="00931DB0">
            <w:pPr>
              <w:pStyle w:val="TableText"/>
              <w:rPr>
                <w:rFonts w:eastAsia="Open Sans" w:cs="Open Sans"/>
                <w:color w:val="434343"/>
              </w:rPr>
            </w:pPr>
          </w:p>
        </w:tc>
        <w:tc>
          <w:tcPr>
            <w:tcW w:w="852" w:type="dxa"/>
            <w:vAlign w:val="center"/>
          </w:tcPr>
          <w:p w14:paraId="3D3632A2" w14:textId="77777777" w:rsidR="00F75821" w:rsidRPr="0004378B" w:rsidRDefault="00F75821" w:rsidP="00931DB0">
            <w:pPr>
              <w:pStyle w:val="TableText"/>
              <w:rPr>
                <w:rFonts w:eastAsia="Open Sans" w:cs="Open Sans"/>
                <w:color w:val="434343"/>
              </w:rPr>
            </w:pPr>
          </w:p>
        </w:tc>
      </w:tr>
    </w:tbl>
    <w:p w14:paraId="58267924" w14:textId="77777777" w:rsidR="00F75821" w:rsidRDefault="00F75821" w:rsidP="00F75821"/>
    <w:p w14:paraId="57022F32" w14:textId="77777777" w:rsidR="00F75821" w:rsidRPr="001A430E" w:rsidRDefault="00F75821" w:rsidP="00F75821">
      <w:pPr>
        <w:pStyle w:val="NewNormal"/>
      </w:pPr>
      <w:r w:rsidRPr="001A430E">
        <w:t>Team member 1: One paragraph bio highlighting relevant experience</w:t>
      </w:r>
    </w:p>
    <w:p w14:paraId="09D97832" w14:textId="77777777" w:rsidR="00F75821" w:rsidRPr="001A430E" w:rsidRDefault="00F75821" w:rsidP="00F75821">
      <w:pPr>
        <w:pStyle w:val="NewNormal"/>
      </w:pPr>
      <w:r w:rsidRPr="001A430E">
        <w:t>Team member 2: One paragraph bio highlighting relevant experience</w:t>
      </w:r>
    </w:p>
    <w:p w14:paraId="76E4C045" w14:textId="77777777" w:rsidR="00F75821" w:rsidRPr="005A6F36" w:rsidRDefault="00F75821" w:rsidP="00F75821">
      <w:pPr>
        <w:pStyle w:val="NewNormal"/>
      </w:pPr>
      <w:r w:rsidRPr="001A430E">
        <w:t>Team member 3: One paragraph bio highlighting relevant experience</w:t>
      </w:r>
    </w:p>
    <w:p w14:paraId="40B11A6A" w14:textId="77777777" w:rsidR="00F75821" w:rsidRDefault="00F75821" w:rsidP="00F75821">
      <w:pPr>
        <w:rPr>
          <w:rFonts w:ascii="Open Sans SemiBold" w:hAnsi="Open Sans SemiBold"/>
          <w:b/>
          <w:color w:val="212121"/>
          <w:sz w:val="22"/>
          <w:szCs w:val="28"/>
        </w:rPr>
      </w:pPr>
      <w:r>
        <w:br w:type="page"/>
      </w:r>
    </w:p>
    <w:p w14:paraId="654F3E61" w14:textId="77777777" w:rsidR="00F75821" w:rsidRDefault="00F75821" w:rsidP="00F75821">
      <w:pPr>
        <w:pStyle w:val="Heading1"/>
      </w:pPr>
      <w:r>
        <w:lastRenderedPageBreak/>
        <w:t xml:space="preserve">11. Schedule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F75821" w14:paraId="567B2A5B" w14:textId="77777777" w:rsidTr="00931DB0">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2C190254" w14:textId="77777777" w:rsidR="00F75821" w:rsidRPr="001B6ED0" w:rsidRDefault="00F75821" w:rsidP="00931DB0">
            <w:pPr>
              <w:rPr>
                <w:rStyle w:val="Strong"/>
                <w:b/>
                <w:szCs w:val="28"/>
              </w:rPr>
            </w:pPr>
            <w:r>
              <w:rPr>
                <w:rStyle w:val="Strong"/>
              </w:rPr>
              <w:t>DETAILED WORK PLAN</w:t>
            </w:r>
          </w:p>
        </w:tc>
      </w:tr>
      <w:tr w:rsidR="00F75821" w14:paraId="49CC7FFE" w14:textId="77777777" w:rsidTr="00931DB0">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4E14B6BB" w14:textId="77777777" w:rsidR="00F75821" w:rsidRPr="001B6ED0" w:rsidRDefault="00F75821" w:rsidP="00931DB0">
            <w:pPr>
              <w:jc w:val="center"/>
              <w:rPr>
                <w:rStyle w:val="Strong"/>
              </w:rPr>
            </w:pPr>
          </w:p>
          <w:p w14:paraId="0BB2FD54" w14:textId="77777777" w:rsidR="00F75821" w:rsidRPr="001B6ED0" w:rsidRDefault="00F75821" w:rsidP="00931DB0">
            <w:pPr>
              <w:jc w:val="center"/>
              <w:rPr>
                <w:rStyle w:val="Strong"/>
              </w:rPr>
            </w:pPr>
            <w:r w:rsidRPr="001B6ED0">
              <w:rPr>
                <w:rStyle w:val="Strong"/>
              </w:rPr>
              <w:t>Activities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6CAD2760" w14:textId="77777777" w:rsidR="00F75821" w:rsidRPr="001B6ED0" w:rsidRDefault="00F75821" w:rsidP="00931DB0">
            <w:pPr>
              <w:jc w:val="center"/>
              <w:rPr>
                <w:rStyle w:val="Strong"/>
              </w:rPr>
            </w:pPr>
            <w:r w:rsidRPr="001B6ED0">
              <w:rPr>
                <w:rStyle w:val="Strong"/>
              </w:rPr>
              <w:t>Month</w:t>
            </w:r>
          </w:p>
        </w:tc>
      </w:tr>
      <w:tr w:rsidR="00F75821" w14:paraId="2155A1B1" w14:textId="77777777" w:rsidTr="00931DB0">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556FF53" w14:textId="77777777" w:rsidR="00F75821" w:rsidRPr="001B6ED0" w:rsidRDefault="00F75821" w:rsidP="00931DB0">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58DFB01" w14:textId="77777777" w:rsidR="00F75821" w:rsidRPr="001B6ED0" w:rsidRDefault="00F75821" w:rsidP="00931DB0">
            <w:pPr>
              <w:rPr>
                <w:rStyle w:val="Strong"/>
                <w:sz w:val="15"/>
                <w:szCs w:val="22"/>
              </w:rPr>
            </w:pPr>
            <w:r w:rsidRPr="001B6ED0">
              <w:rPr>
                <w:rStyle w:val="Strong"/>
                <w:sz w:val="15"/>
                <w:szCs w:val="22"/>
              </w:rPr>
              <w:t>1</w:t>
            </w:r>
          </w:p>
        </w:tc>
        <w:tc>
          <w:tcPr>
            <w:tcW w:w="823" w:type="dxa"/>
            <w:tcBorders>
              <w:top w:val="nil"/>
              <w:left w:val="nil"/>
              <w:bottom w:val="single" w:sz="4" w:space="0" w:color="808080"/>
              <w:right w:val="nil"/>
            </w:tcBorders>
            <w:shd w:val="clear" w:color="000000" w:fill="F2F2F2"/>
            <w:vAlign w:val="center"/>
            <w:hideMark/>
          </w:tcPr>
          <w:p w14:paraId="22E325C3" w14:textId="77777777" w:rsidR="00F75821" w:rsidRPr="001B6ED0" w:rsidRDefault="00F75821" w:rsidP="00931DB0">
            <w:pPr>
              <w:rPr>
                <w:rStyle w:val="Strong"/>
                <w:sz w:val="15"/>
                <w:szCs w:val="22"/>
              </w:rPr>
            </w:pPr>
            <w:r w:rsidRPr="001B6ED0">
              <w:rPr>
                <w:rStyle w:val="Strong"/>
                <w:sz w:val="15"/>
                <w:szCs w:val="22"/>
              </w:rPr>
              <w:t>2</w:t>
            </w:r>
          </w:p>
        </w:tc>
        <w:tc>
          <w:tcPr>
            <w:tcW w:w="823" w:type="dxa"/>
            <w:tcBorders>
              <w:top w:val="nil"/>
              <w:left w:val="nil"/>
              <w:bottom w:val="single" w:sz="4" w:space="0" w:color="808080"/>
              <w:right w:val="nil"/>
            </w:tcBorders>
            <w:shd w:val="clear" w:color="000000" w:fill="F2F2F2"/>
            <w:vAlign w:val="center"/>
            <w:hideMark/>
          </w:tcPr>
          <w:p w14:paraId="7F2C7FDB" w14:textId="77777777" w:rsidR="00F75821" w:rsidRPr="001B6ED0" w:rsidRDefault="00F75821" w:rsidP="00931DB0">
            <w:pPr>
              <w:rPr>
                <w:rStyle w:val="Strong"/>
                <w:sz w:val="15"/>
                <w:szCs w:val="22"/>
              </w:rPr>
            </w:pPr>
            <w:r w:rsidRPr="001B6ED0">
              <w:rPr>
                <w:rStyle w:val="Strong"/>
                <w:sz w:val="15"/>
                <w:szCs w:val="22"/>
              </w:rPr>
              <w:t>3</w:t>
            </w:r>
          </w:p>
        </w:tc>
        <w:tc>
          <w:tcPr>
            <w:tcW w:w="823" w:type="dxa"/>
            <w:tcBorders>
              <w:top w:val="nil"/>
              <w:left w:val="nil"/>
              <w:bottom w:val="single" w:sz="4" w:space="0" w:color="808080"/>
              <w:right w:val="nil"/>
            </w:tcBorders>
            <w:shd w:val="clear" w:color="000000" w:fill="F2F2F2"/>
            <w:vAlign w:val="center"/>
            <w:hideMark/>
          </w:tcPr>
          <w:p w14:paraId="6931E27A" w14:textId="77777777" w:rsidR="00F75821" w:rsidRPr="001B6ED0" w:rsidRDefault="00F75821" w:rsidP="00931DB0">
            <w:pPr>
              <w:rPr>
                <w:rStyle w:val="Strong"/>
                <w:sz w:val="15"/>
                <w:szCs w:val="22"/>
              </w:rPr>
            </w:pPr>
            <w:r w:rsidRPr="001B6ED0">
              <w:rPr>
                <w:rStyle w:val="Strong"/>
                <w:sz w:val="15"/>
                <w:szCs w:val="22"/>
              </w:rPr>
              <w:t>4</w:t>
            </w:r>
          </w:p>
        </w:tc>
        <w:tc>
          <w:tcPr>
            <w:tcW w:w="823" w:type="dxa"/>
            <w:tcBorders>
              <w:top w:val="nil"/>
              <w:left w:val="nil"/>
              <w:bottom w:val="single" w:sz="4" w:space="0" w:color="808080"/>
              <w:right w:val="nil"/>
            </w:tcBorders>
            <w:shd w:val="clear" w:color="000000" w:fill="F2F2F2"/>
            <w:vAlign w:val="center"/>
            <w:hideMark/>
          </w:tcPr>
          <w:p w14:paraId="39CA4E25" w14:textId="77777777" w:rsidR="00F75821" w:rsidRPr="001B6ED0" w:rsidRDefault="00F75821" w:rsidP="00931DB0">
            <w:pPr>
              <w:rPr>
                <w:rStyle w:val="Strong"/>
                <w:sz w:val="15"/>
                <w:szCs w:val="22"/>
              </w:rPr>
            </w:pPr>
            <w:r w:rsidRPr="001B6ED0">
              <w:rPr>
                <w:rStyle w:val="Strong"/>
                <w:sz w:val="15"/>
                <w:szCs w:val="22"/>
              </w:rPr>
              <w:t>5</w:t>
            </w:r>
          </w:p>
        </w:tc>
        <w:tc>
          <w:tcPr>
            <w:tcW w:w="823" w:type="dxa"/>
            <w:tcBorders>
              <w:top w:val="nil"/>
              <w:left w:val="nil"/>
              <w:bottom w:val="single" w:sz="4" w:space="0" w:color="808080"/>
              <w:right w:val="nil"/>
            </w:tcBorders>
            <w:shd w:val="clear" w:color="000000" w:fill="F2F2F2"/>
            <w:vAlign w:val="center"/>
            <w:hideMark/>
          </w:tcPr>
          <w:p w14:paraId="2124A388" w14:textId="77777777" w:rsidR="00F75821" w:rsidRPr="001B6ED0" w:rsidRDefault="00F75821" w:rsidP="00931DB0">
            <w:pPr>
              <w:rPr>
                <w:rStyle w:val="Strong"/>
                <w:sz w:val="15"/>
                <w:szCs w:val="22"/>
              </w:rPr>
            </w:pPr>
            <w:r w:rsidRPr="001B6ED0">
              <w:rPr>
                <w:rStyle w:val="Strong"/>
                <w:sz w:val="15"/>
                <w:szCs w:val="22"/>
              </w:rPr>
              <w:t>6</w:t>
            </w:r>
          </w:p>
        </w:tc>
        <w:tc>
          <w:tcPr>
            <w:tcW w:w="823" w:type="dxa"/>
            <w:tcBorders>
              <w:top w:val="nil"/>
              <w:left w:val="nil"/>
              <w:bottom w:val="single" w:sz="4" w:space="0" w:color="808080"/>
              <w:right w:val="nil"/>
            </w:tcBorders>
            <w:shd w:val="clear" w:color="000000" w:fill="F2F2F2"/>
            <w:vAlign w:val="center"/>
            <w:hideMark/>
          </w:tcPr>
          <w:p w14:paraId="15A253D4" w14:textId="77777777" w:rsidR="00F75821" w:rsidRPr="001B6ED0" w:rsidRDefault="00F75821" w:rsidP="00931DB0">
            <w:pPr>
              <w:rPr>
                <w:rStyle w:val="Strong"/>
                <w:sz w:val="15"/>
                <w:szCs w:val="22"/>
              </w:rPr>
            </w:pPr>
            <w:r w:rsidRPr="001B6ED0">
              <w:rPr>
                <w:rStyle w:val="Strong"/>
                <w:sz w:val="15"/>
                <w:szCs w:val="22"/>
              </w:rPr>
              <w:t>7</w:t>
            </w:r>
          </w:p>
        </w:tc>
        <w:tc>
          <w:tcPr>
            <w:tcW w:w="823" w:type="dxa"/>
            <w:tcBorders>
              <w:top w:val="nil"/>
              <w:left w:val="nil"/>
              <w:bottom w:val="single" w:sz="4" w:space="0" w:color="808080"/>
              <w:right w:val="nil"/>
            </w:tcBorders>
            <w:shd w:val="clear" w:color="000000" w:fill="F2F2F2"/>
            <w:vAlign w:val="center"/>
            <w:hideMark/>
          </w:tcPr>
          <w:p w14:paraId="0F76A111" w14:textId="77777777" w:rsidR="00F75821" w:rsidRPr="001B6ED0" w:rsidRDefault="00F75821" w:rsidP="00931DB0">
            <w:pPr>
              <w:rPr>
                <w:rStyle w:val="Strong"/>
                <w:sz w:val="15"/>
                <w:szCs w:val="22"/>
              </w:rPr>
            </w:pPr>
            <w:r w:rsidRPr="001B6ED0">
              <w:rPr>
                <w:rStyle w:val="Strong"/>
                <w:sz w:val="15"/>
                <w:szCs w:val="22"/>
              </w:rPr>
              <w:t>8</w:t>
            </w:r>
          </w:p>
        </w:tc>
        <w:tc>
          <w:tcPr>
            <w:tcW w:w="823" w:type="dxa"/>
            <w:tcBorders>
              <w:top w:val="nil"/>
              <w:left w:val="nil"/>
              <w:bottom w:val="single" w:sz="4" w:space="0" w:color="808080"/>
              <w:right w:val="nil"/>
            </w:tcBorders>
            <w:shd w:val="clear" w:color="000000" w:fill="F2F2F2"/>
            <w:vAlign w:val="center"/>
            <w:hideMark/>
          </w:tcPr>
          <w:p w14:paraId="550DD3BA" w14:textId="77777777" w:rsidR="00F75821" w:rsidRPr="001B6ED0" w:rsidRDefault="00F75821" w:rsidP="00931DB0">
            <w:pPr>
              <w:rPr>
                <w:rStyle w:val="Strong"/>
                <w:sz w:val="15"/>
                <w:szCs w:val="22"/>
              </w:rPr>
            </w:pPr>
            <w:r w:rsidRPr="001B6ED0">
              <w:rPr>
                <w:rStyle w:val="Strong"/>
                <w:sz w:val="15"/>
                <w:szCs w:val="22"/>
              </w:rPr>
              <w:t>9</w:t>
            </w:r>
          </w:p>
        </w:tc>
        <w:tc>
          <w:tcPr>
            <w:tcW w:w="823" w:type="dxa"/>
            <w:tcBorders>
              <w:top w:val="nil"/>
              <w:left w:val="nil"/>
              <w:bottom w:val="single" w:sz="4" w:space="0" w:color="808080"/>
              <w:right w:val="nil"/>
            </w:tcBorders>
            <w:shd w:val="clear" w:color="000000" w:fill="F2F2F2"/>
            <w:vAlign w:val="center"/>
            <w:hideMark/>
          </w:tcPr>
          <w:p w14:paraId="0E807C83" w14:textId="77777777" w:rsidR="00F75821" w:rsidRPr="001B6ED0" w:rsidRDefault="00F75821" w:rsidP="00931DB0">
            <w:pPr>
              <w:rPr>
                <w:rStyle w:val="Strong"/>
                <w:sz w:val="15"/>
                <w:szCs w:val="22"/>
              </w:rPr>
            </w:pPr>
            <w:r w:rsidRPr="001B6ED0">
              <w:rPr>
                <w:rStyle w:val="Strong"/>
                <w:sz w:val="15"/>
                <w:szCs w:val="22"/>
              </w:rPr>
              <w:t>10</w:t>
            </w:r>
          </w:p>
        </w:tc>
        <w:tc>
          <w:tcPr>
            <w:tcW w:w="823" w:type="dxa"/>
            <w:tcBorders>
              <w:top w:val="nil"/>
              <w:left w:val="nil"/>
              <w:bottom w:val="single" w:sz="4" w:space="0" w:color="808080"/>
              <w:right w:val="nil"/>
            </w:tcBorders>
            <w:shd w:val="clear" w:color="000000" w:fill="F2F2F2"/>
            <w:vAlign w:val="center"/>
            <w:hideMark/>
          </w:tcPr>
          <w:p w14:paraId="72355D51" w14:textId="77777777" w:rsidR="00F75821" w:rsidRPr="001B6ED0" w:rsidRDefault="00F75821" w:rsidP="00931DB0">
            <w:pPr>
              <w:rPr>
                <w:rStyle w:val="Strong"/>
                <w:sz w:val="15"/>
                <w:szCs w:val="22"/>
              </w:rPr>
            </w:pPr>
            <w:r w:rsidRPr="001B6ED0">
              <w:rPr>
                <w:rStyle w:val="Strong"/>
                <w:sz w:val="15"/>
                <w:szCs w:val="22"/>
              </w:rPr>
              <w:t>…</w:t>
            </w:r>
          </w:p>
        </w:tc>
        <w:tc>
          <w:tcPr>
            <w:tcW w:w="798" w:type="dxa"/>
            <w:tcBorders>
              <w:top w:val="nil"/>
              <w:left w:val="nil"/>
              <w:bottom w:val="single" w:sz="4" w:space="0" w:color="808080"/>
              <w:right w:val="single" w:sz="4" w:space="0" w:color="808080"/>
            </w:tcBorders>
            <w:shd w:val="clear" w:color="000000" w:fill="F2F2F2"/>
            <w:vAlign w:val="center"/>
            <w:hideMark/>
          </w:tcPr>
          <w:p w14:paraId="0449E151" w14:textId="77777777" w:rsidR="00F75821" w:rsidRPr="001B6ED0" w:rsidRDefault="00F75821" w:rsidP="00931DB0">
            <w:pPr>
              <w:rPr>
                <w:rStyle w:val="Strong"/>
                <w:sz w:val="15"/>
                <w:szCs w:val="22"/>
              </w:rPr>
            </w:pPr>
            <w:r w:rsidRPr="001B6ED0">
              <w:rPr>
                <w:rStyle w:val="Strong"/>
                <w:sz w:val="15"/>
                <w:szCs w:val="22"/>
              </w:rPr>
              <w:t>k</w:t>
            </w:r>
          </w:p>
        </w:tc>
      </w:tr>
      <w:tr w:rsidR="00F75821" w14:paraId="60456522" w14:textId="77777777" w:rsidTr="00931DB0">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D28BECB" w14:textId="77777777" w:rsidR="00F75821" w:rsidRPr="001B6ED0" w:rsidRDefault="00F75821" w:rsidP="00931DB0">
            <w:pPr>
              <w:jc w:val="center"/>
              <w:rPr>
                <w:rStyle w:val="Strong"/>
                <w:color w:val="FFFFFF" w:themeColor="background1"/>
                <w:sz w:val="15"/>
                <w:szCs w:val="22"/>
              </w:rPr>
            </w:pPr>
            <w:r w:rsidRPr="001B6ED0">
              <w:rPr>
                <w:rStyle w:val="Strong"/>
                <w:color w:val="FFFFFF" w:themeColor="background1"/>
                <w:sz w:val="15"/>
                <w:szCs w:val="22"/>
              </w:rPr>
              <w:t>Category X</w:t>
            </w:r>
          </w:p>
        </w:tc>
        <w:tc>
          <w:tcPr>
            <w:tcW w:w="679" w:type="dxa"/>
            <w:tcBorders>
              <w:top w:val="nil"/>
              <w:left w:val="nil"/>
              <w:bottom w:val="single" w:sz="4" w:space="0" w:color="A6A6A6"/>
              <w:right w:val="nil"/>
            </w:tcBorders>
            <w:shd w:val="clear" w:color="000000" w:fill="A5A5A5"/>
            <w:vAlign w:val="center"/>
            <w:hideMark/>
          </w:tcPr>
          <w:p w14:paraId="4F2C5420"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2A43C7E"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1B1AB0E"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7FC068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5A93966D"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6AFEB99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49221E6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CF56C1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E40DFA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09D040EB"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15571C8A"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A6A6A6"/>
              <w:right w:val="single" w:sz="4" w:space="0" w:color="808080"/>
            </w:tcBorders>
            <w:shd w:val="clear" w:color="000000" w:fill="A5A5A5"/>
            <w:vAlign w:val="center"/>
            <w:hideMark/>
          </w:tcPr>
          <w:p w14:paraId="49EE9134" w14:textId="77777777" w:rsidR="00F75821" w:rsidRDefault="00F75821" w:rsidP="00931DB0">
            <w:pPr>
              <w:rPr>
                <w:rFonts w:ascii="Arial" w:hAnsi="Arial" w:cs="Arial"/>
                <w:color w:val="434343"/>
                <w:szCs w:val="20"/>
              </w:rPr>
            </w:pPr>
            <w:r>
              <w:rPr>
                <w:rFonts w:ascii="Arial" w:hAnsi="Arial" w:cs="Arial"/>
                <w:color w:val="434343"/>
                <w:szCs w:val="20"/>
              </w:rPr>
              <w:t> </w:t>
            </w:r>
          </w:p>
        </w:tc>
      </w:tr>
      <w:tr w:rsidR="00F75821" w14:paraId="72D6F8D7" w14:textId="77777777" w:rsidTr="00931DB0">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6145C31C" w14:textId="77777777" w:rsidR="00F75821" w:rsidRPr="001B6ED0" w:rsidRDefault="00F75821" w:rsidP="00931DB0">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4C5AE961" w14:textId="77777777" w:rsidR="00F75821" w:rsidRDefault="00F75821" w:rsidP="00931DB0">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56B810C5" w14:textId="77777777" w:rsidR="00F75821" w:rsidRDefault="00F75821" w:rsidP="00931DB0">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6E6829EF" w14:textId="77777777" w:rsidR="00F75821" w:rsidRDefault="00F75821" w:rsidP="00931DB0">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auto" w:fill="auto"/>
            <w:vAlign w:val="center"/>
            <w:hideMark/>
          </w:tcPr>
          <w:p w14:paraId="2D1DA3E5"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5255B96"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53769B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19DEDA90"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15737452"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09423580"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C0B1C75"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14F8DBE"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43FD98AD" w14:textId="77777777" w:rsidR="00F75821" w:rsidRDefault="00F75821" w:rsidP="00931DB0">
            <w:pPr>
              <w:rPr>
                <w:rFonts w:ascii="Arial" w:hAnsi="Arial" w:cs="Arial"/>
                <w:color w:val="434343"/>
                <w:szCs w:val="20"/>
              </w:rPr>
            </w:pPr>
            <w:r>
              <w:rPr>
                <w:rFonts w:ascii="Arial" w:hAnsi="Arial" w:cs="Arial"/>
                <w:color w:val="434343"/>
                <w:szCs w:val="20"/>
              </w:rPr>
              <w:t> </w:t>
            </w:r>
          </w:p>
        </w:tc>
      </w:tr>
      <w:tr w:rsidR="00F75821" w14:paraId="777D8A9B" w14:textId="77777777" w:rsidTr="00931DB0">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3C1541B3" w14:textId="77777777" w:rsidR="00F75821" w:rsidRPr="001B6ED0" w:rsidRDefault="00F75821" w:rsidP="00931DB0">
            <w:pPr>
              <w:jc w:val="center"/>
              <w:rPr>
                <w:rStyle w:val="Strong"/>
                <w:color w:val="FFFFFF" w:themeColor="background1"/>
                <w:sz w:val="15"/>
                <w:szCs w:val="22"/>
              </w:rPr>
            </w:pPr>
            <w:r w:rsidRPr="001B6ED0">
              <w:rPr>
                <w:rStyle w:val="Strong"/>
                <w:color w:val="FFFFFF" w:themeColor="background1"/>
                <w:sz w:val="15"/>
                <w:szCs w:val="22"/>
              </w:rPr>
              <w:t>Category Y</w:t>
            </w:r>
          </w:p>
        </w:tc>
        <w:tc>
          <w:tcPr>
            <w:tcW w:w="679" w:type="dxa"/>
            <w:tcBorders>
              <w:top w:val="single" w:sz="4" w:space="0" w:color="A6A6A6"/>
              <w:left w:val="nil"/>
              <w:bottom w:val="single" w:sz="4" w:space="0" w:color="A6A6A6"/>
              <w:right w:val="nil"/>
            </w:tcBorders>
            <w:shd w:val="clear" w:color="000000" w:fill="A5A5A5"/>
            <w:vAlign w:val="center"/>
            <w:hideMark/>
          </w:tcPr>
          <w:p w14:paraId="16863198"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529453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B516D9B"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DE69B3D"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2DE5B6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64B1D7"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D076CE1"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0E8E38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16DB28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8676C0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2A8AAE8"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1BB12FA5" w14:textId="77777777" w:rsidR="00F75821" w:rsidRDefault="00F75821" w:rsidP="00931DB0">
            <w:pPr>
              <w:rPr>
                <w:rFonts w:ascii="Arial" w:hAnsi="Arial" w:cs="Arial"/>
                <w:color w:val="434343"/>
                <w:szCs w:val="20"/>
              </w:rPr>
            </w:pPr>
            <w:r>
              <w:rPr>
                <w:rFonts w:ascii="Arial" w:hAnsi="Arial" w:cs="Arial"/>
                <w:color w:val="434343"/>
                <w:szCs w:val="20"/>
              </w:rPr>
              <w:t> </w:t>
            </w:r>
          </w:p>
        </w:tc>
      </w:tr>
      <w:tr w:rsidR="00F75821" w14:paraId="485E8A66" w14:textId="77777777" w:rsidTr="00931DB0">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263B5FF6" w14:textId="77777777" w:rsidR="00F75821" w:rsidRPr="001B6ED0" w:rsidRDefault="00F75821" w:rsidP="00931DB0">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4EDD196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000000" w:fill="2F75B5"/>
            <w:vAlign w:val="center"/>
            <w:hideMark/>
          </w:tcPr>
          <w:p w14:paraId="1323CD93" w14:textId="77777777" w:rsidR="00F75821" w:rsidRDefault="00F75821" w:rsidP="00931DB0">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5F923560" w14:textId="77777777" w:rsidR="00F75821" w:rsidRDefault="00F75821" w:rsidP="00931DB0">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07168DD4" w14:textId="77777777" w:rsidR="00F75821" w:rsidRDefault="00F75821" w:rsidP="00931DB0">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auto" w:fill="auto"/>
            <w:vAlign w:val="center"/>
            <w:hideMark/>
          </w:tcPr>
          <w:p w14:paraId="074BAB5A"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CF94B0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02C103C6"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1BA7282"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8C7CC2F"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13F0E139"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1AFCF96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75F80ED9" w14:textId="77777777" w:rsidR="00F75821" w:rsidRDefault="00F75821" w:rsidP="00931DB0">
            <w:pPr>
              <w:rPr>
                <w:rFonts w:ascii="Arial" w:hAnsi="Arial" w:cs="Arial"/>
                <w:color w:val="434343"/>
                <w:szCs w:val="20"/>
              </w:rPr>
            </w:pPr>
            <w:r>
              <w:rPr>
                <w:rFonts w:ascii="Arial" w:hAnsi="Arial" w:cs="Arial"/>
                <w:color w:val="434343"/>
                <w:szCs w:val="20"/>
              </w:rPr>
              <w:t> </w:t>
            </w:r>
          </w:p>
        </w:tc>
      </w:tr>
      <w:tr w:rsidR="00F75821" w14:paraId="68ECAC8B" w14:textId="77777777" w:rsidTr="00931DB0">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6DF056B9" w14:textId="77777777" w:rsidR="00F75821" w:rsidRPr="001B6ED0" w:rsidRDefault="00F75821" w:rsidP="00931DB0">
            <w:pPr>
              <w:jc w:val="center"/>
              <w:rPr>
                <w:rStyle w:val="Strong"/>
                <w:color w:val="FFFFFF" w:themeColor="background1"/>
                <w:sz w:val="15"/>
                <w:szCs w:val="22"/>
              </w:rPr>
            </w:pPr>
            <w:r w:rsidRPr="001B6ED0">
              <w:rPr>
                <w:rStyle w:val="Strong"/>
                <w:color w:val="FFFFFF" w:themeColor="background1"/>
                <w:sz w:val="15"/>
                <w:szCs w:val="22"/>
              </w:rPr>
              <w:t>Category Z</w:t>
            </w:r>
          </w:p>
        </w:tc>
        <w:tc>
          <w:tcPr>
            <w:tcW w:w="679" w:type="dxa"/>
            <w:tcBorders>
              <w:top w:val="single" w:sz="4" w:space="0" w:color="A6A6A6"/>
              <w:left w:val="nil"/>
              <w:bottom w:val="single" w:sz="4" w:space="0" w:color="A6A6A6"/>
              <w:right w:val="nil"/>
            </w:tcBorders>
            <w:shd w:val="clear" w:color="000000" w:fill="A5A5A5"/>
            <w:vAlign w:val="center"/>
            <w:hideMark/>
          </w:tcPr>
          <w:p w14:paraId="383BF816"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FA927A6"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630C55"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DDCEAA0"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F21DC7B"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1144B27"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293E34B"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E83A311"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B138F88"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8760B68"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3A054B2"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28DE082F" w14:textId="77777777" w:rsidR="00F75821" w:rsidRDefault="00F75821" w:rsidP="00931DB0">
            <w:pPr>
              <w:rPr>
                <w:rFonts w:ascii="Arial" w:hAnsi="Arial" w:cs="Arial"/>
                <w:color w:val="434343"/>
                <w:szCs w:val="20"/>
              </w:rPr>
            </w:pPr>
            <w:r>
              <w:rPr>
                <w:rFonts w:ascii="Arial" w:hAnsi="Arial" w:cs="Arial"/>
                <w:color w:val="434343"/>
                <w:szCs w:val="20"/>
              </w:rPr>
              <w:t> </w:t>
            </w:r>
          </w:p>
        </w:tc>
      </w:tr>
      <w:tr w:rsidR="00F75821" w14:paraId="6DEFF6DB" w14:textId="77777777" w:rsidTr="00931DB0">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5AA4368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679" w:type="dxa"/>
            <w:tcBorders>
              <w:top w:val="nil"/>
              <w:left w:val="nil"/>
              <w:bottom w:val="single" w:sz="4" w:space="0" w:color="808080"/>
              <w:right w:val="single" w:sz="4" w:space="0" w:color="D9D9D9"/>
            </w:tcBorders>
            <w:shd w:val="clear" w:color="auto" w:fill="auto"/>
            <w:vAlign w:val="center"/>
            <w:hideMark/>
          </w:tcPr>
          <w:p w14:paraId="68CD81D5"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2EFAB494"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2EE5054"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B8C9A0D"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BFEE860"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D2563E5"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E762AC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654AF73"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9DB925C"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78ACD7A"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2F9BD7B" w14:textId="77777777" w:rsidR="00F75821" w:rsidRDefault="00F75821" w:rsidP="00931DB0">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808080"/>
              <w:right w:val="single" w:sz="4" w:space="0" w:color="808080"/>
            </w:tcBorders>
            <w:shd w:val="clear" w:color="auto" w:fill="auto"/>
            <w:vAlign w:val="center"/>
            <w:hideMark/>
          </w:tcPr>
          <w:p w14:paraId="61E6CA69" w14:textId="77777777" w:rsidR="00F75821" w:rsidRDefault="00F75821" w:rsidP="00931DB0">
            <w:pPr>
              <w:rPr>
                <w:rFonts w:ascii="Arial" w:hAnsi="Arial" w:cs="Arial"/>
                <w:color w:val="434343"/>
                <w:szCs w:val="20"/>
              </w:rPr>
            </w:pPr>
            <w:r>
              <w:rPr>
                <w:rFonts w:ascii="Arial" w:hAnsi="Arial" w:cs="Arial"/>
                <w:color w:val="434343"/>
                <w:szCs w:val="20"/>
              </w:rPr>
              <w:t> </w:t>
            </w:r>
          </w:p>
        </w:tc>
      </w:tr>
    </w:tbl>
    <w:p w14:paraId="29DE3229" w14:textId="77777777" w:rsidR="00F75821" w:rsidRDefault="00F75821" w:rsidP="00F75821"/>
    <w:p w14:paraId="4C371973" w14:textId="77777777" w:rsidR="00F75821" w:rsidRPr="00724BCC" w:rsidRDefault="00F75821" w:rsidP="00F75821">
      <w:pPr>
        <w:rPr>
          <w:rStyle w:val="Strong"/>
          <w:b/>
          <w:bCs w:val="0"/>
          <w:sz w:val="18"/>
          <w:szCs w:val="28"/>
        </w:rPr>
      </w:pPr>
      <w:r w:rsidRPr="00724BCC">
        <w:rPr>
          <w:rStyle w:val="Strong"/>
          <w:b/>
          <w:bCs w:val="0"/>
          <w:sz w:val="18"/>
          <w:szCs w:val="28"/>
        </w:rPr>
        <w:t>Deliverables</w:t>
      </w:r>
    </w:p>
    <w:p w14:paraId="78D82059" w14:textId="77777777" w:rsidR="00F75821" w:rsidRPr="005A6F36" w:rsidRDefault="00F75821" w:rsidP="00F75821">
      <w:pPr>
        <w:pStyle w:val="NewNormal"/>
      </w:pPr>
      <w:r w:rsidRPr="005A6F36">
        <w:t>Deliverable 1</w:t>
      </w:r>
      <w:r>
        <w:t xml:space="preserve">: </w:t>
      </w:r>
      <w:r w:rsidRPr="005A6F36">
        <w:t>Specify proposed deliverable</w:t>
      </w:r>
      <w:r>
        <w:t xml:space="preserve"> and e</w:t>
      </w:r>
      <w:r w:rsidRPr="005A6F36">
        <w:t>stimated date when deliverable will be achieved</w:t>
      </w:r>
    </w:p>
    <w:p w14:paraId="165DF2CA" w14:textId="77777777" w:rsidR="00F75821" w:rsidRDefault="00F75821" w:rsidP="00F75821">
      <w:pPr>
        <w:pStyle w:val="NewNormal"/>
      </w:pPr>
      <w:r w:rsidRPr="005A6F36">
        <w:t>Deliverable 2</w:t>
      </w:r>
      <w:r>
        <w:t xml:space="preserve">: </w:t>
      </w:r>
      <w:r w:rsidRPr="005A6F36">
        <w:t>Specify proposed deliverable</w:t>
      </w:r>
      <w:r>
        <w:t xml:space="preserve"> and e</w:t>
      </w:r>
      <w:r w:rsidRPr="005A6F36">
        <w:t>stimated date when deliverable will be achieved</w:t>
      </w:r>
    </w:p>
    <w:p w14:paraId="2D37FDFC" w14:textId="77777777" w:rsidR="00F75821" w:rsidRPr="005A6F36" w:rsidRDefault="00F75821" w:rsidP="00F75821">
      <w:pPr>
        <w:pStyle w:val="NewNormal"/>
      </w:pPr>
      <w:r w:rsidRPr="005A6F36">
        <w:t>Deliverable 3</w:t>
      </w:r>
      <w:r>
        <w:t>:</w:t>
      </w:r>
      <w:r w:rsidRPr="002F5C71">
        <w:t xml:space="preserve"> </w:t>
      </w:r>
      <w:r w:rsidRPr="005A6F36">
        <w:t>Specify proposed deliverable</w:t>
      </w:r>
      <w:r>
        <w:t xml:space="preserve"> and e</w:t>
      </w:r>
      <w:r w:rsidRPr="005A6F36">
        <w:t>stimated date when deliverable will be achieved</w:t>
      </w:r>
    </w:p>
    <w:p w14:paraId="581774C7" w14:textId="77777777" w:rsidR="00F75821" w:rsidRDefault="00F75821" w:rsidP="00F75821">
      <w:r>
        <w:br w:type="page"/>
      </w:r>
    </w:p>
    <w:p w14:paraId="16E7D408" w14:textId="77777777" w:rsidR="00F75821" w:rsidRPr="00F75821" w:rsidRDefault="00F75821" w:rsidP="00F75821">
      <w:pPr>
        <w:pStyle w:val="Heading1"/>
      </w:pPr>
      <w:r w:rsidRPr="00F75821">
        <w:lastRenderedPageBreak/>
        <w:t>Annex</w:t>
      </w:r>
    </w:p>
    <w:p w14:paraId="56BDF34C" w14:textId="77777777" w:rsidR="00F75821" w:rsidRPr="002F5C71" w:rsidRDefault="00F75821" w:rsidP="00F75821">
      <w:pPr>
        <w:pStyle w:val="NewNormal"/>
      </w:pPr>
      <w:r>
        <w:rPr>
          <w:b/>
          <w:bCs/>
        </w:rPr>
        <w:t>A</w:t>
      </w:r>
      <w:r w:rsidRPr="00724BCC">
        <w:rPr>
          <w:b/>
          <w:bCs/>
        </w:rPr>
        <w:t>nnexes are not required.</w:t>
      </w:r>
      <w:r w:rsidRPr="002F5C71">
        <w:t xml:space="preserve"> Only use this space if there is critical information about the blended finance </w:t>
      </w:r>
      <w:r>
        <w:t>Solution</w:t>
      </w:r>
      <w:r w:rsidRPr="002F5C71">
        <w:t xml:space="preserve"> that has not been covered in the application form above. </w:t>
      </w:r>
    </w:p>
    <w:p w14:paraId="502B93E2" w14:textId="77777777" w:rsidR="00F75821" w:rsidRPr="00724BCC" w:rsidRDefault="00F75821" w:rsidP="00F75821">
      <w:pPr>
        <w:pStyle w:val="NewNormal"/>
        <w:rPr>
          <w:b/>
          <w:bCs/>
        </w:rPr>
      </w:pPr>
      <w:r w:rsidRPr="00724BCC">
        <w:rPr>
          <w:b/>
          <w:bCs/>
        </w:rPr>
        <w:t>Annexes should not exceed 5 pages.</w:t>
      </w:r>
    </w:p>
    <w:p w14:paraId="1B08425F" w14:textId="184C74A7" w:rsidR="003679BC" w:rsidRPr="002F5C71" w:rsidRDefault="003679BC" w:rsidP="00F75821">
      <w:pPr>
        <w:pStyle w:val="NewNormal"/>
        <w:numPr>
          <w:ilvl w:val="0"/>
          <w:numId w:val="0"/>
        </w:numPr>
        <w:ind w:left="720" w:hanging="360"/>
      </w:pPr>
    </w:p>
    <w:sectPr w:rsidR="003679BC" w:rsidRPr="002F5C7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454" w:footer="45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2D526CF" w14:textId="77777777" w:rsidR="00F75821" w:rsidRDefault="00F75821" w:rsidP="00F75821">
      <w:r>
        <w:rPr>
          <w:rStyle w:val="CommentReference"/>
        </w:rPr>
        <w:annotationRef/>
      </w:r>
      <w:r>
        <w:rPr>
          <w:b/>
          <w:bCs/>
          <w:szCs w:val="20"/>
        </w:rPr>
        <w:t>Notes</w:t>
      </w:r>
      <w:r>
        <w:rPr>
          <w:szCs w:val="20"/>
        </w:rPr>
        <w:t xml:space="preserve">:  </w:t>
      </w:r>
      <w:r>
        <w:rPr>
          <w:szCs w:val="20"/>
        </w:rPr>
        <w:cr/>
        <w:t xml:space="preserve"> The overall proposal should not exceed 14 pages (excluding annexes).</w:t>
      </w:r>
      <w:r>
        <w:rPr>
          <w:szCs w:val="20"/>
        </w:rPr>
        <w:cr/>
        <w:t xml:space="preserve"> Bullet points in each section are meant to serve as guiding questions only.</w:t>
      </w:r>
      <w:r>
        <w:rPr>
          <w:szCs w:val="20"/>
        </w:rPr>
        <w:cr/>
        <w:t xml:space="preserve"> Delete all comments and guiding questions, before saving as PDF and submitting proposal.</w:t>
      </w:r>
    </w:p>
  </w:comment>
  <w:comment w:id="1" w:author="Author" w:initials="A">
    <w:p w14:paraId="1CB2339E" w14:textId="77777777" w:rsidR="00F75821" w:rsidRDefault="00F75821" w:rsidP="00F75821">
      <w:r>
        <w:rPr>
          <w:szCs w:val="20"/>
        </w:rPr>
        <w:t xml:space="preserve"> In the table, specify the key risks that impact the Solution design as well as implementation, along with a mitigation strategy for each.</w:t>
      </w:r>
      <w:r>
        <w:rPr>
          <w:szCs w:val="20"/>
        </w:rPr>
        <w:cr/>
      </w:r>
      <w:r>
        <w:rPr>
          <w:szCs w:val="20"/>
        </w:rPr>
        <w:cr/>
        <w:t xml:space="preserve"> Examples: Securing commitment from investors, gaining support from enabling actors (like governments), attracting participation of private stakeholders, market/industry risks shaped by certain gender patterns, risks arising from climate change.</w:t>
      </w:r>
      <w:r>
        <w:rPr>
          <w:szCs w:val="20"/>
        </w:rPr>
        <w:cr/>
      </w:r>
      <w:r>
        <w:rPr>
          <w:szCs w:val="20"/>
        </w:rPr>
        <w:cr/>
        <w:t xml:space="preserve"> Please specify how you will manage environmental, social, and governance (ESG) related risks in the design and implementation stages? What types of ESG standards, processes, reporting or policies will be considered to mitigate these risks?</w:t>
      </w:r>
      <w:r>
        <w:rPr>
          <w:szCs w:val="20"/>
        </w:rPr>
        <w:cr/>
      </w:r>
      <w:r>
        <w:rPr>
          <w:szCs w:val="20"/>
        </w:rPr>
        <w:cr/>
      </w:r>
      <w:r>
        <w:rPr>
          <w:szCs w:val="20"/>
        </w:rPr>
        <w:cr/>
      </w:r>
    </w:p>
  </w:comment>
  <w:comment w:id="2" w:author="Author" w:initials="A">
    <w:p w14:paraId="7B730398" w14:textId="77777777" w:rsidR="00F75821" w:rsidRDefault="00F75821" w:rsidP="00F75821">
      <w:pPr>
        <w:pStyle w:val="NewNormal"/>
        <w:rPr>
          <w:rFonts w:eastAsia="Arial"/>
        </w:rPr>
      </w:pPr>
      <w:r>
        <w:rPr>
          <w:rFonts w:eastAsia="Arial"/>
        </w:rPr>
        <w:t xml:space="preserve"> Main categories of design activities. You may have as many categories as required. Examples: legal/tax/regulatory opinions, ecosystem &amp; pipeline review, initial financial model, gathering &amp; assessment of investor feedback</w:t>
      </w:r>
    </w:p>
  </w:comment>
  <w:comment w:id="3" w:author="Author" w:initials="A">
    <w:p w14:paraId="065DDE33" w14:textId="77777777" w:rsidR="00F75821" w:rsidRDefault="00F75821" w:rsidP="00F75821">
      <w:pPr>
        <w:pStyle w:val="NewNormal"/>
        <w:rPr>
          <w:rFonts w:eastAsia="Arial"/>
        </w:rPr>
      </w:pPr>
      <w:r>
        <w:rPr>
          <w:rFonts w:eastAsia="Arial"/>
        </w:rPr>
        <w:t xml:space="preserve"> You may have as many deliverables as deemed feasible for each category. Examples: submission of financial model, ecosystem &amp; pipeline review findings, legal documents outlining opinion, assessment report on investor feedback</w:t>
      </w:r>
    </w:p>
  </w:comment>
  <w:comment w:id="4" w:author="Author" w:initials="A">
    <w:p w14:paraId="5A22074B" w14:textId="77777777" w:rsidR="00F75821" w:rsidRDefault="00F75821" w:rsidP="00F75821">
      <w:pPr>
        <w:pStyle w:val="NewNormal"/>
      </w:pPr>
      <w:r>
        <w:rPr>
          <w:rStyle w:val="CommentReference"/>
        </w:rPr>
        <w:annotationRef/>
      </w:r>
      <w:r>
        <w:t xml:space="preserve"> Provide an overview of costs expected to be supported by Convergence. If applicable, outline the breakdown of funding from Convergence and other funders as it relates to the design activities to be performed.</w:t>
      </w:r>
    </w:p>
  </w:comment>
  <w:comment w:id="5" w:author="Author" w:initials="A">
    <w:p w14:paraId="667EADFF" w14:textId="77777777" w:rsidR="00F75821" w:rsidRDefault="00F75821" w:rsidP="00F75821">
      <w:pPr>
        <w:pStyle w:val="NewNormal"/>
        <w:rPr>
          <w:rFonts w:ascii="Arial" w:eastAsia="Arial" w:hAnsi="Arial" w:cs="Arial"/>
          <w:color w:val="000000"/>
        </w:rPr>
      </w:pPr>
      <w:r>
        <w:rPr>
          <w:rStyle w:val="CommentReference"/>
        </w:rPr>
        <w:t xml:space="preserve"> </w:t>
      </w:r>
      <w:r>
        <w:rPr>
          <w:rFonts w:eastAsia="Arial"/>
        </w:rPr>
        <w:t>Main categories of cost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6" w:author="Author" w:initials="A">
    <w:p w14:paraId="24E6031A" w14:textId="77777777" w:rsidR="00F75821" w:rsidRDefault="00F75821" w:rsidP="00F75821">
      <w:pPr>
        <w:pStyle w:val="NewNormal"/>
        <w:rPr>
          <w:rFonts w:eastAsia="Arial"/>
        </w:rPr>
      </w:pPr>
      <w:r>
        <w:rPr>
          <w:rFonts w:eastAsia="Arial"/>
        </w:rPr>
        <w:t xml:space="preserve"> Breakdown costs by main categories of design activities</w:t>
      </w:r>
    </w:p>
  </w:comment>
  <w:comment w:id="7" w:author="Author" w:initials="A">
    <w:p w14:paraId="2711D2C4" w14:textId="77777777" w:rsidR="00F75821" w:rsidRPr="008F39BE" w:rsidRDefault="00F75821" w:rsidP="00F75821">
      <w:pPr>
        <w:pStyle w:val="NewNormal"/>
        <w:rPr>
          <w:rFonts w:eastAsia="Arial"/>
        </w:rPr>
      </w:pPr>
      <w:r>
        <w:rPr>
          <w:rFonts w:eastAsia="Arial"/>
        </w:rPr>
        <w:t xml:space="preserve"> </w:t>
      </w:r>
      <w:r w:rsidRPr="008F39BE">
        <w:rPr>
          <w:rFonts w:eastAsia="Arial"/>
        </w:rPr>
        <w:t xml:space="preserve">Key team members that will be conducting design activities supported by Convergence. You may have as many key team members as required. </w:t>
      </w:r>
    </w:p>
    <w:p w14:paraId="71CF6644" w14:textId="77777777" w:rsidR="00F75821" w:rsidRPr="008F39BE" w:rsidRDefault="00F75821" w:rsidP="00F75821">
      <w:pPr>
        <w:pStyle w:val="NewNormal"/>
        <w:rPr>
          <w:rFonts w:ascii="Arial" w:eastAsia="Arial" w:hAnsi="Arial" w:cs="Arial"/>
        </w:rPr>
      </w:pPr>
      <w:r>
        <w:rPr>
          <w:rFonts w:eastAsia="Arial"/>
        </w:rPr>
        <w:t xml:space="preserve"> </w:t>
      </w:r>
      <w:r w:rsidRPr="008F39BE">
        <w:rPr>
          <w:rFonts w:eastAsia="Arial"/>
        </w:rPr>
        <w:t>For each team member, include their title, and if multiple organizations are applying, specify each team member’s respective organization.</w:t>
      </w:r>
    </w:p>
  </w:comment>
  <w:comment w:id="8" w:author="Author" w:initials="A">
    <w:p w14:paraId="3C934054" w14:textId="77777777" w:rsidR="00F75821" w:rsidRDefault="00F75821" w:rsidP="00F75821">
      <w:pPr>
        <w:pStyle w:val="NewNormal"/>
        <w:rPr>
          <w:rFonts w:eastAsia="Arial"/>
        </w:rPr>
      </w:pPr>
      <w:r>
        <w:rPr>
          <w:rFonts w:eastAsia="Arial"/>
        </w:rPr>
        <w:t xml:space="preserve"> Outline the percentage of time allocation dedicated to design activities that will be supported by Convergence specifically.</w:t>
      </w:r>
    </w:p>
  </w:comment>
  <w:comment w:id="9" w:author="Author" w:initials="A">
    <w:p w14:paraId="7817B9A5" w14:textId="77777777" w:rsidR="00F75821" w:rsidRDefault="00F75821" w:rsidP="00F75821">
      <w:pPr>
        <w:pStyle w:val="NewNormal"/>
        <w:rPr>
          <w:rFonts w:eastAsia="Arial"/>
        </w:rPr>
      </w:pPr>
      <w:r>
        <w:rPr>
          <w:rFonts w:eastAsia="Arial"/>
        </w:rPr>
        <w:t xml:space="preserve"> Provide male/female/other/elect not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D526CF" w15:done="0"/>
  <w15:commentEx w15:paraId="1CB2339E" w15:done="0"/>
  <w15:commentEx w15:paraId="7B730398" w15:done="0"/>
  <w15:commentEx w15:paraId="065DDE33" w15:done="0"/>
  <w15:commentEx w15:paraId="5A22074B" w15:done="0"/>
  <w15:commentEx w15:paraId="667EADFF" w15:done="0"/>
  <w15:commentEx w15:paraId="24E6031A" w15:done="0"/>
  <w15:commentEx w15:paraId="71CF6644" w15:done="0"/>
  <w15:commentEx w15:paraId="3C934054" w15:done="0"/>
  <w15:commentEx w15:paraId="7817B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526CF" w16cid:durableId="25C6D391"/>
  <w16cid:commentId w16cid:paraId="1CB2339E" w16cid:durableId="25C6D392"/>
  <w16cid:commentId w16cid:paraId="7B730398" w16cid:durableId="25C6D393"/>
  <w16cid:commentId w16cid:paraId="065DDE33" w16cid:durableId="25C6D394"/>
  <w16cid:commentId w16cid:paraId="5A22074B" w16cid:durableId="25C6D395"/>
  <w16cid:commentId w16cid:paraId="667EADFF" w16cid:durableId="25C6D396"/>
  <w16cid:commentId w16cid:paraId="24E6031A" w16cid:durableId="25C6D397"/>
  <w16cid:commentId w16cid:paraId="71CF6644" w16cid:durableId="25C6D398"/>
  <w16cid:commentId w16cid:paraId="3C934054" w16cid:durableId="25C6D399"/>
  <w16cid:commentId w16cid:paraId="7817B9A5" w16cid:durableId="25C6D3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FB1F" w14:textId="77777777" w:rsidR="004423B5" w:rsidRDefault="004423B5">
      <w:r>
        <w:separator/>
      </w:r>
    </w:p>
  </w:endnote>
  <w:endnote w:type="continuationSeparator" w:id="0">
    <w:p w14:paraId="4238FD8F" w14:textId="77777777" w:rsidR="004423B5" w:rsidRDefault="004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E52EAE" w:rsidRDefault="00E52EAE">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olor w:val="000000"/>
        <w:sz w:val="22"/>
      </w:rPr>
      <w:instrText>PAGE</w:instrText>
    </w:r>
    <w:r>
      <w:rPr>
        <w:color w:val="000000"/>
      </w:rPr>
      <w:fldChar w:fldCharType="end"/>
    </w:r>
  </w:p>
  <w:p w14:paraId="3D555504" w14:textId="77777777" w:rsidR="00E52EAE" w:rsidRDefault="00E52EAE">
    <w:pPr>
      <w:pBdr>
        <w:top w:val="nil"/>
        <w:left w:val="nil"/>
        <w:bottom w:val="nil"/>
        <w:right w:val="nil"/>
        <w:between w:val="nil"/>
      </w:pBdr>
      <w:tabs>
        <w:tab w:val="center" w:pos="4680"/>
        <w:tab w:val="right" w:pos="9360"/>
      </w:tabs>
      <w:ind w:right="360"/>
      <w:rPr>
        <w:color w:val="000000"/>
      </w:rPr>
    </w:pPr>
  </w:p>
  <w:p w14:paraId="0DAB598A" w14:textId="77777777" w:rsidR="00E52EAE" w:rsidRDefault="00E52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30E0E668" w:rsidR="00E52EAE" w:rsidRPr="00A07D96" w:rsidRDefault="00E52EAE" w:rsidP="00B233CE">
    <w:pPr>
      <w:pStyle w:val="NoSpacing"/>
    </w:pPr>
    <w:r w:rsidRPr="00A07D96">
      <w:fldChar w:fldCharType="begin"/>
    </w:r>
    <w:r w:rsidRPr="00A07D96">
      <w:instrText>PAGE</w:instrText>
    </w:r>
    <w:r w:rsidRPr="00A07D96">
      <w:fldChar w:fldCharType="separate"/>
    </w:r>
    <w:r w:rsidR="00D87650">
      <w:t>8</w:t>
    </w:r>
    <w:r w:rsidRPr="00A07D96">
      <w:fldChar w:fldCharType="end"/>
    </w:r>
  </w:p>
  <w:p w14:paraId="590F6742" w14:textId="77777777" w:rsidR="00E52EAE" w:rsidRDefault="00E52EA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E52EAE" w:rsidRDefault="00E52EAE">
    <w:pPr>
      <w:pBdr>
        <w:top w:val="nil"/>
        <w:left w:val="nil"/>
        <w:bottom w:val="nil"/>
        <w:right w:val="nil"/>
        <w:between w:val="nil"/>
      </w:pBdr>
      <w:tabs>
        <w:tab w:val="center" w:pos="4680"/>
        <w:tab w:val="right" w:pos="9360"/>
      </w:tabs>
      <w:jc w:val="right"/>
      <w:rPr>
        <w:color w:val="000000"/>
        <w:szCs w:val="18"/>
      </w:rPr>
    </w:pPr>
    <w:r>
      <w:rPr>
        <w:color w:val="000000"/>
        <w:szCs w:val="18"/>
      </w:rPr>
      <w:fldChar w:fldCharType="begin"/>
    </w:r>
    <w:r>
      <w:rPr>
        <w:rFonts w:ascii="Calibri" w:hAnsi="Calibri"/>
        <w:color w:val="000000"/>
        <w:szCs w:val="18"/>
      </w:rPr>
      <w:instrText>PAGE</w:instrText>
    </w:r>
    <w:r>
      <w:rPr>
        <w:color w:val="000000"/>
        <w:szCs w:val="18"/>
      </w:rPr>
      <w:fldChar w:fldCharType="end"/>
    </w:r>
  </w:p>
  <w:p w14:paraId="0BE8AC8A" w14:textId="77777777" w:rsidR="00E52EAE" w:rsidRDefault="00E52EA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8B7B" w14:textId="77777777" w:rsidR="004423B5" w:rsidRDefault="004423B5">
      <w:r>
        <w:separator/>
      </w:r>
    </w:p>
  </w:footnote>
  <w:footnote w:type="continuationSeparator" w:id="0">
    <w:p w14:paraId="47582116" w14:textId="77777777" w:rsidR="004423B5" w:rsidRDefault="004423B5">
      <w:r>
        <w:continuationSeparator/>
      </w:r>
    </w:p>
  </w:footnote>
  <w:footnote w:id="1">
    <w:p w14:paraId="5C23BF8B" w14:textId="77777777" w:rsidR="00681C65" w:rsidRPr="006B4B43" w:rsidRDefault="00681C65" w:rsidP="00681C65">
      <w:pPr>
        <w:pStyle w:val="FootnoteText"/>
        <w:rPr>
          <w:rFonts w:cs="Open Sans"/>
          <w:sz w:val="18"/>
        </w:rPr>
      </w:pPr>
      <w:r w:rsidRPr="006B4B43">
        <w:rPr>
          <w:rStyle w:val="FootnoteReference"/>
          <w:rFonts w:cs="Open Sans"/>
          <w:sz w:val="18"/>
        </w:rPr>
        <w:footnoteRef/>
      </w:r>
      <w:r w:rsidRPr="006B4B43">
        <w:rPr>
          <w:rFonts w:cs="Open Sans"/>
          <w:sz w:val="18"/>
        </w:rPr>
        <w:t xml:space="preserve"> The Initiative and the Funding Partners reserve the right to amend the Eligibility Criteria and Assessment Criteria at their sole discretion.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804" w14:textId="517A41A5" w:rsidR="00E52EAE" w:rsidRDefault="004423B5">
    <w:pPr>
      <w:pStyle w:val="Header"/>
    </w:pPr>
    <w:r>
      <w:rPr>
        <w:noProof/>
      </w:rPr>
      <w:pict w14:anchorId="55BB1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9" o:spid="_x0000_s1027" type="#_x0000_t136" alt="" style="position:absolute;margin-left:0;margin-top:0;width:692.1pt;height:69.2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E52EAE" w:rsidRPr="005163C0" w14:paraId="1F9AA900" w14:textId="77777777" w:rsidTr="008B2F7E">
      <w:trPr>
        <w:trHeight w:val="697"/>
      </w:trPr>
      <w:tc>
        <w:tcPr>
          <w:tcW w:w="5404" w:type="dxa"/>
          <w:tcBorders>
            <w:top w:val="nil"/>
            <w:left w:val="nil"/>
            <w:bottom w:val="nil"/>
            <w:right w:val="nil"/>
          </w:tcBorders>
        </w:tcPr>
        <w:p w14:paraId="7B980D9A" w14:textId="77777777" w:rsidR="00E52EAE" w:rsidRPr="007B10C2" w:rsidRDefault="00E52EAE" w:rsidP="00B233CE">
          <w:pPr>
            <w:pStyle w:val="NoSpacing"/>
          </w:pPr>
          <w:r w:rsidRPr="007B10C2">
            <w:rPr>
              <w:lang w:eastAsia="de-CH"/>
            </w:rPr>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E52EAE" w:rsidRPr="005163C0" w:rsidRDefault="00E52EAE" w:rsidP="00B233CE">
          <w:pPr>
            <w:pStyle w:val="NoSpacing"/>
          </w:pPr>
        </w:p>
        <w:p w14:paraId="37096707" w14:textId="77777777" w:rsidR="00B233CE" w:rsidRPr="005163C0" w:rsidRDefault="00B233CE" w:rsidP="001F6F3F">
          <w:pPr>
            <w:pStyle w:val="NoSpacing"/>
            <w:jc w:val="right"/>
          </w:pPr>
          <w:r w:rsidRPr="005163C0">
            <w:t xml:space="preserve">Convergence Design Funding Application | </w:t>
          </w:r>
          <w:r>
            <w:t>Feasibility Study</w:t>
          </w:r>
        </w:p>
        <w:p w14:paraId="63B13066" w14:textId="7EC25A25" w:rsidR="00E52EAE" w:rsidRPr="005163C0" w:rsidRDefault="00B233CE" w:rsidP="001F6F3F">
          <w:pPr>
            <w:pStyle w:val="NoSpacing"/>
            <w:jc w:val="right"/>
          </w:pPr>
          <w:r>
            <w:t>SDG Impact Finance Initiative – Innovation Window</w:t>
          </w:r>
        </w:p>
      </w:tc>
    </w:tr>
  </w:tbl>
  <w:p w14:paraId="7E24C42E" w14:textId="1522A27F" w:rsidR="00E52EAE" w:rsidRPr="00C656AD" w:rsidRDefault="004423B5" w:rsidP="00B233CE">
    <w:pPr>
      <w:pStyle w:val="NoSpacing"/>
    </w:pPr>
    <w:r>
      <w:pict w14:anchorId="725D0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70" o:spid="_x0000_s1026" type="#_x0000_t136" alt="" style="position:absolute;margin-left:0;margin-top:0;width:692.1pt;height:69.2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0C5" w14:textId="01835EC3" w:rsidR="00E52EAE" w:rsidRDefault="004423B5">
    <w:pPr>
      <w:pStyle w:val="Header"/>
    </w:pPr>
    <w:r>
      <w:rPr>
        <w:noProof/>
      </w:rPr>
      <w:pict w14:anchorId="1FEAE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8" o:spid="_x0000_s1025" type="#_x0000_t136" alt="" style="position:absolute;margin-left:0;margin-top:0;width:692.1pt;height:69.2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14426A22"/>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D7B93"/>
    <w:multiLevelType w:val="hybridMultilevel"/>
    <w:tmpl w:val="893E770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8"/>
  </w:num>
  <w:num w:numId="4">
    <w:abstractNumId w:val="35"/>
  </w:num>
  <w:num w:numId="5">
    <w:abstractNumId w:val="2"/>
  </w:num>
  <w:num w:numId="6">
    <w:abstractNumId w:val="1"/>
  </w:num>
  <w:num w:numId="7">
    <w:abstractNumId w:val="23"/>
  </w:num>
  <w:num w:numId="8">
    <w:abstractNumId w:val="5"/>
  </w:num>
  <w:num w:numId="9">
    <w:abstractNumId w:val="31"/>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8"/>
  </w:num>
  <w:num w:numId="19">
    <w:abstractNumId w:val="34"/>
  </w:num>
  <w:num w:numId="20">
    <w:abstractNumId w:val="25"/>
  </w:num>
  <w:num w:numId="21">
    <w:abstractNumId w:val="32"/>
  </w:num>
  <w:num w:numId="22">
    <w:abstractNumId w:val="33"/>
  </w:num>
  <w:num w:numId="23">
    <w:abstractNumId w:val="37"/>
  </w:num>
  <w:num w:numId="24">
    <w:abstractNumId w:val="36"/>
  </w:num>
  <w:num w:numId="25">
    <w:abstractNumId w:val="29"/>
  </w:num>
  <w:num w:numId="26">
    <w:abstractNumId w:val="27"/>
  </w:num>
  <w:num w:numId="27">
    <w:abstractNumId w:val="24"/>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6"/>
  </w:num>
  <w:num w:numId="35">
    <w:abstractNumId w:val="17"/>
  </w:num>
  <w:num w:numId="36">
    <w:abstractNumId w:val="18"/>
  </w:num>
  <w:num w:numId="37">
    <w:abstractNumId w:val="18"/>
  </w:num>
  <w:num w:numId="38">
    <w:abstractNumId w:val="4"/>
  </w:num>
  <w:num w:numId="39">
    <w:abstractNumId w:val="10"/>
  </w:num>
  <w:num w:numId="40">
    <w:abstractNumId w:val="13"/>
  </w:num>
  <w:num w:numId="41">
    <w:abstractNumId w:val="18"/>
  </w:num>
  <w:num w:numId="42">
    <w:abstractNumId w:val="18"/>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26549"/>
    <w:rsid w:val="00036628"/>
    <w:rsid w:val="00042A38"/>
    <w:rsid w:val="00043153"/>
    <w:rsid w:val="0004378B"/>
    <w:rsid w:val="0004724C"/>
    <w:rsid w:val="0004732C"/>
    <w:rsid w:val="00050D02"/>
    <w:rsid w:val="00052E20"/>
    <w:rsid w:val="00061006"/>
    <w:rsid w:val="00063F07"/>
    <w:rsid w:val="0007269C"/>
    <w:rsid w:val="0007373E"/>
    <w:rsid w:val="00076269"/>
    <w:rsid w:val="000778F3"/>
    <w:rsid w:val="000866D8"/>
    <w:rsid w:val="0009409A"/>
    <w:rsid w:val="000940B3"/>
    <w:rsid w:val="000A4CB2"/>
    <w:rsid w:val="000B32C2"/>
    <w:rsid w:val="000C25E1"/>
    <w:rsid w:val="000C4ADA"/>
    <w:rsid w:val="000C67D3"/>
    <w:rsid w:val="000C729D"/>
    <w:rsid w:val="000D6E03"/>
    <w:rsid w:val="000E2547"/>
    <w:rsid w:val="000E25B5"/>
    <w:rsid w:val="0010645E"/>
    <w:rsid w:val="00123092"/>
    <w:rsid w:val="0013732A"/>
    <w:rsid w:val="00141967"/>
    <w:rsid w:val="001442EB"/>
    <w:rsid w:val="001563B3"/>
    <w:rsid w:val="00164AB7"/>
    <w:rsid w:val="00176897"/>
    <w:rsid w:val="00176DC3"/>
    <w:rsid w:val="00184ED4"/>
    <w:rsid w:val="00186910"/>
    <w:rsid w:val="001927FA"/>
    <w:rsid w:val="0019329E"/>
    <w:rsid w:val="00196651"/>
    <w:rsid w:val="001A0931"/>
    <w:rsid w:val="001A0C74"/>
    <w:rsid w:val="001A27B8"/>
    <w:rsid w:val="001A430E"/>
    <w:rsid w:val="001A68F3"/>
    <w:rsid w:val="001B6ED0"/>
    <w:rsid w:val="001E38BA"/>
    <w:rsid w:val="001F1705"/>
    <w:rsid w:val="001F6F3F"/>
    <w:rsid w:val="00213577"/>
    <w:rsid w:val="00214485"/>
    <w:rsid w:val="002164B5"/>
    <w:rsid w:val="00224FDF"/>
    <w:rsid w:val="00232C71"/>
    <w:rsid w:val="00241304"/>
    <w:rsid w:val="00242F3D"/>
    <w:rsid w:val="002449BC"/>
    <w:rsid w:val="002543B5"/>
    <w:rsid w:val="00263F91"/>
    <w:rsid w:val="0026575E"/>
    <w:rsid w:val="00270F0A"/>
    <w:rsid w:val="002827B8"/>
    <w:rsid w:val="0028318D"/>
    <w:rsid w:val="0028513C"/>
    <w:rsid w:val="00290CAD"/>
    <w:rsid w:val="002B2C56"/>
    <w:rsid w:val="002C6E08"/>
    <w:rsid w:val="002D5588"/>
    <w:rsid w:val="002F5C71"/>
    <w:rsid w:val="00305767"/>
    <w:rsid w:val="00305798"/>
    <w:rsid w:val="003109DB"/>
    <w:rsid w:val="003167C0"/>
    <w:rsid w:val="00351D5E"/>
    <w:rsid w:val="0036369D"/>
    <w:rsid w:val="00364517"/>
    <w:rsid w:val="003679BC"/>
    <w:rsid w:val="00394B2C"/>
    <w:rsid w:val="003969E6"/>
    <w:rsid w:val="003A2F3E"/>
    <w:rsid w:val="003A5904"/>
    <w:rsid w:val="003B612A"/>
    <w:rsid w:val="003D14FB"/>
    <w:rsid w:val="003E02E4"/>
    <w:rsid w:val="003E6440"/>
    <w:rsid w:val="003F0FBB"/>
    <w:rsid w:val="00415FB6"/>
    <w:rsid w:val="0041686C"/>
    <w:rsid w:val="00421281"/>
    <w:rsid w:val="00421531"/>
    <w:rsid w:val="00422533"/>
    <w:rsid w:val="00424706"/>
    <w:rsid w:val="00441EE1"/>
    <w:rsid w:val="004423B5"/>
    <w:rsid w:val="00444041"/>
    <w:rsid w:val="00467638"/>
    <w:rsid w:val="00487246"/>
    <w:rsid w:val="004A61A1"/>
    <w:rsid w:val="004B1ADF"/>
    <w:rsid w:val="004B698D"/>
    <w:rsid w:val="004C66AE"/>
    <w:rsid w:val="004C6BEC"/>
    <w:rsid w:val="004D01F4"/>
    <w:rsid w:val="004D3726"/>
    <w:rsid w:val="004E2868"/>
    <w:rsid w:val="004E4337"/>
    <w:rsid w:val="00502E62"/>
    <w:rsid w:val="005107FD"/>
    <w:rsid w:val="00514678"/>
    <w:rsid w:val="005163C0"/>
    <w:rsid w:val="00520B36"/>
    <w:rsid w:val="0052684F"/>
    <w:rsid w:val="00533472"/>
    <w:rsid w:val="00550C1E"/>
    <w:rsid w:val="00556A85"/>
    <w:rsid w:val="00566596"/>
    <w:rsid w:val="00570393"/>
    <w:rsid w:val="0057253C"/>
    <w:rsid w:val="00573747"/>
    <w:rsid w:val="00576433"/>
    <w:rsid w:val="00577867"/>
    <w:rsid w:val="005808D0"/>
    <w:rsid w:val="00584E0E"/>
    <w:rsid w:val="005856C1"/>
    <w:rsid w:val="005A6F36"/>
    <w:rsid w:val="005B4F1C"/>
    <w:rsid w:val="005B5111"/>
    <w:rsid w:val="005C7E2A"/>
    <w:rsid w:val="005D364F"/>
    <w:rsid w:val="005E415B"/>
    <w:rsid w:val="005E7C18"/>
    <w:rsid w:val="00615023"/>
    <w:rsid w:val="00625994"/>
    <w:rsid w:val="0063418D"/>
    <w:rsid w:val="00634E98"/>
    <w:rsid w:val="0065008E"/>
    <w:rsid w:val="0066328C"/>
    <w:rsid w:val="006704D4"/>
    <w:rsid w:val="00680A69"/>
    <w:rsid w:val="00681C65"/>
    <w:rsid w:val="00693276"/>
    <w:rsid w:val="006B2343"/>
    <w:rsid w:val="006C3960"/>
    <w:rsid w:val="006D7B7D"/>
    <w:rsid w:val="006E3AF4"/>
    <w:rsid w:val="006F2D70"/>
    <w:rsid w:val="006F4410"/>
    <w:rsid w:val="007050EB"/>
    <w:rsid w:val="007126F3"/>
    <w:rsid w:val="007213EE"/>
    <w:rsid w:val="00724BCC"/>
    <w:rsid w:val="007276AD"/>
    <w:rsid w:val="00730751"/>
    <w:rsid w:val="0073133E"/>
    <w:rsid w:val="00745AB8"/>
    <w:rsid w:val="007704A0"/>
    <w:rsid w:val="007715ED"/>
    <w:rsid w:val="007749EF"/>
    <w:rsid w:val="00785314"/>
    <w:rsid w:val="00787431"/>
    <w:rsid w:val="007A4E75"/>
    <w:rsid w:val="007B354B"/>
    <w:rsid w:val="007D423F"/>
    <w:rsid w:val="007F18F4"/>
    <w:rsid w:val="007F3F54"/>
    <w:rsid w:val="007F5454"/>
    <w:rsid w:val="00821504"/>
    <w:rsid w:val="00833BB8"/>
    <w:rsid w:val="0083634F"/>
    <w:rsid w:val="00844DC8"/>
    <w:rsid w:val="00883E80"/>
    <w:rsid w:val="008876D7"/>
    <w:rsid w:val="008A2E04"/>
    <w:rsid w:val="008B2F7E"/>
    <w:rsid w:val="008C68BF"/>
    <w:rsid w:val="008D7C59"/>
    <w:rsid w:val="008D7EC3"/>
    <w:rsid w:val="008E51FF"/>
    <w:rsid w:val="008E7F84"/>
    <w:rsid w:val="008F39BE"/>
    <w:rsid w:val="009047D5"/>
    <w:rsid w:val="009157D5"/>
    <w:rsid w:val="0092079B"/>
    <w:rsid w:val="009753F6"/>
    <w:rsid w:val="0098549A"/>
    <w:rsid w:val="00994B26"/>
    <w:rsid w:val="009A14FC"/>
    <w:rsid w:val="009B5C7D"/>
    <w:rsid w:val="009D45BD"/>
    <w:rsid w:val="009E7B53"/>
    <w:rsid w:val="009F19A9"/>
    <w:rsid w:val="009F3024"/>
    <w:rsid w:val="009F796B"/>
    <w:rsid w:val="00A07D96"/>
    <w:rsid w:val="00A21770"/>
    <w:rsid w:val="00A237B1"/>
    <w:rsid w:val="00A27E46"/>
    <w:rsid w:val="00A30086"/>
    <w:rsid w:val="00A3083F"/>
    <w:rsid w:val="00A32183"/>
    <w:rsid w:val="00A32389"/>
    <w:rsid w:val="00A45788"/>
    <w:rsid w:val="00A46F80"/>
    <w:rsid w:val="00A57B58"/>
    <w:rsid w:val="00A60A2A"/>
    <w:rsid w:val="00A60E04"/>
    <w:rsid w:val="00A67A26"/>
    <w:rsid w:val="00A709BF"/>
    <w:rsid w:val="00A70FBC"/>
    <w:rsid w:val="00A7781C"/>
    <w:rsid w:val="00A82D89"/>
    <w:rsid w:val="00AA09DD"/>
    <w:rsid w:val="00AA6785"/>
    <w:rsid w:val="00AB18F8"/>
    <w:rsid w:val="00AB45AC"/>
    <w:rsid w:val="00AC1A20"/>
    <w:rsid w:val="00AC5E45"/>
    <w:rsid w:val="00AC6579"/>
    <w:rsid w:val="00AD3D6A"/>
    <w:rsid w:val="00AF6C14"/>
    <w:rsid w:val="00AF6D57"/>
    <w:rsid w:val="00B023D5"/>
    <w:rsid w:val="00B110A1"/>
    <w:rsid w:val="00B116BB"/>
    <w:rsid w:val="00B14FCD"/>
    <w:rsid w:val="00B15A9A"/>
    <w:rsid w:val="00B16C51"/>
    <w:rsid w:val="00B233CE"/>
    <w:rsid w:val="00B326C8"/>
    <w:rsid w:val="00B33790"/>
    <w:rsid w:val="00B3402B"/>
    <w:rsid w:val="00B55D9C"/>
    <w:rsid w:val="00B740F8"/>
    <w:rsid w:val="00B873AB"/>
    <w:rsid w:val="00B934C8"/>
    <w:rsid w:val="00BA0F7D"/>
    <w:rsid w:val="00BA177D"/>
    <w:rsid w:val="00BB0E74"/>
    <w:rsid w:val="00BC4675"/>
    <w:rsid w:val="00BD227D"/>
    <w:rsid w:val="00BE78CA"/>
    <w:rsid w:val="00BF0B40"/>
    <w:rsid w:val="00BF281D"/>
    <w:rsid w:val="00C05C29"/>
    <w:rsid w:val="00C10911"/>
    <w:rsid w:val="00C33175"/>
    <w:rsid w:val="00C333C2"/>
    <w:rsid w:val="00C33D81"/>
    <w:rsid w:val="00C42466"/>
    <w:rsid w:val="00C50095"/>
    <w:rsid w:val="00C61B70"/>
    <w:rsid w:val="00C656AD"/>
    <w:rsid w:val="00C93067"/>
    <w:rsid w:val="00CA0EB8"/>
    <w:rsid w:val="00CA3339"/>
    <w:rsid w:val="00CB7A35"/>
    <w:rsid w:val="00CC1120"/>
    <w:rsid w:val="00CC5411"/>
    <w:rsid w:val="00CD16B5"/>
    <w:rsid w:val="00CD6391"/>
    <w:rsid w:val="00CD6520"/>
    <w:rsid w:val="00D11EAD"/>
    <w:rsid w:val="00D231A0"/>
    <w:rsid w:val="00D32B76"/>
    <w:rsid w:val="00D34AE6"/>
    <w:rsid w:val="00D432E3"/>
    <w:rsid w:val="00D50A7E"/>
    <w:rsid w:val="00D51322"/>
    <w:rsid w:val="00D61E56"/>
    <w:rsid w:val="00D7538B"/>
    <w:rsid w:val="00D77F70"/>
    <w:rsid w:val="00D834F2"/>
    <w:rsid w:val="00D87650"/>
    <w:rsid w:val="00D90014"/>
    <w:rsid w:val="00DA0315"/>
    <w:rsid w:val="00DA5160"/>
    <w:rsid w:val="00DA5246"/>
    <w:rsid w:val="00DA77D0"/>
    <w:rsid w:val="00DB2E65"/>
    <w:rsid w:val="00DC182C"/>
    <w:rsid w:val="00DD21B9"/>
    <w:rsid w:val="00DD2A8C"/>
    <w:rsid w:val="00DD3C23"/>
    <w:rsid w:val="00E03921"/>
    <w:rsid w:val="00E07253"/>
    <w:rsid w:val="00E102C0"/>
    <w:rsid w:val="00E17778"/>
    <w:rsid w:val="00E2656D"/>
    <w:rsid w:val="00E402F3"/>
    <w:rsid w:val="00E46A39"/>
    <w:rsid w:val="00E46E8E"/>
    <w:rsid w:val="00E52EAE"/>
    <w:rsid w:val="00E53BB6"/>
    <w:rsid w:val="00E577B1"/>
    <w:rsid w:val="00E679A8"/>
    <w:rsid w:val="00E75A5E"/>
    <w:rsid w:val="00E770C7"/>
    <w:rsid w:val="00E8551F"/>
    <w:rsid w:val="00E87866"/>
    <w:rsid w:val="00E91CB6"/>
    <w:rsid w:val="00E943A7"/>
    <w:rsid w:val="00EA4818"/>
    <w:rsid w:val="00EB30E2"/>
    <w:rsid w:val="00EC4ABC"/>
    <w:rsid w:val="00EE294B"/>
    <w:rsid w:val="00EE6DB3"/>
    <w:rsid w:val="00EF4F24"/>
    <w:rsid w:val="00F011D5"/>
    <w:rsid w:val="00F03B97"/>
    <w:rsid w:val="00F05AA9"/>
    <w:rsid w:val="00F22FF0"/>
    <w:rsid w:val="00F255FD"/>
    <w:rsid w:val="00F42406"/>
    <w:rsid w:val="00F56254"/>
    <w:rsid w:val="00F75821"/>
    <w:rsid w:val="00F771FB"/>
    <w:rsid w:val="00F8784D"/>
    <w:rsid w:val="00F9640D"/>
    <w:rsid w:val="00FA4526"/>
    <w:rsid w:val="00FB2AAD"/>
    <w:rsid w:val="00FB5E0E"/>
    <w:rsid w:val="00FC417B"/>
    <w:rsid w:val="00FC7BAC"/>
    <w:rsid w:val="00FD3B7A"/>
    <w:rsid w:val="00FE64CE"/>
    <w:rsid w:val="00FF5E45"/>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F75821"/>
    <w:pPr>
      <w:pBdr>
        <w:bottom w:val="single" w:sz="6" w:space="1" w:color="808080" w:themeColor="background1" w:themeShade="80"/>
      </w:pBdr>
      <w:spacing w:before="320" w:after="320"/>
      <w:outlineLvl w:val="0"/>
    </w:pPr>
    <w:rPr>
      <w:rFonts w:cs="Open Sans"/>
      <w:b/>
      <w:bCs/>
      <w:color w:val="595959" w:themeColor="text1" w:themeTint="A6"/>
      <w:szCs w:val="1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B233CE"/>
    <w:pPr>
      <w:tabs>
        <w:tab w:val="left" w:pos="2397"/>
      </w:tabs>
      <w:ind w:right="150"/>
    </w:pPr>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EC4ABC"/>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unhideWhenUsed/>
    <w:rsid w:val="00422533"/>
    <w:rPr>
      <w:sz w:val="20"/>
      <w:szCs w:val="20"/>
    </w:rPr>
  </w:style>
  <w:style w:type="character" w:customStyle="1" w:styleId="FootnoteTextChar">
    <w:name w:val="Footnote Text Char"/>
    <w:basedOn w:val="DefaultParagraphFont"/>
    <w:link w:val="FootnoteText"/>
    <w:uiPriority w:val="99"/>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unhideWhenUsed/>
    <w:rsid w:val="00422533"/>
    <w:rPr>
      <w:vertAlign w:val="superscript"/>
    </w:rPr>
  </w:style>
  <w:style w:type="character" w:styleId="Hyperlink">
    <w:name w:val="Hyperlink"/>
    <w:basedOn w:val="DefaultParagraphFont"/>
    <w:uiPriority w:val="99"/>
    <w:unhideWhenUsed/>
    <w:rsid w:val="003E6440"/>
    <w:rPr>
      <w:color w:val="0000FF" w:themeColor="hyperlink"/>
      <w:u w:val="single"/>
    </w:rPr>
  </w:style>
  <w:style w:type="character" w:customStyle="1" w:styleId="UnresolvedMention1">
    <w:name w:val="Unresolved Mention1"/>
    <w:basedOn w:val="DefaultParagraphFont"/>
    <w:uiPriority w:val="99"/>
    <w:semiHidden/>
    <w:unhideWhenUsed/>
    <w:rsid w:val="00026549"/>
    <w:rPr>
      <w:color w:val="605E5C"/>
      <w:shd w:val="clear" w:color="auto" w:fill="E1DFDD"/>
    </w:rPr>
  </w:style>
  <w:style w:type="paragraph" w:styleId="BalloonText">
    <w:name w:val="Balloon Text"/>
    <w:basedOn w:val="Normal"/>
    <w:link w:val="BalloonTextChar"/>
    <w:uiPriority w:val="99"/>
    <w:semiHidden/>
    <w:unhideWhenUsed/>
    <w:rsid w:val="00A7781C"/>
    <w:rPr>
      <w:rFonts w:ascii="Segoe UI" w:hAnsi="Segoe UI" w:cs="Segoe UI"/>
      <w:szCs w:val="18"/>
    </w:rPr>
  </w:style>
  <w:style w:type="character" w:customStyle="1" w:styleId="BalloonTextChar">
    <w:name w:val="Balloon Text Char"/>
    <w:basedOn w:val="DefaultParagraphFont"/>
    <w:link w:val="BalloonText"/>
    <w:uiPriority w:val="99"/>
    <w:semiHidden/>
    <w:rsid w:val="00A7781C"/>
    <w:rPr>
      <w:rFonts w:ascii="Segoe UI" w:eastAsia="Times New Roman" w:hAnsi="Segoe UI" w:cs="Segoe UI"/>
      <w:color w:val="5F5F5F"/>
      <w:sz w:val="18"/>
      <w:szCs w:val="18"/>
      <w:lang w:val="en-CA"/>
    </w:rPr>
  </w:style>
  <w:style w:type="character" w:customStyle="1" w:styleId="UnresolvedMention2">
    <w:name w:val="Unresolved Mention2"/>
    <w:basedOn w:val="DefaultParagraphFont"/>
    <w:uiPriority w:val="99"/>
    <w:semiHidden/>
    <w:unhideWhenUsed/>
    <w:rsid w:val="00A7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dgs.un.org/go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ecd.org/dac/" TargetMode="External"/><Relationship Id="rId17" Type="http://schemas.openxmlformats.org/officeDocument/2006/relationships/hyperlink" Target="https://sdgs.un.org/goals/goal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dgs.un.org/goals/goal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dac/financing-sustainable-development/development-finance-standards/daclis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dgs.un.org/goals/goal8"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dgs.un.org/goals/goal4"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F21F-E556-4F4A-9C28-F8D39E36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14744</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2021-09-17T15:54:00Z</cp:lastPrinted>
  <dcterms:created xsi:type="dcterms:W3CDTF">2022-03-21T20:25:00Z</dcterms:created>
  <dcterms:modified xsi:type="dcterms:W3CDTF">2022-03-21T20:25:00Z</dcterms:modified>
</cp:coreProperties>
</file>