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EEE6" w14:textId="68E6CC3D" w:rsidR="007D130A" w:rsidRDefault="007D130A" w:rsidP="00B711E8">
      <w:pPr>
        <w:pStyle w:val="Heading1"/>
        <w:spacing w:before="120" w:after="0"/>
        <w:rPr>
          <w:b w:val="0"/>
          <w:color w:val="A6A6A6" w:themeColor="background1" w:themeShade="A6"/>
          <w:sz w:val="28"/>
          <w:szCs w:val="36"/>
        </w:rPr>
      </w:pPr>
      <w:r w:rsidRPr="007D130A">
        <w:rPr>
          <w:b w:val="0"/>
          <w:color w:val="A6A6A6" w:themeColor="background1" w:themeShade="A6"/>
          <w:sz w:val="28"/>
          <w:szCs w:val="36"/>
        </w:rPr>
        <w:t xml:space="preserve">Guichet de </w:t>
      </w:r>
      <w:proofErr w:type="spellStart"/>
      <w:r w:rsidRPr="007D130A">
        <w:rPr>
          <w:b w:val="0"/>
          <w:color w:val="A6A6A6" w:themeColor="background1" w:themeShade="A6"/>
          <w:sz w:val="28"/>
          <w:szCs w:val="36"/>
        </w:rPr>
        <w:t>finment</w:t>
      </w:r>
      <w:proofErr w:type="spellEnd"/>
      <w:r w:rsidRPr="007D130A">
        <w:rPr>
          <w:b w:val="0"/>
          <w:color w:val="A6A6A6" w:themeColor="background1" w:themeShade="A6"/>
          <w:sz w:val="28"/>
          <w:szCs w:val="36"/>
        </w:rPr>
        <w:t xml:space="preserve"> climatique sensible au genre</w:t>
      </w:r>
      <w:r>
        <w:rPr>
          <w:b w:val="0"/>
          <w:color w:val="A6A6A6" w:themeColor="background1" w:themeShade="A6"/>
          <w:sz w:val="28"/>
          <w:szCs w:val="36"/>
        </w:rPr>
        <w:t> :</w:t>
      </w:r>
    </w:p>
    <w:p w14:paraId="5751D474" w14:textId="2D145237" w:rsidR="007D130A" w:rsidRPr="007D130A" w:rsidRDefault="007D130A" w:rsidP="007D130A">
      <w:pPr>
        <w:pStyle w:val="Heading1"/>
        <w:spacing w:before="0" w:after="120"/>
        <w:rPr>
          <w:b w:val="0"/>
          <w:color w:val="A6A6A6" w:themeColor="background1" w:themeShade="A6"/>
          <w:sz w:val="28"/>
          <w:szCs w:val="36"/>
        </w:rPr>
      </w:pPr>
      <w:r w:rsidRPr="007D130A">
        <w:rPr>
          <w:sz w:val="28"/>
          <w:szCs w:val="36"/>
        </w:rPr>
        <w:t>Questionnaire de Financement de la conception</w:t>
      </w:r>
    </w:p>
    <w:p w14:paraId="2DE9945F" w14:textId="77777777" w:rsidR="007D130A" w:rsidRPr="006C5974" w:rsidRDefault="007D130A" w:rsidP="007D130A">
      <w:pPr>
        <w:spacing w:before="240"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Suivez les étapes ci-dessous pour assurer une procédure de soumission réussie :</w:t>
      </w:r>
    </w:p>
    <w:p w14:paraId="74EDCE6F" w14:textId="77777777" w:rsidR="007D130A" w:rsidRPr="006C5974" w:rsidRDefault="007D130A" w:rsidP="007D130A">
      <w:pPr>
        <w:spacing w:line="276" w:lineRule="auto"/>
        <w:rPr>
          <w:rFonts w:cs="Open Sans"/>
          <w:sz w:val="20"/>
          <w:szCs w:val="20"/>
        </w:rPr>
      </w:pPr>
    </w:p>
    <w:p w14:paraId="6139490D" w14:textId="6A695641" w:rsidR="007D130A" w:rsidRPr="007D130A" w:rsidRDefault="007D130A" w:rsidP="007D130A">
      <w:pPr>
        <w:spacing w:line="276" w:lineRule="auto"/>
        <w:rPr>
          <w:rFonts w:cs="Open Sans"/>
          <w:sz w:val="20"/>
          <w:szCs w:val="20"/>
          <w:u w:val="single"/>
          <w:lang w:val="fr-CA"/>
        </w:rPr>
      </w:pPr>
      <w:r>
        <w:rPr>
          <w:rFonts w:cs="Open Sans"/>
          <w:b/>
          <w:bCs/>
          <w:sz w:val="20"/>
          <w:szCs w:val="20"/>
          <w:lang w:val="fr-CA"/>
        </w:rPr>
        <w:t>Étape 1 :</w:t>
      </w:r>
      <w:r>
        <w:rPr>
          <w:rFonts w:cs="Open Sans"/>
          <w:sz w:val="20"/>
          <w:szCs w:val="20"/>
          <w:lang w:val="fr-CA"/>
        </w:rPr>
        <w:t xml:space="preserve"> Remplissez et soumettez le questionnaire suivant</w:t>
      </w:r>
      <w:r>
        <w:rPr>
          <w:rFonts w:cs="Open Sans"/>
          <w:sz w:val="20"/>
          <w:szCs w:val="20"/>
          <w:lang w:val="fr-CA"/>
        </w:rPr>
        <w:t xml:space="preserve"> </w:t>
      </w:r>
      <w:r w:rsidRPr="007D130A">
        <w:rPr>
          <w:rFonts w:cs="Open Sans"/>
          <w:sz w:val="20"/>
          <w:szCs w:val="20"/>
          <w:lang w:val="fr-CA"/>
        </w:rPr>
        <w:t xml:space="preserve">à </w:t>
      </w:r>
      <w:hyperlink r:id="rId8" w:history="1">
        <w:r w:rsidRPr="007D130A">
          <w:rPr>
            <w:sz w:val="20"/>
            <w:szCs w:val="28"/>
            <w:u w:val="single"/>
            <w:lang w:val="fr-CA"/>
          </w:rPr>
          <w:t>design.f</w:t>
        </w:r>
        <w:r w:rsidRPr="007D130A">
          <w:rPr>
            <w:sz w:val="20"/>
            <w:szCs w:val="28"/>
            <w:u w:val="single"/>
            <w:lang w:val="fr-CA"/>
          </w:rPr>
          <w:t>u</w:t>
        </w:r>
        <w:r w:rsidRPr="007D130A">
          <w:rPr>
            <w:sz w:val="20"/>
            <w:szCs w:val="28"/>
            <w:u w:val="single"/>
            <w:lang w:val="fr-CA"/>
          </w:rPr>
          <w:t>ndin</w:t>
        </w:r>
        <w:r w:rsidRPr="007D130A">
          <w:rPr>
            <w:sz w:val="20"/>
            <w:szCs w:val="28"/>
            <w:u w:val="single"/>
            <w:lang w:val="fr-CA"/>
          </w:rPr>
          <w:t>g</w:t>
        </w:r>
        <w:r w:rsidRPr="007D130A">
          <w:rPr>
            <w:sz w:val="20"/>
            <w:szCs w:val="28"/>
            <w:u w:val="single"/>
            <w:lang w:val="fr-CA"/>
          </w:rPr>
          <w:t>@convergence.finance</w:t>
        </w:r>
      </w:hyperlink>
    </w:p>
    <w:p w14:paraId="6C33AAFF" w14:textId="0C27D50F" w:rsidR="007D130A" w:rsidRPr="006C5974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b/>
          <w:bCs/>
          <w:sz w:val="20"/>
          <w:szCs w:val="20"/>
          <w:lang w:val="fr-CA"/>
        </w:rPr>
        <w:t>Étape 2 :</w:t>
      </w:r>
      <w:r>
        <w:rPr>
          <w:rFonts w:cs="Open Sans"/>
          <w:sz w:val="20"/>
          <w:szCs w:val="20"/>
          <w:lang w:val="fr-CA"/>
        </w:rPr>
        <w:t xml:space="preserve"> Après avoir soumis le questionnaire, vous recevrez des instructions pour établir une communication avec Convergence</w:t>
      </w:r>
      <w:r>
        <w:rPr>
          <w:rFonts w:cs="Open Sans"/>
          <w:sz w:val="20"/>
          <w:szCs w:val="20"/>
          <w:lang w:val="fr-CA"/>
        </w:rPr>
        <w:t>.</w:t>
      </w:r>
    </w:p>
    <w:p w14:paraId="1533DEFE" w14:textId="77777777" w:rsidR="007D130A" w:rsidRPr="006C5974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b/>
          <w:bCs/>
          <w:sz w:val="20"/>
          <w:szCs w:val="20"/>
          <w:lang w:val="fr-CA"/>
        </w:rPr>
        <w:t>Étape 3 :</w:t>
      </w:r>
      <w:r>
        <w:rPr>
          <w:rFonts w:cs="Open Sans"/>
          <w:sz w:val="20"/>
          <w:szCs w:val="20"/>
          <w:lang w:val="fr-CA"/>
        </w:rPr>
        <w:t xml:space="preserve"> Après votre entretien avec Convergence, veuillez soumettre votre demande de Financement de la conception et télécharger votre proposition via le lien qui vous a été envoyé par courrier électronique.</w:t>
      </w:r>
    </w:p>
    <w:p w14:paraId="2CCC9628" w14:textId="77777777" w:rsidR="001A337D" w:rsidRDefault="001A337D" w:rsidP="007D130A">
      <w:pPr>
        <w:spacing w:line="276" w:lineRule="auto"/>
        <w:rPr>
          <w:rFonts w:cs="Open Sans"/>
          <w:sz w:val="20"/>
          <w:szCs w:val="20"/>
        </w:rPr>
      </w:pPr>
    </w:p>
    <w:p w14:paraId="18E3B426" w14:textId="0BC8AE1F" w:rsidR="007D130A" w:rsidRPr="006C5974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Notez que vous ne pouvez pas soumettre plusieurs questionnaires pour le même véhicule.</w:t>
      </w:r>
    </w:p>
    <w:p w14:paraId="7282CDA0" w14:textId="77777777" w:rsidR="007D130A" w:rsidRPr="006C5974" w:rsidRDefault="007D130A" w:rsidP="007D130A">
      <w:pPr>
        <w:spacing w:line="276" w:lineRule="auto"/>
        <w:rPr>
          <w:rFonts w:cs="Open Sans"/>
          <w:sz w:val="20"/>
          <w:szCs w:val="20"/>
        </w:rPr>
      </w:pPr>
    </w:p>
    <w:p w14:paraId="1F177055" w14:textId="77777777" w:rsidR="007D130A" w:rsidRPr="00F503E8" w:rsidRDefault="007D130A" w:rsidP="007D130A">
      <w:pPr>
        <w:spacing w:line="276" w:lineRule="auto"/>
        <w:rPr>
          <w:rFonts w:cs="Open Sans"/>
          <w:b/>
          <w:bCs/>
          <w:sz w:val="20"/>
          <w:szCs w:val="20"/>
        </w:rPr>
      </w:pPr>
      <w:r>
        <w:rPr>
          <w:rFonts w:cs="Open Sans"/>
          <w:b/>
          <w:bCs/>
          <w:sz w:val="20"/>
          <w:szCs w:val="20"/>
          <w:lang w:val="fr-CA"/>
        </w:rPr>
        <w:t>Nom du véhicule : *</w:t>
      </w:r>
    </w:p>
    <w:p w14:paraId="613D346F" w14:textId="77777777" w:rsidR="007D130A" w:rsidRPr="006C5974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Indiquez le nom du véhicule pour votre demande - nous utiliserons ce nom pour identifier votre demande.</w:t>
      </w:r>
    </w:p>
    <w:p w14:paraId="04117213" w14:textId="77777777" w:rsidR="007D130A" w:rsidRDefault="007D130A" w:rsidP="007D130A">
      <w:pPr>
        <w:spacing w:line="276" w:lineRule="auto"/>
        <w:rPr>
          <w:rFonts w:cs="Open Sans"/>
          <w:sz w:val="20"/>
          <w:szCs w:val="20"/>
        </w:rPr>
      </w:pPr>
    </w:p>
    <w:p w14:paraId="2C51FE06" w14:textId="77777777" w:rsidR="007D130A" w:rsidRPr="00F503E8" w:rsidRDefault="007D130A" w:rsidP="007D130A">
      <w:pPr>
        <w:spacing w:line="276" w:lineRule="auto"/>
        <w:rPr>
          <w:rFonts w:cs="Open Sans"/>
          <w:b/>
          <w:bCs/>
          <w:sz w:val="20"/>
          <w:szCs w:val="20"/>
        </w:rPr>
      </w:pPr>
      <w:r>
        <w:rPr>
          <w:rFonts w:cs="Open Sans"/>
          <w:b/>
          <w:bCs/>
          <w:sz w:val="20"/>
          <w:szCs w:val="20"/>
          <w:lang w:val="fr-CA"/>
        </w:rPr>
        <w:t>Nom complet : *</w:t>
      </w:r>
    </w:p>
    <w:p w14:paraId="608AEBB8" w14:textId="77777777" w:rsidR="007D130A" w:rsidRPr="006C5974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Nous utiliserons votre nom complet pour vous identifier comme contact principal pour cette demande.</w:t>
      </w:r>
    </w:p>
    <w:p w14:paraId="4C81CCE2" w14:textId="77777777" w:rsidR="007D130A" w:rsidRDefault="007D130A" w:rsidP="007D130A">
      <w:pPr>
        <w:spacing w:line="276" w:lineRule="auto"/>
        <w:rPr>
          <w:rFonts w:cs="Open Sans"/>
          <w:sz w:val="20"/>
          <w:szCs w:val="20"/>
        </w:rPr>
      </w:pPr>
    </w:p>
    <w:p w14:paraId="2A9DC82E" w14:textId="77777777" w:rsidR="007D130A" w:rsidRPr="00F503E8" w:rsidRDefault="007D130A" w:rsidP="007D130A">
      <w:pPr>
        <w:spacing w:line="276" w:lineRule="auto"/>
        <w:rPr>
          <w:rFonts w:cs="Open Sans"/>
          <w:b/>
          <w:bCs/>
          <w:sz w:val="20"/>
          <w:szCs w:val="20"/>
        </w:rPr>
      </w:pPr>
      <w:r>
        <w:rPr>
          <w:rFonts w:cs="Open Sans"/>
          <w:b/>
          <w:bCs/>
          <w:sz w:val="20"/>
          <w:szCs w:val="20"/>
          <w:lang w:val="fr-CA"/>
        </w:rPr>
        <w:t>Adresse électronique : *</w:t>
      </w:r>
    </w:p>
    <w:p w14:paraId="02154A88" w14:textId="77777777" w:rsidR="007D130A" w:rsidRDefault="007D130A" w:rsidP="007D130A">
      <w:pPr>
        <w:spacing w:line="276" w:lineRule="auto"/>
        <w:rPr>
          <w:rFonts w:cs="Open Sans"/>
          <w:sz w:val="20"/>
          <w:szCs w:val="20"/>
        </w:rPr>
      </w:pPr>
    </w:p>
    <w:p w14:paraId="05D8F144" w14:textId="77777777" w:rsidR="007D130A" w:rsidRPr="00F503E8" w:rsidRDefault="007D130A" w:rsidP="007D130A">
      <w:pPr>
        <w:spacing w:line="276" w:lineRule="auto"/>
        <w:rPr>
          <w:rFonts w:cs="Open Sans"/>
          <w:b/>
          <w:bCs/>
          <w:sz w:val="20"/>
          <w:szCs w:val="20"/>
        </w:rPr>
      </w:pPr>
      <w:r>
        <w:rPr>
          <w:rFonts w:cs="Open Sans"/>
          <w:b/>
          <w:bCs/>
          <w:sz w:val="20"/>
          <w:szCs w:val="20"/>
          <w:lang w:val="fr-CA"/>
        </w:rPr>
        <w:t>Nom de l’institution : *</w:t>
      </w:r>
    </w:p>
    <w:p w14:paraId="6EAC7779" w14:textId="77777777" w:rsidR="007D130A" w:rsidRPr="006C5974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Indiquez le nom de votre institution.</w:t>
      </w:r>
    </w:p>
    <w:p w14:paraId="69704F83" w14:textId="77777777" w:rsidR="007D130A" w:rsidRDefault="007D130A" w:rsidP="007D130A">
      <w:pPr>
        <w:spacing w:line="276" w:lineRule="auto"/>
        <w:rPr>
          <w:rFonts w:cs="Open Sans"/>
          <w:sz w:val="20"/>
          <w:szCs w:val="20"/>
        </w:rPr>
      </w:pPr>
    </w:p>
    <w:p w14:paraId="14A73B2B" w14:textId="77777777" w:rsidR="007D130A" w:rsidRPr="00F503E8" w:rsidRDefault="007D130A" w:rsidP="007D130A">
      <w:pPr>
        <w:spacing w:line="276" w:lineRule="auto"/>
        <w:rPr>
          <w:rFonts w:cs="Open Sans"/>
          <w:b/>
          <w:bCs/>
          <w:sz w:val="20"/>
          <w:szCs w:val="20"/>
        </w:rPr>
      </w:pPr>
      <w:r>
        <w:rPr>
          <w:rFonts w:cs="Open Sans"/>
          <w:b/>
          <w:bCs/>
          <w:sz w:val="20"/>
          <w:szCs w:val="20"/>
          <w:lang w:val="fr-CA"/>
        </w:rPr>
        <w:t>Description de la solution : *</w:t>
      </w:r>
    </w:p>
    <w:p w14:paraId="6E95ADA5" w14:textId="77777777" w:rsidR="007D130A" w:rsidRPr="006C5974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Fournissez une brève description de votre solution (100 mots maximum).</w:t>
      </w:r>
    </w:p>
    <w:p w14:paraId="7F3388A6" w14:textId="77777777" w:rsidR="007D130A" w:rsidRDefault="007D130A" w:rsidP="007D130A">
      <w:pPr>
        <w:spacing w:line="276" w:lineRule="auto"/>
        <w:rPr>
          <w:rFonts w:cs="Open Sans"/>
          <w:sz w:val="20"/>
          <w:szCs w:val="20"/>
        </w:rPr>
      </w:pPr>
    </w:p>
    <w:p w14:paraId="770E564A" w14:textId="265DE1E6" w:rsidR="007D130A" w:rsidRPr="007D130A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b/>
          <w:bCs/>
          <w:sz w:val="20"/>
          <w:szCs w:val="20"/>
          <w:lang w:val="fr-CA"/>
        </w:rPr>
        <w:t>Pays : *</w:t>
      </w:r>
      <w:r>
        <w:rPr>
          <w:rFonts w:cs="Open Sans"/>
          <w:b/>
          <w:bCs/>
          <w:sz w:val="20"/>
          <w:szCs w:val="20"/>
          <w:lang w:val="fr-CA"/>
        </w:rPr>
        <w:t xml:space="preserve"> </w:t>
      </w:r>
      <w:r>
        <w:rPr>
          <w:rFonts w:cs="Open Sans"/>
          <w:sz w:val="20"/>
          <w:szCs w:val="20"/>
          <w:lang w:val="fr-CA"/>
        </w:rPr>
        <w:t>Sélectionnez tous les pays concernés ciblés par le véhicule.</w:t>
      </w:r>
    </w:p>
    <w:p w14:paraId="7C115D2D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Afghanistan</w:t>
      </w:r>
    </w:p>
    <w:p w14:paraId="413070C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Albanie</w:t>
      </w:r>
    </w:p>
    <w:p w14:paraId="7A632548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Algérie</w:t>
      </w:r>
    </w:p>
    <w:p w14:paraId="489A34B1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Andorre</w:t>
      </w:r>
    </w:p>
    <w:p w14:paraId="5EE435C1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Angola</w:t>
      </w:r>
    </w:p>
    <w:p w14:paraId="73EF0394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Antigua-et-Barbuda</w:t>
      </w:r>
    </w:p>
    <w:p w14:paraId="33693622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Argentine</w:t>
      </w:r>
    </w:p>
    <w:p w14:paraId="664E8972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Arménie</w:t>
      </w:r>
    </w:p>
    <w:p w14:paraId="6DFBC51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Australie</w:t>
      </w:r>
    </w:p>
    <w:p w14:paraId="6EC5B62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Autriche</w:t>
      </w:r>
    </w:p>
    <w:p w14:paraId="31EB2262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Azerbaïdjan</w:t>
      </w:r>
    </w:p>
    <w:p w14:paraId="2492E671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Bahamas</w:t>
      </w:r>
    </w:p>
    <w:p w14:paraId="329F328D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Bahreïn</w:t>
      </w:r>
    </w:p>
    <w:p w14:paraId="2063193A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lastRenderedPageBreak/>
        <w:t>Bangladesh</w:t>
      </w:r>
    </w:p>
    <w:p w14:paraId="14CB7CE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Barbade</w:t>
      </w:r>
    </w:p>
    <w:p w14:paraId="5D841BB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proofErr w:type="spellStart"/>
      <w:r>
        <w:rPr>
          <w:rFonts w:cs="Open Sans"/>
          <w:sz w:val="20"/>
          <w:szCs w:val="20"/>
          <w:lang w:val="fr-CA"/>
        </w:rPr>
        <w:t>Bélarus</w:t>
      </w:r>
      <w:proofErr w:type="spellEnd"/>
    </w:p>
    <w:p w14:paraId="3027F4E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Belgique</w:t>
      </w:r>
    </w:p>
    <w:p w14:paraId="07EA147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Belize</w:t>
      </w:r>
    </w:p>
    <w:p w14:paraId="3A1FB99A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Bénin</w:t>
      </w:r>
    </w:p>
    <w:p w14:paraId="6E200E67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Bhoutan</w:t>
      </w:r>
    </w:p>
    <w:p w14:paraId="5ED56DDE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Bolivie</w:t>
      </w:r>
    </w:p>
    <w:p w14:paraId="3CE4BF95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Bosnie-Herzégovine</w:t>
      </w:r>
    </w:p>
    <w:p w14:paraId="2E967A1E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Botswana</w:t>
      </w:r>
    </w:p>
    <w:p w14:paraId="5DD79335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Brésil</w:t>
      </w:r>
    </w:p>
    <w:p w14:paraId="32374EF1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Brunei</w:t>
      </w:r>
    </w:p>
    <w:p w14:paraId="0EDC429A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Bulgarie</w:t>
      </w:r>
    </w:p>
    <w:p w14:paraId="32F3D9A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Burkina Faso</w:t>
      </w:r>
    </w:p>
    <w:p w14:paraId="4FF09422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Burundi</w:t>
      </w:r>
    </w:p>
    <w:p w14:paraId="5B6FC15B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Cambodge</w:t>
      </w:r>
    </w:p>
    <w:p w14:paraId="69599433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Cameroun</w:t>
      </w:r>
    </w:p>
    <w:p w14:paraId="2C97680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Canada</w:t>
      </w:r>
    </w:p>
    <w:p w14:paraId="477FC0C5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Cap-Vert</w:t>
      </w:r>
    </w:p>
    <w:p w14:paraId="0B131DB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République centrafricaine</w:t>
      </w:r>
    </w:p>
    <w:p w14:paraId="77668D6D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Tchad</w:t>
      </w:r>
    </w:p>
    <w:p w14:paraId="344C7A0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Chili</w:t>
      </w:r>
    </w:p>
    <w:p w14:paraId="74F2E41D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Chine</w:t>
      </w:r>
    </w:p>
    <w:p w14:paraId="252630D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Colombie</w:t>
      </w:r>
    </w:p>
    <w:p w14:paraId="452D395E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Comores</w:t>
      </w:r>
    </w:p>
    <w:p w14:paraId="72FEB5FE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Congo, République du</w:t>
      </w:r>
    </w:p>
    <w:p w14:paraId="3098D23A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Congo, République démocratique du</w:t>
      </w:r>
    </w:p>
    <w:p w14:paraId="71C5C5C5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Costa Rica</w:t>
      </w:r>
    </w:p>
    <w:p w14:paraId="4B411A71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Côte d’Ivoire</w:t>
      </w:r>
    </w:p>
    <w:p w14:paraId="1BA02EE7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Croatie</w:t>
      </w:r>
    </w:p>
    <w:p w14:paraId="6B342331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Cuba</w:t>
      </w:r>
    </w:p>
    <w:p w14:paraId="4A36EF62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Chypre</w:t>
      </w:r>
    </w:p>
    <w:p w14:paraId="388A61B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République tchèque</w:t>
      </w:r>
    </w:p>
    <w:p w14:paraId="2FD263A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Danemark</w:t>
      </w:r>
    </w:p>
    <w:p w14:paraId="354682F2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Djibouti</w:t>
      </w:r>
    </w:p>
    <w:p w14:paraId="6D1A400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Dominique</w:t>
      </w:r>
    </w:p>
    <w:p w14:paraId="231621C9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République dominicaine</w:t>
      </w:r>
    </w:p>
    <w:p w14:paraId="231AD125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Timor oriental (Timor-Leste)</w:t>
      </w:r>
    </w:p>
    <w:p w14:paraId="56D649F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Équateur</w:t>
      </w:r>
    </w:p>
    <w:p w14:paraId="75E0542E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Égypte</w:t>
      </w:r>
    </w:p>
    <w:p w14:paraId="3A0A658B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Salvador</w:t>
      </w:r>
    </w:p>
    <w:p w14:paraId="3BE650A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Guinée équatoriale</w:t>
      </w:r>
    </w:p>
    <w:p w14:paraId="0DB0D144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lastRenderedPageBreak/>
        <w:t>Érythrée</w:t>
      </w:r>
    </w:p>
    <w:p w14:paraId="5358D2D4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Estonie</w:t>
      </w:r>
    </w:p>
    <w:p w14:paraId="119CE08A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Éthiopie</w:t>
      </w:r>
    </w:p>
    <w:p w14:paraId="4A5ED99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Fidji</w:t>
      </w:r>
    </w:p>
    <w:p w14:paraId="33CE25F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Finlande</w:t>
      </w:r>
    </w:p>
    <w:p w14:paraId="0693196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France</w:t>
      </w:r>
    </w:p>
    <w:p w14:paraId="54412488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Gabon</w:t>
      </w:r>
    </w:p>
    <w:p w14:paraId="62235922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Gambie</w:t>
      </w:r>
    </w:p>
    <w:p w14:paraId="011F647E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Géorgie</w:t>
      </w:r>
    </w:p>
    <w:p w14:paraId="2C5EE1E8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Allemagne</w:t>
      </w:r>
    </w:p>
    <w:p w14:paraId="4F0D5A99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Ghana</w:t>
      </w:r>
    </w:p>
    <w:p w14:paraId="4E597257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Grèce</w:t>
      </w:r>
    </w:p>
    <w:p w14:paraId="5884522A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Grenade</w:t>
      </w:r>
    </w:p>
    <w:p w14:paraId="6750F7F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Guatemala</w:t>
      </w:r>
    </w:p>
    <w:p w14:paraId="2844947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Guinée</w:t>
      </w:r>
    </w:p>
    <w:p w14:paraId="6A018B99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Guinée-Bissau</w:t>
      </w:r>
    </w:p>
    <w:p w14:paraId="58556704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Guyana</w:t>
      </w:r>
    </w:p>
    <w:p w14:paraId="5F5DD6A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Haïti</w:t>
      </w:r>
    </w:p>
    <w:p w14:paraId="2E00821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Honduras</w:t>
      </w:r>
    </w:p>
    <w:p w14:paraId="648C43E9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Hongrie</w:t>
      </w:r>
    </w:p>
    <w:p w14:paraId="74163661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Islande</w:t>
      </w:r>
    </w:p>
    <w:p w14:paraId="1331274B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Inde</w:t>
      </w:r>
    </w:p>
    <w:p w14:paraId="5FBD2C0E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Indonésie</w:t>
      </w:r>
    </w:p>
    <w:p w14:paraId="774FFDA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Iran</w:t>
      </w:r>
    </w:p>
    <w:p w14:paraId="52C4124B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Irak</w:t>
      </w:r>
    </w:p>
    <w:p w14:paraId="46FE9A7E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Irlande</w:t>
      </w:r>
    </w:p>
    <w:p w14:paraId="3079A60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Israël</w:t>
      </w:r>
    </w:p>
    <w:p w14:paraId="45E3DEC5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Italie</w:t>
      </w:r>
    </w:p>
    <w:p w14:paraId="51E5FF3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Jamaïque</w:t>
      </w:r>
    </w:p>
    <w:p w14:paraId="7F7BA32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Japon</w:t>
      </w:r>
    </w:p>
    <w:p w14:paraId="45303E9B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Jordanie</w:t>
      </w:r>
    </w:p>
    <w:p w14:paraId="66DE95F3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Kazakhstan</w:t>
      </w:r>
    </w:p>
    <w:p w14:paraId="042B7CB9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Kenya</w:t>
      </w:r>
    </w:p>
    <w:p w14:paraId="135C78D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Kiribati</w:t>
      </w:r>
    </w:p>
    <w:p w14:paraId="5D9462F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Corée du Nord</w:t>
      </w:r>
    </w:p>
    <w:p w14:paraId="20A6550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Corée du Sud</w:t>
      </w:r>
    </w:p>
    <w:p w14:paraId="2819EF6D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Kosovo</w:t>
      </w:r>
    </w:p>
    <w:p w14:paraId="0602ED5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Koweït</w:t>
      </w:r>
    </w:p>
    <w:p w14:paraId="3956B8D4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Kirghizistan</w:t>
      </w:r>
    </w:p>
    <w:p w14:paraId="4EFD81A5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Laos</w:t>
      </w:r>
    </w:p>
    <w:p w14:paraId="6E636E9B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Lettonie</w:t>
      </w:r>
    </w:p>
    <w:p w14:paraId="77971E13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Liban</w:t>
      </w:r>
    </w:p>
    <w:p w14:paraId="7B69C32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lastRenderedPageBreak/>
        <w:t>Lesotho</w:t>
      </w:r>
    </w:p>
    <w:p w14:paraId="23707993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Libéria</w:t>
      </w:r>
    </w:p>
    <w:p w14:paraId="2CF4BE1E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Libye</w:t>
      </w:r>
    </w:p>
    <w:p w14:paraId="442E43D7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Liechtenstein</w:t>
      </w:r>
    </w:p>
    <w:p w14:paraId="3DED58C3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Lituanie</w:t>
      </w:r>
    </w:p>
    <w:p w14:paraId="5572F985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Luxembourg</w:t>
      </w:r>
    </w:p>
    <w:p w14:paraId="36DB448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Macédoine</w:t>
      </w:r>
    </w:p>
    <w:p w14:paraId="14DFAC88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Madagascar</w:t>
      </w:r>
    </w:p>
    <w:p w14:paraId="63EAA29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Malawi</w:t>
      </w:r>
    </w:p>
    <w:p w14:paraId="3B6B6141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Malaisie</w:t>
      </w:r>
    </w:p>
    <w:p w14:paraId="217EC685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Maldives</w:t>
      </w:r>
    </w:p>
    <w:p w14:paraId="17928FD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Mali</w:t>
      </w:r>
    </w:p>
    <w:p w14:paraId="6CA61049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Malte</w:t>
      </w:r>
    </w:p>
    <w:p w14:paraId="39CBBC27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Îles Marshall</w:t>
      </w:r>
    </w:p>
    <w:p w14:paraId="57FDF2EB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Mauritanie</w:t>
      </w:r>
    </w:p>
    <w:p w14:paraId="445CF78A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Ile Maurice</w:t>
      </w:r>
    </w:p>
    <w:p w14:paraId="3D913EA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Mexique</w:t>
      </w:r>
    </w:p>
    <w:p w14:paraId="081C63A2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Micronésie, États fédérés de</w:t>
      </w:r>
    </w:p>
    <w:p w14:paraId="4426F9B8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Moldavie</w:t>
      </w:r>
    </w:p>
    <w:p w14:paraId="2646E6B4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Monaco</w:t>
      </w:r>
    </w:p>
    <w:p w14:paraId="090D5F9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Mongolie</w:t>
      </w:r>
    </w:p>
    <w:p w14:paraId="6118A8F3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Monténégro</w:t>
      </w:r>
    </w:p>
    <w:p w14:paraId="0A16599B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Maroc</w:t>
      </w:r>
    </w:p>
    <w:p w14:paraId="1678554B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Mozambique</w:t>
      </w:r>
    </w:p>
    <w:p w14:paraId="216CEAC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Myanmar (Birmanie)</w:t>
      </w:r>
    </w:p>
    <w:p w14:paraId="6A768CA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Namibie</w:t>
      </w:r>
    </w:p>
    <w:p w14:paraId="60FFF39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Nauru</w:t>
      </w:r>
    </w:p>
    <w:p w14:paraId="56317FF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Népal</w:t>
      </w:r>
    </w:p>
    <w:p w14:paraId="4405F2FA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Pays-Bas</w:t>
      </w:r>
    </w:p>
    <w:p w14:paraId="33474407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Nouvelle-Zélande</w:t>
      </w:r>
    </w:p>
    <w:p w14:paraId="500986E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Nicaragua</w:t>
      </w:r>
    </w:p>
    <w:p w14:paraId="188914E7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Niger</w:t>
      </w:r>
    </w:p>
    <w:p w14:paraId="5DF3923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Nigéria</w:t>
      </w:r>
    </w:p>
    <w:p w14:paraId="643E5ACB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Norvège</w:t>
      </w:r>
    </w:p>
    <w:p w14:paraId="472E0AC4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Oman</w:t>
      </w:r>
    </w:p>
    <w:p w14:paraId="4C5FE60E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Pakistan</w:t>
      </w:r>
    </w:p>
    <w:p w14:paraId="160993A9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Palaos (République des)</w:t>
      </w:r>
    </w:p>
    <w:p w14:paraId="08727571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Panama</w:t>
      </w:r>
    </w:p>
    <w:p w14:paraId="2A1028A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Papouasie-Nouvelle-Guinée</w:t>
      </w:r>
    </w:p>
    <w:p w14:paraId="48F33AE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Paraguay</w:t>
      </w:r>
    </w:p>
    <w:p w14:paraId="36283D7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Pérou</w:t>
      </w:r>
    </w:p>
    <w:p w14:paraId="40C9B30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Philippines</w:t>
      </w:r>
    </w:p>
    <w:p w14:paraId="14E5D602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lastRenderedPageBreak/>
        <w:t>Pologne</w:t>
      </w:r>
    </w:p>
    <w:p w14:paraId="504FC29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Portugal</w:t>
      </w:r>
    </w:p>
    <w:p w14:paraId="1EEA3AE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Qatar</w:t>
      </w:r>
    </w:p>
    <w:p w14:paraId="1AE3AF41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Roumanie</w:t>
      </w:r>
    </w:p>
    <w:p w14:paraId="2BC70E95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Russie</w:t>
      </w:r>
    </w:p>
    <w:p w14:paraId="0E8725ED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Rwanda</w:t>
      </w:r>
    </w:p>
    <w:p w14:paraId="71C6A69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Saint-Kitts-et-Nevis</w:t>
      </w:r>
    </w:p>
    <w:p w14:paraId="6CF3246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Sainte-Lucie</w:t>
      </w:r>
    </w:p>
    <w:p w14:paraId="46C9AE22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Saint-Vincent-et-Grenadines</w:t>
      </w:r>
    </w:p>
    <w:p w14:paraId="422A394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Samoa</w:t>
      </w:r>
    </w:p>
    <w:p w14:paraId="68E413F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Saint-Marin</w:t>
      </w:r>
    </w:p>
    <w:p w14:paraId="10DF976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Sao Tomé-et-Principe</w:t>
      </w:r>
    </w:p>
    <w:p w14:paraId="6CC0BAC9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Arabie saoudite</w:t>
      </w:r>
    </w:p>
    <w:p w14:paraId="38CAA5D5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Sénégal</w:t>
      </w:r>
    </w:p>
    <w:p w14:paraId="5148BD1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Serbie</w:t>
      </w:r>
    </w:p>
    <w:p w14:paraId="6E8BC81D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Seychelles</w:t>
      </w:r>
    </w:p>
    <w:p w14:paraId="038904CA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Sierra Léone</w:t>
      </w:r>
    </w:p>
    <w:p w14:paraId="3A895D6D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Singapour</w:t>
      </w:r>
    </w:p>
    <w:p w14:paraId="42D1E03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Slovaquie</w:t>
      </w:r>
    </w:p>
    <w:p w14:paraId="08943C23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Slovénie</w:t>
      </w:r>
    </w:p>
    <w:p w14:paraId="39D3B221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Salomon (Iles)</w:t>
      </w:r>
    </w:p>
    <w:p w14:paraId="0965644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Somalie</w:t>
      </w:r>
    </w:p>
    <w:p w14:paraId="11C575F4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Afrique du Sud</w:t>
      </w:r>
    </w:p>
    <w:p w14:paraId="5F4AC9E9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Soudan du Sud</w:t>
      </w:r>
    </w:p>
    <w:p w14:paraId="5330D94B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Espagne</w:t>
      </w:r>
    </w:p>
    <w:p w14:paraId="140CF06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Sri Lanka</w:t>
      </w:r>
    </w:p>
    <w:p w14:paraId="4F70922A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Soudan</w:t>
      </w:r>
    </w:p>
    <w:p w14:paraId="2CA425C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Suriname</w:t>
      </w:r>
    </w:p>
    <w:p w14:paraId="304B33CB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proofErr w:type="spellStart"/>
      <w:r>
        <w:rPr>
          <w:rFonts w:cs="Open Sans"/>
          <w:sz w:val="20"/>
          <w:szCs w:val="20"/>
          <w:lang w:val="fr-CA"/>
        </w:rPr>
        <w:t>Eswatini</w:t>
      </w:r>
      <w:proofErr w:type="spellEnd"/>
      <w:r>
        <w:rPr>
          <w:rFonts w:cs="Open Sans"/>
          <w:sz w:val="20"/>
          <w:szCs w:val="20"/>
          <w:lang w:val="fr-CA"/>
        </w:rPr>
        <w:t xml:space="preserve"> (anciennement Swaziland)</w:t>
      </w:r>
    </w:p>
    <w:p w14:paraId="500EB20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Suède</w:t>
      </w:r>
    </w:p>
    <w:p w14:paraId="5ED1D5F2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Suisse</w:t>
      </w:r>
    </w:p>
    <w:p w14:paraId="33097F5B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Syrie</w:t>
      </w:r>
    </w:p>
    <w:p w14:paraId="0E6782C1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Taïwan</w:t>
      </w:r>
    </w:p>
    <w:p w14:paraId="340FDE89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Tadjikistan</w:t>
      </w:r>
    </w:p>
    <w:p w14:paraId="5FD8FEFD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Tanzanie</w:t>
      </w:r>
    </w:p>
    <w:p w14:paraId="22BB2C38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Thaïlande</w:t>
      </w:r>
    </w:p>
    <w:p w14:paraId="019C20F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Togo</w:t>
      </w:r>
    </w:p>
    <w:p w14:paraId="5DA83A54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Tonga</w:t>
      </w:r>
    </w:p>
    <w:p w14:paraId="19D289A0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Trinité-et-Tobago</w:t>
      </w:r>
    </w:p>
    <w:p w14:paraId="3CF68DA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Tunisie</w:t>
      </w:r>
    </w:p>
    <w:p w14:paraId="59A500EE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Turquie</w:t>
      </w:r>
    </w:p>
    <w:p w14:paraId="2A218C52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Turkménistan</w:t>
      </w:r>
    </w:p>
    <w:p w14:paraId="6410E1CE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lastRenderedPageBreak/>
        <w:t>Tuvalu</w:t>
      </w:r>
    </w:p>
    <w:p w14:paraId="76B388A1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Ouganda</w:t>
      </w:r>
    </w:p>
    <w:p w14:paraId="608D7EC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Ukraine</w:t>
      </w:r>
    </w:p>
    <w:p w14:paraId="2F46511F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proofErr w:type="spellStart"/>
      <w:r>
        <w:rPr>
          <w:rFonts w:cs="Open Sans"/>
          <w:sz w:val="20"/>
          <w:szCs w:val="20"/>
          <w:lang w:val="fr-CA"/>
        </w:rPr>
        <w:t>Emirats</w:t>
      </w:r>
      <w:proofErr w:type="spellEnd"/>
      <w:r>
        <w:rPr>
          <w:rFonts w:cs="Open Sans"/>
          <w:sz w:val="20"/>
          <w:szCs w:val="20"/>
          <w:lang w:val="fr-CA"/>
        </w:rPr>
        <w:t xml:space="preserve"> arabes unis</w:t>
      </w:r>
    </w:p>
    <w:p w14:paraId="37A2D327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Royaume-Uni</w:t>
      </w:r>
    </w:p>
    <w:p w14:paraId="7C8B3E2E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proofErr w:type="spellStart"/>
      <w:r>
        <w:rPr>
          <w:rFonts w:cs="Open Sans"/>
          <w:sz w:val="20"/>
          <w:szCs w:val="20"/>
          <w:lang w:val="fr-CA"/>
        </w:rPr>
        <w:t>Etats-Unis</w:t>
      </w:r>
      <w:proofErr w:type="spellEnd"/>
    </w:p>
    <w:p w14:paraId="04DD61B3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Uruguay</w:t>
      </w:r>
    </w:p>
    <w:p w14:paraId="3BF9D496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Ouzbékistan</w:t>
      </w:r>
    </w:p>
    <w:p w14:paraId="7A5D600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Vanuatu</w:t>
      </w:r>
    </w:p>
    <w:p w14:paraId="6B3A993A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Cité du Vatican (Saint-Siège)</w:t>
      </w:r>
    </w:p>
    <w:p w14:paraId="4215436D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Venezuela</w:t>
      </w:r>
    </w:p>
    <w:p w14:paraId="44C88217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Vietnam</w:t>
      </w:r>
    </w:p>
    <w:p w14:paraId="5B338FDC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Yémen</w:t>
      </w:r>
    </w:p>
    <w:p w14:paraId="6422CD27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Zambie</w:t>
      </w:r>
    </w:p>
    <w:p w14:paraId="26253007" w14:textId="77777777" w:rsidR="007D130A" w:rsidRPr="00862570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Zimbabwe</w:t>
      </w:r>
    </w:p>
    <w:p w14:paraId="061FA03A" w14:textId="77777777" w:rsidR="007D130A" w:rsidRDefault="007D130A" w:rsidP="007D130A">
      <w:pPr>
        <w:spacing w:line="276" w:lineRule="auto"/>
        <w:rPr>
          <w:rFonts w:cs="Open Sans"/>
          <w:sz w:val="20"/>
          <w:szCs w:val="20"/>
        </w:rPr>
      </w:pPr>
    </w:p>
    <w:p w14:paraId="0652970F" w14:textId="77777777" w:rsidR="007D130A" w:rsidRPr="00F503E8" w:rsidRDefault="007D130A" w:rsidP="007D130A">
      <w:pPr>
        <w:spacing w:line="276" w:lineRule="auto"/>
        <w:rPr>
          <w:rFonts w:cs="Open Sans"/>
          <w:b/>
          <w:bCs/>
          <w:sz w:val="20"/>
          <w:szCs w:val="20"/>
        </w:rPr>
      </w:pPr>
      <w:r>
        <w:rPr>
          <w:rFonts w:cs="Open Sans"/>
          <w:b/>
          <w:bCs/>
          <w:sz w:val="20"/>
          <w:szCs w:val="20"/>
          <w:lang w:val="fr-CA"/>
        </w:rPr>
        <w:t>Domaines d’intervention : *</w:t>
      </w:r>
    </w:p>
    <w:p w14:paraId="2979C097" w14:textId="77777777" w:rsidR="007D130A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Capital naturel</w:t>
      </w:r>
    </w:p>
    <w:p w14:paraId="3EDE25CA" w14:textId="77777777" w:rsidR="007D130A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Atténuation du changement climatique</w:t>
      </w:r>
    </w:p>
    <w:p w14:paraId="6B5C946A" w14:textId="77777777" w:rsidR="007D130A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Adaptation au changement climatique</w:t>
      </w:r>
    </w:p>
    <w:p w14:paraId="59B6A523" w14:textId="77777777" w:rsidR="007D130A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Égalité des genres</w:t>
      </w:r>
    </w:p>
    <w:p w14:paraId="4EEA08A7" w14:textId="77777777" w:rsidR="007D130A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Autre</w:t>
      </w:r>
    </w:p>
    <w:p w14:paraId="0CF288DA" w14:textId="77777777" w:rsidR="00B711E8" w:rsidRDefault="00B711E8" w:rsidP="007D130A">
      <w:pPr>
        <w:spacing w:line="276" w:lineRule="auto"/>
        <w:rPr>
          <w:rFonts w:cs="Open Sans"/>
          <w:sz w:val="20"/>
          <w:szCs w:val="20"/>
        </w:rPr>
      </w:pPr>
    </w:p>
    <w:p w14:paraId="459CDD7B" w14:textId="356F613F" w:rsidR="007D130A" w:rsidRPr="007D130A" w:rsidRDefault="007D130A" w:rsidP="007D130A">
      <w:pPr>
        <w:spacing w:line="276" w:lineRule="auto"/>
        <w:rPr>
          <w:rFonts w:cs="Open Sans"/>
          <w:sz w:val="20"/>
          <w:szCs w:val="20"/>
        </w:rPr>
      </w:pPr>
      <w:r>
        <w:rPr>
          <w:rFonts w:cs="Open Sans"/>
          <w:sz w:val="20"/>
          <w:szCs w:val="20"/>
          <w:lang w:val="fr-CA"/>
        </w:rPr>
        <w:t>Sélectionnez tous les domaines d’intervention concernés ciblés par le véhicule.</w:t>
      </w:r>
    </w:p>
    <w:sectPr w:rsidR="007D130A" w:rsidRPr="007D130A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720" w:right="720" w:bottom="720" w:left="720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CEF03" w14:textId="77777777" w:rsidR="00551227" w:rsidRDefault="00551227">
      <w:r>
        <w:separator/>
      </w:r>
    </w:p>
  </w:endnote>
  <w:endnote w:type="continuationSeparator" w:id="0">
    <w:p w14:paraId="46158727" w14:textId="77777777" w:rsidR="00551227" w:rsidRDefault="0055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4322A" w14:textId="77777777" w:rsidR="007F5454" w:rsidRDefault="00A457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="Calibri" w:hAnsi="Calibri"/>
        <w:color w:val="000000"/>
        <w:lang w:val="fr-CA"/>
      </w:rPr>
      <w:fldChar w:fldCharType="begin"/>
    </w:r>
    <w:r>
      <w:rPr>
        <w:rFonts w:ascii="Calibri" w:hAnsi="Calibri"/>
        <w:color w:val="000000"/>
        <w:sz w:val="22"/>
        <w:lang w:val="fr-CA"/>
      </w:rPr>
      <w:instrText>PAGE</w:instrText>
    </w:r>
    <w:r w:rsidR="00551227">
      <w:rPr>
        <w:rFonts w:ascii="Calibri" w:hAnsi="Calibri"/>
        <w:color w:val="000000"/>
        <w:lang w:val="fr-CA"/>
      </w:rPr>
      <w:fldChar w:fldCharType="separate"/>
    </w:r>
    <w:r>
      <w:rPr>
        <w:rFonts w:ascii="Calibri" w:hAnsi="Calibri"/>
        <w:color w:val="000000"/>
        <w:lang w:val="fr-CA"/>
      </w:rPr>
      <w:fldChar w:fldCharType="end"/>
    </w:r>
  </w:p>
  <w:p w14:paraId="3D555504" w14:textId="77777777" w:rsidR="007F5454" w:rsidRDefault="007F54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0DAB598A" w14:textId="77777777" w:rsidR="007F5454" w:rsidRDefault="007F54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0F1C" w14:textId="77777777" w:rsidR="007F5454" w:rsidRPr="00A07D96" w:rsidRDefault="00A45788" w:rsidP="00A07D96">
    <w:pPr>
      <w:pStyle w:val="NoSpacing"/>
      <w:jc w:val="right"/>
    </w:pPr>
    <w:r>
      <w:rPr>
        <w:lang w:val="fr-CA"/>
      </w:rPr>
      <w:fldChar w:fldCharType="begin"/>
    </w:r>
    <w:r>
      <w:rPr>
        <w:lang w:val="fr-CA"/>
      </w:rPr>
      <w:instrText>PAGE</w:instrText>
    </w:r>
    <w:r>
      <w:rPr>
        <w:lang w:val="fr-CA"/>
      </w:rPr>
      <w:fldChar w:fldCharType="separate"/>
    </w:r>
    <w:r>
      <w:rPr>
        <w:lang w:val="fr-CA"/>
      </w:rPr>
      <w:t>1</w:t>
    </w:r>
    <w:r>
      <w:rPr>
        <w:lang w:val="fr-CA"/>
      </w:rPr>
      <w:fldChar w:fldCharType="end"/>
    </w:r>
  </w:p>
  <w:p w14:paraId="590F6742" w14:textId="77777777" w:rsidR="007F5454" w:rsidRDefault="007F5454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99A12" w14:textId="77777777" w:rsidR="007F5454" w:rsidRDefault="00A457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Cs w:val="18"/>
      </w:rPr>
    </w:pPr>
    <w:r>
      <w:rPr>
        <w:rFonts w:ascii="Calibri" w:hAnsi="Calibri"/>
        <w:color w:val="000000"/>
        <w:szCs w:val="18"/>
        <w:lang w:val="fr-CA"/>
      </w:rPr>
      <w:fldChar w:fldCharType="begin"/>
    </w:r>
    <w:r>
      <w:rPr>
        <w:rFonts w:ascii="Calibri" w:hAnsi="Calibri"/>
        <w:color w:val="000000"/>
        <w:szCs w:val="18"/>
        <w:lang w:val="fr-CA"/>
      </w:rPr>
      <w:instrText>PAGE</w:instrText>
    </w:r>
    <w:r w:rsidR="00551227">
      <w:rPr>
        <w:rFonts w:ascii="Calibri" w:hAnsi="Calibri"/>
        <w:color w:val="000000"/>
        <w:szCs w:val="18"/>
        <w:lang w:val="fr-CA"/>
      </w:rPr>
      <w:fldChar w:fldCharType="separate"/>
    </w:r>
    <w:r>
      <w:rPr>
        <w:rFonts w:ascii="Calibri" w:hAnsi="Calibri"/>
        <w:color w:val="000000"/>
        <w:szCs w:val="18"/>
        <w:lang w:val="fr-CA"/>
      </w:rPr>
      <w:fldChar w:fldCharType="end"/>
    </w:r>
  </w:p>
  <w:p w14:paraId="0BE8AC8A" w14:textId="77777777" w:rsidR="007F5454" w:rsidRDefault="007F54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E4B52" w14:textId="77777777" w:rsidR="00551227" w:rsidRDefault="00551227">
      <w:r>
        <w:separator/>
      </w:r>
    </w:p>
  </w:footnote>
  <w:footnote w:type="continuationSeparator" w:id="0">
    <w:p w14:paraId="18B70A7F" w14:textId="77777777" w:rsidR="00551227" w:rsidRDefault="0055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04"/>
      <w:gridCol w:w="5164"/>
    </w:tblGrid>
    <w:tr w:rsidR="008B2F7E" w:rsidRPr="005163C0" w14:paraId="1F9AA900" w14:textId="77777777" w:rsidTr="008B2F7E">
      <w:trPr>
        <w:trHeight w:val="697"/>
      </w:trPr>
      <w:tc>
        <w:tcPr>
          <w:tcW w:w="5404" w:type="dxa"/>
          <w:tcBorders>
            <w:top w:val="nil"/>
            <w:left w:val="nil"/>
            <w:bottom w:val="nil"/>
            <w:right w:val="nil"/>
          </w:tcBorders>
        </w:tcPr>
        <w:p w14:paraId="7B980D9A" w14:textId="77777777" w:rsidR="008B2F7E" w:rsidRPr="007B10C2" w:rsidRDefault="008B2F7E" w:rsidP="00D90014">
          <w:pPr>
            <w:pStyle w:val="NoSpacing"/>
          </w:pPr>
          <w:r>
            <w:rPr>
              <w:lang w:val="fr-CA"/>
            </w:rPr>
            <w:drawing>
              <wp:inline distT="0" distB="0" distL="0" distR="0" wp14:anchorId="0B5226B7" wp14:editId="35D53F55">
                <wp:extent cx="1602105" cy="683959"/>
                <wp:effectExtent l="0" t="0" r="0" b="190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nvergence_logo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257" cy="713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4" w:type="dxa"/>
          <w:tcBorders>
            <w:top w:val="nil"/>
            <w:left w:val="nil"/>
            <w:bottom w:val="nil"/>
            <w:right w:val="nil"/>
          </w:tcBorders>
        </w:tcPr>
        <w:p w14:paraId="790F961A" w14:textId="77777777" w:rsidR="008B2F7E" w:rsidRPr="005163C0" w:rsidRDefault="008B2F7E" w:rsidP="00A07D96">
          <w:pPr>
            <w:pStyle w:val="NoSpacing"/>
          </w:pPr>
        </w:p>
        <w:p w14:paraId="7542531F" w14:textId="72BB8055" w:rsidR="008B2F7E" w:rsidRPr="005163C0" w:rsidRDefault="008B2F7E" w:rsidP="00A07D96">
          <w:pPr>
            <w:pStyle w:val="NoSpacing"/>
            <w:jc w:val="right"/>
          </w:pPr>
          <w:r>
            <w:rPr>
              <w:lang w:val="fr-CA"/>
            </w:rPr>
            <w:t xml:space="preserve">Convergence - </w:t>
          </w:r>
          <w:r w:rsidR="007D130A">
            <w:rPr>
              <w:lang w:val="fr-CA"/>
            </w:rPr>
            <w:t>Questionnaire</w:t>
          </w:r>
          <w:r>
            <w:rPr>
              <w:lang w:val="fr-CA"/>
            </w:rPr>
            <w:t xml:space="preserve"> de </w:t>
          </w:r>
          <w:r w:rsidR="001A337D">
            <w:rPr>
              <w:lang w:val="fr-CA"/>
            </w:rPr>
            <w:t>F</w:t>
          </w:r>
          <w:r>
            <w:rPr>
              <w:lang w:val="fr-CA"/>
            </w:rPr>
            <w:t xml:space="preserve">inancement de la conception | </w:t>
          </w:r>
        </w:p>
        <w:p w14:paraId="63B13066" w14:textId="03624DC9" w:rsidR="008B2F7E" w:rsidRPr="005163C0" w:rsidRDefault="008B2F7E" w:rsidP="00A07D96">
          <w:pPr>
            <w:pStyle w:val="NoSpacing"/>
            <w:jc w:val="right"/>
          </w:pPr>
          <w:r>
            <w:rPr>
              <w:lang w:val="fr-CA"/>
            </w:rPr>
            <w:t xml:space="preserve">Guichet de finment climatique sensible au genre </w:t>
          </w:r>
        </w:p>
      </w:tc>
    </w:tr>
  </w:tbl>
  <w:p w14:paraId="7E24C42E" w14:textId="233C7F46" w:rsidR="007F5454" w:rsidRPr="00C656AD" w:rsidRDefault="007F5454" w:rsidP="00A07D96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FF9"/>
    <w:multiLevelType w:val="hybridMultilevel"/>
    <w:tmpl w:val="E538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04E5"/>
    <w:multiLevelType w:val="multilevel"/>
    <w:tmpl w:val="00E242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3F405A"/>
    <w:multiLevelType w:val="multilevel"/>
    <w:tmpl w:val="F3A6B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DD26E7"/>
    <w:multiLevelType w:val="hybridMultilevel"/>
    <w:tmpl w:val="2706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6DD0"/>
    <w:multiLevelType w:val="hybridMultilevel"/>
    <w:tmpl w:val="E9E46E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F60AE"/>
    <w:multiLevelType w:val="multilevel"/>
    <w:tmpl w:val="7646D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8676766"/>
    <w:multiLevelType w:val="hybridMultilevel"/>
    <w:tmpl w:val="096A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75922"/>
    <w:multiLevelType w:val="multilevel"/>
    <w:tmpl w:val="5DA28B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EC72BF"/>
    <w:multiLevelType w:val="multilevel"/>
    <w:tmpl w:val="98160F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C4629A"/>
    <w:multiLevelType w:val="hybridMultilevel"/>
    <w:tmpl w:val="079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3F90"/>
    <w:multiLevelType w:val="multilevel"/>
    <w:tmpl w:val="76C49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9F25786"/>
    <w:multiLevelType w:val="hybridMultilevel"/>
    <w:tmpl w:val="11B4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A54F5"/>
    <w:multiLevelType w:val="hybridMultilevel"/>
    <w:tmpl w:val="1CEE1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D2FAF"/>
    <w:multiLevelType w:val="multilevel"/>
    <w:tmpl w:val="190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4675C"/>
    <w:multiLevelType w:val="hybridMultilevel"/>
    <w:tmpl w:val="E63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E3023"/>
    <w:multiLevelType w:val="hybridMultilevel"/>
    <w:tmpl w:val="E28A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B5AFD"/>
    <w:multiLevelType w:val="hybridMultilevel"/>
    <w:tmpl w:val="CA96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71EA1"/>
    <w:multiLevelType w:val="hybridMultilevel"/>
    <w:tmpl w:val="A7782B1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4D003070"/>
    <w:multiLevelType w:val="hybridMultilevel"/>
    <w:tmpl w:val="28C80500"/>
    <w:lvl w:ilvl="0" w:tplc="F1EEDBDE">
      <w:start w:val="1"/>
      <w:numFmt w:val="bullet"/>
      <w:pStyle w:val="NewNor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F1A01"/>
    <w:multiLevelType w:val="hybridMultilevel"/>
    <w:tmpl w:val="8EC8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24C7"/>
    <w:multiLevelType w:val="hybridMultilevel"/>
    <w:tmpl w:val="20D0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56066"/>
    <w:multiLevelType w:val="multilevel"/>
    <w:tmpl w:val="D5800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4DE75D0"/>
    <w:multiLevelType w:val="multilevel"/>
    <w:tmpl w:val="E65017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58F7A5E"/>
    <w:multiLevelType w:val="hybridMultilevel"/>
    <w:tmpl w:val="738AD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A5A20"/>
    <w:multiLevelType w:val="hybridMultilevel"/>
    <w:tmpl w:val="8484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66D01"/>
    <w:multiLevelType w:val="hybridMultilevel"/>
    <w:tmpl w:val="FD0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A78AA"/>
    <w:multiLevelType w:val="hybridMultilevel"/>
    <w:tmpl w:val="D052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6288A"/>
    <w:multiLevelType w:val="multilevel"/>
    <w:tmpl w:val="EB9E9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9F82C22"/>
    <w:multiLevelType w:val="hybridMultilevel"/>
    <w:tmpl w:val="C226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73387"/>
    <w:multiLevelType w:val="multilevel"/>
    <w:tmpl w:val="07F0C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5E404E1"/>
    <w:multiLevelType w:val="multilevel"/>
    <w:tmpl w:val="D0166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6C9465C"/>
    <w:multiLevelType w:val="hybridMultilevel"/>
    <w:tmpl w:val="F42C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147C7"/>
    <w:multiLevelType w:val="hybridMultilevel"/>
    <w:tmpl w:val="BE66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114EC"/>
    <w:multiLevelType w:val="hybridMultilevel"/>
    <w:tmpl w:val="B3E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63B6F"/>
    <w:multiLevelType w:val="multilevel"/>
    <w:tmpl w:val="AC06C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BE55D97"/>
    <w:multiLevelType w:val="hybridMultilevel"/>
    <w:tmpl w:val="5F84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51B3C"/>
    <w:multiLevelType w:val="hybridMultilevel"/>
    <w:tmpl w:val="F242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8228C"/>
    <w:multiLevelType w:val="hybridMultilevel"/>
    <w:tmpl w:val="1A1C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8"/>
  </w:num>
  <w:num w:numId="4">
    <w:abstractNumId w:val="34"/>
  </w:num>
  <w:num w:numId="5">
    <w:abstractNumId w:val="2"/>
  </w:num>
  <w:num w:numId="6">
    <w:abstractNumId w:val="1"/>
  </w:num>
  <w:num w:numId="7">
    <w:abstractNumId w:val="22"/>
  </w:num>
  <w:num w:numId="8">
    <w:abstractNumId w:val="5"/>
  </w:num>
  <w:num w:numId="9">
    <w:abstractNumId w:val="30"/>
  </w:num>
  <w:num w:numId="10">
    <w:abstractNumId w:val="21"/>
  </w:num>
  <w:num w:numId="11">
    <w:abstractNumId w:val="7"/>
  </w:num>
  <w:num w:numId="12">
    <w:abstractNumId w:val="19"/>
  </w:num>
  <w:num w:numId="13">
    <w:abstractNumId w:val="20"/>
  </w:num>
  <w:num w:numId="14">
    <w:abstractNumId w:val="18"/>
  </w:num>
  <w:num w:numId="15">
    <w:abstractNumId w:val="3"/>
  </w:num>
  <w:num w:numId="16">
    <w:abstractNumId w:val="11"/>
  </w:num>
  <w:num w:numId="17">
    <w:abstractNumId w:val="0"/>
  </w:num>
  <w:num w:numId="18">
    <w:abstractNumId w:val="37"/>
  </w:num>
  <w:num w:numId="19">
    <w:abstractNumId w:val="33"/>
  </w:num>
  <w:num w:numId="20">
    <w:abstractNumId w:val="24"/>
  </w:num>
  <w:num w:numId="21">
    <w:abstractNumId w:val="31"/>
  </w:num>
  <w:num w:numId="22">
    <w:abstractNumId w:val="32"/>
  </w:num>
  <w:num w:numId="23">
    <w:abstractNumId w:val="36"/>
  </w:num>
  <w:num w:numId="24">
    <w:abstractNumId w:val="35"/>
  </w:num>
  <w:num w:numId="25">
    <w:abstractNumId w:val="28"/>
  </w:num>
  <w:num w:numId="26">
    <w:abstractNumId w:val="26"/>
  </w:num>
  <w:num w:numId="27">
    <w:abstractNumId w:val="23"/>
  </w:num>
  <w:num w:numId="28">
    <w:abstractNumId w:val="14"/>
  </w:num>
  <w:num w:numId="29">
    <w:abstractNumId w:val="6"/>
  </w:num>
  <w:num w:numId="30">
    <w:abstractNumId w:val="12"/>
  </w:num>
  <w:num w:numId="31">
    <w:abstractNumId w:val="9"/>
  </w:num>
  <w:num w:numId="32">
    <w:abstractNumId w:val="15"/>
  </w:num>
  <w:num w:numId="33">
    <w:abstractNumId w:val="16"/>
  </w:num>
  <w:num w:numId="34">
    <w:abstractNumId w:val="25"/>
  </w:num>
  <w:num w:numId="35">
    <w:abstractNumId w:val="17"/>
  </w:num>
  <w:num w:numId="36">
    <w:abstractNumId w:val="18"/>
  </w:num>
  <w:num w:numId="37">
    <w:abstractNumId w:val="18"/>
  </w:num>
  <w:num w:numId="38">
    <w:abstractNumId w:val="4"/>
  </w:num>
  <w:num w:numId="39">
    <w:abstractNumId w:val="1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54"/>
    <w:rsid w:val="000024CC"/>
    <w:rsid w:val="0004378B"/>
    <w:rsid w:val="0004724C"/>
    <w:rsid w:val="0004732C"/>
    <w:rsid w:val="00050D02"/>
    <w:rsid w:val="00052E20"/>
    <w:rsid w:val="0007269C"/>
    <w:rsid w:val="00076269"/>
    <w:rsid w:val="000778F3"/>
    <w:rsid w:val="000866D8"/>
    <w:rsid w:val="0009409A"/>
    <w:rsid w:val="000940B3"/>
    <w:rsid w:val="000A4D29"/>
    <w:rsid w:val="000B32C2"/>
    <w:rsid w:val="000C4ADA"/>
    <w:rsid w:val="000C67D3"/>
    <w:rsid w:val="000C729D"/>
    <w:rsid w:val="0010645E"/>
    <w:rsid w:val="00123092"/>
    <w:rsid w:val="0013732A"/>
    <w:rsid w:val="00141967"/>
    <w:rsid w:val="001442EB"/>
    <w:rsid w:val="00152D6C"/>
    <w:rsid w:val="001563B3"/>
    <w:rsid w:val="00164AB7"/>
    <w:rsid w:val="00176DC3"/>
    <w:rsid w:val="001A0931"/>
    <w:rsid w:val="001A27B8"/>
    <w:rsid w:val="001A337D"/>
    <w:rsid w:val="001A430E"/>
    <w:rsid w:val="001A68F3"/>
    <w:rsid w:val="001B066F"/>
    <w:rsid w:val="001B6ED0"/>
    <w:rsid w:val="001E38BA"/>
    <w:rsid w:val="001F1705"/>
    <w:rsid w:val="00213577"/>
    <w:rsid w:val="00214485"/>
    <w:rsid w:val="002164B5"/>
    <w:rsid w:val="00224FDF"/>
    <w:rsid w:val="00232C71"/>
    <w:rsid w:val="00242F3D"/>
    <w:rsid w:val="002449BC"/>
    <w:rsid w:val="002543B5"/>
    <w:rsid w:val="00270F0A"/>
    <w:rsid w:val="002827B8"/>
    <w:rsid w:val="00290CAD"/>
    <w:rsid w:val="002B2C56"/>
    <w:rsid w:val="002C6E08"/>
    <w:rsid w:val="002D5588"/>
    <w:rsid w:val="002F5C71"/>
    <w:rsid w:val="00305767"/>
    <w:rsid w:val="00305826"/>
    <w:rsid w:val="003109DB"/>
    <w:rsid w:val="003167C0"/>
    <w:rsid w:val="00351D5E"/>
    <w:rsid w:val="00357B30"/>
    <w:rsid w:val="0036369D"/>
    <w:rsid w:val="00364517"/>
    <w:rsid w:val="003679BC"/>
    <w:rsid w:val="003969E6"/>
    <w:rsid w:val="003A5904"/>
    <w:rsid w:val="003A70AB"/>
    <w:rsid w:val="003B612A"/>
    <w:rsid w:val="003D14FB"/>
    <w:rsid w:val="003E02E4"/>
    <w:rsid w:val="003F0FBB"/>
    <w:rsid w:val="003F15A5"/>
    <w:rsid w:val="00415FB6"/>
    <w:rsid w:val="0041686C"/>
    <w:rsid w:val="00421281"/>
    <w:rsid w:val="00422533"/>
    <w:rsid w:val="00427EE7"/>
    <w:rsid w:val="00467638"/>
    <w:rsid w:val="00487246"/>
    <w:rsid w:val="004A4410"/>
    <w:rsid w:val="004A61A1"/>
    <w:rsid w:val="004B1ADF"/>
    <w:rsid w:val="004B698D"/>
    <w:rsid w:val="004C66AE"/>
    <w:rsid w:val="004C6BEC"/>
    <w:rsid w:val="004D01F4"/>
    <w:rsid w:val="004D3726"/>
    <w:rsid w:val="004E4337"/>
    <w:rsid w:val="004F28FC"/>
    <w:rsid w:val="00502E62"/>
    <w:rsid w:val="005107FD"/>
    <w:rsid w:val="00514678"/>
    <w:rsid w:val="005163C0"/>
    <w:rsid w:val="00533472"/>
    <w:rsid w:val="00551227"/>
    <w:rsid w:val="00556A85"/>
    <w:rsid w:val="00561CDB"/>
    <w:rsid w:val="00566596"/>
    <w:rsid w:val="00570393"/>
    <w:rsid w:val="00576433"/>
    <w:rsid w:val="005808D0"/>
    <w:rsid w:val="00585EE8"/>
    <w:rsid w:val="005A6F36"/>
    <w:rsid w:val="005B4F1C"/>
    <w:rsid w:val="005B5111"/>
    <w:rsid w:val="005D1AC4"/>
    <w:rsid w:val="005D364F"/>
    <w:rsid w:val="005E7C18"/>
    <w:rsid w:val="0062426C"/>
    <w:rsid w:val="00634E98"/>
    <w:rsid w:val="0065008E"/>
    <w:rsid w:val="00654EA8"/>
    <w:rsid w:val="0066328C"/>
    <w:rsid w:val="006704D4"/>
    <w:rsid w:val="00680A69"/>
    <w:rsid w:val="00693276"/>
    <w:rsid w:val="006B2343"/>
    <w:rsid w:val="006C6EEC"/>
    <w:rsid w:val="006D7B7D"/>
    <w:rsid w:val="006E3AF4"/>
    <w:rsid w:val="007050EB"/>
    <w:rsid w:val="007126F3"/>
    <w:rsid w:val="007213EE"/>
    <w:rsid w:val="00724BCC"/>
    <w:rsid w:val="007276AD"/>
    <w:rsid w:val="00730751"/>
    <w:rsid w:val="0073133E"/>
    <w:rsid w:val="00745AB8"/>
    <w:rsid w:val="007624A2"/>
    <w:rsid w:val="007749EF"/>
    <w:rsid w:val="00785314"/>
    <w:rsid w:val="00787431"/>
    <w:rsid w:val="007A173A"/>
    <w:rsid w:val="007A4E75"/>
    <w:rsid w:val="007D130A"/>
    <w:rsid w:val="007F18F4"/>
    <w:rsid w:val="007F5454"/>
    <w:rsid w:val="00810876"/>
    <w:rsid w:val="0083634F"/>
    <w:rsid w:val="00855AD4"/>
    <w:rsid w:val="008876D7"/>
    <w:rsid w:val="008B2F7E"/>
    <w:rsid w:val="008C3242"/>
    <w:rsid w:val="008E51FF"/>
    <w:rsid w:val="008F39BE"/>
    <w:rsid w:val="009157D5"/>
    <w:rsid w:val="0092079B"/>
    <w:rsid w:val="00960040"/>
    <w:rsid w:val="009753F6"/>
    <w:rsid w:val="0098549A"/>
    <w:rsid w:val="0099451E"/>
    <w:rsid w:val="009A14FC"/>
    <w:rsid w:val="009B5C7D"/>
    <w:rsid w:val="009C3728"/>
    <w:rsid w:val="009D242B"/>
    <w:rsid w:val="009F19A9"/>
    <w:rsid w:val="009F3024"/>
    <w:rsid w:val="009F52AB"/>
    <w:rsid w:val="009F796B"/>
    <w:rsid w:val="00A07D96"/>
    <w:rsid w:val="00A1721B"/>
    <w:rsid w:val="00A21770"/>
    <w:rsid w:val="00A237B1"/>
    <w:rsid w:val="00A27E46"/>
    <w:rsid w:val="00A30086"/>
    <w:rsid w:val="00A32183"/>
    <w:rsid w:val="00A32389"/>
    <w:rsid w:val="00A45788"/>
    <w:rsid w:val="00A46F80"/>
    <w:rsid w:val="00A52B4F"/>
    <w:rsid w:val="00A57B58"/>
    <w:rsid w:val="00A70FBC"/>
    <w:rsid w:val="00A82D89"/>
    <w:rsid w:val="00AB18F8"/>
    <w:rsid w:val="00AB45AC"/>
    <w:rsid w:val="00AC1A20"/>
    <w:rsid w:val="00AC5E45"/>
    <w:rsid w:val="00AD3D6A"/>
    <w:rsid w:val="00AF6C14"/>
    <w:rsid w:val="00AF6D57"/>
    <w:rsid w:val="00B116BB"/>
    <w:rsid w:val="00B14FCD"/>
    <w:rsid w:val="00B1531A"/>
    <w:rsid w:val="00B16C51"/>
    <w:rsid w:val="00B272B7"/>
    <w:rsid w:val="00B326C8"/>
    <w:rsid w:val="00B3402B"/>
    <w:rsid w:val="00B442E2"/>
    <w:rsid w:val="00B55D9C"/>
    <w:rsid w:val="00B711E8"/>
    <w:rsid w:val="00B740F8"/>
    <w:rsid w:val="00B74753"/>
    <w:rsid w:val="00B873AB"/>
    <w:rsid w:val="00B934C8"/>
    <w:rsid w:val="00BA0F7D"/>
    <w:rsid w:val="00BA177D"/>
    <w:rsid w:val="00BC5D86"/>
    <w:rsid w:val="00BD227D"/>
    <w:rsid w:val="00BE78CA"/>
    <w:rsid w:val="00BF05C2"/>
    <w:rsid w:val="00BF0B40"/>
    <w:rsid w:val="00C10911"/>
    <w:rsid w:val="00C115ED"/>
    <w:rsid w:val="00C33175"/>
    <w:rsid w:val="00C333C2"/>
    <w:rsid w:val="00C33D81"/>
    <w:rsid w:val="00C42466"/>
    <w:rsid w:val="00C61B70"/>
    <w:rsid w:val="00C656AD"/>
    <w:rsid w:val="00C70DBA"/>
    <w:rsid w:val="00C93067"/>
    <w:rsid w:val="00CA3339"/>
    <w:rsid w:val="00CB7A35"/>
    <w:rsid w:val="00CC1120"/>
    <w:rsid w:val="00CC5411"/>
    <w:rsid w:val="00CD16B5"/>
    <w:rsid w:val="00CD6520"/>
    <w:rsid w:val="00CD7616"/>
    <w:rsid w:val="00D231A0"/>
    <w:rsid w:val="00D32B76"/>
    <w:rsid w:val="00D432E3"/>
    <w:rsid w:val="00D50A7E"/>
    <w:rsid w:val="00D50AA0"/>
    <w:rsid w:val="00D51322"/>
    <w:rsid w:val="00D61E56"/>
    <w:rsid w:val="00D7538B"/>
    <w:rsid w:val="00D77F70"/>
    <w:rsid w:val="00D90014"/>
    <w:rsid w:val="00DA0315"/>
    <w:rsid w:val="00DA5160"/>
    <w:rsid w:val="00DA5246"/>
    <w:rsid w:val="00DA77D0"/>
    <w:rsid w:val="00DB7432"/>
    <w:rsid w:val="00DC182C"/>
    <w:rsid w:val="00DD21B9"/>
    <w:rsid w:val="00DD2A8C"/>
    <w:rsid w:val="00DD3C23"/>
    <w:rsid w:val="00DD6386"/>
    <w:rsid w:val="00E17778"/>
    <w:rsid w:val="00E23EF8"/>
    <w:rsid w:val="00E402F3"/>
    <w:rsid w:val="00E46A39"/>
    <w:rsid w:val="00E53BB6"/>
    <w:rsid w:val="00E577B1"/>
    <w:rsid w:val="00E73039"/>
    <w:rsid w:val="00E8551F"/>
    <w:rsid w:val="00E91CB6"/>
    <w:rsid w:val="00E96904"/>
    <w:rsid w:val="00EA66FC"/>
    <w:rsid w:val="00EC39AF"/>
    <w:rsid w:val="00EE6DB3"/>
    <w:rsid w:val="00EF4F24"/>
    <w:rsid w:val="00F011D5"/>
    <w:rsid w:val="00F03B97"/>
    <w:rsid w:val="00F05AA9"/>
    <w:rsid w:val="00F22FF0"/>
    <w:rsid w:val="00F255FD"/>
    <w:rsid w:val="00F27305"/>
    <w:rsid w:val="00F56254"/>
    <w:rsid w:val="00F771FB"/>
    <w:rsid w:val="00F8784D"/>
    <w:rsid w:val="00FA4526"/>
    <w:rsid w:val="00FB1A2A"/>
    <w:rsid w:val="00FB2AAD"/>
    <w:rsid w:val="00FC417B"/>
    <w:rsid w:val="00FC7BAC"/>
    <w:rsid w:val="00FD3B7A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C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6AE"/>
    <w:rPr>
      <w:rFonts w:ascii="Open Sans" w:eastAsia="Times New Roman" w:hAnsi="Open Sans" w:cs="Times New Roman"/>
      <w:color w:val="5F5F5F"/>
      <w:sz w:val="18"/>
      <w:szCs w:val="24"/>
      <w:lang w:val="en-CA"/>
    </w:rPr>
  </w:style>
  <w:style w:type="paragraph" w:styleId="Heading1">
    <w:name w:val="heading 1"/>
    <w:basedOn w:val="Normal"/>
    <w:next w:val="Normal"/>
    <w:autoRedefine/>
    <w:uiPriority w:val="9"/>
    <w:qFormat/>
    <w:rsid w:val="007D130A"/>
    <w:pPr>
      <w:pBdr>
        <w:bottom w:val="single" w:sz="6" w:space="1" w:color="808080" w:themeColor="background1" w:themeShade="80"/>
      </w:pBdr>
      <w:spacing w:before="320" w:after="320"/>
      <w:outlineLvl w:val="0"/>
    </w:pPr>
    <w:rPr>
      <w:rFonts w:ascii="Open Sans Semibold" w:hAnsi="Open Sans Semibold"/>
      <w:b/>
      <w:color w:val="212121"/>
      <w:sz w:val="24"/>
      <w:szCs w:val="32"/>
      <w:lang w:val="fr-CA"/>
    </w:rPr>
  </w:style>
  <w:style w:type="paragraph" w:styleId="Heading2">
    <w:name w:val="heading 2"/>
    <w:basedOn w:val="NoSpacing"/>
    <w:next w:val="NoSpacing"/>
    <w:uiPriority w:val="9"/>
    <w:unhideWhenUsed/>
    <w:qFormat/>
    <w:rsid w:val="004C66AE"/>
    <w:pPr>
      <w:keepNext/>
      <w:keepLines/>
      <w:spacing w:before="120"/>
      <w:outlineLvl w:val="1"/>
    </w:pPr>
    <w:rPr>
      <w:rFonts w:ascii="Open Sans Semibold" w:hAnsi="Open Sans Semibold"/>
      <w:b/>
      <w:color w:val="515151"/>
      <w:sz w:val="20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5A6F36"/>
    <w:rPr>
      <w:rFonts w:ascii="Open Sans Semibold" w:hAnsi="Open Sans Semibold"/>
      <w:b/>
      <w:color w:val="1B1C1A"/>
      <w:sz w:val="28"/>
      <w:szCs w:val="4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46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A39"/>
    <w:rPr>
      <w:rFonts w:ascii="Open Sans" w:hAnsi="Open Sans"/>
      <w:color w:val="808080" w:themeColor="background1" w:themeShade="80"/>
      <w:sz w:val="18"/>
    </w:rPr>
  </w:style>
  <w:style w:type="paragraph" w:styleId="NoSpacing">
    <w:name w:val="No Spacing"/>
    <w:aliases w:val="Light"/>
    <w:next w:val="Normal"/>
    <w:autoRedefine/>
    <w:uiPriority w:val="1"/>
    <w:qFormat/>
    <w:rsid w:val="00A07D96"/>
    <w:rPr>
      <w:rFonts w:ascii="Open Sans Light" w:hAnsi="Open Sans Light"/>
      <w:noProof/>
      <w:color w:val="808080" w:themeColor="background1" w:themeShade="80"/>
      <w:sz w:val="15"/>
      <w:szCs w:val="20"/>
    </w:rPr>
  </w:style>
  <w:style w:type="character" w:styleId="SubtleEmphasis">
    <w:name w:val="Subtle Emphasis"/>
    <w:basedOn w:val="DefaultParagraphFont"/>
    <w:uiPriority w:val="19"/>
    <w:qFormat/>
    <w:rsid w:val="005A6F36"/>
    <w:rPr>
      <w:rFonts w:ascii="Open Sans" w:hAnsi="Open Sans"/>
      <w:b w:val="0"/>
      <w:i/>
      <w:iCs/>
      <w:color w:val="808080" w:themeColor="background1" w:themeShade="80"/>
      <w:sz w:val="18"/>
    </w:rPr>
  </w:style>
  <w:style w:type="character" w:styleId="SubtleReference">
    <w:name w:val="Subtle Reference"/>
    <w:basedOn w:val="DefaultParagraphFont"/>
    <w:uiPriority w:val="31"/>
    <w:qFormat/>
    <w:rsid w:val="00C656A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semiHidden/>
    <w:unhideWhenUsed/>
    <w:rsid w:val="000940B3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table" w:styleId="TableGrid">
    <w:name w:val="Table Grid"/>
    <w:aliases w:val="Table Heading"/>
    <w:basedOn w:val="TableNormal"/>
    <w:uiPriority w:val="59"/>
    <w:rsid w:val="00E40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6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F80"/>
    <w:rPr>
      <w:rFonts w:ascii="Open Sans" w:eastAsia="Times New Roman" w:hAnsi="Open Sans" w:cs="Times New Roman"/>
      <w:b/>
      <w:bCs/>
      <w:color w:val="595959" w:themeColor="text1" w:themeTint="A6"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A32389"/>
    <w:rPr>
      <w:rFonts w:ascii="Open Sans" w:eastAsia="Times New Roman" w:hAnsi="Open Sans" w:cs="Times New Roman"/>
      <w:color w:val="595959" w:themeColor="text1" w:themeTint="A6"/>
      <w:sz w:val="20"/>
      <w:szCs w:val="24"/>
      <w:lang w:val="en-CA"/>
    </w:rPr>
  </w:style>
  <w:style w:type="paragraph" w:customStyle="1" w:styleId="NewNormal">
    <w:name w:val="New Normal"/>
    <w:basedOn w:val="ListParagraph"/>
    <w:qFormat/>
    <w:rsid w:val="00D90014"/>
    <w:pPr>
      <w:numPr>
        <w:numId w:val="14"/>
      </w:numPr>
      <w:spacing w:before="200" w:after="200"/>
    </w:pPr>
  </w:style>
  <w:style w:type="character" w:styleId="Strong">
    <w:name w:val="Strong"/>
    <w:aliases w:val="Bold"/>
    <w:basedOn w:val="DefaultParagraphFont"/>
    <w:uiPriority w:val="22"/>
    <w:qFormat/>
    <w:rsid w:val="004C66AE"/>
    <w:rPr>
      <w:rFonts w:ascii="Open Sans Semibold" w:hAnsi="Open Sans Semibold"/>
      <w:b w:val="0"/>
      <w:bCs/>
      <w:i w:val="0"/>
      <w:color w:val="595959" w:themeColor="text1" w:themeTint="A6"/>
      <w:sz w:val="16"/>
    </w:rPr>
  </w:style>
  <w:style w:type="paragraph" w:customStyle="1" w:styleId="NormalWhite">
    <w:name w:val="Normal White"/>
    <w:basedOn w:val="Normal"/>
    <w:qFormat/>
    <w:rsid w:val="004C66AE"/>
    <w:rPr>
      <w:color w:val="FFFFFF" w:themeColor="background1"/>
      <w:sz w:val="16"/>
    </w:rPr>
  </w:style>
  <w:style w:type="paragraph" w:customStyle="1" w:styleId="SubtleEmphasisBlack">
    <w:name w:val="SubtleEmphasis Black"/>
    <w:basedOn w:val="NoSpacing"/>
    <w:qFormat/>
    <w:rsid w:val="004C66AE"/>
    <w:rPr>
      <w:color w:val="202020"/>
    </w:rPr>
  </w:style>
  <w:style w:type="paragraph" w:customStyle="1" w:styleId="LightDark">
    <w:name w:val="Light Dark"/>
    <w:basedOn w:val="NoSpacing"/>
    <w:qFormat/>
    <w:rsid w:val="007749EF"/>
    <w:rPr>
      <w:color w:val="191919"/>
    </w:rPr>
  </w:style>
  <w:style w:type="paragraph" w:customStyle="1" w:styleId="SmallRegularDark">
    <w:name w:val="Small Regular Dark"/>
    <w:basedOn w:val="LightDark"/>
    <w:qFormat/>
    <w:rsid w:val="007749EF"/>
    <w:rPr>
      <w:rFonts w:ascii="Open Sans" w:hAnsi="Open Sans" w:cs="Open Sans"/>
    </w:rPr>
  </w:style>
  <w:style w:type="paragraph" w:customStyle="1" w:styleId="TableText">
    <w:name w:val="Table Text"/>
    <w:basedOn w:val="Normal"/>
    <w:qFormat/>
    <w:rsid w:val="001B6ED0"/>
    <w:rPr>
      <w:sz w:val="16"/>
    </w:rPr>
  </w:style>
  <w:style w:type="paragraph" w:customStyle="1" w:styleId="NormalSmall">
    <w:name w:val="Normal Small"/>
    <w:basedOn w:val="Normal"/>
    <w:autoRedefine/>
    <w:qFormat/>
    <w:rsid w:val="00C42466"/>
    <w:pPr>
      <w:spacing w:before="120" w:after="120"/>
      <w:contextualSpacing/>
    </w:pPr>
    <w:rPr>
      <w:bCs/>
      <w:color w:val="7F7F7F"/>
    </w:rPr>
  </w:style>
  <w:style w:type="paragraph" w:styleId="Footer">
    <w:name w:val="footer"/>
    <w:basedOn w:val="Normal"/>
    <w:link w:val="FooterChar"/>
    <w:uiPriority w:val="99"/>
    <w:unhideWhenUsed/>
    <w:rsid w:val="00422533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color w:val="auto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422533"/>
    <w:rPr>
      <w:rFonts w:asciiTheme="minorHAnsi" w:eastAsiaTheme="minorEastAsia" w:hAnsiTheme="minorHAnsi" w:cstheme="minorBidi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5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533"/>
    <w:rPr>
      <w:rFonts w:ascii="Open Sans" w:eastAsia="Times New Roman" w:hAnsi="Open Sans" w:cs="Times New Roman"/>
      <w:color w:val="5F5F5F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42253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7E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0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4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7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ign.funding@convergence.fina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F86B33-3017-8149-A7EE-DD21655C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2021-09-17T15:54:00Z</cp:lastPrinted>
  <dcterms:created xsi:type="dcterms:W3CDTF">2021-11-08T21:50:00Z</dcterms:created>
  <dcterms:modified xsi:type="dcterms:W3CDTF">2021-11-08T22:03:00Z</dcterms:modified>
</cp:coreProperties>
</file>