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3E80" w14:textId="79C1C083" w:rsidR="004018ED" w:rsidRDefault="004018ED" w:rsidP="004018ED">
      <w:r w:rsidRPr="00FE1668">
        <w:rPr>
          <w:b/>
        </w:rPr>
        <w:t>Bezeichnung</w:t>
      </w:r>
      <w:r w:rsidRPr="00FE1668">
        <w:t xml:space="preserve">: </w:t>
      </w:r>
      <w:r w:rsidR="00BC5791">
        <w:rPr>
          <w:szCs w:val="22"/>
        </w:rPr>
        <w:t>Kytta Wärmecreme mit Capsaicin</w:t>
      </w:r>
      <w:r w:rsidRPr="0089518B">
        <w:t xml:space="preserve">. </w:t>
      </w:r>
      <w:r w:rsidRPr="0056505A">
        <w:rPr>
          <w:b/>
        </w:rPr>
        <w:t>Wirkstoff:</w:t>
      </w:r>
      <w:r>
        <w:t xml:space="preserve"> </w:t>
      </w:r>
      <w:r w:rsidR="00F435DD" w:rsidRPr="00E86BD8">
        <w:rPr>
          <w:szCs w:val="22"/>
        </w:rPr>
        <w:t>Dickextrakt aus Cayennepfeffer</w:t>
      </w:r>
      <w:r>
        <w:t xml:space="preserve">. </w:t>
      </w:r>
      <w:r w:rsidRPr="00C268B9">
        <w:rPr>
          <w:b/>
        </w:rPr>
        <w:t>Anwendungsgebiete:</w:t>
      </w:r>
      <w:bookmarkStart w:id="0" w:name="_Hlk535489693"/>
      <w:r>
        <w:t xml:space="preserve"> </w:t>
      </w:r>
      <w:r w:rsidRPr="00AA113A">
        <w:t xml:space="preserve">Zur äußerlichen Behandlung </w:t>
      </w:r>
      <w:r w:rsidR="00525A1F" w:rsidRPr="0087106A">
        <w:rPr>
          <w:szCs w:val="22"/>
        </w:rPr>
        <w:t>von Muskelschmerzen im Bereich der Schulter, Hals- und Lendenwirbelsäule bei Weichteilrheumatismus und Verspannungen</w:t>
      </w:r>
      <w:r>
        <w:t>.</w:t>
      </w:r>
      <w:r w:rsidRPr="00AA113A">
        <w:t xml:space="preserve"> </w:t>
      </w:r>
      <w:r w:rsidRPr="0089518B">
        <w:rPr>
          <w:b/>
        </w:rPr>
        <w:t>Warnhinweise</w:t>
      </w:r>
      <w:r>
        <w:rPr>
          <w:b/>
        </w:rPr>
        <w:t>:</w:t>
      </w:r>
      <w:r w:rsidRPr="007A0162">
        <w:rPr>
          <w:b/>
        </w:rPr>
        <w:t xml:space="preserve"> </w:t>
      </w:r>
      <w:r w:rsidR="003A51C0" w:rsidRPr="0044692C">
        <w:t xml:space="preserve">Enthält </w:t>
      </w:r>
      <w:r w:rsidR="003A51C0" w:rsidRPr="00E80C40">
        <w:t>Propylenglycol, Cetylstearylalkohol</w:t>
      </w:r>
      <w:r w:rsidR="00895A1C">
        <w:t xml:space="preserve"> </w:t>
      </w:r>
      <w:r w:rsidR="007B2710">
        <w:t>und</w:t>
      </w:r>
      <w:r w:rsidR="003A51C0" w:rsidRPr="00E80C40">
        <w:t xml:space="preserve"> Rosmarinöl</w:t>
      </w:r>
      <w:r w:rsidRPr="0044692C">
        <w:t>.</w:t>
      </w:r>
      <w:r>
        <w:t xml:space="preserve"> </w:t>
      </w:r>
      <w:r w:rsidRPr="00764CC7">
        <w:t>Stand:</w:t>
      </w:r>
      <w:r>
        <w:t xml:space="preserve"> </w:t>
      </w:r>
      <w:bookmarkEnd w:id="0"/>
      <w:r w:rsidR="007B2710">
        <w:t>Dezem</w:t>
      </w:r>
      <w:r w:rsidR="00261020">
        <w:t>ber 202</w:t>
      </w:r>
      <w:r w:rsidR="007B2710">
        <w:t>4</w:t>
      </w:r>
    </w:p>
    <w:p w14:paraId="65A1A112" w14:textId="77777777" w:rsidR="004018ED" w:rsidRDefault="004018ED" w:rsidP="004018ED"/>
    <w:p w14:paraId="04AD10F3" w14:textId="77777777" w:rsidR="004018ED" w:rsidRDefault="004018ED" w:rsidP="004018ED">
      <w:pPr>
        <w:rPr>
          <w:b/>
        </w:rPr>
      </w:pPr>
      <w:r w:rsidRPr="00FE1668">
        <w:rPr>
          <w:b/>
        </w:rPr>
        <w:t>Zu Risiken und Nebenwirkungen lesen Sie die Packungsbeilage und fragen</w:t>
      </w:r>
      <w:r>
        <w:rPr>
          <w:b/>
        </w:rPr>
        <w:t xml:space="preserve"> Sie Ihre Ärztin, Ihren Arzt oder in Ihrer Apotheke.</w:t>
      </w:r>
    </w:p>
    <w:p w14:paraId="6CCCF7D5" w14:textId="77777777" w:rsidR="00095355" w:rsidRDefault="00095355"/>
    <w:sectPr w:rsidR="00095355">
      <w:headerReference w:type="even" r:id="rId10"/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9DA9" w14:textId="77777777" w:rsidR="00336204" w:rsidRDefault="00336204" w:rsidP="00F70DF3">
      <w:r>
        <w:separator/>
      </w:r>
    </w:p>
  </w:endnote>
  <w:endnote w:type="continuationSeparator" w:id="0">
    <w:p w14:paraId="76C39AEF" w14:textId="77777777" w:rsidR="00336204" w:rsidRDefault="00336204" w:rsidP="00F7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537F" w14:textId="77777777" w:rsidR="00336204" w:rsidRDefault="00336204" w:rsidP="00F70DF3">
      <w:r>
        <w:separator/>
      </w:r>
    </w:p>
  </w:footnote>
  <w:footnote w:type="continuationSeparator" w:id="0">
    <w:p w14:paraId="45D4E1F0" w14:textId="77777777" w:rsidR="00336204" w:rsidRDefault="00336204" w:rsidP="00F7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0A1A" w14:textId="296D3817" w:rsidR="007B7561" w:rsidRDefault="007B75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0D9129" wp14:editId="2B6783E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6ED13" w14:textId="2231C9CC" w:rsidR="007B7561" w:rsidRPr="007B7561" w:rsidRDefault="007B7561" w:rsidP="007B75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B75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D91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C36ED13" w14:textId="2231C9CC" w:rsidR="007B7561" w:rsidRPr="007B7561" w:rsidRDefault="007B7561" w:rsidP="007B75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B75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45B1" w14:textId="1FE9FA73" w:rsidR="00F70DF3" w:rsidRPr="001A2552" w:rsidRDefault="007B7561" w:rsidP="00F70DF3">
    <w:pPr>
      <w:pStyle w:val="Header"/>
    </w:pPr>
    <w:bookmarkStart w:id="1" w:name="_Hlk535842583"/>
    <w:bookmarkStart w:id="2" w:name="_Hlk535842584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39DF26" wp14:editId="358F6344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FAAA6" w14:textId="7DD251E1" w:rsidR="007B7561" w:rsidRPr="007B7561" w:rsidRDefault="007B7561" w:rsidP="007B75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B75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9DF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4CFAAA6" w14:textId="7DD251E1" w:rsidR="007B7561" w:rsidRPr="007B7561" w:rsidRDefault="007B7561" w:rsidP="007B75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B75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DF3" w:rsidRPr="001A2552">
      <w:t>Pflichttext für Laien</w:t>
    </w:r>
    <w:bookmarkEnd w:id="1"/>
    <w:bookmarkEnd w:id="2"/>
  </w:p>
  <w:p w14:paraId="0C46FE72" w14:textId="77777777" w:rsidR="00F70DF3" w:rsidRDefault="00F70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7BC3" w14:textId="76C0CBFE" w:rsidR="007B7561" w:rsidRDefault="007B75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5ECEA6" wp14:editId="5EB25E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526C0" w14:textId="538C863D" w:rsidR="007B7561" w:rsidRPr="007B7561" w:rsidRDefault="007B7561" w:rsidP="007B75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B75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ECE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Use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06526C0" w14:textId="538C863D" w:rsidR="007B7561" w:rsidRPr="007B7561" w:rsidRDefault="007B7561" w:rsidP="007B75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B75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B9"/>
    <w:rsid w:val="00095355"/>
    <w:rsid w:val="001634F1"/>
    <w:rsid w:val="00261020"/>
    <w:rsid w:val="0031689D"/>
    <w:rsid w:val="00336204"/>
    <w:rsid w:val="003A51C0"/>
    <w:rsid w:val="004018ED"/>
    <w:rsid w:val="00420789"/>
    <w:rsid w:val="0049606B"/>
    <w:rsid w:val="004C28B9"/>
    <w:rsid w:val="00525A1F"/>
    <w:rsid w:val="00587BDB"/>
    <w:rsid w:val="006B5729"/>
    <w:rsid w:val="007B2710"/>
    <w:rsid w:val="007B7561"/>
    <w:rsid w:val="00895A1C"/>
    <w:rsid w:val="009E53CF"/>
    <w:rsid w:val="00BC5791"/>
    <w:rsid w:val="00DD60BB"/>
    <w:rsid w:val="00E45912"/>
    <w:rsid w:val="00F435DD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C4A9"/>
  <w15:chartTrackingRefBased/>
  <w15:docId w15:val="{CC04AA64-68D8-4288-9F7C-B4C22EA4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E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D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DF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70D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DF3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4960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259dd9-5230-4c59-a86e-a791f912fa5c" xsi:nil="true"/>
    <lcf76f155ced4ddcb4097134ff3c332f xmlns="9427cdbf-3c60-422d-99d4-f01d47466c1d">
      <Terms xmlns="http://schemas.microsoft.com/office/infopath/2007/PartnerControls"/>
    </lcf76f155ced4ddcb4097134ff3c332f>
    <_Flow_SignoffStatus xmlns="9427cdbf-3c60-422d-99d4-f01d47466c1d" xsi:nil="true"/>
    <_dlc_DocId xmlns="b2259dd9-5230-4c59-a86e-a791f912fa5c">WV4NZTFZ62C5-1447182233-4595232</_dlc_DocId>
    <_dlc_DocIdUrl xmlns="b2259dd9-5230-4c59-a86e-a791f912fa5c">
      <Url>https://pgone.sharepoint.com/sites/GPSPHC/_layouts/15/DocIdRedir.aspx?ID=WV4NZTFZ62C5-1447182233-4595232</Url>
      <Description>WV4NZTFZ62C5-1447182233-4595232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BAF313B93244D8810FEE1B81C52A6" ma:contentTypeVersion="21" ma:contentTypeDescription="Create a new document." ma:contentTypeScope="" ma:versionID="d258cc6280340c01fca71af64834b77d">
  <xsd:schema xmlns:xsd="http://www.w3.org/2001/XMLSchema" xmlns:xs="http://www.w3.org/2001/XMLSchema" xmlns:p="http://schemas.microsoft.com/office/2006/metadata/properties" xmlns:ns2="9427cdbf-3c60-422d-99d4-f01d47466c1d" xmlns:ns3="b2259dd9-5230-4c59-a86e-a791f912fa5c" targetNamespace="http://schemas.microsoft.com/office/2006/metadata/properties" ma:root="true" ma:fieldsID="556ffbf21e6561c0a69780780217a549" ns2:_="" ns3:_="">
    <xsd:import namespace="9427cdbf-3c60-422d-99d4-f01d47466c1d"/>
    <xsd:import namespace="b2259dd9-5230-4c59-a86e-a791f912fa5c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7cdbf-3c60-422d-99d4-f01d47466c1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1b625c-6132-4315-8b99-2d7d4df075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9dd9-5230-4c59-a86e-a791f912f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15ffe6d2-51ee-4235-8a78-7e88e5a25ccb}" ma:internalName="TaxCatchAll" ma:readOnly="false" ma:showField="CatchAllData" ma:web="b2259dd9-5230-4c59-a86e-a791f912f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285CF3-4CAF-402B-86F6-DD789381E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00F35-E984-4110-8A16-982FC9BF8547}">
  <ds:schemaRefs>
    <ds:schemaRef ds:uri="http://schemas.microsoft.com/office/2006/metadata/properties"/>
    <ds:schemaRef ds:uri="http://schemas.microsoft.com/office/infopath/2007/PartnerControls"/>
    <ds:schemaRef ds:uri="b2259dd9-5230-4c59-a86e-a791f912fa5c"/>
    <ds:schemaRef ds:uri="9427cdbf-3c60-422d-99d4-f01d47466c1d"/>
  </ds:schemaRefs>
</ds:datastoreItem>
</file>

<file path=customXml/itemProps3.xml><?xml version="1.0" encoding="utf-8"?>
<ds:datastoreItem xmlns:ds="http://schemas.openxmlformats.org/officeDocument/2006/customXml" ds:itemID="{1344E6DD-CF76-4C30-ABE3-D86755C465F9}"/>
</file>

<file path=customXml/itemProps4.xml><?xml version="1.0" encoding="utf-8"?>
<ds:datastoreItem xmlns:ds="http://schemas.openxmlformats.org/officeDocument/2006/customXml" ds:itemID="{BBCB6731-23BD-4BC8-B999-2AC6A94DA8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Mandaviya, Bhavdip</dc:creator>
  <cp:keywords/>
  <dc:description/>
  <cp:lastModifiedBy>Galka, Wiebke</cp:lastModifiedBy>
  <cp:revision>3</cp:revision>
  <dcterms:created xsi:type="dcterms:W3CDTF">2025-05-08T09:58:00Z</dcterms:created>
  <dcterms:modified xsi:type="dcterms:W3CDTF">2025-05-08T09:58:00Z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0x0101004B4BAF313B93244D8810FEE1B81C52A6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Business Use</vt:lpwstr>
  </property>
  <property fmtid="{D5CDD505-2E9C-101B-9397-08002B2CF9AE}" pid="7" name="MSIP_Label_a518e53f-798e-43aa-978d-c3fda1f3a682_Enabled">
    <vt:lpwstr>true</vt:lpwstr>
  </property>
  <property fmtid="{D5CDD505-2E9C-101B-9397-08002B2CF9AE}" pid="8" name="MSIP_Label_a518e53f-798e-43aa-978d-c3fda1f3a682_SetDate">
    <vt:lpwstr>2024-04-23T14:13:09Z</vt:lpwstr>
  </property>
  <property fmtid="{D5CDD505-2E9C-101B-9397-08002B2CF9AE}" pid="9" name="MSIP_Label_a518e53f-798e-43aa-978d-c3fda1f3a682_Method">
    <vt:lpwstr>Privileged</vt:lpwstr>
  </property>
  <property fmtid="{D5CDD505-2E9C-101B-9397-08002B2CF9AE}" pid="10" name="MSIP_Label_a518e53f-798e-43aa-978d-c3fda1f3a682_Name">
    <vt:lpwstr>PG - Internal Use</vt:lpwstr>
  </property>
  <property fmtid="{D5CDD505-2E9C-101B-9397-08002B2CF9AE}" pid="11" name="MSIP_Label_a518e53f-798e-43aa-978d-c3fda1f3a682_SiteId">
    <vt:lpwstr>3596192b-fdf5-4e2c-a6fa-acb706c963d8</vt:lpwstr>
  </property>
  <property fmtid="{D5CDD505-2E9C-101B-9397-08002B2CF9AE}" pid="12" name="MSIP_Label_a518e53f-798e-43aa-978d-c3fda1f3a682_ActionId">
    <vt:lpwstr>ef2eabb6-eb1b-4f57-b552-2d88b35afb4b</vt:lpwstr>
  </property>
  <property fmtid="{D5CDD505-2E9C-101B-9397-08002B2CF9AE}" pid="13" name="MSIP_Label_a518e53f-798e-43aa-978d-c3fda1f3a682_ContentBits">
    <vt:lpwstr>1</vt:lpwstr>
  </property>
  <property fmtid="{D5CDD505-2E9C-101B-9397-08002B2CF9AE}" pid="14" name="_dlc_DocIdItemGuid">
    <vt:lpwstr>1ab77847-9192-4beb-b730-14a7794f2e6d</vt:lpwstr>
  </property>
</Properties>
</file>