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353303857"/>
        <w:docPartObj>
          <w:docPartGallery w:val="Cover Pages"/>
          <w:docPartUnique/>
        </w:docPartObj>
      </w:sdtPr>
      <w:sdtEndPr/>
      <w:sdtContent>
        <w:p w14:paraId="6C45125C" w14:textId="6EB42964" w:rsidR="007E5C82" w:rsidRDefault="007E5C82"/>
        <w:p w14:paraId="057BD6BB" w14:textId="609CD760" w:rsidR="00CC2D6D" w:rsidRPr="00B47787" w:rsidRDefault="00F94534" w:rsidP="00025B77">
          <w:pPr>
            <w:spacing w:after="0" w:line="240" w:lineRule="auto"/>
            <w:sectPr w:rsidR="00CC2D6D" w:rsidRPr="00B47787" w:rsidSect="007E5C82">
              <w:footerReference w:type="default" r:id="rId8"/>
              <w:headerReference w:type="first" r:id="rId9"/>
              <w:footerReference w:type="first" r:id="rId10"/>
              <w:pgSz w:w="12240" w:h="15840" w:code="1"/>
              <w:pgMar w:top="2592" w:right="1440" w:bottom="1080" w:left="2160" w:header="720" w:footer="446" w:gutter="0"/>
              <w:pgNumType w:start="0"/>
              <w:cols w:space="720"/>
              <w:titlePg/>
              <w:docGrid w:linePitch="360"/>
            </w:sect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3600" behindDoc="0" locked="0" layoutInCell="1" allowOverlap="1" wp14:anchorId="0C06264A" wp14:editId="5E11CCCE">
                    <wp:simplePos x="0" y="0"/>
                    <wp:positionH relativeFrom="column">
                      <wp:posOffset>-762000</wp:posOffset>
                    </wp:positionH>
                    <wp:positionV relativeFrom="paragraph">
                      <wp:posOffset>728980</wp:posOffset>
                    </wp:positionV>
                    <wp:extent cx="6388100" cy="2946400"/>
                    <wp:effectExtent l="0" t="0" r="0" b="0"/>
                    <wp:wrapSquare wrapText="bothSides"/>
                    <wp:docPr id="198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88100" cy="2946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6B45C" w14:textId="4558F94E" w:rsidR="001961F7" w:rsidRPr="00980C4A" w:rsidRDefault="007F12CD" w:rsidP="001961F7">
                                <w:pPr>
                                  <w:pStyle w:val="Tabletext"/>
                                  <w:rPr>
                                    <w:rFonts w:ascii="Calibri" w:hAnsi="Calibri" w:cs="Calibri"/>
                                    <w:b/>
                                    <w:color w:val="285C96" w:themeColor="text2"/>
                                    <w:sz w:val="96"/>
                                  </w:rPr>
                                </w:pPr>
                                <w:r w:rsidRPr="00980C4A">
                                  <w:rPr>
                                    <w:rFonts w:ascii="Calibri" w:hAnsi="Calibri" w:cs="Calibri"/>
                                    <w:b/>
                                    <w:color w:val="285C96" w:themeColor="text2"/>
                                    <w:sz w:val="96"/>
                                  </w:rPr>
                                  <w:t xml:space="preserve">Bill.com Setup Reference Guide </w:t>
                                </w:r>
                                <w:r w:rsidR="001961F7" w:rsidRPr="00980C4A">
                                  <w:rPr>
                                    <w:rFonts w:ascii="Calibri" w:hAnsi="Calibri" w:cs="Calibri"/>
                                    <w:b/>
                                    <w:color w:val="285C96" w:themeColor="text2"/>
                                    <w:sz w:val="96"/>
                                  </w:rPr>
                                  <w:t>Part 1: Accountant Console Setup</w:t>
                                </w:r>
                              </w:p>
                              <w:p w14:paraId="18796DB4" w14:textId="1D982B6D" w:rsidR="00B735E9" w:rsidRPr="006A6A69" w:rsidRDefault="00B735E9" w:rsidP="006A6A69">
                                <w:pPr>
                                  <w:spacing w:after="0" w:line="216" w:lineRule="auto"/>
                                  <w:rPr>
                                    <w:rFonts w:asciiTheme="majorHAnsi" w:hAnsiTheme="majorHAnsi" w:cstheme="majorHAnsi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06264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60pt;margin-top:57.4pt;width:503pt;height:2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" filled="f" stroked="f">
                    <v:textbox inset="0,0,0,0">
                      <w:txbxContent>
                        <w:p w14:paraId="71C6B45C" w14:textId="4558F94E" w:rsidR="001961F7" w:rsidRPr="00980C4A" w:rsidRDefault="007F12CD" w:rsidP="001961F7">
                          <w:pPr>
                            <w:pStyle w:val="Tabletext"/>
                            <w:rPr>
                              <w:rFonts w:ascii="Calibri" w:hAnsi="Calibri" w:cs="Calibri"/>
                              <w:b/>
                              <w:color w:val="285C96" w:themeColor="text2"/>
                              <w:sz w:val="96"/>
                            </w:rPr>
                          </w:pPr>
                          <w:r w:rsidRPr="00980C4A">
                            <w:rPr>
                              <w:rFonts w:ascii="Calibri" w:hAnsi="Calibri" w:cs="Calibri"/>
                              <w:b/>
                              <w:color w:val="285C96" w:themeColor="text2"/>
                              <w:sz w:val="96"/>
                            </w:rPr>
                            <w:t xml:space="preserve">Bill.com Setup Reference Guide </w:t>
                          </w:r>
                          <w:r w:rsidR="001961F7" w:rsidRPr="00980C4A">
                            <w:rPr>
                              <w:rFonts w:ascii="Calibri" w:hAnsi="Calibri" w:cs="Calibri"/>
                              <w:b/>
                              <w:color w:val="285C96" w:themeColor="text2"/>
                              <w:sz w:val="96"/>
                            </w:rPr>
                            <w:t>Part 1: Accountant Console Setup</w:t>
                          </w:r>
                        </w:p>
                        <w:p w14:paraId="18796DB4" w14:textId="1D982B6D" w:rsidR="00B735E9" w:rsidRPr="006A6A69" w:rsidRDefault="00B735E9" w:rsidP="006A6A69">
                          <w:pPr>
                            <w:spacing w:after="0" w:line="216" w:lineRule="auto"/>
                            <w:rPr>
                              <w:rFonts w:asciiTheme="majorHAnsi" w:hAnsiTheme="majorHAnsi" w:cstheme="majorHAnsi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E5C82">
            <w:br w:type="page"/>
          </w:r>
        </w:p>
      </w:sdtContent>
    </w:sdt>
    <w:bookmarkStart w:id="0" w:name="_Toc411858780"/>
    <w:bookmarkStart w:id="1" w:name="_Toc426980289"/>
    <w:p w14:paraId="3FFBE38F" w14:textId="4D537D70" w:rsidR="001023BD" w:rsidRDefault="00B735E9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r>
        <w:rPr>
          <w:b/>
          <w:sz w:val="28"/>
        </w:rPr>
        <w:lastRenderedPageBreak/>
        <w:fldChar w:fldCharType="begin"/>
      </w:r>
      <w:r>
        <w:rPr>
          <w:sz w:val="28"/>
        </w:rPr>
        <w:instrText xml:space="preserve"> TOC \o "1-4" \h \z \u </w:instrText>
      </w:r>
      <w:r>
        <w:rPr>
          <w:b/>
          <w:sz w:val="28"/>
        </w:rPr>
        <w:fldChar w:fldCharType="separate"/>
      </w:r>
      <w:hyperlink w:anchor="_Toc9334774" w:history="1">
        <w:r w:rsidR="001023BD" w:rsidRPr="00057351">
          <w:rPr>
            <w:rStyle w:val="Hyperlink"/>
            <w:b/>
            <w:noProof/>
          </w:rPr>
          <w:t>Accessing the Con</w:t>
        </w:r>
        <w:r w:rsidR="001023BD" w:rsidRPr="00057351">
          <w:rPr>
            <w:rStyle w:val="Hyperlink"/>
            <w:b/>
            <w:noProof/>
          </w:rPr>
          <w:t>s</w:t>
        </w:r>
        <w:r w:rsidR="001023BD" w:rsidRPr="00057351">
          <w:rPr>
            <w:rStyle w:val="Hyperlink"/>
            <w:b/>
            <w:noProof/>
          </w:rPr>
          <w:t>ole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_Toc9334774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2</w:t>
        </w:r>
        <w:r w:rsidR="001023BD">
          <w:rPr>
            <w:noProof/>
            <w:webHidden/>
          </w:rPr>
          <w:fldChar w:fldCharType="end"/>
        </w:r>
      </w:hyperlink>
    </w:p>
    <w:p w14:paraId="3D55C289" w14:textId="084F781B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75" w:history="1">
        <w:r w:rsidR="001023BD" w:rsidRPr="00057351">
          <w:rPr>
            <w:rStyle w:val="Hyperlink"/>
            <w:noProof/>
          </w:rPr>
          <w:t>Upload Your Fir</w:t>
        </w:r>
        <w:r w:rsidR="001023BD" w:rsidRPr="00057351">
          <w:rPr>
            <w:rStyle w:val="Hyperlink"/>
            <w:noProof/>
          </w:rPr>
          <w:t>m</w:t>
        </w:r>
        <w:r w:rsidR="001023BD" w:rsidRPr="00057351">
          <w:rPr>
            <w:rStyle w:val="Hyperlink"/>
            <w:noProof/>
          </w:rPr>
          <w:t xml:space="preserve"> Logo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_Toc9334775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3</w:t>
        </w:r>
        <w:r w:rsidR="001023BD">
          <w:rPr>
            <w:noProof/>
            <w:webHidden/>
          </w:rPr>
          <w:fldChar w:fldCharType="end"/>
        </w:r>
      </w:hyperlink>
    </w:p>
    <w:p w14:paraId="1E14D697" w14:textId="331256A5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76" w:history="1">
        <w:r w:rsidR="001023BD" w:rsidRPr="00057351">
          <w:rPr>
            <w:rStyle w:val="Hyperlink"/>
            <w:noProof/>
          </w:rPr>
          <w:t>Customize the</w:t>
        </w:r>
        <w:r w:rsidR="001023BD" w:rsidRPr="00057351">
          <w:rPr>
            <w:rStyle w:val="Hyperlink"/>
            <w:noProof/>
          </w:rPr>
          <w:t xml:space="preserve"> </w:t>
        </w:r>
        <w:r w:rsidR="001023BD" w:rsidRPr="00057351">
          <w:rPr>
            <w:rStyle w:val="Hyperlink"/>
            <w:noProof/>
          </w:rPr>
          <w:t>Login URL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_Toc9334776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3</w:t>
        </w:r>
        <w:r w:rsidR="001023BD">
          <w:rPr>
            <w:noProof/>
            <w:webHidden/>
          </w:rPr>
          <w:fldChar w:fldCharType="end"/>
        </w:r>
      </w:hyperlink>
    </w:p>
    <w:p w14:paraId="20792A03" w14:textId="0A332766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77" w:history="1">
        <w:r w:rsidR="001023BD" w:rsidRPr="00057351">
          <w:rPr>
            <w:rStyle w:val="Hyperlink"/>
            <w:b/>
            <w:noProof/>
          </w:rPr>
          <w:t>Add Staff M</w:t>
        </w:r>
        <w:r w:rsidR="001023BD" w:rsidRPr="00057351">
          <w:rPr>
            <w:rStyle w:val="Hyperlink"/>
            <w:b/>
            <w:noProof/>
          </w:rPr>
          <w:t>e</w:t>
        </w:r>
        <w:r w:rsidR="001023BD" w:rsidRPr="00057351">
          <w:rPr>
            <w:rStyle w:val="Hyperlink"/>
            <w:b/>
            <w:noProof/>
          </w:rPr>
          <w:t>mbers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_Toc9334777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4</w:t>
        </w:r>
        <w:r w:rsidR="001023BD">
          <w:rPr>
            <w:noProof/>
            <w:webHidden/>
          </w:rPr>
          <w:fldChar w:fldCharType="end"/>
        </w:r>
      </w:hyperlink>
    </w:p>
    <w:p w14:paraId="634D6FAF" w14:textId="65F5CBDF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78" w:history="1">
        <w:r w:rsidR="001023BD" w:rsidRPr="00057351">
          <w:rPr>
            <w:rStyle w:val="Hyperlink"/>
            <w:noProof/>
          </w:rPr>
          <w:t>Create Custom Roles</w:t>
        </w:r>
        <w:r w:rsidR="001023BD" w:rsidRPr="00057351">
          <w:rPr>
            <w:rStyle w:val="Hyperlink"/>
            <w:noProof/>
          </w:rPr>
          <w:t xml:space="preserve"> </w:t>
        </w:r>
        <w:r w:rsidR="001023BD" w:rsidRPr="00057351">
          <w:rPr>
            <w:rStyle w:val="Hyperlink"/>
            <w:noProof/>
          </w:rPr>
          <w:t>for Client Accounts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_Toc9334778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5</w:t>
        </w:r>
        <w:r w:rsidR="001023BD">
          <w:rPr>
            <w:noProof/>
            <w:webHidden/>
          </w:rPr>
          <w:fldChar w:fldCharType="end"/>
        </w:r>
      </w:hyperlink>
    </w:p>
    <w:p w14:paraId="2CC26810" w14:textId="03CD1339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79" w:history="1">
        <w:r w:rsidR="001023BD" w:rsidRPr="00057351">
          <w:rPr>
            <w:rStyle w:val="Hyperlink"/>
            <w:noProof/>
          </w:rPr>
          <w:t>Add Clients to the Cons</w:t>
        </w:r>
        <w:r w:rsidR="001023BD" w:rsidRPr="00057351">
          <w:rPr>
            <w:rStyle w:val="Hyperlink"/>
            <w:noProof/>
          </w:rPr>
          <w:t>o</w:t>
        </w:r>
        <w:r w:rsidR="001023BD" w:rsidRPr="00057351">
          <w:rPr>
            <w:rStyle w:val="Hyperlink"/>
            <w:noProof/>
          </w:rPr>
          <w:t>le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_Toc9334779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6</w:t>
        </w:r>
        <w:r w:rsidR="001023BD">
          <w:rPr>
            <w:noProof/>
            <w:webHidden/>
          </w:rPr>
          <w:fldChar w:fldCharType="end"/>
        </w:r>
      </w:hyperlink>
    </w:p>
    <w:p w14:paraId="391EFF56" w14:textId="11AA09EB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0" w:history="1">
        <w:r w:rsidR="001023BD" w:rsidRPr="00057351">
          <w:rPr>
            <w:rStyle w:val="Hyperlink"/>
            <w:noProof/>
          </w:rPr>
          <w:t>Manage Staff Membe</w:t>
        </w:r>
        <w:r w:rsidR="001023BD" w:rsidRPr="00057351">
          <w:rPr>
            <w:rStyle w:val="Hyperlink"/>
            <w:noProof/>
          </w:rPr>
          <w:t>r</w:t>
        </w:r>
        <w:r w:rsidR="001023BD" w:rsidRPr="00057351">
          <w:rPr>
            <w:rStyle w:val="Hyperlink"/>
            <w:noProof/>
          </w:rPr>
          <w:t>s’ Client Account Access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_Toc9334780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7</w:t>
        </w:r>
        <w:r w:rsidR="001023BD">
          <w:rPr>
            <w:noProof/>
            <w:webHidden/>
          </w:rPr>
          <w:fldChar w:fldCharType="end"/>
        </w:r>
      </w:hyperlink>
    </w:p>
    <w:p w14:paraId="753651B1" w14:textId="6CF1A99F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1" w:history="1">
        <w:r w:rsidR="001023BD" w:rsidRPr="00057351">
          <w:rPr>
            <w:rStyle w:val="Hyperlink"/>
            <w:noProof/>
          </w:rPr>
          <w:t>Enable and Disable Fe</w:t>
        </w:r>
        <w:r w:rsidR="001023BD" w:rsidRPr="00057351">
          <w:rPr>
            <w:rStyle w:val="Hyperlink"/>
            <w:noProof/>
          </w:rPr>
          <w:t>a</w:t>
        </w:r>
        <w:r w:rsidR="001023BD" w:rsidRPr="00057351">
          <w:rPr>
            <w:rStyle w:val="Hyperlink"/>
            <w:noProof/>
          </w:rPr>
          <w:t>tures per Client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_Toc9334781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8</w:t>
        </w:r>
        <w:r w:rsidR="001023BD">
          <w:rPr>
            <w:noProof/>
            <w:webHidden/>
          </w:rPr>
          <w:fldChar w:fldCharType="end"/>
        </w:r>
      </w:hyperlink>
    </w:p>
    <w:p w14:paraId="3FE8F022" w14:textId="507C4C07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2" w:history="1">
        <w:r w:rsidR="001023BD" w:rsidRPr="00057351">
          <w:rPr>
            <w:rStyle w:val="Hyperlink"/>
            <w:noProof/>
          </w:rPr>
          <w:t>Enter Console Billing Information (firm c</w:t>
        </w:r>
        <w:r w:rsidR="001023BD" w:rsidRPr="00057351">
          <w:rPr>
            <w:rStyle w:val="Hyperlink"/>
            <w:noProof/>
          </w:rPr>
          <w:t>r</w:t>
        </w:r>
        <w:r w:rsidR="001023BD" w:rsidRPr="00057351">
          <w:rPr>
            <w:rStyle w:val="Hyperlink"/>
            <w:noProof/>
          </w:rPr>
          <w:t>edit card)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_Toc9334782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9</w:t>
        </w:r>
        <w:r w:rsidR="001023BD">
          <w:rPr>
            <w:noProof/>
            <w:webHidden/>
          </w:rPr>
          <w:fldChar w:fldCharType="end"/>
        </w:r>
      </w:hyperlink>
    </w:p>
    <w:p w14:paraId="66511381" w14:textId="3E7C1289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3" w:history="1">
        <w:r w:rsidR="001023BD" w:rsidRPr="00057351">
          <w:rPr>
            <w:rStyle w:val="Hyperlink"/>
            <w:b/>
            <w:noProof/>
          </w:rPr>
          <w:t>Explore the Training Mod</w:t>
        </w:r>
        <w:r w:rsidR="001023BD" w:rsidRPr="00057351">
          <w:rPr>
            <w:rStyle w:val="Hyperlink"/>
            <w:b/>
            <w:noProof/>
          </w:rPr>
          <w:t>u</w:t>
        </w:r>
        <w:r w:rsidR="001023BD" w:rsidRPr="00057351">
          <w:rPr>
            <w:rStyle w:val="Hyperlink"/>
            <w:b/>
            <w:noProof/>
          </w:rPr>
          <w:t>les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_Toc9334783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10</w:t>
        </w:r>
        <w:r w:rsidR="001023BD">
          <w:rPr>
            <w:noProof/>
            <w:webHidden/>
          </w:rPr>
          <w:fldChar w:fldCharType="end"/>
        </w:r>
      </w:hyperlink>
    </w:p>
    <w:p w14:paraId="4F661CD2" w14:textId="13A12350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4" w:history="1">
        <w:r w:rsidR="001023BD" w:rsidRPr="00057351">
          <w:rPr>
            <w:rStyle w:val="Hyperlink"/>
            <w:b/>
            <w:noProof/>
          </w:rPr>
          <w:t>Access Sales and Mark</w:t>
        </w:r>
        <w:r w:rsidR="001023BD" w:rsidRPr="00057351">
          <w:rPr>
            <w:rStyle w:val="Hyperlink"/>
            <w:b/>
            <w:noProof/>
          </w:rPr>
          <w:t>e</w:t>
        </w:r>
        <w:r w:rsidR="001023BD" w:rsidRPr="00057351">
          <w:rPr>
            <w:rStyle w:val="Hyperlink"/>
            <w:b/>
            <w:noProof/>
          </w:rPr>
          <w:t>ting Resources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_Toc9334784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11</w:t>
        </w:r>
        <w:r w:rsidR="001023BD">
          <w:rPr>
            <w:noProof/>
            <w:webHidden/>
          </w:rPr>
          <w:fldChar w:fldCharType="end"/>
        </w:r>
      </w:hyperlink>
    </w:p>
    <w:p w14:paraId="2C6EC6D1" w14:textId="1F493C7D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6" w:history="1">
        <w:r w:rsidR="001023BD" w:rsidRPr="00057351">
          <w:rPr>
            <w:rStyle w:val="Hyperlink"/>
            <w:noProof/>
          </w:rPr>
          <w:t>Marketing and Selling: Create a Demo Company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_Toc9334786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12</w:t>
        </w:r>
        <w:r w:rsidR="001023BD">
          <w:rPr>
            <w:noProof/>
            <w:webHidden/>
          </w:rPr>
          <w:fldChar w:fldCharType="end"/>
        </w:r>
      </w:hyperlink>
    </w:p>
    <w:p w14:paraId="6B975EB4" w14:textId="5240830B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88" w:history="1">
        <w:r w:rsidR="001023BD" w:rsidRPr="00057351">
          <w:rPr>
            <w:rStyle w:val="Hyperlink"/>
            <w:b/>
            <w:noProof/>
          </w:rPr>
          <w:t>Console Reports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_Toc9334788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13</w:t>
        </w:r>
        <w:r w:rsidR="001023BD">
          <w:rPr>
            <w:noProof/>
            <w:webHidden/>
          </w:rPr>
          <w:fldChar w:fldCharType="end"/>
        </w:r>
      </w:hyperlink>
    </w:p>
    <w:p w14:paraId="41A4B592" w14:textId="04D000BE" w:rsidR="001023BD" w:rsidRDefault="00246903">
      <w:pPr>
        <w:pStyle w:val="TOC4"/>
        <w:rPr>
          <w:rFonts w:eastAsiaTheme="minorEastAsia" w:cstheme="minorBidi"/>
          <w:noProof/>
          <w:color w:val="auto"/>
          <w:sz w:val="24"/>
          <w:szCs w:val="24"/>
        </w:rPr>
      </w:pPr>
      <w:hyperlink w:anchor="_Toc9334790" w:history="1">
        <w:r w:rsidR="001023BD" w:rsidRPr="00057351">
          <w:rPr>
            <w:rStyle w:val="Hyperlink"/>
            <w:b/>
            <w:noProof/>
          </w:rPr>
          <w:t>Contacting Support for Help</w:t>
        </w:r>
        <w:r w:rsidR="001023BD">
          <w:rPr>
            <w:noProof/>
            <w:webHidden/>
          </w:rPr>
          <w:tab/>
        </w:r>
        <w:r w:rsidR="001023BD">
          <w:rPr>
            <w:noProof/>
            <w:webHidden/>
          </w:rPr>
          <w:fldChar w:fldCharType="begin"/>
        </w:r>
        <w:r w:rsidR="001023BD">
          <w:rPr>
            <w:noProof/>
            <w:webHidden/>
          </w:rPr>
          <w:instrText xml:space="preserve"> PAGEREF _Toc9334790 \h </w:instrText>
        </w:r>
        <w:r w:rsidR="001023BD">
          <w:rPr>
            <w:noProof/>
            <w:webHidden/>
          </w:rPr>
        </w:r>
        <w:r w:rsidR="001023BD">
          <w:rPr>
            <w:noProof/>
            <w:webHidden/>
          </w:rPr>
          <w:fldChar w:fldCharType="separate"/>
        </w:r>
        <w:r w:rsidR="001023BD">
          <w:rPr>
            <w:noProof/>
            <w:webHidden/>
          </w:rPr>
          <w:t>14</w:t>
        </w:r>
        <w:r w:rsidR="001023BD">
          <w:rPr>
            <w:noProof/>
            <w:webHidden/>
          </w:rPr>
          <w:fldChar w:fldCharType="end"/>
        </w:r>
      </w:hyperlink>
    </w:p>
    <w:p w14:paraId="691445B2" w14:textId="4EFF9465" w:rsidR="003D7273" w:rsidRDefault="00B735E9" w:rsidP="008C5690">
      <w:r>
        <w:rPr>
          <w:noProof/>
          <w:color w:val="50B7FF" w:themeColor="accent2"/>
          <w:sz w:val="28"/>
        </w:rPr>
        <w:fldChar w:fldCharType="end"/>
      </w:r>
      <w:bookmarkStart w:id="2" w:name="_GoBack"/>
      <w:bookmarkEnd w:id="2"/>
    </w:p>
    <w:p w14:paraId="4A1577B5" w14:textId="77777777" w:rsidR="003D7273" w:rsidRDefault="003D7273" w:rsidP="008C5690"/>
    <w:p w14:paraId="079D9762" w14:textId="5D5B2BD1" w:rsidR="006B7AD7" w:rsidRPr="00BE56AE" w:rsidRDefault="006B7AD7" w:rsidP="008C5690">
      <w:pPr>
        <w:sectPr w:rsidR="006B7AD7" w:rsidRPr="00BE56AE" w:rsidSect="00F24B26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2592" w:right="1440" w:bottom="1080" w:left="2160" w:header="720" w:footer="0" w:gutter="0"/>
          <w:cols w:space="720"/>
          <w:titlePg/>
          <w:docGrid w:linePitch="360"/>
        </w:sectPr>
      </w:pPr>
    </w:p>
    <w:p w14:paraId="28299ED9" w14:textId="7A97F44E" w:rsidR="00470EED" w:rsidRPr="003864D2" w:rsidRDefault="00487A94" w:rsidP="003864D2">
      <w:pPr>
        <w:pStyle w:val="Heading4"/>
        <w:jc w:val="center"/>
        <w:rPr>
          <w:b/>
        </w:rPr>
      </w:pPr>
      <w:bookmarkStart w:id="3" w:name="_Toc514618741"/>
      <w:bookmarkStart w:id="4" w:name="_Toc9334774"/>
      <w:bookmarkStart w:id="5" w:name="_Hlk511558445"/>
      <w:bookmarkStart w:id="6" w:name="_Toc300830754"/>
      <w:bookmarkStart w:id="7" w:name="_Toc426980291"/>
      <w:bookmarkEnd w:id="0"/>
      <w:bookmarkEnd w:id="1"/>
      <w:r w:rsidRPr="003864D2">
        <w:rPr>
          <w:b/>
        </w:rPr>
        <w:lastRenderedPageBreak/>
        <w:t>Access</w:t>
      </w:r>
      <w:r w:rsidR="00980C4A" w:rsidRPr="003864D2">
        <w:rPr>
          <w:b/>
        </w:rPr>
        <w:t>ing</w:t>
      </w:r>
      <w:r w:rsidRPr="003864D2">
        <w:rPr>
          <w:b/>
        </w:rPr>
        <w:t xml:space="preserve"> the Console</w:t>
      </w:r>
      <w:bookmarkEnd w:id="3"/>
      <w:bookmarkEnd w:id="4"/>
    </w:p>
    <w:bookmarkEnd w:id="5"/>
    <w:p w14:paraId="0A0D60B8" w14:textId="77777777" w:rsidR="00E818C6" w:rsidRPr="003867A5" w:rsidRDefault="00E818C6" w:rsidP="008C5690">
      <w:r w:rsidRPr="003867A5">
        <w:t>If not already logged in:</w:t>
      </w:r>
    </w:p>
    <w:p w14:paraId="3E443575" w14:textId="77777777" w:rsidR="00E818C6" w:rsidRPr="001B01DC" w:rsidRDefault="00E818C6" w:rsidP="00C46518">
      <w:pPr>
        <w:pStyle w:val="ListParagraph"/>
        <w:numPr>
          <w:ilvl w:val="0"/>
          <w:numId w:val="4"/>
        </w:numPr>
        <w:spacing w:line="200" w:lineRule="exact"/>
      </w:pPr>
      <w:r w:rsidRPr="001B01DC">
        <w:t>Navigate to Bill.com </w:t>
      </w:r>
    </w:p>
    <w:p w14:paraId="59C38F56" w14:textId="77777777" w:rsidR="00E818C6" w:rsidRPr="00BD5312" w:rsidRDefault="00E818C6" w:rsidP="00C46518">
      <w:pPr>
        <w:pStyle w:val="ListParagraph"/>
        <w:numPr>
          <w:ilvl w:val="0"/>
          <w:numId w:val="4"/>
        </w:numPr>
        <w:spacing w:line="200" w:lineRule="exact"/>
      </w:pPr>
      <w:r w:rsidRPr="00BD5312">
        <w:t>Click </w:t>
      </w:r>
      <w:r w:rsidRPr="008C5690">
        <w:rPr>
          <w:b/>
        </w:rPr>
        <w:t>Login </w:t>
      </w:r>
    </w:p>
    <w:p w14:paraId="3E5EBB2C" w14:textId="77777777" w:rsidR="00E818C6" w:rsidRPr="00BD5312" w:rsidRDefault="00E818C6" w:rsidP="00C46518">
      <w:pPr>
        <w:pStyle w:val="ListParagraph"/>
        <w:numPr>
          <w:ilvl w:val="0"/>
          <w:numId w:val="4"/>
        </w:numPr>
        <w:spacing w:line="200" w:lineRule="exact"/>
      </w:pPr>
      <w:r w:rsidRPr="00BD5312">
        <w:t>Enter your login credentials</w:t>
      </w:r>
    </w:p>
    <w:p w14:paraId="0B22C26F" w14:textId="3264F862" w:rsidR="00FC2525" w:rsidRPr="003867A5" w:rsidRDefault="00FC2525" w:rsidP="00C46518">
      <w:pPr>
        <w:pStyle w:val="ListParagraph"/>
        <w:numPr>
          <w:ilvl w:val="0"/>
          <w:numId w:val="4"/>
        </w:numPr>
        <w:spacing w:after="360" w:line="200" w:lineRule="exact"/>
      </w:pPr>
      <w:r w:rsidRPr="00BD5312">
        <w:t>Click </w:t>
      </w:r>
      <w:r w:rsidRPr="008C5690">
        <w:rPr>
          <w:b/>
        </w:rPr>
        <w:t>Manage Console</w:t>
      </w:r>
    </w:p>
    <w:p w14:paraId="0D047206" w14:textId="77777777" w:rsidR="00E818C6" w:rsidRPr="003867A5" w:rsidRDefault="00E818C6" w:rsidP="008C5690">
      <w:r w:rsidRPr="003867A5">
        <w:t>If already logged into a client's account:</w:t>
      </w:r>
    </w:p>
    <w:p w14:paraId="7E970573" w14:textId="77777777" w:rsidR="00E818C6" w:rsidRPr="001B01DC" w:rsidRDefault="00E818C6" w:rsidP="00C46518">
      <w:pPr>
        <w:pStyle w:val="ListParagraph"/>
        <w:numPr>
          <w:ilvl w:val="0"/>
          <w:numId w:val="5"/>
        </w:numPr>
        <w:spacing w:line="200" w:lineRule="exact"/>
      </w:pPr>
      <w:r w:rsidRPr="001B01DC">
        <w:t>Hover over the client name near the upper right and click </w:t>
      </w:r>
      <w:r w:rsidRPr="008C5690">
        <w:rPr>
          <w:b/>
        </w:rPr>
        <w:t>View All</w:t>
      </w:r>
    </w:p>
    <w:p w14:paraId="5E2BA3A9" w14:textId="77777777" w:rsidR="0023086A" w:rsidRPr="0023086A" w:rsidRDefault="00E818C6" w:rsidP="00C46518">
      <w:pPr>
        <w:pStyle w:val="ListParagraph"/>
        <w:numPr>
          <w:ilvl w:val="0"/>
          <w:numId w:val="4"/>
        </w:numPr>
        <w:spacing w:after="360" w:line="200" w:lineRule="exact"/>
      </w:pPr>
      <w:r w:rsidRPr="00BD5312">
        <w:t>Click </w:t>
      </w:r>
      <w:r w:rsidRPr="008C5690">
        <w:rPr>
          <w:b/>
        </w:rPr>
        <w:t>Manage Console</w:t>
      </w:r>
      <w:bookmarkStart w:id="8" w:name="_Hlk511559203"/>
    </w:p>
    <w:p w14:paraId="2596CBED" w14:textId="10A75813" w:rsidR="0023086A" w:rsidRDefault="0023086A" w:rsidP="00223743">
      <w:pPr>
        <w:pStyle w:val="PHOTO"/>
      </w:pPr>
      <w:r w:rsidRPr="008C5690">
        <w:drawing>
          <wp:inline distT="0" distB="0" distL="0" distR="0" wp14:anchorId="773C7B6E" wp14:editId="2C9CEF1F">
            <wp:extent cx="4449770" cy="3155465"/>
            <wp:effectExtent l="127000" t="114300" r="122555" b="108585"/>
            <wp:docPr id="1472" name="Shap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Shape 1472"/>
                    <pic:cNvPicPr preferRelativeResize="0">
                      <a:picLocks noChangeAspect="1"/>
                    </pic:cNvPicPr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456912" cy="31605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FF">
                          <a:lumMod val="85000"/>
                        </a:srgb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6D18DFD4" w14:textId="25CA884B" w:rsidR="006C73CA" w:rsidRPr="00347779" w:rsidRDefault="00E818C6" w:rsidP="007C4A2C">
      <w:pPr>
        <w:pStyle w:val="header4"/>
      </w:pPr>
      <w:bookmarkStart w:id="9" w:name="_Toc514618742"/>
      <w:bookmarkStart w:id="10" w:name="_Toc9334775"/>
      <w:r w:rsidRPr="00347779">
        <w:lastRenderedPageBreak/>
        <w:t>Upload Your Firm Logo</w:t>
      </w:r>
      <w:bookmarkEnd w:id="9"/>
      <w:bookmarkEnd w:id="10"/>
    </w:p>
    <w:p w14:paraId="737B637E" w14:textId="5C26190F" w:rsidR="00D30CF2" w:rsidRPr="001B01DC" w:rsidRDefault="00D30CF2" w:rsidP="00C46518">
      <w:pPr>
        <w:pStyle w:val="ListParagraph"/>
        <w:numPr>
          <w:ilvl w:val="0"/>
          <w:numId w:val="6"/>
        </w:numPr>
        <w:spacing w:line="200" w:lineRule="exact"/>
      </w:pPr>
      <w:bookmarkStart w:id="11" w:name="_Hlk511558685"/>
      <w:r w:rsidRPr="001B01DC">
        <w:t>From the Console, hover over the gear icon and click </w:t>
      </w:r>
      <w:r w:rsidRPr="008C5690">
        <w:rPr>
          <w:b/>
        </w:rPr>
        <w:t>Logo</w:t>
      </w:r>
      <w:r w:rsidRPr="001B01DC">
        <w:t> </w:t>
      </w:r>
    </w:p>
    <w:p w14:paraId="52DCC029" w14:textId="6FD00FED" w:rsidR="00D30CF2" w:rsidRPr="001B01DC" w:rsidRDefault="00D30CF2" w:rsidP="00C46518">
      <w:pPr>
        <w:pStyle w:val="ListParagraph"/>
        <w:numPr>
          <w:ilvl w:val="0"/>
          <w:numId w:val="4"/>
        </w:numPr>
        <w:spacing w:line="200" w:lineRule="exact"/>
      </w:pPr>
      <w:r w:rsidRPr="001B01DC">
        <w:t>Click </w:t>
      </w:r>
      <w:r w:rsidRPr="00C94604">
        <w:t xml:space="preserve">Choose </w:t>
      </w:r>
      <w:r w:rsidRPr="008C5690">
        <w:rPr>
          <w:b/>
        </w:rPr>
        <w:t>File</w:t>
      </w:r>
    </w:p>
    <w:p w14:paraId="3133EDE6" w14:textId="0E7C92A1" w:rsidR="00165472" w:rsidRPr="00165472" w:rsidRDefault="00D30CF2" w:rsidP="00C46518">
      <w:pPr>
        <w:pStyle w:val="ListParagraph"/>
        <w:numPr>
          <w:ilvl w:val="0"/>
          <w:numId w:val="4"/>
        </w:numPr>
        <w:spacing w:line="200" w:lineRule="exact"/>
      </w:pPr>
      <w:r w:rsidRPr="001B01DC">
        <w:t>Select the image and click </w:t>
      </w:r>
      <w:r w:rsidRPr="008C5690">
        <w:rPr>
          <w:b/>
        </w:rPr>
        <w:t>Upload Logo</w:t>
      </w:r>
      <w:bookmarkEnd w:id="8"/>
      <w:bookmarkEnd w:id="11"/>
    </w:p>
    <w:p w14:paraId="5C11DF16" w14:textId="77777777" w:rsidR="00165472" w:rsidRPr="00165472" w:rsidRDefault="00165472" w:rsidP="00165472">
      <w:pPr>
        <w:pStyle w:val="ListParagraph"/>
        <w:spacing w:line="200" w:lineRule="exact"/>
        <w:ind w:left="360"/>
      </w:pPr>
    </w:p>
    <w:p w14:paraId="7A05529F" w14:textId="35C64D16" w:rsidR="0023086A" w:rsidRPr="003867A5" w:rsidRDefault="00D30CF2" w:rsidP="008C5690">
      <w:r w:rsidRPr="003867A5">
        <w:t>Console clients will see your logo at the top of each page, and the Bill.com logo moves to the bottom right corner.</w:t>
      </w:r>
    </w:p>
    <w:p w14:paraId="208B44F8" w14:textId="13881791" w:rsidR="00D15401" w:rsidRDefault="0023086A" w:rsidP="00165472">
      <w:pPr>
        <w:pStyle w:val="PHOTO"/>
        <w:ind w:left="-900"/>
      </w:pPr>
      <w:r>
        <w:drawing>
          <wp:inline distT="0" distB="0" distL="0" distR="0" wp14:anchorId="1ED61338" wp14:editId="0705B687">
            <wp:extent cx="5892800" cy="3518403"/>
            <wp:effectExtent l="139700" t="114300" r="139700" b="114300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4BE6E6C-D74B-4195-A577-9D19389EA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4BE6E6C-D74B-4195-A577-9D19389EAB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9137" cy="35221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143E3" w14:textId="3DDE661F" w:rsidR="00C14F60" w:rsidRDefault="00C14F60" w:rsidP="008C5690"/>
    <w:p w14:paraId="4B279E72" w14:textId="0EDD7AEB" w:rsidR="00D30CF2" w:rsidRPr="00487A94" w:rsidRDefault="00D30CF2" w:rsidP="007C4A2C">
      <w:pPr>
        <w:pStyle w:val="header4"/>
      </w:pPr>
      <w:bookmarkStart w:id="12" w:name="_Toc514618743"/>
      <w:bookmarkStart w:id="13" w:name="_Toc9334776"/>
      <w:r w:rsidRPr="00D30CF2">
        <w:t>Customize the Login URL</w:t>
      </w:r>
      <w:bookmarkEnd w:id="12"/>
      <w:bookmarkEnd w:id="13"/>
    </w:p>
    <w:p w14:paraId="3DF69EC9" w14:textId="77777777" w:rsidR="00D30CF2" w:rsidRPr="001B01DC" w:rsidRDefault="00D30CF2" w:rsidP="00C46518">
      <w:pPr>
        <w:pStyle w:val="ListParagraph"/>
        <w:numPr>
          <w:ilvl w:val="0"/>
          <w:numId w:val="7"/>
        </w:numPr>
        <w:spacing w:line="200" w:lineRule="exact"/>
      </w:pPr>
      <w:r w:rsidRPr="001B01DC">
        <w:t>From the Console, hover over the gear icon and click </w:t>
      </w:r>
      <w:r w:rsidRPr="008C5690">
        <w:rPr>
          <w:b/>
        </w:rPr>
        <w:t>Logo</w:t>
      </w:r>
    </w:p>
    <w:p w14:paraId="3936665A" w14:textId="77777777" w:rsidR="00D30CF2" w:rsidRPr="001B01DC" w:rsidRDefault="00D30CF2" w:rsidP="00C46518">
      <w:pPr>
        <w:pStyle w:val="ListParagraph"/>
        <w:numPr>
          <w:ilvl w:val="0"/>
          <w:numId w:val="7"/>
        </w:numPr>
        <w:spacing w:line="200" w:lineRule="exact"/>
      </w:pPr>
      <w:r w:rsidRPr="001B01DC">
        <w:t>In the "Create a login URL with your logo" section, enter your company's name</w:t>
      </w:r>
    </w:p>
    <w:p w14:paraId="0ACB638E" w14:textId="1FF270EB" w:rsidR="00363E23" w:rsidRPr="008C5690" w:rsidRDefault="00D30CF2" w:rsidP="00C46518">
      <w:pPr>
        <w:pStyle w:val="ListParagraph"/>
        <w:numPr>
          <w:ilvl w:val="0"/>
          <w:numId w:val="7"/>
        </w:numPr>
        <w:spacing w:line="200" w:lineRule="exact"/>
        <w:rPr>
          <w:b/>
        </w:rPr>
        <w:sectPr w:rsidR="00363E23" w:rsidRPr="008C5690" w:rsidSect="00756CD5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  <w:r w:rsidRPr="008C5690">
        <w:rPr>
          <w:b/>
        </w:rPr>
        <w:t>Save</w:t>
      </w:r>
      <w:bookmarkEnd w:id="6"/>
      <w:bookmarkEnd w:id="7"/>
      <w:r w:rsidR="00C14F60" w:rsidRPr="008C5690">
        <w:rPr>
          <w:b/>
        </w:rPr>
        <w:br w:type="page"/>
      </w:r>
    </w:p>
    <w:p w14:paraId="3D99FC94" w14:textId="7D286493" w:rsidR="00F30FE1" w:rsidRPr="003864D2" w:rsidRDefault="00C14F60" w:rsidP="003864D2">
      <w:pPr>
        <w:pStyle w:val="Heading4"/>
        <w:ind w:left="0"/>
        <w:jc w:val="center"/>
        <w:rPr>
          <w:b/>
        </w:rPr>
      </w:pPr>
      <w:bookmarkStart w:id="17" w:name="_Toc514618744"/>
      <w:bookmarkStart w:id="18" w:name="_Toc9334777"/>
      <w:bookmarkStart w:id="19" w:name="_Hlk511561366"/>
      <w:r w:rsidRPr="003864D2">
        <w:rPr>
          <w:b/>
        </w:rPr>
        <w:lastRenderedPageBreak/>
        <w:t>Add Staff Members</w:t>
      </w:r>
      <w:bookmarkEnd w:id="17"/>
      <w:bookmarkEnd w:id="18"/>
    </w:p>
    <w:p w14:paraId="5649C00D" w14:textId="038EBE09" w:rsidR="00C14F60" w:rsidRPr="00085CB4" w:rsidRDefault="00C14F60" w:rsidP="00085CB4">
      <w:pPr>
        <w:rPr>
          <w:b/>
        </w:rPr>
      </w:pPr>
      <w:bookmarkStart w:id="20" w:name="_Toc514618745"/>
      <w:r w:rsidRPr="00085CB4">
        <w:rPr>
          <w:b/>
        </w:rPr>
        <w:t>Make a Plan</w:t>
      </w:r>
      <w:bookmarkEnd w:id="20"/>
    </w:p>
    <w:p w14:paraId="66599374" w14:textId="23B26BB6" w:rsidR="00C14F60" w:rsidRPr="00C14F60" w:rsidRDefault="00C14F60" w:rsidP="00C46518">
      <w:pPr>
        <w:pStyle w:val="ListParagraph"/>
        <w:numPr>
          <w:ilvl w:val="0"/>
          <w:numId w:val="7"/>
        </w:numPr>
        <w:spacing w:line="200" w:lineRule="exact"/>
      </w:pPr>
      <w:bookmarkStart w:id="21" w:name="_Hlk512088705"/>
      <w:r w:rsidRPr="008F0521">
        <w:t xml:space="preserve">Who </w:t>
      </w:r>
      <w:r w:rsidRPr="00C14F60">
        <w:t xml:space="preserve">is your Bill.com </w:t>
      </w:r>
      <w:bookmarkEnd w:id="19"/>
      <w:r w:rsidRPr="00C14F60">
        <w:t>champion?</w:t>
      </w:r>
    </w:p>
    <w:p w14:paraId="157AB617" w14:textId="77777777" w:rsidR="00C14F60" w:rsidRPr="00C14F60" w:rsidRDefault="00C14F60" w:rsidP="00C46518">
      <w:pPr>
        <w:pStyle w:val="ListParagraph"/>
        <w:numPr>
          <w:ilvl w:val="0"/>
          <w:numId w:val="7"/>
        </w:numPr>
        <w:spacing w:line="200" w:lineRule="exact"/>
      </w:pPr>
      <w:r w:rsidRPr="00C14F60">
        <w:t>Who is their backup?</w:t>
      </w:r>
    </w:p>
    <w:p w14:paraId="1FA847E1" w14:textId="77777777" w:rsidR="00C14F60" w:rsidRPr="00C14F60" w:rsidRDefault="00C14F60" w:rsidP="00C46518">
      <w:pPr>
        <w:pStyle w:val="ListParagraph"/>
        <w:numPr>
          <w:ilvl w:val="0"/>
          <w:numId w:val="7"/>
        </w:numPr>
        <w:spacing w:line="200" w:lineRule="exact"/>
      </w:pPr>
      <w:r w:rsidRPr="00C14F60">
        <w:t>What staff need to access Bill.com?</w:t>
      </w:r>
    </w:p>
    <w:p w14:paraId="15DA4D12" w14:textId="77777777" w:rsidR="00C14F60" w:rsidRPr="00C14F60" w:rsidRDefault="00C14F60" w:rsidP="00C46518">
      <w:pPr>
        <w:pStyle w:val="ListParagraph"/>
        <w:numPr>
          <w:ilvl w:val="1"/>
          <w:numId w:val="7"/>
        </w:numPr>
        <w:spacing w:line="200" w:lineRule="exact"/>
        <w:ind w:left="990"/>
      </w:pPr>
      <w:r w:rsidRPr="008F0521">
        <w:t>No</w:t>
      </w:r>
      <w:r w:rsidRPr="00C14F60">
        <w:t xml:space="preserve"> cost for unlimited number of staff to use Bill.com</w:t>
      </w:r>
    </w:p>
    <w:p w14:paraId="6E4C7971" w14:textId="77777777" w:rsidR="00165472" w:rsidRDefault="00C14F60" w:rsidP="00C46518">
      <w:pPr>
        <w:pStyle w:val="ListParagraph"/>
        <w:numPr>
          <w:ilvl w:val="0"/>
          <w:numId w:val="7"/>
        </w:numPr>
        <w:spacing w:line="200" w:lineRule="exact"/>
      </w:pPr>
      <w:r w:rsidRPr="00C14F60">
        <w:t>What access level do they need?</w:t>
      </w:r>
    </w:p>
    <w:p w14:paraId="656F1F66" w14:textId="06DBDE1D" w:rsidR="008C5690" w:rsidRDefault="00C14F60" w:rsidP="00C46518">
      <w:pPr>
        <w:pStyle w:val="ListParagraph"/>
        <w:numPr>
          <w:ilvl w:val="1"/>
          <w:numId w:val="7"/>
        </w:numPr>
        <w:spacing w:line="200" w:lineRule="exact"/>
        <w:ind w:left="990"/>
      </w:pPr>
      <w:r w:rsidRPr="00C14F60">
        <w:t>Admin or Team Member</w:t>
      </w:r>
      <w:bookmarkEnd w:id="21"/>
    </w:p>
    <w:p w14:paraId="3BE4ADF7" w14:textId="2D9B6A39" w:rsidR="00165472" w:rsidRPr="00A4269B" w:rsidRDefault="00165472" w:rsidP="00A4269B">
      <w:pPr>
        <w:pStyle w:val="Bullet1"/>
        <w:ind w:left="720"/>
        <w:rPr>
          <w:rStyle w:val="Hyperlink"/>
          <w:sz w:val="28"/>
          <w:szCs w:val="28"/>
        </w:rPr>
      </w:pPr>
    </w:p>
    <w:p w14:paraId="2F1618DB" w14:textId="4F865D32" w:rsidR="00165472" w:rsidRPr="00165472" w:rsidRDefault="00F7108E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21" w:history="1">
        <w:r w:rsidR="00165472" w:rsidRPr="00F7108E">
          <w:rPr>
            <w:rStyle w:val="Hyperlink"/>
            <w:sz w:val="28"/>
            <w:szCs w:val="28"/>
          </w:rPr>
          <w:t>Adding a staff member to the Console</w:t>
        </w:r>
      </w:hyperlink>
    </w:p>
    <w:p w14:paraId="7DC46904" w14:textId="5603A9E8" w:rsidR="00165472" w:rsidRPr="00165472" w:rsidRDefault="00F7108E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22" w:history="1">
        <w:r w:rsidR="00165472" w:rsidRPr="00F7108E">
          <w:rPr>
            <w:rStyle w:val="Hyperlink"/>
            <w:sz w:val="28"/>
            <w:szCs w:val="28"/>
          </w:rPr>
          <w:t>Client account access for staff members</w:t>
        </w:r>
      </w:hyperlink>
    </w:p>
    <w:p w14:paraId="48F15A51" w14:textId="77777777" w:rsidR="00165472" w:rsidRDefault="00165472" w:rsidP="00165472">
      <w:pPr>
        <w:pStyle w:val="Bullet2"/>
        <w:numPr>
          <w:ilvl w:val="0"/>
          <w:numId w:val="0"/>
        </w:numPr>
      </w:pPr>
    </w:p>
    <w:p w14:paraId="08908376" w14:textId="3BE2EAFF" w:rsidR="009F570E" w:rsidRDefault="00F55137" w:rsidP="00A4269B">
      <w:pPr>
        <w:pStyle w:val="PHOTO"/>
        <w:ind w:left="-900"/>
      </w:pPr>
      <w:r w:rsidRPr="008C5690">
        <w:drawing>
          <wp:inline distT="0" distB="0" distL="0" distR="0" wp14:anchorId="2506DEB4" wp14:editId="606D2FCF">
            <wp:extent cx="5930900" cy="3579791"/>
            <wp:effectExtent l="139700" t="114300" r="139700" b="11620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525600-327C-4496-BA18-50355F30C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A525600-327C-4496-BA18-50355F30C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-1" b="56144"/>
                    <a:stretch/>
                  </pic:blipFill>
                  <pic:spPr bwMode="auto">
                    <a:xfrm>
                      <a:off x="0" y="0"/>
                      <a:ext cx="5945219" cy="3588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FFFF">
                          <a:lumMod val="8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B6C324C" w14:textId="70731210" w:rsidR="00DC6DF8" w:rsidRPr="00E236AC" w:rsidRDefault="00DC6DF8" w:rsidP="007C4A2C">
      <w:pPr>
        <w:pStyle w:val="header4"/>
      </w:pPr>
      <w:bookmarkStart w:id="22" w:name="_Toc514618746"/>
      <w:bookmarkStart w:id="23" w:name="_Toc9334778"/>
      <w:r w:rsidRPr="00E236AC">
        <w:lastRenderedPageBreak/>
        <w:t>Create Custom Roles for Client Accounts</w:t>
      </w:r>
      <w:bookmarkEnd w:id="22"/>
      <w:bookmarkEnd w:id="23"/>
      <w:r w:rsidRPr="00E236AC">
        <w:t xml:space="preserve"> </w:t>
      </w:r>
    </w:p>
    <w:p w14:paraId="69F41111" w14:textId="5AE10F88" w:rsidR="00DC6DF8" w:rsidRPr="003867A5" w:rsidRDefault="00DC6DF8" w:rsidP="001A75B2">
      <w:r w:rsidRPr="003867A5">
        <w:t>Custom roles can be added at the console level and synced to all client accounts</w:t>
      </w:r>
      <w:r w:rsidR="00C03B47" w:rsidRPr="003867A5">
        <w:t>.</w:t>
      </w:r>
    </w:p>
    <w:p w14:paraId="533FB063" w14:textId="77777777" w:rsidR="00DC6DF8" w:rsidRPr="00A4269B" w:rsidRDefault="00DC6DF8" w:rsidP="00A4269B">
      <w:pPr>
        <w:rPr>
          <w:b/>
        </w:rPr>
      </w:pPr>
      <w:bookmarkStart w:id="24" w:name="_Toc514618747"/>
      <w:bookmarkStart w:id="25" w:name="_Toc514619933"/>
      <w:bookmarkStart w:id="26" w:name="_Toc514619970"/>
      <w:r w:rsidRPr="00A4269B">
        <w:rPr>
          <w:b/>
        </w:rPr>
        <w:t>Things to Know</w:t>
      </w:r>
      <w:bookmarkEnd w:id="24"/>
      <w:bookmarkEnd w:id="25"/>
      <w:bookmarkEnd w:id="26"/>
    </w:p>
    <w:p w14:paraId="4D5E9F6E" w14:textId="77777777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>Console custom role will sync to all clients listed under console</w:t>
      </w:r>
    </w:p>
    <w:p w14:paraId="42171428" w14:textId="16BEA35E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 xml:space="preserve">Console custom role will update existing custom role in client account's </w:t>
      </w:r>
      <w:r w:rsidR="00AF720C">
        <w:br/>
      </w:r>
      <w:r w:rsidRPr="003867A5">
        <w:t>with the same role name, it will not duplicate</w:t>
      </w:r>
    </w:p>
    <w:p w14:paraId="0A6D0A2B" w14:textId="77777777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>Editing the console custom role will update the role in all accounts</w:t>
      </w:r>
    </w:p>
    <w:p w14:paraId="142BB99D" w14:textId="2442113B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 xml:space="preserve">Editing a console custom role in the client account will not update the role </w:t>
      </w:r>
      <w:r w:rsidR="00AF720C">
        <w:br/>
      </w:r>
      <w:r w:rsidRPr="003867A5">
        <w:t>in any other accounts</w:t>
      </w:r>
    </w:p>
    <w:p w14:paraId="6C7C7308" w14:textId="3A6F71BE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 xml:space="preserve">If making an edit to the console custom role in a client, future edits to the console </w:t>
      </w:r>
      <w:r w:rsidR="00AF720C">
        <w:br/>
      </w:r>
      <w:r w:rsidRPr="003867A5">
        <w:t>custom role in the console will override any changes made to the role in the client</w:t>
      </w:r>
    </w:p>
    <w:p w14:paraId="7D55E02E" w14:textId="12EA6BB8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 xml:space="preserve">After the role has synced to clients, unchecking the Auto sync role to client accounts </w:t>
      </w:r>
      <w:r w:rsidR="00AF720C">
        <w:br/>
      </w:r>
      <w:r w:rsidRPr="003867A5">
        <w:t>box will not remove the role from clients</w:t>
      </w:r>
    </w:p>
    <w:p w14:paraId="628642AA" w14:textId="77777777" w:rsidR="00DC6DF8" w:rsidRPr="003867A5" w:rsidRDefault="00DC6DF8" w:rsidP="00C46518">
      <w:pPr>
        <w:pStyle w:val="Bullet1"/>
        <w:numPr>
          <w:ilvl w:val="0"/>
          <w:numId w:val="8"/>
        </w:numPr>
      </w:pPr>
      <w:r w:rsidRPr="003867A5">
        <w:t>Console custom role name can not be edited after saving</w:t>
      </w:r>
    </w:p>
    <w:p w14:paraId="747D2B1E" w14:textId="0FE16529" w:rsidR="00610BEB" w:rsidRDefault="00DC6DF8" w:rsidP="00C46518">
      <w:pPr>
        <w:pStyle w:val="Bullet1"/>
        <w:numPr>
          <w:ilvl w:val="0"/>
          <w:numId w:val="8"/>
        </w:numPr>
      </w:pPr>
      <w:r w:rsidRPr="003867A5">
        <w:t>Audit trail of custom role in client accounts will show the role was created/edited/inactivated by system</w:t>
      </w:r>
    </w:p>
    <w:p w14:paraId="7E3D1253" w14:textId="5D72A3B1" w:rsidR="00610BEB" w:rsidRDefault="00610BEB" w:rsidP="008C5690"/>
    <w:p w14:paraId="331BE97C" w14:textId="77777777" w:rsidR="00A4269B" w:rsidRPr="00A4269B" w:rsidRDefault="00246903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24" w:history="1">
        <w:r w:rsidR="00A4269B" w:rsidRPr="00A4269B">
          <w:rPr>
            <w:rStyle w:val="Hyperlink"/>
            <w:sz w:val="28"/>
            <w:szCs w:val="28"/>
          </w:rPr>
          <w:t>Managing Custom Roles from a Console</w:t>
        </w:r>
      </w:hyperlink>
    </w:p>
    <w:p w14:paraId="11FE9E30" w14:textId="77777777" w:rsidR="00A4269B" w:rsidRDefault="00A4269B" w:rsidP="008C5690"/>
    <w:p w14:paraId="6CB66CC8" w14:textId="5512A4DB" w:rsidR="004B06D9" w:rsidRDefault="00464AD0" w:rsidP="00A4269B">
      <w:pPr>
        <w:pStyle w:val="PHOTO"/>
        <w:ind w:left="-1170"/>
      </w:pPr>
      <w:r>
        <w:drawing>
          <wp:inline distT="0" distB="0" distL="0" distR="0" wp14:anchorId="00DE53D9" wp14:editId="3366D041">
            <wp:extent cx="6206926" cy="1485900"/>
            <wp:effectExtent l="139700" t="101600" r="143510" b="10160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9172" cy="1488832"/>
                    </a:xfrm>
                    <a:prstGeom prst="rect">
                      <a:avLst/>
                    </a:prstGeom>
                    <a:ln>
                      <a:solidFill>
                        <a:srgbClr val="FFFFFF">
                          <a:lumMod val="95000"/>
                        </a:srgb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B3967" w14:textId="77777777" w:rsidR="008522D4" w:rsidRDefault="008522D4" w:rsidP="008C5690"/>
    <w:p w14:paraId="586E112F" w14:textId="77777777" w:rsidR="006E5C62" w:rsidRDefault="006E5C62" w:rsidP="008C5690">
      <w:pPr>
        <w:sectPr w:rsidR="006E5C62" w:rsidSect="00756CD5">
          <w:headerReference w:type="default" r:id="rId26"/>
          <w:footerReference w:type="default" r:id="rId27"/>
          <w:headerReference w:type="first" r:id="rId28"/>
          <w:footerReference w:type="first" r:id="rId29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</w:p>
    <w:p w14:paraId="3FAECE80" w14:textId="03166F86" w:rsidR="006E5C62" w:rsidRDefault="00BC5436" w:rsidP="007C4A2C">
      <w:pPr>
        <w:pStyle w:val="Heading4"/>
      </w:pPr>
      <w:bookmarkStart w:id="28" w:name="_Toc514618748"/>
      <w:bookmarkStart w:id="29" w:name="_Toc9334779"/>
      <w:bookmarkStart w:id="30" w:name="_Hlk51208859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1BA930" wp14:editId="4DFAF116">
            <wp:simplePos x="0" y="0"/>
            <wp:positionH relativeFrom="column">
              <wp:posOffset>3843020</wp:posOffset>
            </wp:positionH>
            <wp:positionV relativeFrom="paragraph">
              <wp:posOffset>-57785</wp:posOffset>
            </wp:positionV>
            <wp:extent cx="1375410" cy="1371600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62" w:rsidRPr="006E5C62">
        <w:t>Add Clients to the Console</w:t>
      </w:r>
      <w:bookmarkEnd w:id="28"/>
      <w:bookmarkEnd w:id="29"/>
      <w:r w:rsidR="006E5C62">
        <w:t xml:space="preserve"> </w:t>
      </w:r>
    </w:p>
    <w:p w14:paraId="084FE8C7" w14:textId="188A0CB6" w:rsidR="00F55137" w:rsidRDefault="00F55137" w:rsidP="00BC5436">
      <w:pPr>
        <w:pStyle w:val="Heading5"/>
      </w:pPr>
    </w:p>
    <w:bookmarkEnd w:id="30"/>
    <w:p w14:paraId="0DEEB548" w14:textId="77777777" w:rsidR="00A4269B" w:rsidRDefault="00A4269B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r w:rsidRPr="00A4269B">
        <w:rPr>
          <w:rStyle w:val="Hyperlink"/>
          <w:sz w:val="28"/>
          <w:szCs w:val="28"/>
        </w:rPr>
        <w:fldChar w:fldCharType="begin"/>
      </w:r>
      <w:r w:rsidRPr="00A4269B">
        <w:rPr>
          <w:rStyle w:val="Hyperlink"/>
          <w:sz w:val="28"/>
          <w:szCs w:val="28"/>
        </w:rPr>
        <w:instrText xml:space="preserve"> HYPERLINK "https://help.bill.com/hc/en-us/articles/115005897643-Adding-a-new-client-account-to-the-Console" </w:instrText>
      </w:r>
      <w:r w:rsidRPr="00A4269B">
        <w:rPr>
          <w:rStyle w:val="Hyperlink"/>
          <w:sz w:val="28"/>
          <w:szCs w:val="28"/>
        </w:rPr>
        <w:fldChar w:fldCharType="separate"/>
      </w:r>
      <w:r w:rsidRPr="00A4269B">
        <w:rPr>
          <w:rStyle w:val="Hyperlink"/>
          <w:sz w:val="28"/>
          <w:szCs w:val="28"/>
        </w:rPr>
        <w:t>Adding a new client account to the Console</w:t>
      </w:r>
      <w:r w:rsidRPr="00A4269B">
        <w:rPr>
          <w:rStyle w:val="Hyperlink"/>
          <w:sz w:val="28"/>
          <w:szCs w:val="28"/>
        </w:rPr>
        <w:fldChar w:fldCharType="end"/>
      </w:r>
    </w:p>
    <w:p w14:paraId="286DA5D3" w14:textId="77777777" w:rsidR="00A4269B" w:rsidRPr="00A4269B" w:rsidRDefault="00A4269B" w:rsidP="00A4269B">
      <w:pPr>
        <w:pStyle w:val="Bullet1"/>
        <w:ind w:left="360"/>
        <w:rPr>
          <w:color w:val="50B7FF" w:themeColor="hyperlink"/>
          <w:sz w:val="28"/>
          <w:szCs w:val="28"/>
          <w:u w:val="single"/>
        </w:rPr>
      </w:pPr>
    </w:p>
    <w:p w14:paraId="5CF3DB7E" w14:textId="77777777" w:rsidR="00A4269B" w:rsidRPr="00A4269B" w:rsidRDefault="00A4269B" w:rsidP="00A4269B">
      <w:pPr>
        <w:pStyle w:val="Bullet1"/>
        <w:ind w:left="360"/>
        <w:rPr>
          <w:color w:val="50B7FF" w:themeColor="hyperlink"/>
          <w:sz w:val="28"/>
          <w:szCs w:val="28"/>
          <w:u w:val="single"/>
        </w:rPr>
      </w:pPr>
    </w:p>
    <w:p w14:paraId="1E4CB0CE" w14:textId="03F5DBCA" w:rsidR="007F1E9D" w:rsidRPr="00A4269B" w:rsidRDefault="007F1E9D" w:rsidP="00A4269B">
      <w:pPr>
        <w:pStyle w:val="Bullet1"/>
        <w:rPr>
          <w:color w:val="50B7FF" w:themeColor="hyperlink"/>
          <w:sz w:val="28"/>
          <w:szCs w:val="28"/>
          <w:u w:val="single"/>
        </w:rPr>
      </w:pPr>
    </w:p>
    <w:p w14:paraId="08F6B5ED" w14:textId="7E7EC582" w:rsidR="007F1E9D" w:rsidRPr="00F55137" w:rsidRDefault="00A4269B" w:rsidP="00A4269B">
      <w:pPr>
        <w:pStyle w:val="PHOTO"/>
        <w:ind w:left="-1080"/>
      </w:pPr>
      <w:r w:rsidRPr="00AC1251">
        <w:drawing>
          <wp:inline distT="0" distB="0" distL="0" distR="0" wp14:anchorId="606C1B43" wp14:editId="75367DC5">
            <wp:extent cx="6083300" cy="3664577"/>
            <wp:effectExtent l="139700" t="114300" r="139700" b="120650"/>
            <wp:docPr id="159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EE8D819-9777-4F87-9F95-E6AF700563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EE8D819-9777-4F87-9F95-E6AF700563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166" cy="36777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E714B6" w14:textId="5E39DA95" w:rsidR="00163FA3" w:rsidRDefault="00163FA3" w:rsidP="0015591A">
      <w:pPr>
        <w:pStyle w:val="PHOTO"/>
        <w:sectPr w:rsidR="00163FA3" w:rsidSect="00756CD5">
          <w:headerReference w:type="default" r:id="rId32"/>
          <w:footerReference w:type="default" r:id="rId33"/>
          <w:headerReference w:type="first" r:id="rId34"/>
          <w:footerReference w:type="first" r:id="rId35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</w:p>
    <w:p w14:paraId="5AE09187" w14:textId="06D759B4" w:rsidR="004C064A" w:rsidRDefault="00A4269B" w:rsidP="007C4A2C">
      <w:pPr>
        <w:pStyle w:val="Heading4"/>
      </w:pPr>
      <w:bookmarkStart w:id="31" w:name="_Toc9334780"/>
      <w:bookmarkStart w:id="32" w:name="_Toc514618749"/>
      <w:bookmarkStart w:id="33" w:name="_Hlk512089170"/>
      <w:r>
        <w:lastRenderedPageBreak/>
        <w:t xml:space="preserve">Manage </w:t>
      </w:r>
      <w:r w:rsidRPr="004C064A">
        <w:t>Staff Members</w:t>
      </w:r>
      <w:r>
        <w:t>’</w:t>
      </w:r>
      <w:r w:rsidR="004C064A" w:rsidRPr="004C064A">
        <w:t xml:space="preserve"> Client Account Access</w:t>
      </w:r>
      <w:bookmarkEnd w:id="31"/>
      <w:r w:rsidR="004C064A" w:rsidRPr="004C064A">
        <w:t xml:space="preserve"> </w:t>
      </w:r>
      <w:bookmarkEnd w:id="32"/>
    </w:p>
    <w:p w14:paraId="05E3BF96" w14:textId="77777777" w:rsidR="00163FA3" w:rsidRPr="00163FA3" w:rsidRDefault="00163FA3" w:rsidP="00684F4B">
      <w:bookmarkStart w:id="34" w:name="_Hlk512089529"/>
      <w:bookmarkEnd w:id="33"/>
      <w:r w:rsidRPr="00163FA3">
        <w:t>Once the client account is added to the console, grant client account access to the staff members that will be working in the account</w:t>
      </w:r>
    </w:p>
    <w:p w14:paraId="0D398F66" w14:textId="77777777" w:rsidR="00163FA3" w:rsidRPr="00A4269B" w:rsidRDefault="00163FA3" w:rsidP="008F0521">
      <w:pPr>
        <w:pStyle w:val="Bullet1"/>
        <w:rPr>
          <w:b/>
        </w:rPr>
      </w:pPr>
      <w:r w:rsidRPr="00A4269B">
        <w:rPr>
          <w:b/>
        </w:rPr>
        <w:t>Add Options:</w:t>
      </w:r>
    </w:p>
    <w:bookmarkEnd w:id="34"/>
    <w:p w14:paraId="74A42161" w14:textId="77777777" w:rsidR="00A4269B" w:rsidRPr="00A4269B" w:rsidRDefault="00A4269B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r w:rsidRPr="00A4269B">
        <w:rPr>
          <w:rStyle w:val="Hyperlink"/>
          <w:sz w:val="28"/>
          <w:szCs w:val="28"/>
        </w:rPr>
        <w:fldChar w:fldCharType="begin"/>
      </w:r>
      <w:r w:rsidRPr="00A4269B">
        <w:rPr>
          <w:rStyle w:val="Hyperlink"/>
          <w:sz w:val="28"/>
          <w:szCs w:val="28"/>
        </w:rPr>
        <w:instrText xml:space="preserve"> HYPERLINK "https://help.bill.com/hc/en-us/articles/360000084703-Client-account-access-for-staff-members" \l "single-staff-member-access-to-multiple-accounts" </w:instrText>
      </w:r>
      <w:r w:rsidRPr="00A4269B">
        <w:rPr>
          <w:rStyle w:val="Hyperlink"/>
          <w:sz w:val="28"/>
          <w:szCs w:val="28"/>
        </w:rPr>
        <w:fldChar w:fldCharType="separate"/>
      </w:r>
      <w:r w:rsidRPr="00A4269B">
        <w:rPr>
          <w:rStyle w:val="Hyperlink"/>
          <w:sz w:val="28"/>
          <w:szCs w:val="28"/>
        </w:rPr>
        <w:t>Single staff member access to multiple accounts</w:t>
      </w:r>
      <w:r w:rsidRPr="00A4269B">
        <w:rPr>
          <w:rStyle w:val="Hyperlink"/>
          <w:sz w:val="28"/>
          <w:szCs w:val="28"/>
        </w:rPr>
        <w:fldChar w:fldCharType="end"/>
      </w:r>
    </w:p>
    <w:p w14:paraId="57A18C6F" w14:textId="77777777" w:rsidR="00A4269B" w:rsidRPr="00A4269B" w:rsidRDefault="00246903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36" w:anchor="multiple-staff-member-access-to-a-single-client-account" w:history="1">
        <w:r w:rsidR="00A4269B" w:rsidRPr="00A4269B">
          <w:rPr>
            <w:rStyle w:val="Hyperlink"/>
            <w:sz w:val="28"/>
            <w:szCs w:val="28"/>
          </w:rPr>
          <w:t>Multiple staff member access to a single client account</w:t>
        </w:r>
      </w:hyperlink>
    </w:p>
    <w:p w14:paraId="68B43C2F" w14:textId="6B956473" w:rsidR="00163FA3" w:rsidRPr="00163FA3" w:rsidRDefault="00A4269B" w:rsidP="00A4269B">
      <w:pPr>
        <w:pStyle w:val="Bullet1"/>
      </w:pPr>
      <w:r w:rsidRPr="00A4269B">
        <w:rPr>
          <w:b/>
        </w:rPr>
        <w:t xml:space="preserve"> </w:t>
      </w:r>
      <w:r w:rsidR="00163FA3" w:rsidRPr="00A4269B">
        <w:rPr>
          <w:b/>
        </w:rPr>
        <w:t>Remove Options</w:t>
      </w:r>
      <w:r w:rsidR="00163FA3" w:rsidRPr="00163FA3">
        <w:t xml:space="preserve"> </w:t>
      </w:r>
    </w:p>
    <w:p w14:paraId="6575C66A" w14:textId="06B67287" w:rsidR="00163FA3" w:rsidRPr="00A4269B" w:rsidRDefault="00246903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37" w:anchor="removing-access-to-client-accounts-for-a-single-staff-member" w:history="1">
        <w:r w:rsidR="00163FA3" w:rsidRPr="00A4269B">
          <w:rPr>
            <w:rStyle w:val="Hyperlink"/>
            <w:sz w:val="28"/>
            <w:szCs w:val="28"/>
          </w:rPr>
          <w:t>Remove access to client accounts for a single staff member</w:t>
        </w:r>
      </w:hyperlink>
    </w:p>
    <w:p w14:paraId="7249CD8F" w14:textId="26C96606" w:rsidR="00163FA3" w:rsidRPr="00163FA3" w:rsidRDefault="00246903" w:rsidP="00C46518">
      <w:pPr>
        <w:pStyle w:val="Bullet1"/>
        <w:numPr>
          <w:ilvl w:val="0"/>
          <w:numId w:val="3"/>
        </w:numPr>
        <w:tabs>
          <w:tab w:val="clear" w:pos="720"/>
        </w:tabs>
      </w:pPr>
      <w:hyperlink r:id="rId38" w:anchor="removing-access-from-a-client-account-for-multiple-staff-members" w:history="1">
        <w:r w:rsidR="00163FA3" w:rsidRPr="00A4269B">
          <w:rPr>
            <w:rStyle w:val="Hyperlink"/>
            <w:sz w:val="28"/>
            <w:szCs w:val="28"/>
          </w:rPr>
          <w:t>Rem</w:t>
        </w:r>
        <w:r w:rsidR="00163FA3" w:rsidRPr="00A4269B">
          <w:rPr>
            <w:rStyle w:val="Hyperlink"/>
            <w:sz w:val="28"/>
            <w:szCs w:val="28"/>
          </w:rPr>
          <w:t>o</w:t>
        </w:r>
        <w:r w:rsidR="00163FA3" w:rsidRPr="00A4269B">
          <w:rPr>
            <w:rStyle w:val="Hyperlink"/>
            <w:sz w:val="28"/>
            <w:szCs w:val="28"/>
          </w:rPr>
          <w:t>ve access to single client account for multiple staff members</w:t>
        </w:r>
      </w:hyperlink>
    </w:p>
    <w:p w14:paraId="145FED39" w14:textId="3F4C9A78" w:rsidR="00163FA3" w:rsidRPr="00A4269B" w:rsidRDefault="00163FA3" w:rsidP="008F0521">
      <w:pPr>
        <w:pStyle w:val="Bullet1"/>
        <w:rPr>
          <w:b/>
        </w:rPr>
      </w:pPr>
      <w:r w:rsidRPr="00A4269B">
        <w:rPr>
          <w:b/>
        </w:rPr>
        <w:t>Things to know:</w:t>
      </w:r>
    </w:p>
    <w:p w14:paraId="51D66AE7" w14:textId="77777777" w:rsidR="00163FA3" w:rsidRDefault="00163FA3" w:rsidP="00486B01">
      <w:pPr>
        <w:pStyle w:val="Bullet2"/>
      </w:pPr>
      <w:r w:rsidRPr="00163FA3">
        <w:t>Staff member needs to be added prior to client assignments</w:t>
      </w:r>
    </w:p>
    <w:p w14:paraId="30077D20" w14:textId="77777777" w:rsidR="00BC5436" w:rsidRDefault="00DC2216" w:rsidP="00041FE0">
      <w:pPr>
        <w:pStyle w:val="Bullet2"/>
      </w:pPr>
      <w:r>
        <w:t>Audit trail of staff</w:t>
      </w:r>
      <w:r w:rsidR="00163FA3" w:rsidRPr="00163FA3">
        <w:t xml:space="preserve"> in cl</w:t>
      </w:r>
      <w:r w:rsidR="007C0D21">
        <w:t>ient accounts will show the role</w:t>
      </w:r>
      <w:r w:rsidR="00163FA3" w:rsidRPr="00163FA3">
        <w:t xml:space="preserve"> was created/inactivated by system</w:t>
      </w:r>
      <w:bookmarkStart w:id="35" w:name="_Hlk512089501"/>
    </w:p>
    <w:p w14:paraId="12397C11" w14:textId="2A57F7B0" w:rsidR="00041FE0" w:rsidRDefault="00041FE0" w:rsidP="00041FE0">
      <w:pPr>
        <w:pStyle w:val="Bullet2"/>
      </w:pPr>
      <w:r w:rsidRPr="00041FE0">
        <w:t>Console Staff can now be added to existing client accounts, or their existing access to client accounts can be adju</w:t>
      </w:r>
      <w:r w:rsidR="001E585D">
        <w:t>sted by editing the staff profile</w:t>
      </w:r>
      <w:r w:rsidRPr="00041FE0">
        <w:t>.</w:t>
      </w:r>
    </w:p>
    <w:p w14:paraId="0BC5E439" w14:textId="77777777" w:rsidR="00BC5436" w:rsidRDefault="00BC5436" w:rsidP="00BC5436">
      <w:pPr>
        <w:pStyle w:val="Bullet2"/>
        <w:numPr>
          <w:ilvl w:val="0"/>
          <w:numId w:val="0"/>
        </w:numPr>
        <w:ind w:left="360"/>
      </w:pPr>
    </w:p>
    <w:bookmarkEnd w:id="35"/>
    <w:p w14:paraId="08E5D4B8" w14:textId="3776C5AA" w:rsidR="00163FA3" w:rsidRDefault="00163FA3" w:rsidP="00BC5436">
      <w:pPr>
        <w:pStyle w:val="PHOTO"/>
        <w:ind w:left="-1080"/>
      </w:pPr>
      <w:r>
        <w:drawing>
          <wp:inline distT="0" distB="0" distL="0" distR="0" wp14:anchorId="4986454A" wp14:editId="64FF9001">
            <wp:extent cx="6059105" cy="2667000"/>
            <wp:effectExtent l="139700" t="114300" r="139065" b="11430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0A5BEFA-3456-44E3-8AE6-39A30E35E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0A5BEFA-3456-44E3-8AE6-39A30E35E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65865" cy="2669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63F82730" w14:textId="586C97DA" w:rsidR="00CD6105" w:rsidRDefault="00271A6A" w:rsidP="007C4A2C">
      <w:pPr>
        <w:pStyle w:val="Heading4"/>
      </w:pPr>
      <w:bookmarkStart w:id="36" w:name="_Toc514618753"/>
      <w:bookmarkStart w:id="37" w:name="_Toc9334781"/>
      <w:r w:rsidRPr="00271A6A">
        <w:lastRenderedPageBreak/>
        <w:t xml:space="preserve">Enable and Disable Features </w:t>
      </w:r>
      <w:r w:rsidR="003864D2">
        <w:t>per</w:t>
      </w:r>
      <w:r w:rsidRPr="00271A6A">
        <w:t xml:space="preserve"> Client</w:t>
      </w:r>
      <w:bookmarkEnd w:id="36"/>
      <w:bookmarkEnd w:id="37"/>
    </w:p>
    <w:p w14:paraId="72332C58" w14:textId="77777777" w:rsidR="00271A6A" w:rsidRPr="00271A6A" w:rsidRDefault="00271A6A" w:rsidP="00C46518">
      <w:pPr>
        <w:pStyle w:val="ListParagraph"/>
        <w:numPr>
          <w:ilvl w:val="0"/>
          <w:numId w:val="9"/>
        </w:numPr>
        <w:spacing w:line="200" w:lineRule="exact"/>
      </w:pPr>
      <w:r w:rsidRPr="00271A6A">
        <w:t>From the Console, hover over Features and click the feature that will be enabled or disabled</w:t>
      </w:r>
    </w:p>
    <w:p w14:paraId="30391F96" w14:textId="77777777" w:rsidR="00271A6A" w:rsidRPr="00271A6A" w:rsidRDefault="00271A6A" w:rsidP="00C46518">
      <w:pPr>
        <w:pStyle w:val="ListParagraph"/>
        <w:numPr>
          <w:ilvl w:val="0"/>
          <w:numId w:val="9"/>
        </w:numPr>
        <w:spacing w:line="200" w:lineRule="exact"/>
      </w:pPr>
      <w:r w:rsidRPr="00271A6A">
        <w:t>If enabling the feature, click </w:t>
      </w:r>
      <w:r w:rsidRPr="00271A6A">
        <w:rPr>
          <w:b/>
        </w:rPr>
        <w:t>Use It</w:t>
      </w:r>
      <w:r w:rsidRPr="00271A6A">
        <w:t> to the right of the client's name</w:t>
      </w:r>
    </w:p>
    <w:p w14:paraId="1A7D7B76" w14:textId="77777777" w:rsidR="00271A6A" w:rsidRPr="00271A6A" w:rsidRDefault="00271A6A" w:rsidP="00C46518">
      <w:pPr>
        <w:pStyle w:val="ListParagraph"/>
        <w:numPr>
          <w:ilvl w:val="0"/>
          <w:numId w:val="9"/>
        </w:numPr>
        <w:spacing w:line="200" w:lineRule="exact"/>
      </w:pPr>
      <w:r w:rsidRPr="00271A6A">
        <w:t>If disabling the feature, click </w:t>
      </w:r>
      <w:r w:rsidRPr="00271A6A">
        <w:rPr>
          <w:b/>
        </w:rPr>
        <w:t>Don't Use</w:t>
      </w:r>
      <w:r w:rsidRPr="00271A6A">
        <w:t xml:space="preserve"> It to the right of the client's name</w:t>
      </w:r>
    </w:p>
    <w:p w14:paraId="5AF619A9" w14:textId="77777777" w:rsidR="00271A6A" w:rsidRPr="00271A6A" w:rsidRDefault="00271A6A" w:rsidP="00C46518">
      <w:pPr>
        <w:pStyle w:val="Bullet2"/>
        <w:numPr>
          <w:ilvl w:val="1"/>
          <w:numId w:val="2"/>
        </w:numPr>
        <w:spacing w:line="200" w:lineRule="exact"/>
        <w:ind w:left="994"/>
      </w:pPr>
      <w:r w:rsidRPr="00271A6A">
        <w:t>Select a Reason to Cancel and enter a comment if applicable</w:t>
      </w:r>
    </w:p>
    <w:p w14:paraId="730B3A64" w14:textId="77777777" w:rsidR="00C57F42" w:rsidRPr="00DB72C5" w:rsidRDefault="00271A6A" w:rsidP="00C46518">
      <w:pPr>
        <w:pStyle w:val="Bullet2"/>
        <w:numPr>
          <w:ilvl w:val="1"/>
          <w:numId w:val="2"/>
        </w:numPr>
        <w:spacing w:line="200" w:lineRule="exact"/>
        <w:ind w:left="994"/>
      </w:pPr>
      <w:r w:rsidRPr="00271A6A">
        <w:t>Click </w:t>
      </w:r>
      <w:r w:rsidRPr="00D63C15">
        <w:rPr>
          <w:b/>
        </w:rPr>
        <w:t>Confirm</w:t>
      </w:r>
    </w:p>
    <w:p w14:paraId="0241C8D5" w14:textId="77777777" w:rsidR="00C555A8" w:rsidRDefault="00C555A8" w:rsidP="00C57F42">
      <w:pPr>
        <w:spacing w:after="0" w:line="240" w:lineRule="auto"/>
        <w:rPr>
          <w:b/>
        </w:rPr>
      </w:pPr>
    </w:p>
    <w:p w14:paraId="17483EDB" w14:textId="77777777" w:rsidR="00BC5436" w:rsidRDefault="00BC5436" w:rsidP="00C57F42">
      <w:pPr>
        <w:spacing w:after="0" w:line="240" w:lineRule="auto"/>
        <w:rPr>
          <w:b/>
        </w:rPr>
      </w:pPr>
    </w:p>
    <w:p w14:paraId="3F3F5B70" w14:textId="1DC57392" w:rsidR="00BC5436" w:rsidRDefault="00BC5436" w:rsidP="00BC5436">
      <w:pPr>
        <w:spacing w:after="0" w:line="240" w:lineRule="auto"/>
        <w:ind w:left="-1170"/>
        <w:rPr>
          <w:b/>
        </w:rPr>
        <w:sectPr w:rsidR="00BC5436" w:rsidSect="00756CD5">
          <w:footerReference w:type="default" r:id="rId40"/>
          <w:headerReference w:type="first" r:id="rId41"/>
          <w:footerReference w:type="first" r:id="rId42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  <w:r>
        <w:rPr>
          <w:b/>
          <w:noProof/>
        </w:rPr>
        <w:drawing>
          <wp:inline distT="0" distB="0" distL="0" distR="0" wp14:anchorId="3AEF6B07" wp14:editId="5D01F172">
            <wp:extent cx="6134100" cy="1895607"/>
            <wp:effectExtent l="127000" t="88900" r="127000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atures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49242" cy="19002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8A21F" w14:textId="6DD9508B" w:rsidR="00271A6A" w:rsidRPr="000134D3" w:rsidRDefault="00271A6A" w:rsidP="007C4A2C">
      <w:pPr>
        <w:pStyle w:val="Heading4"/>
        <w:rPr>
          <w:sz w:val="36"/>
        </w:rPr>
      </w:pPr>
      <w:bookmarkStart w:id="38" w:name="_Toc514618754"/>
      <w:bookmarkStart w:id="39" w:name="_Toc9334782"/>
      <w:r w:rsidRPr="00271A6A">
        <w:lastRenderedPageBreak/>
        <w:t xml:space="preserve">Enter Console Billing Information </w:t>
      </w:r>
      <w:r w:rsidRPr="000134D3">
        <w:rPr>
          <w:sz w:val="36"/>
        </w:rPr>
        <w:t>(</w:t>
      </w:r>
      <w:r w:rsidR="00AA4413">
        <w:rPr>
          <w:sz w:val="36"/>
        </w:rPr>
        <w:t>f</w:t>
      </w:r>
      <w:r w:rsidRPr="000134D3">
        <w:rPr>
          <w:sz w:val="36"/>
        </w:rPr>
        <w:t xml:space="preserve">irm </w:t>
      </w:r>
      <w:r w:rsidR="00AA4413">
        <w:rPr>
          <w:sz w:val="36"/>
        </w:rPr>
        <w:t>c</w:t>
      </w:r>
      <w:r w:rsidRPr="000134D3">
        <w:rPr>
          <w:sz w:val="36"/>
        </w:rPr>
        <w:t xml:space="preserve">redit </w:t>
      </w:r>
      <w:r w:rsidR="00AA4413">
        <w:rPr>
          <w:sz w:val="36"/>
        </w:rPr>
        <w:t>c</w:t>
      </w:r>
      <w:r w:rsidRPr="000134D3">
        <w:rPr>
          <w:sz w:val="36"/>
        </w:rPr>
        <w:t>ard)</w:t>
      </w:r>
      <w:bookmarkEnd w:id="38"/>
      <w:bookmarkEnd w:id="39"/>
    </w:p>
    <w:p w14:paraId="20FE08FA" w14:textId="77777777" w:rsidR="00271A6A" w:rsidRPr="00271A6A" w:rsidRDefault="00271A6A" w:rsidP="00C46518">
      <w:pPr>
        <w:pStyle w:val="ListParagraph"/>
        <w:numPr>
          <w:ilvl w:val="0"/>
          <w:numId w:val="10"/>
        </w:numPr>
        <w:spacing w:line="200" w:lineRule="exact"/>
      </w:pPr>
      <w:r w:rsidRPr="00271A6A">
        <w:t>From the Console, click</w:t>
      </w:r>
      <w:r w:rsidRPr="00271A6A">
        <w:rPr>
          <w:b/>
        </w:rPr>
        <w:t xml:space="preserve"> Billing</w:t>
      </w:r>
    </w:p>
    <w:p w14:paraId="4CAB1FC8" w14:textId="77777777" w:rsidR="00271A6A" w:rsidRPr="00271A6A" w:rsidRDefault="00271A6A" w:rsidP="00C46518">
      <w:pPr>
        <w:pStyle w:val="ListParagraph"/>
        <w:numPr>
          <w:ilvl w:val="0"/>
          <w:numId w:val="10"/>
        </w:numPr>
        <w:spacing w:line="200" w:lineRule="exact"/>
      </w:pPr>
      <w:r w:rsidRPr="00271A6A">
        <w:t xml:space="preserve">Click </w:t>
      </w:r>
      <w:r w:rsidRPr="00271A6A">
        <w:rPr>
          <w:b/>
        </w:rPr>
        <w:t>Add Card</w:t>
      </w:r>
    </w:p>
    <w:p w14:paraId="5BEF2800" w14:textId="77777777" w:rsidR="00271A6A" w:rsidRPr="00271A6A" w:rsidRDefault="00271A6A" w:rsidP="00C46518">
      <w:pPr>
        <w:pStyle w:val="ListParagraph"/>
        <w:numPr>
          <w:ilvl w:val="0"/>
          <w:numId w:val="10"/>
        </w:numPr>
        <w:spacing w:line="200" w:lineRule="exact"/>
      </w:pPr>
      <w:r w:rsidRPr="00271A6A">
        <w:t>Enter the billing information</w:t>
      </w:r>
    </w:p>
    <w:p w14:paraId="5B435A88" w14:textId="7CC7278E" w:rsidR="00C57F42" w:rsidRDefault="00271A6A" w:rsidP="00C46518">
      <w:pPr>
        <w:pStyle w:val="ListParagraph"/>
        <w:numPr>
          <w:ilvl w:val="0"/>
          <w:numId w:val="10"/>
        </w:numPr>
        <w:spacing w:after="240" w:line="200" w:lineRule="exact"/>
      </w:pPr>
      <w:r w:rsidRPr="00271A6A">
        <w:t xml:space="preserve">Click </w:t>
      </w:r>
      <w:r w:rsidRPr="00271A6A">
        <w:rPr>
          <w:b/>
        </w:rPr>
        <w:t>Save Customer Profile</w:t>
      </w:r>
    </w:p>
    <w:p w14:paraId="39203333" w14:textId="77777777" w:rsidR="0015591A" w:rsidRPr="0015591A" w:rsidRDefault="0015591A" w:rsidP="00223743">
      <w:pPr>
        <w:pStyle w:val="PHOTO"/>
        <w:rPr>
          <w:sz w:val="20"/>
        </w:rPr>
      </w:pPr>
    </w:p>
    <w:p w14:paraId="1AC280A7" w14:textId="6144253F" w:rsidR="0015591A" w:rsidRDefault="00595BF3" w:rsidP="00C92329">
      <w:pPr>
        <w:pStyle w:val="PHOTO"/>
        <w:ind w:left="-1170"/>
      </w:pPr>
      <w:r>
        <w:drawing>
          <wp:inline distT="0" distB="0" distL="0" distR="0" wp14:anchorId="39F9AA5A" wp14:editId="1AA01791">
            <wp:extent cx="6134100" cy="4632167"/>
            <wp:effectExtent l="139700" t="127000" r="139700" b="13081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437" cy="4635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5591A">
        <w:br w:type="page"/>
      </w:r>
    </w:p>
    <w:p w14:paraId="665D8DB2" w14:textId="77777777" w:rsidR="00B308C2" w:rsidRDefault="00B308C2" w:rsidP="00223743">
      <w:pPr>
        <w:pStyle w:val="PHOTO"/>
        <w:sectPr w:rsidR="00B308C2" w:rsidSect="00756CD5">
          <w:headerReference w:type="first" r:id="rId45"/>
          <w:footerReference w:type="first" r:id="rId46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</w:p>
    <w:p w14:paraId="2DA1E337" w14:textId="7C46E7DF" w:rsidR="00C57F42" w:rsidRPr="003864D2" w:rsidRDefault="00C57F42" w:rsidP="003864D2">
      <w:pPr>
        <w:pStyle w:val="Heading4"/>
        <w:jc w:val="center"/>
        <w:rPr>
          <w:b/>
        </w:rPr>
      </w:pPr>
      <w:bookmarkStart w:id="40" w:name="_Toc514618755"/>
      <w:bookmarkStart w:id="41" w:name="_Toc9334783"/>
      <w:r w:rsidRPr="003864D2">
        <w:rPr>
          <w:b/>
        </w:rPr>
        <w:lastRenderedPageBreak/>
        <w:t>Explore the Training Modules</w:t>
      </w:r>
      <w:bookmarkEnd w:id="40"/>
      <w:bookmarkEnd w:id="41"/>
    </w:p>
    <w:p w14:paraId="2DDA5488" w14:textId="524BE99B" w:rsidR="00371784" w:rsidRPr="00371784" w:rsidRDefault="00371784" w:rsidP="00B81AFB">
      <w:pPr>
        <w:pStyle w:val="Heading5"/>
      </w:pPr>
      <w:r w:rsidRPr="00371784">
        <w:t>Self-paced “how to” videos for Bi</w:t>
      </w:r>
      <w:r w:rsidR="00165D39">
        <w:t>ll.com functions for firm staff</w:t>
      </w:r>
    </w:p>
    <w:p w14:paraId="04405422" w14:textId="365AF02C" w:rsidR="00371784" w:rsidRPr="00371784" w:rsidRDefault="00371784" w:rsidP="008F0521">
      <w:pPr>
        <w:pStyle w:val="Bullet1"/>
      </w:pPr>
      <w:r w:rsidRPr="00371784">
        <w:t>From the Console, click </w:t>
      </w:r>
      <w:r w:rsidRPr="00D63C15">
        <w:rPr>
          <w:b/>
        </w:rPr>
        <w:t>Training</w:t>
      </w:r>
      <w:r w:rsidR="00C92329">
        <w:t>, then s</w:t>
      </w:r>
      <w:r w:rsidRPr="00371784">
        <w:t>elect a training module to complete</w:t>
      </w:r>
      <w:r w:rsidR="00C92329">
        <w:t>:</w:t>
      </w:r>
    </w:p>
    <w:p w14:paraId="32E84B8F" w14:textId="74D2030B" w:rsidR="00371784" w:rsidRPr="00371784" w:rsidRDefault="00371784" w:rsidP="00C46518">
      <w:pPr>
        <w:pStyle w:val="Bullet2"/>
      </w:pPr>
      <w:r w:rsidRPr="00D36D8C">
        <w:rPr>
          <w:b/>
        </w:rPr>
        <w:t>Basic</w:t>
      </w:r>
      <w:r w:rsidRPr="00371784">
        <w:t xml:space="preserve">: </w:t>
      </w:r>
      <w:r w:rsidR="00C92329" w:rsidRPr="00C92329">
        <w:t>Videos that explain how to get started, handle clients' payables and receivables, and keep track of how much cash they have on hand.</w:t>
      </w:r>
    </w:p>
    <w:p w14:paraId="76A92A8E" w14:textId="12905518" w:rsidR="00371784" w:rsidRPr="00371784" w:rsidRDefault="00C92329" w:rsidP="00C92329">
      <w:pPr>
        <w:pStyle w:val="Bullet2"/>
      </w:pPr>
      <w:r w:rsidRPr="00D36D8C">
        <w:rPr>
          <w:b/>
        </w:rPr>
        <w:t>Advanced</w:t>
      </w:r>
      <w:r w:rsidR="00371784" w:rsidRPr="00371784">
        <w:t xml:space="preserve">: </w:t>
      </w:r>
      <w:r w:rsidRPr="00C92329">
        <w:t xml:space="preserve">An online course that explains how to customize and automate for greater efficiency, and how to handle special payables and receivables situations. Complete this </w:t>
      </w:r>
    </w:p>
    <w:p w14:paraId="3A161FB1" w14:textId="0540884B" w:rsidR="00371784" w:rsidRDefault="00C92329" w:rsidP="001023BD">
      <w:pPr>
        <w:pStyle w:val="Bullet2"/>
      </w:pPr>
      <w:r w:rsidRPr="00D36D8C">
        <w:rPr>
          <w:b/>
        </w:rPr>
        <w:t>Certifications</w:t>
      </w:r>
      <w:r w:rsidR="00371784" w:rsidRPr="00371784">
        <w:t xml:space="preserve">: </w:t>
      </w:r>
      <w:r w:rsidRPr="00C92329">
        <w:t>Recognition that you've completed some (or all) of our Advanced training.</w:t>
      </w:r>
      <w:r>
        <w:t xml:space="preserve"> </w:t>
      </w:r>
      <w:r w:rsidRPr="00C92329">
        <w:t>Get visibility for both yourself and your company. Existing clients (and prospects) will feel confident knowing that you're on top of current trends, and that you're using the latest technology.</w:t>
      </w:r>
    </w:p>
    <w:p w14:paraId="383FE3B6" w14:textId="77777777" w:rsidR="001023BD" w:rsidRDefault="001023BD" w:rsidP="001023BD">
      <w:pPr>
        <w:spacing w:after="0" w:line="240" w:lineRule="auto"/>
      </w:pPr>
    </w:p>
    <w:p w14:paraId="1FBFFF70" w14:textId="77777777" w:rsidR="001023BD" w:rsidRDefault="001023BD" w:rsidP="001023BD">
      <w:pPr>
        <w:spacing w:after="0" w:line="240" w:lineRule="auto"/>
      </w:pPr>
    </w:p>
    <w:p w14:paraId="430B21BE" w14:textId="77777777" w:rsidR="001023BD" w:rsidRDefault="001023BD" w:rsidP="001023BD">
      <w:pPr>
        <w:spacing w:after="0" w:line="240" w:lineRule="auto"/>
      </w:pPr>
    </w:p>
    <w:p w14:paraId="60E70EB0" w14:textId="03D2DED3" w:rsidR="00371784" w:rsidRPr="00371784" w:rsidRDefault="00371784" w:rsidP="001023BD">
      <w:pPr>
        <w:spacing w:after="0" w:line="240" w:lineRule="auto"/>
        <w:rPr>
          <w:noProof/>
        </w:rPr>
      </w:pPr>
      <w:r w:rsidRPr="00371784">
        <w:t>Once you have completed some (or all) of our Advanced training, you will receive badges as recognition of your accomplishment.</w:t>
      </w:r>
    </w:p>
    <w:p w14:paraId="6CDBBCF2" w14:textId="77777777" w:rsidR="001023BD" w:rsidRDefault="001023BD" w:rsidP="008F0521">
      <w:pPr>
        <w:pStyle w:val="Bullet1"/>
      </w:pPr>
    </w:p>
    <w:p w14:paraId="1B2B521A" w14:textId="3AB92C0D" w:rsidR="00371784" w:rsidRPr="00371784" w:rsidRDefault="00371784" w:rsidP="008F0521">
      <w:pPr>
        <w:pStyle w:val="Bullet1"/>
      </w:pPr>
      <w:r w:rsidRPr="00371784">
        <w:t>You can display the </w:t>
      </w:r>
      <w:r w:rsidR="00C92329">
        <w:t>certification</w:t>
      </w:r>
      <w:r w:rsidRPr="00371784">
        <w:t xml:space="preserve"> badges on your blog, website, or other areas of your business.</w:t>
      </w:r>
    </w:p>
    <w:p w14:paraId="3118D31B" w14:textId="6A9F34B9" w:rsidR="00371784" w:rsidRDefault="00371784" w:rsidP="008F0521">
      <w:pPr>
        <w:pStyle w:val="Bullet1"/>
      </w:pPr>
      <w:r w:rsidRPr="00371784">
        <w:t>The badges are located at Training &gt; </w:t>
      </w:r>
      <w:r w:rsidRPr="00D63C15">
        <w:rPr>
          <w:b/>
        </w:rPr>
        <w:t>Certifications</w:t>
      </w:r>
      <w:r w:rsidRPr="00371784">
        <w:t>. </w:t>
      </w:r>
    </w:p>
    <w:p w14:paraId="78B68907" w14:textId="34AFA462" w:rsidR="00371784" w:rsidRDefault="00D36D8C" w:rsidP="008F0521">
      <w:pPr>
        <w:pStyle w:val="Bullet1"/>
        <w:ind w:left="360"/>
      </w:pPr>
      <w:r w:rsidRPr="00D36D8C">
        <w:rPr>
          <w:noProof/>
        </w:rPr>
        <w:drawing>
          <wp:anchor distT="0" distB="0" distL="114300" distR="114300" simplePos="0" relativeHeight="251675648" behindDoc="1" locked="0" layoutInCell="1" allowOverlap="1" wp14:anchorId="1CAC8D29" wp14:editId="7BC47B3F">
            <wp:simplePos x="0" y="0"/>
            <wp:positionH relativeFrom="column">
              <wp:posOffset>-127000</wp:posOffset>
            </wp:positionH>
            <wp:positionV relativeFrom="paragraph">
              <wp:posOffset>284480</wp:posOffset>
            </wp:positionV>
            <wp:extent cx="2260600" cy="1689100"/>
            <wp:effectExtent l="0" t="0" r="0" b="0"/>
            <wp:wrapTight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2734" w14:textId="2136217E" w:rsidR="00371784" w:rsidRDefault="00D36D8C" w:rsidP="00223743">
      <w:pPr>
        <w:pStyle w:val="PHOTO"/>
      </w:pPr>
      <w:r w:rsidRPr="00D36D8C">
        <w:drawing>
          <wp:anchor distT="0" distB="0" distL="114300" distR="114300" simplePos="0" relativeHeight="251674624" behindDoc="1" locked="0" layoutInCell="1" allowOverlap="1" wp14:anchorId="1B225B4F" wp14:editId="72977A01">
            <wp:simplePos x="0" y="0"/>
            <wp:positionH relativeFrom="column">
              <wp:posOffset>2692400</wp:posOffset>
            </wp:positionH>
            <wp:positionV relativeFrom="paragraph">
              <wp:posOffset>284480</wp:posOffset>
            </wp:positionV>
            <wp:extent cx="2070100" cy="889000"/>
            <wp:effectExtent l="0" t="0" r="0" b="0"/>
            <wp:wrapTight wrapText="bothSides">
              <wp:wrapPolygon edited="0">
                <wp:start x="0" y="0"/>
                <wp:lineTo x="0" y="21291"/>
                <wp:lineTo x="21467" y="21291"/>
                <wp:lineTo x="2146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516F7C42" w14:textId="77777777" w:rsidR="00371784" w:rsidRDefault="00371784" w:rsidP="00223743">
      <w:pPr>
        <w:pStyle w:val="PHOTO"/>
        <w:sectPr w:rsidR="00371784" w:rsidSect="00756CD5">
          <w:footerReference w:type="default" r:id="rId49"/>
          <w:footerReference w:type="first" r:id="rId50"/>
          <w:type w:val="continuous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</w:p>
    <w:p w14:paraId="2EDAEA8C" w14:textId="6F79DB03" w:rsidR="00371784" w:rsidRPr="00D36D8C" w:rsidRDefault="00371784" w:rsidP="00D36D8C">
      <w:pPr>
        <w:pStyle w:val="Heading4"/>
        <w:jc w:val="center"/>
        <w:rPr>
          <w:b/>
        </w:rPr>
      </w:pPr>
      <w:bookmarkStart w:id="42" w:name="_Toc514618757"/>
      <w:bookmarkStart w:id="43" w:name="_Toc9334784"/>
      <w:r w:rsidRPr="00D36D8C">
        <w:rPr>
          <w:b/>
        </w:rPr>
        <w:lastRenderedPageBreak/>
        <w:t>Access Sales and Marketing Resources</w:t>
      </w:r>
      <w:bookmarkEnd w:id="42"/>
      <w:bookmarkEnd w:id="43"/>
    </w:p>
    <w:p w14:paraId="24D9D0AB" w14:textId="544211C9" w:rsidR="00C555A8" w:rsidRDefault="00C555A8" w:rsidP="007C4A2C">
      <w:pPr>
        <w:pStyle w:val="header4"/>
      </w:pPr>
      <w:bookmarkStart w:id="44" w:name="_Toc514618758"/>
      <w:bookmarkStart w:id="45" w:name="_Toc9334785"/>
      <w:r w:rsidRPr="00C555A8">
        <w:t>Marketing and Selling Resources</w:t>
      </w:r>
      <w:bookmarkEnd w:id="44"/>
      <w:bookmarkEnd w:id="45"/>
    </w:p>
    <w:p w14:paraId="3DEFA767" w14:textId="6B2295DB" w:rsidR="00C64EA5" w:rsidRPr="00D36D8C" w:rsidRDefault="00604017" w:rsidP="00C64EA5">
      <w:pPr>
        <w:rPr>
          <w:b/>
        </w:rPr>
      </w:pPr>
      <w:bookmarkStart w:id="46" w:name="_Toc514618759"/>
      <w:bookmarkStart w:id="47" w:name="_Toc514619934"/>
      <w:bookmarkStart w:id="48" w:name="_Toc514619971"/>
      <w:r w:rsidRPr="00604017">
        <w:t xml:space="preserve">Click </w:t>
      </w:r>
      <w:hyperlink r:id="rId51" w:tgtFrame="_blank" w:history="1">
        <w:r w:rsidR="00D36D8C" w:rsidRPr="00AA4413">
          <w:rPr>
            <w:rStyle w:val="Hyperlink"/>
            <w:b/>
            <w:color w:val="F3881A" w:themeColor="accent3"/>
          </w:rPr>
          <w:t>Accountant Resource Center</w:t>
        </w:r>
      </w:hyperlink>
      <w:bookmarkEnd w:id="46"/>
      <w:bookmarkEnd w:id="47"/>
      <w:bookmarkEnd w:id="48"/>
    </w:p>
    <w:p w14:paraId="012EA536" w14:textId="25CC3B5A" w:rsidR="00285F03" w:rsidRDefault="00AA4413" w:rsidP="005360BC">
      <w:pPr>
        <w:pStyle w:val="PHOTO"/>
        <w:ind w:left="-270"/>
        <w:sectPr w:rsidR="00285F03" w:rsidSect="004B5561">
          <w:headerReference w:type="default" r:id="rId52"/>
          <w:footerReference w:type="default" r:id="rId53"/>
          <w:headerReference w:type="first" r:id="rId54"/>
          <w:footerReference w:type="first" r:id="rId55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  <w:r w:rsidRPr="00AA4413">
        <w:drawing>
          <wp:inline distT="0" distB="0" distL="0" distR="0" wp14:anchorId="173000F3" wp14:editId="2D439412">
            <wp:extent cx="5486400" cy="4718050"/>
            <wp:effectExtent l="127000" t="114300" r="127000" b="1206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8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9BCC3" w14:textId="1722482A" w:rsidR="00AA4413" w:rsidRDefault="002447E0" w:rsidP="00285F03">
      <w:pPr>
        <w:pStyle w:val="header4"/>
        <w:ind w:left="0"/>
        <w:rPr>
          <w:sz w:val="22"/>
          <w:szCs w:val="22"/>
        </w:rPr>
      </w:pPr>
      <w:bookmarkStart w:id="49" w:name="_Toc514618760"/>
      <w:bookmarkStart w:id="50" w:name="_Toc9334786"/>
      <w:r w:rsidRPr="002447E0">
        <w:lastRenderedPageBreak/>
        <w:t>Marketing and Selling: Create a Demo Company</w:t>
      </w:r>
      <w:bookmarkEnd w:id="49"/>
      <w:bookmarkEnd w:id="50"/>
    </w:p>
    <w:p w14:paraId="19290D70" w14:textId="78E55605" w:rsidR="00AA4413" w:rsidRDefault="00AA4413" w:rsidP="00AA4413">
      <w:pPr>
        <w:pStyle w:val="Bullet1"/>
      </w:pPr>
      <w:r>
        <w:t xml:space="preserve">Create a </w:t>
      </w:r>
      <w:r w:rsidRPr="00AA4413">
        <w:t>free demo account to help you demonstrate the Bill.com service you'll be providing to your clients.</w:t>
      </w:r>
    </w:p>
    <w:p w14:paraId="1121EC57" w14:textId="77777777" w:rsidR="00AA4413" w:rsidRPr="00AA4413" w:rsidRDefault="00AA4413" w:rsidP="00AA4413">
      <w:pPr>
        <w:pStyle w:val="Bullet1"/>
      </w:pPr>
    </w:p>
    <w:bookmarkStart w:id="51" w:name="_Toc514618761"/>
    <w:p w14:paraId="79551A89" w14:textId="28DBEB45" w:rsidR="00AA4413" w:rsidRDefault="00AA4413" w:rsidP="00C46518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r w:rsidRPr="00AA4413">
        <w:rPr>
          <w:rStyle w:val="Hyperlink"/>
          <w:sz w:val="28"/>
          <w:szCs w:val="28"/>
        </w:rPr>
        <w:fldChar w:fldCharType="begin"/>
      </w:r>
      <w:r w:rsidRPr="00AA4413">
        <w:rPr>
          <w:rStyle w:val="Hyperlink"/>
          <w:sz w:val="28"/>
          <w:szCs w:val="28"/>
        </w:rPr>
        <w:instrText xml:space="preserve"> HYPERLINK "https://help.bill.com/hc/en-us/articles/115005897723-Demo-Accounts" </w:instrText>
      </w:r>
      <w:r w:rsidRPr="00AA4413">
        <w:rPr>
          <w:rStyle w:val="Hyperlink"/>
          <w:sz w:val="28"/>
          <w:szCs w:val="28"/>
        </w:rPr>
        <w:fldChar w:fldCharType="separate"/>
      </w:r>
      <w:r w:rsidRPr="00AA4413">
        <w:rPr>
          <w:rStyle w:val="Hyperlink"/>
          <w:sz w:val="28"/>
          <w:szCs w:val="28"/>
        </w:rPr>
        <w:t>Demo Accounts</w:t>
      </w:r>
      <w:r w:rsidRPr="00AA4413">
        <w:rPr>
          <w:rStyle w:val="Hyperlink"/>
          <w:sz w:val="28"/>
          <w:szCs w:val="28"/>
        </w:rPr>
        <w:fldChar w:fldCharType="end"/>
      </w:r>
    </w:p>
    <w:p w14:paraId="17DD8186" w14:textId="27BEA1C9" w:rsidR="00F7108E" w:rsidRDefault="00F7108E" w:rsidP="00F7108E">
      <w:pPr>
        <w:pStyle w:val="Bullet1"/>
        <w:rPr>
          <w:rStyle w:val="Hyperlink"/>
          <w:sz w:val="28"/>
          <w:szCs w:val="28"/>
        </w:rPr>
      </w:pPr>
    </w:p>
    <w:p w14:paraId="3095CBB7" w14:textId="255D63AB" w:rsidR="00F7108E" w:rsidRDefault="00F7108E" w:rsidP="00F7108E">
      <w:pPr>
        <w:pStyle w:val="Bullet1"/>
      </w:pPr>
      <w:r w:rsidRPr="00F7108E">
        <w:t xml:space="preserve">You can use the </w:t>
      </w:r>
      <w:hyperlink r:id="rId57" w:history="1">
        <w:r w:rsidRPr="00F7108E">
          <w:rPr>
            <w:rStyle w:val="Hyperlink"/>
          </w:rPr>
          <w:t>Client Demo Kit</w:t>
        </w:r>
      </w:hyperlink>
      <w:r>
        <w:t xml:space="preserve"> to </w:t>
      </w:r>
      <w:r w:rsidRPr="00F7108E">
        <w:t>help you set up and give a demo that explains and illustrates the roles that your firm and the client play in the bill management process.</w:t>
      </w:r>
      <w:r>
        <w:t xml:space="preserve"> </w:t>
      </w:r>
      <w:r w:rsidRPr="00F7108E">
        <w:t>We created these documents in Microsoft Word format so you can customize each for your unique training and presentation needs.</w:t>
      </w:r>
    </w:p>
    <w:p w14:paraId="0AC564FA" w14:textId="77777777" w:rsidR="00F7108E" w:rsidRPr="00F7108E" w:rsidRDefault="00F7108E" w:rsidP="00F7108E">
      <w:pPr>
        <w:pStyle w:val="Bullet1"/>
        <w:rPr>
          <w:rStyle w:val="Hyperlink"/>
          <w:color w:val="656665" w:themeColor="text1"/>
          <w:u w:val="none"/>
        </w:rPr>
      </w:pPr>
    </w:p>
    <w:p w14:paraId="2998CDD2" w14:textId="77777777" w:rsidR="00F7108E" w:rsidRPr="00F7108E" w:rsidRDefault="00F7108E" w:rsidP="00F7108E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58" w:tgtFrame="_blank" w:history="1">
        <w:r w:rsidRPr="00F7108E">
          <w:rPr>
            <w:rStyle w:val="Hyperlink"/>
            <w:sz w:val="28"/>
            <w:szCs w:val="28"/>
          </w:rPr>
          <w:t>Download Instructions</w:t>
        </w:r>
      </w:hyperlink>
    </w:p>
    <w:p w14:paraId="661CBA44" w14:textId="77777777" w:rsidR="00F7108E" w:rsidRPr="00F7108E" w:rsidRDefault="00F7108E" w:rsidP="00F7108E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59" w:tgtFrame="_blank" w:history="1">
        <w:r w:rsidRPr="00F7108E">
          <w:rPr>
            <w:rStyle w:val="Hyperlink"/>
            <w:sz w:val="28"/>
            <w:szCs w:val="28"/>
          </w:rPr>
          <w:t>Download Demo Script</w:t>
        </w:r>
      </w:hyperlink>
    </w:p>
    <w:p w14:paraId="7722BFC1" w14:textId="77777777" w:rsidR="00F7108E" w:rsidRPr="00F7108E" w:rsidRDefault="00F7108E" w:rsidP="00F7108E">
      <w:pPr>
        <w:pStyle w:val="Bullet1"/>
        <w:numPr>
          <w:ilvl w:val="0"/>
          <w:numId w:val="3"/>
        </w:numPr>
        <w:tabs>
          <w:tab w:val="clear" w:pos="720"/>
        </w:tabs>
        <w:rPr>
          <w:rStyle w:val="Hyperlink"/>
          <w:sz w:val="28"/>
          <w:szCs w:val="28"/>
        </w:rPr>
      </w:pPr>
      <w:hyperlink r:id="rId60" w:tgtFrame="_blank" w:history="1">
        <w:r w:rsidRPr="00F7108E">
          <w:rPr>
            <w:rStyle w:val="Hyperlink"/>
            <w:sz w:val="28"/>
            <w:szCs w:val="28"/>
          </w:rPr>
          <w:t>Download Demo Invoices</w:t>
        </w:r>
      </w:hyperlink>
    </w:p>
    <w:p w14:paraId="112EFC19" w14:textId="77777777" w:rsidR="00AA4413" w:rsidRPr="00AA4413" w:rsidRDefault="00AA4413" w:rsidP="00AA4413">
      <w:pPr>
        <w:pStyle w:val="Bullet1"/>
        <w:ind w:left="720"/>
        <w:rPr>
          <w:color w:val="50B7FF" w:themeColor="hyperlink"/>
          <w:sz w:val="28"/>
          <w:szCs w:val="28"/>
          <w:u w:val="single"/>
        </w:rPr>
      </w:pPr>
    </w:p>
    <w:p w14:paraId="33CDD16A" w14:textId="6976457F" w:rsidR="00AA4413" w:rsidRDefault="00AA4413" w:rsidP="00AA4413">
      <w:pPr>
        <w:pStyle w:val="Heading4"/>
        <w:ind w:left="0"/>
      </w:pPr>
      <w:bookmarkStart w:id="52" w:name="_Toc9332383"/>
      <w:bookmarkStart w:id="53" w:name="_Toc9332533"/>
      <w:bookmarkStart w:id="54" w:name="_Toc9332753"/>
      <w:bookmarkStart w:id="55" w:name="_Toc9334787"/>
      <w:r>
        <w:rPr>
          <w:noProof/>
        </w:rPr>
        <w:drawing>
          <wp:inline distT="0" distB="0" distL="0" distR="0" wp14:anchorId="4A1C379C" wp14:editId="644B18B5">
            <wp:extent cx="5486400" cy="2642870"/>
            <wp:effectExtent l="139700" t="114300" r="139700" b="113030"/>
            <wp:docPr id="16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808FAC1-7222-4A8F-82A9-424CAA909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808FAC1-7222-4A8F-82A9-424CAA9095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2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52"/>
      <w:bookmarkEnd w:id="53"/>
      <w:bookmarkEnd w:id="54"/>
      <w:bookmarkEnd w:id="55"/>
    </w:p>
    <w:p w14:paraId="20D3899E" w14:textId="77777777" w:rsidR="005360BC" w:rsidRDefault="005360BC" w:rsidP="00AA4413">
      <w:pPr>
        <w:pStyle w:val="header4"/>
        <w:jc w:val="center"/>
        <w:rPr>
          <w:sz w:val="44"/>
        </w:rPr>
        <w:sectPr w:rsidR="005360BC" w:rsidSect="004B5561">
          <w:footerReference w:type="first" r:id="rId62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  <w:bookmarkStart w:id="56" w:name="_Toc514618763"/>
      <w:bookmarkStart w:id="57" w:name="_Toc9334788"/>
      <w:bookmarkStart w:id="58" w:name="_Toc9323862"/>
      <w:bookmarkEnd w:id="51"/>
    </w:p>
    <w:p w14:paraId="32C2739F" w14:textId="51BF73BB" w:rsidR="00AA4413" w:rsidRPr="00AA4413" w:rsidRDefault="00AA4413" w:rsidP="005360BC">
      <w:pPr>
        <w:pStyle w:val="header4"/>
        <w:ind w:left="0"/>
        <w:jc w:val="center"/>
        <w:rPr>
          <w:b/>
        </w:rPr>
      </w:pPr>
      <w:r w:rsidRPr="00AA4413">
        <w:rPr>
          <w:b/>
        </w:rPr>
        <w:lastRenderedPageBreak/>
        <w:t>Console Reports</w:t>
      </w:r>
      <w:bookmarkEnd w:id="56"/>
      <w:bookmarkEnd w:id="57"/>
    </w:p>
    <w:p w14:paraId="68DA7486" w14:textId="77777777" w:rsidR="00AA4413" w:rsidRPr="001B01DC" w:rsidRDefault="00AA4413" w:rsidP="00C46518">
      <w:pPr>
        <w:pStyle w:val="ListParagraph"/>
        <w:numPr>
          <w:ilvl w:val="0"/>
          <w:numId w:val="12"/>
        </w:numPr>
        <w:spacing w:line="200" w:lineRule="exact"/>
      </w:pPr>
      <w:r w:rsidRPr="001B01DC">
        <w:t xml:space="preserve">From the Console, </w:t>
      </w:r>
      <w:r>
        <w:t xml:space="preserve">click </w:t>
      </w:r>
      <w:r w:rsidRPr="003A296C">
        <w:rPr>
          <w:b/>
        </w:rPr>
        <w:t>Reports</w:t>
      </w:r>
    </w:p>
    <w:p w14:paraId="4C04C9CE" w14:textId="52EF2C0A" w:rsidR="00AA4413" w:rsidRDefault="00AA4413" w:rsidP="00C46518">
      <w:pPr>
        <w:pStyle w:val="ListParagraph"/>
        <w:numPr>
          <w:ilvl w:val="0"/>
          <w:numId w:val="4"/>
        </w:numPr>
        <w:spacing w:line="200" w:lineRule="exact"/>
      </w:pPr>
      <w:r w:rsidRPr="001B01DC">
        <w:t>Click </w:t>
      </w:r>
      <w:r>
        <w:t>the desired Report name</w:t>
      </w:r>
      <w:r w:rsidR="003864D2">
        <w:t>:</w:t>
      </w:r>
    </w:p>
    <w:p w14:paraId="3B91DBBE" w14:textId="3CB14A3B" w:rsidR="00AA4413" w:rsidRDefault="00AA4413" w:rsidP="00C46518">
      <w:pPr>
        <w:pStyle w:val="ListParagraph"/>
        <w:numPr>
          <w:ilvl w:val="1"/>
          <w:numId w:val="4"/>
        </w:numPr>
        <w:spacing w:line="200" w:lineRule="exact"/>
        <w:ind w:left="990"/>
      </w:pPr>
      <w:r w:rsidRPr="00AA4413">
        <w:rPr>
          <w:b/>
        </w:rPr>
        <w:t>Console Billing</w:t>
      </w:r>
      <w:r>
        <w:t xml:space="preserve">: </w:t>
      </w:r>
      <w:r w:rsidRPr="000B7060">
        <w:t>provides a breakdown of client usage fees by categories per client</w:t>
      </w:r>
    </w:p>
    <w:p w14:paraId="7CEA081E" w14:textId="7C09A002" w:rsidR="00AA4413" w:rsidRDefault="00246903" w:rsidP="00C46518">
      <w:pPr>
        <w:pStyle w:val="ListParagraph"/>
        <w:numPr>
          <w:ilvl w:val="1"/>
          <w:numId w:val="4"/>
        </w:numPr>
        <w:spacing w:line="200" w:lineRule="exact"/>
        <w:ind w:left="990"/>
      </w:pPr>
      <w:hyperlink r:id="rId63" w:history="1">
        <w:r w:rsidR="00AA4413" w:rsidRPr="003864D2">
          <w:rPr>
            <w:rStyle w:val="Hyperlink"/>
            <w:b/>
          </w:rPr>
          <w:t>All Console and Client Users</w:t>
        </w:r>
      </w:hyperlink>
      <w:r w:rsidR="00AA4413">
        <w:t xml:space="preserve">: </w:t>
      </w:r>
      <w:r w:rsidR="00AA4413" w:rsidRPr="000B7060">
        <w:t>provides a list of all users on the co</w:t>
      </w:r>
      <w:r w:rsidR="00AA4413">
        <w:t xml:space="preserve">nsole and each client account; </w:t>
      </w:r>
      <w:r w:rsidR="00AA4413" w:rsidRPr="000B7060">
        <w:t>useful for auditing access and b</w:t>
      </w:r>
      <w:r w:rsidR="00AA4413">
        <w:t>ank authorization of every user</w:t>
      </w:r>
    </w:p>
    <w:p w14:paraId="0072DF01" w14:textId="6EC8C166" w:rsidR="00AA4413" w:rsidRPr="003864D2" w:rsidRDefault="00246903" w:rsidP="00C46518">
      <w:pPr>
        <w:pStyle w:val="ListParagraph"/>
        <w:numPr>
          <w:ilvl w:val="1"/>
          <w:numId w:val="4"/>
        </w:numPr>
        <w:spacing w:line="200" w:lineRule="exact"/>
        <w:ind w:left="990"/>
      </w:pPr>
      <w:hyperlink r:id="rId64" w:history="1">
        <w:r w:rsidR="00AA4413" w:rsidRPr="003864D2">
          <w:rPr>
            <w:rStyle w:val="Hyperlink"/>
            <w:b/>
          </w:rPr>
          <w:t>Payables Efficiency Insights</w:t>
        </w:r>
      </w:hyperlink>
      <w:r w:rsidR="00AA4413" w:rsidRPr="00AA4413">
        <w:t>:</w:t>
      </w:r>
      <w:r w:rsidR="00AA4413">
        <w:rPr>
          <w:b/>
        </w:rPr>
        <w:t xml:space="preserve"> </w:t>
      </w:r>
      <w:r w:rsidR="003864D2" w:rsidRPr="003864D2">
        <w:t>This report will highlight percentages and counts of bills exceeding your specified SLA in business days, based on clients or staff/users. It also surfaces productivity metrics such as bills created per month per user/staff. </w:t>
      </w:r>
    </w:p>
    <w:p w14:paraId="2BDF7DAC" w14:textId="4D0EFC3A" w:rsidR="00AA4413" w:rsidRPr="003864D2" w:rsidRDefault="00246903" w:rsidP="00C46518">
      <w:pPr>
        <w:pStyle w:val="ListParagraph"/>
        <w:numPr>
          <w:ilvl w:val="1"/>
          <w:numId w:val="4"/>
        </w:numPr>
        <w:spacing w:line="200" w:lineRule="exact"/>
        <w:ind w:left="990"/>
      </w:pPr>
      <w:hyperlink r:id="rId65" w:history="1">
        <w:r w:rsidR="00AA4413" w:rsidRPr="003864D2">
          <w:rPr>
            <w:rStyle w:val="Hyperlink"/>
            <w:b/>
          </w:rPr>
          <w:t>Denied Bills List</w:t>
        </w:r>
      </w:hyperlink>
      <w:r w:rsidR="00AA4413" w:rsidRPr="00AA4413">
        <w:t>:</w:t>
      </w:r>
      <w:r w:rsidR="00AA4413">
        <w:rPr>
          <w:b/>
        </w:rPr>
        <w:t xml:space="preserve"> </w:t>
      </w:r>
      <w:r w:rsidR="003864D2" w:rsidRPr="003864D2">
        <w:t>This report enables your firm to benchmark and improve your process efficiency by identifying the top reasons your clients' bills are getting denied.</w:t>
      </w:r>
    </w:p>
    <w:p w14:paraId="76C86736" w14:textId="77777777" w:rsidR="003864D2" w:rsidRPr="003864D2" w:rsidRDefault="003864D2" w:rsidP="003864D2">
      <w:pPr>
        <w:pStyle w:val="ListParagraph"/>
        <w:spacing w:line="200" w:lineRule="exact"/>
        <w:ind w:left="990"/>
        <w:rPr>
          <w:b/>
        </w:rPr>
      </w:pPr>
    </w:p>
    <w:p w14:paraId="6498B561" w14:textId="3FF8BFBF" w:rsidR="00AA4413" w:rsidRDefault="003864D2" w:rsidP="003864D2">
      <w:pPr>
        <w:pStyle w:val="Heading4"/>
        <w:jc w:val="center"/>
        <w:rPr>
          <w:b/>
        </w:rPr>
      </w:pPr>
      <w:bookmarkStart w:id="59" w:name="_Toc9332385"/>
      <w:bookmarkStart w:id="60" w:name="_Toc9332535"/>
      <w:bookmarkStart w:id="61" w:name="_Toc9332755"/>
      <w:bookmarkStart w:id="62" w:name="_Toc9334789"/>
      <w:r>
        <w:rPr>
          <w:noProof/>
        </w:rPr>
        <w:drawing>
          <wp:inline distT="0" distB="0" distL="0" distR="0" wp14:anchorId="44E0D81B" wp14:editId="689B6FD8">
            <wp:extent cx="5486400" cy="4078605"/>
            <wp:effectExtent l="127000" t="114300" r="127000" b="1123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sole reports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8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59"/>
      <w:bookmarkEnd w:id="60"/>
      <w:bookmarkEnd w:id="61"/>
      <w:bookmarkEnd w:id="62"/>
    </w:p>
    <w:p w14:paraId="365F0981" w14:textId="77777777" w:rsidR="005360BC" w:rsidRDefault="005360BC" w:rsidP="00AA4413">
      <w:pPr>
        <w:pStyle w:val="Heading4"/>
        <w:jc w:val="center"/>
        <w:rPr>
          <w:b/>
        </w:rPr>
        <w:sectPr w:rsidR="005360BC" w:rsidSect="004B5561">
          <w:footerReference w:type="first" r:id="rId67"/>
          <w:pgSz w:w="12240" w:h="15840" w:code="1"/>
          <w:pgMar w:top="2592" w:right="1440" w:bottom="1080" w:left="2160" w:header="720" w:footer="720" w:gutter="0"/>
          <w:cols w:space="720"/>
          <w:titlePg/>
          <w:docGrid w:linePitch="360"/>
        </w:sectPr>
      </w:pPr>
    </w:p>
    <w:p w14:paraId="624757F9" w14:textId="51733D67" w:rsidR="00AA4413" w:rsidRPr="005B42DD" w:rsidRDefault="00AA4413" w:rsidP="005360BC">
      <w:pPr>
        <w:pStyle w:val="Heading4"/>
        <w:ind w:left="0"/>
        <w:jc w:val="center"/>
        <w:rPr>
          <w:b/>
        </w:rPr>
      </w:pPr>
      <w:bookmarkStart w:id="63" w:name="_Toc9334790"/>
      <w:r w:rsidRPr="005B42DD">
        <w:rPr>
          <w:b/>
        </w:rPr>
        <w:lastRenderedPageBreak/>
        <w:t>Contacting Support for Help</w:t>
      </w:r>
      <w:bookmarkEnd w:id="58"/>
      <w:bookmarkEnd w:id="63"/>
    </w:p>
    <w:p w14:paraId="6606C7B1" w14:textId="77777777" w:rsidR="00AA4413" w:rsidRPr="00000920" w:rsidRDefault="00AA4413" w:rsidP="00AA4413">
      <w:pPr>
        <w:pStyle w:val="BodyBold"/>
      </w:pPr>
      <w:bookmarkStart w:id="64" w:name="_Toc514618867"/>
      <w:bookmarkStart w:id="65" w:name="_Toc514619958"/>
      <w:bookmarkStart w:id="66" w:name="_Toc514619995"/>
      <w:r w:rsidRPr="00000920">
        <w:t xml:space="preserve">Support can be accessed from the bottom of </w:t>
      </w:r>
      <w:r>
        <w:t>the left panel</w:t>
      </w:r>
      <w:r w:rsidRPr="00000920">
        <w:t xml:space="preserve"> in Bill.com</w:t>
      </w:r>
      <w:bookmarkEnd w:id="64"/>
      <w:bookmarkEnd w:id="65"/>
      <w:bookmarkEnd w:id="66"/>
    </w:p>
    <w:p w14:paraId="2D27C225" w14:textId="77777777" w:rsidR="00AA4413" w:rsidRPr="00ED4558" w:rsidRDefault="00AA4413" w:rsidP="00C46518">
      <w:pPr>
        <w:pStyle w:val="Bullet1"/>
        <w:numPr>
          <w:ilvl w:val="0"/>
          <w:numId w:val="11"/>
        </w:numPr>
        <w:spacing w:line="200" w:lineRule="exact"/>
      </w:pPr>
      <w:r w:rsidRPr="00ED4558">
        <w:t>Self-service articles (available 24/7)</w:t>
      </w:r>
    </w:p>
    <w:p w14:paraId="694FCE0B" w14:textId="77777777" w:rsidR="00AA4413" w:rsidRPr="00ED4558" w:rsidRDefault="00AA4413" w:rsidP="00C46518">
      <w:pPr>
        <w:pStyle w:val="Bullet1"/>
        <w:numPr>
          <w:ilvl w:val="0"/>
          <w:numId w:val="11"/>
        </w:numPr>
        <w:spacing w:line="200" w:lineRule="exact"/>
      </w:pPr>
      <w:r w:rsidRPr="00ED4558">
        <w:t>Chat (weekdays from 5 am to 6 pm PT)</w:t>
      </w:r>
    </w:p>
    <w:p w14:paraId="35A07C93" w14:textId="77777777" w:rsidR="00AA4413" w:rsidRPr="00BC04AC" w:rsidRDefault="00AA4413" w:rsidP="00C46518">
      <w:pPr>
        <w:pStyle w:val="Bullet1"/>
        <w:numPr>
          <w:ilvl w:val="0"/>
          <w:numId w:val="11"/>
        </w:numPr>
        <w:spacing w:line="200" w:lineRule="exact"/>
      </w:pPr>
      <w:r w:rsidRPr="00ED4558">
        <w:t>Email (response within 1-2 business days)</w:t>
      </w:r>
    </w:p>
    <w:p w14:paraId="68D7E18D" w14:textId="77777777" w:rsidR="00AA4413" w:rsidRPr="00BC04AC" w:rsidRDefault="00AA4413" w:rsidP="00AA4413">
      <w:pPr>
        <w:pStyle w:val="PHOTO"/>
      </w:pPr>
      <w:r>
        <w:drawing>
          <wp:inline distT="0" distB="0" distL="0" distR="0" wp14:anchorId="15DE119D" wp14:editId="03566E2F">
            <wp:extent cx="5207000" cy="2770438"/>
            <wp:effectExtent l="127000" t="101600" r="127000" b="1003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port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19520" cy="27770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4DAB27" w14:textId="11B20619" w:rsidR="000D2FED" w:rsidRPr="000D2FED" w:rsidRDefault="00AA4413" w:rsidP="00AA4413">
      <w:pPr>
        <w:pStyle w:val="PHOTO"/>
      </w:pPr>
      <w:r>
        <w:drawing>
          <wp:inline distT="0" distB="0" distL="0" distR="0" wp14:anchorId="25CDB2C1" wp14:editId="5F4F59FF">
            <wp:extent cx="5205095" cy="2792319"/>
            <wp:effectExtent l="127000" t="101600" r="128905" b="1035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ssage center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5606" cy="2824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D2FED" w:rsidRPr="000D2FED" w:rsidSect="004B5561">
      <w:footerReference w:type="first" r:id="rId70"/>
      <w:pgSz w:w="12240" w:h="15840" w:code="1"/>
      <w:pgMar w:top="2592" w:right="144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7FD9" w14:textId="77777777" w:rsidR="00246903" w:rsidRDefault="00246903" w:rsidP="008C5690">
      <w:r>
        <w:separator/>
      </w:r>
    </w:p>
    <w:p w14:paraId="46AD58C3" w14:textId="77777777" w:rsidR="00246903" w:rsidRDefault="00246903" w:rsidP="008C5690"/>
  </w:endnote>
  <w:endnote w:type="continuationSeparator" w:id="0">
    <w:p w14:paraId="55F1979F" w14:textId="77777777" w:rsidR="00246903" w:rsidRDefault="00246903" w:rsidP="008C5690">
      <w:r>
        <w:continuationSeparator/>
      </w:r>
    </w:p>
    <w:p w14:paraId="30528D8D" w14:textId="77777777" w:rsidR="00246903" w:rsidRDefault="00246903" w:rsidP="008C56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3D620" w14:textId="6AE9A494" w:rsidR="00B735E9" w:rsidRPr="00384656" w:rsidRDefault="00B735E9" w:rsidP="008C5690"/>
  <w:p w14:paraId="4CA6C294" w14:textId="23EEF367" w:rsidR="00B735E9" w:rsidRDefault="00B735E9" w:rsidP="008C5690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6451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86AEF" w14:textId="738CE594" w:rsidR="00B735E9" w:rsidRPr="00794D80" w:rsidRDefault="00B735E9" w:rsidP="001D6A32">
        <w:pPr>
          <w:pStyle w:val="Footer2"/>
        </w:pPr>
        <w:r w:rsidRPr="00960911">
          <w:t xml:space="preserve">Part 1: Accountant Console Setup → </w:t>
        </w:r>
        <w:r w:rsidRPr="002A6B9E">
          <w:t>Add Clients to the Console</w:t>
        </w:r>
        <w:r>
          <w:ptab w:relativeTo="margin" w:alignment="right" w:leader="none"/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04132B">
          <w:rPr>
            <w:noProof/>
          </w:rPr>
          <w:t>7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1789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6F89C2" w14:textId="0F6DEF87" w:rsidR="00B735E9" w:rsidRPr="003864D2" w:rsidRDefault="00B735E9" w:rsidP="008C5690">
        <w:pPr>
          <w:pStyle w:val="Footer"/>
          <w:rPr>
            <w:noProof/>
          </w:rPr>
        </w:pPr>
        <w:r w:rsidRPr="003864D2">
          <w:t xml:space="preserve">Part 1: Accountant Console Setup → </w:t>
        </w:r>
        <w:r w:rsidR="003864D2" w:rsidRPr="003864D2">
          <w:t>Enable and Disable Features per Client</w:t>
        </w:r>
        <w:r w:rsidRPr="003864D2">
          <w:ptab w:relativeTo="margin" w:alignment="right" w:leader="none"/>
        </w:r>
        <w:r w:rsidRPr="003864D2">
          <w:fldChar w:fldCharType="begin"/>
        </w:r>
        <w:r w:rsidRPr="003864D2">
          <w:instrText xml:space="preserve"> PAGE   \* MERGEFORMAT </w:instrText>
        </w:r>
        <w:r w:rsidRPr="003864D2">
          <w:fldChar w:fldCharType="separate"/>
        </w:r>
        <w:r w:rsidRPr="003864D2">
          <w:rPr>
            <w:noProof/>
          </w:rPr>
          <w:t>10</w:t>
        </w:r>
        <w:r w:rsidRPr="003864D2">
          <w:fldChar w:fldCharType="end"/>
        </w:r>
      </w:p>
      <w:p w14:paraId="5A04A5ED" w14:textId="77777777" w:rsidR="00B735E9" w:rsidRPr="00960911" w:rsidRDefault="00B735E9" w:rsidP="008C5690">
        <w:pPr>
          <w:pStyle w:val="Footer"/>
        </w:pPr>
        <w:r>
          <w:ptab w:relativeTo="margin" w:alignment="right" w:leader="none"/>
        </w:r>
      </w:p>
      <w:p w14:paraId="7F5E55C0" w14:textId="77777777" w:rsidR="00B735E9" w:rsidRPr="00960911" w:rsidRDefault="00246903" w:rsidP="008C5690">
        <w:pPr>
          <w:pStyle w:val="Footer"/>
        </w:pP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6363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B9BE48" w14:textId="62FCD02D" w:rsidR="00B735E9" w:rsidRPr="00794D80" w:rsidRDefault="00B735E9" w:rsidP="001D6A32">
        <w:pPr>
          <w:pStyle w:val="Footer2"/>
        </w:pPr>
        <w:r w:rsidRPr="00620886">
          <w:t xml:space="preserve">Part 1: Accountant Console Setup </w:t>
        </w:r>
        <w:r w:rsidRPr="00665F23">
          <w:t xml:space="preserve">→ </w:t>
        </w:r>
        <w:r w:rsidR="003864D2">
          <w:t>Manage Staff Members’ Client Access</w:t>
        </w:r>
        <w:r w:rsidRPr="00665F23">
          <w:t xml:space="preserve"> </w:t>
        </w:r>
        <w:r w:rsidRPr="00620886">
          <w:ptab w:relativeTo="margin" w:alignment="right" w:leader="none"/>
        </w:r>
        <w:r w:rsidRPr="00620886">
          <w:fldChar w:fldCharType="begin"/>
        </w:r>
        <w:r w:rsidRPr="00620886">
          <w:instrText xml:space="preserve"> PAGE  \* Arabic  \* MERGEFORMAT </w:instrText>
        </w:r>
        <w:r w:rsidRPr="00620886">
          <w:fldChar w:fldCharType="separate"/>
        </w:r>
        <w:r w:rsidR="0004132B">
          <w:rPr>
            <w:noProof/>
          </w:rPr>
          <w:t>12</w:t>
        </w:r>
        <w:r w:rsidRPr="00620886"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6469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259F6F" w14:textId="4F86129E" w:rsidR="00B735E9" w:rsidRPr="00794D80" w:rsidRDefault="00B735E9" w:rsidP="001D6A32">
        <w:pPr>
          <w:pStyle w:val="Footer2"/>
        </w:pPr>
        <w:r w:rsidRPr="00960911">
          <w:t xml:space="preserve">Part 1: Accountant Console Setup → </w:t>
        </w:r>
        <w:r w:rsidRPr="00C555A8">
          <w:t>Enter Console Billing Information</w:t>
        </w:r>
        <w:r>
          <w:ptab w:relativeTo="margin" w:alignment="right" w:leader="none"/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04132B">
          <w:rPr>
            <w:noProof/>
          </w:rPr>
          <w:t>13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59000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0A637C" w14:textId="0EBBEB0F" w:rsidR="00B735E9" w:rsidRPr="00960911" w:rsidRDefault="00B735E9" w:rsidP="001D6A32">
        <w:pPr>
          <w:pStyle w:val="Footer2"/>
          <w:rPr>
            <w:noProof/>
          </w:rPr>
        </w:pPr>
        <w:r w:rsidRPr="00960911">
          <w:t xml:space="preserve">Part 1: Accountant Console Setup → </w:t>
        </w:r>
        <w:r w:rsidR="003864D2" w:rsidRPr="002447E0">
          <w:t xml:space="preserve">Access Technical </w:t>
        </w:r>
        <w:r w:rsidR="003864D2">
          <w:rPr>
            <w:szCs w:val="20"/>
          </w:rPr>
          <w:t>Support</w:t>
        </w:r>
        <w:r w:rsidR="003864D2">
          <w:t xml:space="preserve"> </w:t>
        </w: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32B">
          <w:rPr>
            <w:noProof/>
          </w:rPr>
          <w:t>15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970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5FA04E" w14:textId="593124B0" w:rsidR="00B735E9" w:rsidRPr="00794D80" w:rsidRDefault="00B735E9" w:rsidP="001D6A32">
        <w:pPr>
          <w:pStyle w:val="Footer2"/>
        </w:pPr>
        <w:r w:rsidRPr="00960911">
          <w:t xml:space="preserve">Part 1: Accountant Console Setup → </w:t>
        </w:r>
        <w:r w:rsidRPr="00C555A8">
          <w:t>Explore the Training Modules</w:t>
        </w:r>
        <w:r>
          <w:ptab w:relativeTo="margin" w:alignment="right" w:leader="none"/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04132B">
          <w:rPr>
            <w:noProof/>
          </w:rPr>
          <w:t>14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20"/>
      </w:rPr>
      <w:id w:val="1597979054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7F594354" w14:textId="79E8CE38" w:rsidR="00F7108E" w:rsidRPr="00285F03" w:rsidRDefault="00285F03" w:rsidP="00285F03">
        <w:pPr>
          <w:pStyle w:val="Footer2"/>
        </w:pPr>
        <w:r>
          <w:rPr>
            <w:szCs w:val="20"/>
          </w:rPr>
          <w:t>Part 1</w:t>
        </w:r>
        <w:r w:rsidRPr="00516F7D">
          <w:rPr>
            <w:szCs w:val="20"/>
          </w:rPr>
          <w:t xml:space="preserve">: </w:t>
        </w:r>
        <w:r w:rsidRPr="00960911">
          <w:t xml:space="preserve">Accountant Console Setup → </w:t>
        </w:r>
        <w:r>
          <w:t>Contacting Support</w:t>
        </w:r>
        <w:r w:rsidRPr="00CB23E0">
          <w:rPr>
            <w:szCs w:val="20"/>
          </w:rPr>
          <w:ptab w:relativeTo="margin" w:alignment="right" w:leader="none"/>
        </w:r>
        <w:r w:rsidRPr="00CB23E0">
          <w:rPr>
            <w:szCs w:val="20"/>
          </w:rPr>
          <w:fldChar w:fldCharType="begin"/>
        </w:r>
        <w:r w:rsidRPr="00CB23E0">
          <w:rPr>
            <w:szCs w:val="20"/>
          </w:rPr>
          <w:instrText xml:space="preserve"> PAGE  \* Arabic  \* MERGEFORMAT </w:instrText>
        </w:r>
        <w:r w:rsidRPr="00CB23E0">
          <w:rPr>
            <w:szCs w:val="20"/>
          </w:rPr>
          <w:fldChar w:fldCharType="separate"/>
        </w:r>
        <w:r>
          <w:rPr>
            <w:szCs w:val="20"/>
          </w:rPr>
          <w:t>11</w:t>
        </w:r>
        <w:r w:rsidRPr="00CB23E0">
          <w:rPr>
            <w:szCs w:val="20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20"/>
      </w:rPr>
      <w:id w:val="280150103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1A447A69" w14:textId="63F5817D" w:rsidR="00B735E9" w:rsidRPr="00794D80" w:rsidRDefault="0004132B" w:rsidP="001D6A32">
        <w:pPr>
          <w:pStyle w:val="Footer2"/>
        </w:pPr>
        <w:r>
          <w:rPr>
            <w:szCs w:val="20"/>
          </w:rPr>
          <w:t>Part 1</w:t>
        </w:r>
        <w:r w:rsidR="00B735E9" w:rsidRPr="00516F7D">
          <w:rPr>
            <w:szCs w:val="20"/>
          </w:rPr>
          <w:t xml:space="preserve">: </w:t>
        </w:r>
        <w:r w:rsidRPr="00960911">
          <w:t xml:space="preserve">Accountant Console Setup → </w:t>
        </w:r>
        <w:r w:rsidR="003864D2">
          <w:t>Access Sales and Marketing Resources</w:t>
        </w:r>
        <w:r w:rsidR="00B735E9" w:rsidRPr="00CB23E0">
          <w:rPr>
            <w:szCs w:val="20"/>
          </w:rPr>
          <w:ptab w:relativeTo="margin" w:alignment="right" w:leader="none"/>
        </w:r>
        <w:r w:rsidR="00B735E9" w:rsidRPr="00CB23E0">
          <w:rPr>
            <w:szCs w:val="20"/>
          </w:rPr>
          <w:fldChar w:fldCharType="begin"/>
        </w:r>
        <w:r w:rsidR="00B735E9" w:rsidRPr="00CB23E0">
          <w:rPr>
            <w:szCs w:val="20"/>
          </w:rPr>
          <w:instrText xml:space="preserve"> PAGE  \* Arabic  \* MERGEFORMAT </w:instrText>
        </w:r>
        <w:r w:rsidR="00B735E9" w:rsidRPr="00CB23E0">
          <w:rPr>
            <w:szCs w:val="20"/>
          </w:rPr>
          <w:fldChar w:fldCharType="separate"/>
        </w:r>
        <w:r>
          <w:rPr>
            <w:noProof/>
            <w:szCs w:val="20"/>
          </w:rPr>
          <w:t>18</w:t>
        </w:r>
        <w:r w:rsidR="00B735E9" w:rsidRPr="00CB23E0">
          <w:rPr>
            <w:szCs w:val="20"/>
          </w:rP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20"/>
      </w:rPr>
      <w:id w:val="111956130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5637EEB7" w14:textId="7421488E" w:rsidR="005360BC" w:rsidRPr="00794D80" w:rsidRDefault="005360BC" w:rsidP="001D6A32">
        <w:pPr>
          <w:pStyle w:val="Footer2"/>
        </w:pPr>
        <w:r>
          <w:rPr>
            <w:szCs w:val="20"/>
          </w:rPr>
          <w:t>Part 1</w:t>
        </w:r>
        <w:r w:rsidRPr="00516F7D">
          <w:rPr>
            <w:szCs w:val="20"/>
          </w:rPr>
          <w:t xml:space="preserve">: </w:t>
        </w:r>
        <w:r w:rsidRPr="00960911">
          <w:t xml:space="preserve">Accountant Console Setup → </w:t>
        </w:r>
        <w:r>
          <w:t>Creating a Demo Company</w:t>
        </w:r>
        <w:r w:rsidRPr="00CB23E0">
          <w:rPr>
            <w:szCs w:val="20"/>
          </w:rPr>
          <w:ptab w:relativeTo="margin" w:alignment="right" w:leader="none"/>
        </w:r>
        <w:r w:rsidRPr="00CB23E0">
          <w:rPr>
            <w:szCs w:val="20"/>
          </w:rPr>
          <w:fldChar w:fldCharType="begin"/>
        </w:r>
        <w:r w:rsidRPr="00CB23E0">
          <w:rPr>
            <w:szCs w:val="20"/>
          </w:rPr>
          <w:instrText xml:space="preserve"> PAGE  \* Arabic  \* MERGEFORMAT </w:instrText>
        </w:r>
        <w:r w:rsidRPr="00CB23E0">
          <w:rPr>
            <w:szCs w:val="20"/>
          </w:rPr>
          <w:fldChar w:fldCharType="separate"/>
        </w:r>
        <w:r>
          <w:rPr>
            <w:noProof/>
            <w:szCs w:val="20"/>
          </w:rPr>
          <w:t>18</w:t>
        </w:r>
        <w:r w:rsidRPr="00CB23E0">
          <w:rPr>
            <w:szCs w:val="20"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20"/>
      </w:rPr>
      <w:id w:val="1708601810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485AD312" w14:textId="5759960B" w:rsidR="005360BC" w:rsidRPr="00794D80" w:rsidRDefault="005360BC" w:rsidP="001D6A32">
        <w:pPr>
          <w:pStyle w:val="Footer2"/>
        </w:pPr>
        <w:r>
          <w:rPr>
            <w:szCs w:val="20"/>
          </w:rPr>
          <w:t>Part 1</w:t>
        </w:r>
        <w:r w:rsidRPr="00516F7D">
          <w:rPr>
            <w:szCs w:val="20"/>
          </w:rPr>
          <w:t xml:space="preserve">: </w:t>
        </w:r>
        <w:r w:rsidRPr="00960911">
          <w:t xml:space="preserve">Accountant Console Setup → </w:t>
        </w:r>
        <w:r>
          <w:t>Console Reporting</w:t>
        </w:r>
        <w:r w:rsidRPr="00CB23E0">
          <w:rPr>
            <w:szCs w:val="20"/>
          </w:rPr>
          <w:ptab w:relativeTo="margin" w:alignment="right" w:leader="none"/>
        </w:r>
        <w:r w:rsidRPr="00CB23E0">
          <w:rPr>
            <w:szCs w:val="20"/>
          </w:rPr>
          <w:fldChar w:fldCharType="begin"/>
        </w:r>
        <w:r w:rsidRPr="00CB23E0">
          <w:rPr>
            <w:szCs w:val="20"/>
          </w:rPr>
          <w:instrText xml:space="preserve"> PAGE  \* Arabic  \* MERGEFORMAT </w:instrText>
        </w:r>
        <w:r w:rsidRPr="00CB23E0">
          <w:rPr>
            <w:szCs w:val="20"/>
          </w:rPr>
          <w:fldChar w:fldCharType="separate"/>
        </w:r>
        <w:r>
          <w:rPr>
            <w:noProof/>
            <w:szCs w:val="20"/>
          </w:rPr>
          <w:t>18</w:t>
        </w:r>
        <w:r w:rsidRPr="00CB23E0">
          <w:rPr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CE288" w14:textId="30FD9131" w:rsidR="00B735E9" w:rsidRPr="000E1764" w:rsidRDefault="00B735E9" w:rsidP="008C5690">
    <w:pPr>
      <w:rPr>
        <w:noProof/>
        <w:color w:val="A6A6A6" w:themeColor="background1" w:themeShade="A6"/>
      </w:rPr>
    </w:pPr>
    <w:r w:rsidRPr="00753022">
      <w:rPr>
        <w:noProof/>
      </w:rPr>
      <w:t xml:space="preserve">  </w:t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</w:r>
    <w:r w:rsidR="0012319E">
      <w:rPr>
        <w:noProof/>
      </w:rPr>
      <w:tab/>
      <w:t xml:space="preserve">        Updated May 2019</w:t>
    </w:r>
    <w:r>
      <w:rPr>
        <w:noProof/>
      </w:rPr>
      <w:drawing>
        <wp:anchor distT="0" distB="0" distL="114300" distR="114300" simplePos="0" relativeHeight="251727872" behindDoc="1" locked="0" layoutInCell="1" allowOverlap="1" wp14:anchorId="3C900D3D" wp14:editId="54D90583">
          <wp:simplePos x="0" y="0"/>
          <wp:positionH relativeFrom="margin">
            <wp:posOffset>-1387475</wp:posOffset>
          </wp:positionH>
          <wp:positionV relativeFrom="margin">
            <wp:posOffset>3364230</wp:posOffset>
          </wp:positionV>
          <wp:extent cx="7773035" cy="5047615"/>
          <wp:effectExtent l="0" t="0" r="0" b="635"/>
          <wp:wrapNone/>
          <wp:docPr id="1980" name="Picture 19">
            <a:extLst xmlns:a="http://schemas.openxmlformats.org/drawingml/2006/main">
              <a:ext uri="{FF2B5EF4-FFF2-40B4-BE49-F238E27FC236}">
                <a16:creationId xmlns:a16="http://schemas.microsoft.com/office/drawing/2014/main" id="{666AEB01-1217-4932-BD12-F47D0155BD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666AEB01-1217-4932-BD12-F47D0155BD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35" cy="5047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008A01" w14:textId="7828E727" w:rsidR="00B735E9" w:rsidRPr="00753022" w:rsidRDefault="00B735E9" w:rsidP="008C5690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20"/>
      </w:rPr>
      <w:id w:val="-108594565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5F38DC56" w14:textId="26AA07F1" w:rsidR="005360BC" w:rsidRPr="00794D80" w:rsidRDefault="005360BC" w:rsidP="001D6A32">
        <w:pPr>
          <w:pStyle w:val="Footer2"/>
        </w:pPr>
        <w:r>
          <w:rPr>
            <w:szCs w:val="20"/>
          </w:rPr>
          <w:t>Part 1</w:t>
        </w:r>
        <w:r w:rsidRPr="00516F7D">
          <w:rPr>
            <w:szCs w:val="20"/>
          </w:rPr>
          <w:t xml:space="preserve">: </w:t>
        </w:r>
        <w:r w:rsidRPr="00960911">
          <w:t xml:space="preserve">Accountant Console Setup → </w:t>
        </w:r>
        <w:r>
          <w:t>Contacting Support</w:t>
        </w:r>
        <w:r w:rsidRPr="00CB23E0">
          <w:rPr>
            <w:szCs w:val="20"/>
          </w:rPr>
          <w:ptab w:relativeTo="margin" w:alignment="right" w:leader="none"/>
        </w:r>
        <w:r w:rsidRPr="00CB23E0">
          <w:rPr>
            <w:szCs w:val="20"/>
          </w:rPr>
          <w:fldChar w:fldCharType="begin"/>
        </w:r>
        <w:r w:rsidRPr="00CB23E0">
          <w:rPr>
            <w:szCs w:val="20"/>
          </w:rPr>
          <w:instrText xml:space="preserve"> PAGE  \* Arabic  \* MERGEFORMAT </w:instrText>
        </w:r>
        <w:r w:rsidRPr="00CB23E0">
          <w:rPr>
            <w:szCs w:val="20"/>
          </w:rPr>
          <w:fldChar w:fldCharType="separate"/>
        </w:r>
        <w:r>
          <w:rPr>
            <w:noProof/>
            <w:szCs w:val="20"/>
          </w:rPr>
          <w:t>18</w:t>
        </w:r>
        <w:r w:rsidRPr="00CB23E0">
          <w:rPr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774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65EAEE" w14:textId="0F6EB8DE" w:rsidR="00B735E9" w:rsidRPr="00960911" w:rsidRDefault="00B735E9" w:rsidP="008C5690">
        <w:pPr>
          <w:pStyle w:val="Footer"/>
          <w:rPr>
            <w:noProof/>
          </w:rPr>
        </w:pPr>
        <w:r w:rsidRPr="00960911">
          <w:rPr>
            <w:noProof/>
          </w:rPr>
          <w:t xml:space="preserve"> </w:t>
        </w:r>
      </w:p>
      <w:p w14:paraId="55ED3C22" w14:textId="77777777" w:rsidR="00B735E9" w:rsidRPr="00960911" w:rsidRDefault="00B735E9" w:rsidP="008C5690">
        <w:pPr>
          <w:pStyle w:val="Footer"/>
        </w:pPr>
      </w:p>
      <w:p w14:paraId="3E94D3A5" w14:textId="0E5B0C22" w:rsidR="00B735E9" w:rsidRPr="00960911" w:rsidRDefault="00246903" w:rsidP="008C5690">
        <w:pPr>
          <w:pStyle w:val="Footer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67C05" w14:textId="57DA1266" w:rsidR="00B735E9" w:rsidRPr="00753022" w:rsidRDefault="00B735E9" w:rsidP="00931560">
    <w:pPr>
      <w:pStyle w:val="Footer2"/>
    </w:pPr>
    <w:r w:rsidRPr="00753022">
      <w:rPr>
        <w:noProof/>
      </w:rPr>
      <w:t xml:space="preserve">  </w:t>
    </w:r>
    <w:sdt>
      <w:sdtPr>
        <w:id w:val="-82020015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20886">
          <w:ptab w:relativeTo="margin" w:alignment="right" w:leader="none"/>
        </w:r>
        <w:r w:rsidRPr="00620886">
          <w:fldChar w:fldCharType="begin"/>
        </w:r>
        <w:r w:rsidRPr="00620886">
          <w:instrText xml:space="preserve"> PAGE  \* Arabic  \* MERGEFORMAT </w:instrText>
        </w:r>
        <w:r w:rsidRPr="00620886">
          <w:fldChar w:fldCharType="separate"/>
        </w:r>
        <w:r w:rsidR="0004132B">
          <w:rPr>
            <w:noProof/>
          </w:rPr>
          <w:t>1</w:t>
        </w:r>
        <w:r w:rsidRPr="00620886">
          <w:fldChar w:fldCharType="end"/>
        </w:r>
        <w:r w:rsidRPr="00620886">
          <w:t xml:space="preserve"> 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4646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C0834D" w14:textId="431CB031" w:rsidR="00B735E9" w:rsidRPr="00960911" w:rsidRDefault="00B735E9" w:rsidP="001D6A32">
        <w:pPr>
          <w:pStyle w:val="Footer2"/>
          <w:rPr>
            <w:noProof/>
          </w:rPr>
        </w:pPr>
        <w:r w:rsidRPr="00926DA6">
          <w:rPr>
            <w:rStyle w:val="Footer2Char"/>
          </w:rPr>
          <w:t>Part 1: Accountant Console Setup → Access the Console</w:t>
        </w:r>
        <w:r>
          <w:rPr>
            <w:rStyle w:val="Footer2Char"/>
          </w:rPr>
          <w:t xml:space="preserve"> </w:t>
        </w:r>
        <w:r w:rsidRPr="002A094E">
          <w:t>→ Upload a Console Logo</w:t>
        </w:r>
        <w:r w:rsidRPr="00960911">
          <w:rPr>
            <w:noProof/>
          </w:rPr>
          <w:t xml:space="preserve">  </w:t>
        </w:r>
        <w:r>
          <w:rPr>
            <w:noProof/>
          </w:rPr>
          <w:ptab w:relativeTo="margin" w:alignment="right" w:leader="none"/>
        </w:r>
        <w:r w:rsidRPr="00926DA6">
          <w:rPr>
            <w:rStyle w:val="Footer2Char"/>
          </w:rPr>
          <w:fldChar w:fldCharType="begin"/>
        </w:r>
        <w:r w:rsidRPr="00926DA6">
          <w:rPr>
            <w:rStyle w:val="Footer2Char"/>
          </w:rPr>
          <w:instrText xml:space="preserve"> PAGE  \* Arabic  \* MERGEFORMAT </w:instrText>
        </w:r>
        <w:r w:rsidRPr="00926DA6">
          <w:rPr>
            <w:rStyle w:val="Footer2Char"/>
          </w:rPr>
          <w:fldChar w:fldCharType="separate"/>
        </w:r>
        <w:r w:rsidR="0004132B">
          <w:rPr>
            <w:rStyle w:val="Footer2Char"/>
            <w:noProof/>
          </w:rPr>
          <w:t>3</w:t>
        </w:r>
        <w:r w:rsidRPr="00926DA6">
          <w:rPr>
            <w:rStyle w:val="Footer2Char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4" w:name="_Hlk512198934" w:displacedByCustomXml="next"/>
  <w:bookmarkStart w:id="15" w:name="_Hlk512198933" w:displacedByCustomXml="next"/>
  <w:sdt>
    <w:sdtPr>
      <w:id w:val="893696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43B711" w14:textId="4DB991B3" w:rsidR="00B735E9" w:rsidRPr="00794D80" w:rsidRDefault="00B735E9" w:rsidP="001D6A32">
        <w:pPr>
          <w:pStyle w:val="Footer2"/>
        </w:pPr>
        <w:r w:rsidRPr="00620886">
          <w:t xml:space="preserve">Part 1: Accountant Console Setup → Access the Console   </w:t>
        </w:r>
        <w:r w:rsidRPr="00620886">
          <w:ptab w:relativeTo="margin" w:alignment="right" w:leader="none"/>
        </w:r>
        <w:bookmarkStart w:id="16" w:name="_Hlk511605614"/>
        <w:r w:rsidRPr="00620886">
          <w:fldChar w:fldCharType="begin"/>
        </w:r>
        <w:r w:rsidRPr="00620886">
          <w:instrText xml:space="preserve"> PAGE  \* Arabic  \* MERGEFORMAT </w:instrText>
        </w:r>
        <w:r w:rsidRPr="00620886">
          <w:fldChar w:fldCharType="separate"/>
        </w:r>
        <w:r w:rsidR="0004132B">
          <w:rPr>
            <w:noProof/>
          </w:rPr>
          <w:t>2</w:t>
        </w:r>
        <w:r w:rsidRPr="00620886">
          <w:fldChar w:fldCharType="end"/>
        </w:r>
        <w:bookmarkEnd w:id="16"/>
        <w:r w:rsidRPr="00620886">
          <w:t xml:space="preserve"> </w:t>
        </w:r>
      </w:p>
    </w:sdtContent>
  </w:sdt>
  <w:bookmarkEnd w:id="14" w:displacedByCustomXml="prev"/>
  <w:bookmarkEnd w:id="15" w:displacedByCustomXml="prev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08673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3D7C76" w14:textId="07D0AEA2" w:rsidR="00B735E9" w:rsidRPr="00960911" w:rsidRDefault="00B735E9" w:rsidP="001D6A32">
        <w:pPr>
          <w:pStyle w:val="Footer2"/>
        </w:pPr>
        <w:r w:rsidRPr="00620886">
          <w:t xml:space="preserve">Part 1: Accountant Console Setup → </w:t>
        </w:r>
        <w:bookmarkStart w:id="27" w:name="_Hlk511596238"/>
        <w:r w:rsidRPr="00620886">
          <w:t>Add Staff Members</w:t>
        </w:r>
        <w:bookmarkEnd w:id="27"/>
        <w:r w:rsidRPr="00620886">
          <w:rPr>
            <w:rStyle w:val="Footer2Char"/>
          </w:rPr>
          <w:t xml:space="preserve"> </w:t>
        </w:r>
        <w:r w:rsidRPr="006D019C">
          <w:rPr>
            <w:rStyle w:val="Footer2Char"/>
          </w:rPr>
          <w:t>→</w:t>
        </w:r>
        <w:r>
          <w:rPr>
            <w:rStyle w:val="Footer2Char"/>
          </w:rPr>
          <w:t xml:space="preserve"> </w:t>
        </w:r>
        <w:r w:rsidRPr="00620886">
          <w:rPr>
            <w:rStyle w:val="Footer2Char"/>
          </w:rPr>
          <w:t>Create Custom Roles for Client Accounts</w:t>
        </w:r>
        <w:r w:rsidRPr="00620886">
          <w:t xml:space="preserve"> </w:t>
        </w:r>
        <w:r w:rsidRPr="00620886">
          <w:ptab w:relativeTo="margin" w:alignment="right" w:leader="none"/>
        </w:r>
        <w:r w:rsidRPr="00620886">
          <w:fldChar w:fldCharType="begin"/>
        </w:r>
        <w:r w:rsidRPr="00620886">
          <w:instrText xml:space="preserve"> PAGE   \* MERGEFORMAT </w:instrText>
        </w:r>
        <w:r w:rsidRPr="00620886">
          <w:fldChar w:fldCharType="separate"/>
        </w:r>
        <w:r w:rsidR="0004132B">
          <w:rPr>
            <w:noProof/>
          </w:rPr>
          <w:t>6</w:t>
        </w:r>
        <w:r w:rsidRPr="00620886"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6023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26A250" w14:textId="2B8C40BF" w:rsidR="00B735E9" w:rsidRPr="00794D80" w:rsidRDefault="00B735E9" w:rsidP="001D6A32">
        <w:pPr>
          <w:pStyle w:val="Footer2"/>
        </w:pPr>
        <w:r w:rsidRPr="00960911">
          <w:t xml:space="preserve">Part 1: Accountant Console Setup → </w:t>
        </w:r>
        <w:r w:rsidRPr="009F570E">
          <w:t>Add Staff Members</w:t>
        </w:r>
        <w:r>
          <w:ptab w:relativeTo="margin" w:alignment="right" w:leader="none"/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04132B">
          <w:rPr>
            <w:noProof/>
          </w:rPr>
          <w:t>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6606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EB6508" w14:textId="4EA42583" w:rsidR="00B735E9" w:rsidRPr="00960911" w:rsidRDefault="00B735E9" w:rsidP="001D6A32">
        <w:pPr>
          <w:pStyle w:val="Footer2"/>
          <w:rPr>
            <w:noProof/>
          </w:rPr>
        </w:pPr>
        <w:r w:rsidRPr="00960911">
          <w:t xml:space="preserve">Part 1: Accountant Console Setup → </w:t>
        </w:r>
        <w:r w:rsidRPr="007F1E9D">
          <w:t>Add Clients to the Console</w:t>
        </w: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32B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5AEA9" w14:textId="77777777" w:rsidR="00246903" w:rsidRDefault="00246903" w:rsidP="008C5690">
      <w:r>
        <w:separator/>
      </w:r>
    </w:p>
    <w:p w14:paraId="0A9A74EC" w14:textId="77777777" w:rsidR="00246903" w:rsidRDefault="00246903" w:rsidP="008C5690"/>
  </w:footnote>
  <w:footnote w:type="continuationSeparator" w:id="0">
    <w:p w14:paraId="0300410E" w14:textId="77777777" w:rsidR="00246903" w:rsidRDefault="00246903" w:rsidP="008C5690">
      <w:r>
        <w:continuationSeparator/>
      </w:r>
    </w:p>
    <w:p w14:paraId="3BCC6584" w14:textId="77777777" w:rsidR="00246903" w:rsidRDefault="00246903" w:rsidP="008C56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9D91" w14:textId="6EEE0B30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702272" behindDoc="0" locked="0" layoutInCell="1" allowOverlap="1" wp14:anchorId="1CF5D5AB" wp14:editId="3D30210E">
          <wp:simplePos x="0" y="0"/>
          <wp:positionH relativeFrom="column">
            <wp:posOffset>-734060</wp:posOffset>
          </wp:positionH>
          <wp:positionV relativeFrom="paragraph">
            <wp:posOffset>118745</wp:posOffset>
          </wp:positionV>
          <wp:extent cx="1292355" cy="365760"/>
          <wp:effectExtent l="0" t="0" r="3175" b="0"/>
          <wp:wrapNone/>
          <wp:docPr id="1979" name="Picture 1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235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927B0" w14:textId="77777777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790336" behindDoc="0" locked="0" layoutInCell="1" allowOverlap="1" wp14:anchorId="76A710AE" wp14:editId="0237D721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1588" name="Picture 1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C4315F" w14:textId="44B09C4F" w:rsidR="00B735E9" w:rsidRDefault="00B735E9" w:rsidP="008C5690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CA70D" w14:textId="77777777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788288" behindDoc="0" locked="0" layoutInCell="1" allowOverlap="1" wp14:anchorId="68429EEA" wp14:editId="5ED75B2F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1589" name="Picture 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C178C3" w14:textId="7D8993D1" w:rsidR="00B735E9" w:rsidRDefault="00B735E9" w:rsidP="008C5690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E7213" w14:textId="77777777" w:rsidR="00285F03" w:rsidRDefault="00285F03" w:rsidP="008C5690">
    <w:r w:rsidRPr="00564094">
      <w:rPr>
        <w:noProof/>
      </w:rPr>
      <w:drawing>
        <wp:anchor distT="0" distB="0" distL="114300" distR="114300" simplePos="0" relativeHeight="251823104" behindDoc="0" locked="0" layoutInCell="1" allowOverlap="1" wp14:anchorId="7716728E" wp14:editId="3335A08E">
          <wp:simplePos x="0" y="0"/>
          <wp:positionH relativeFrom="column">
            <wp:posOffset>0</wp:posOffset>
          </wp:positionH>
          <wp:positionV relativeFrom="paragraph">
            <wp:posOffset>118110</wp:posOffset>
          </wp:positionV>
          <wp:extent cx="905256" cy="25603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EB1F24" w14:textId="77777777" w:rsidR="00285F03" w:rsidRPr="00496E06" w:rsidRDefault="00285F03" w:rsidP="008C5690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864F2" w14:textId="77777777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821056" behindDoc="0" locked="0" layoutInCell="1" allowOverlap="1" wp14:anchorId="00C7F43B" wp14:editId="11F12865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756C49" w14:textId="155E28B3" w:rsidR="00B735E9" w:rsidRDefault="00B735E9" w:rsidP="008C569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4A3EB" w14:textId="550AFBC4" w:rsidR="00B735E9" w:rsidRDefault="00B735E9" w:rsidP="008C5690">
    <w:r w:rsidRPr="00564094">
      <w:rPr>
        <w:noProof/>
      </w:rPr>
      <w:drawing>
        <wp:anchor distT="0" distB="0" distL="114300" distR="114300" simplePos="0" relativeHeight="251700224" behindDoc="0" locked="0" layoutInCell="1" allowOverlap="1" wp14:anchorId="2624441F" wp14:editId="7E71324B">
          <wp:simplePos x="0" y="0"/>
          <wp:positionH relativeFrom="column">
            <wp:posOffset>0</wp:posOffset>
          </wp:positionH>
          <wp:positionV relativeFrom="paragraph">
            <wp:posOffset>118110</wp:posOffset>
          </wp:positionV>
          <wp:extent cx="905256" cy="256032"/>
          <wp:effectExtent l="0" t="0" r="0" b="0"/>
          <wp:wrapNone/>
          <wp:docPr id="1571" name="Picture 1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38DC3" w14:textId="25B6C988" w:rsidR="00B735E9" w:rsidRPr="00496E06" w:rsidRDefault="00B735E9" w:rsidP="008C5690">
    <w:r>
      <w:rPr>
        <w:noProof/>
      </w:rPr>
      <w:drawing>
        <wp:anchor distT="0" distB="0" distL="114300" distR="114300" simplePos="0" relativeHeight="251723776" behindDoc="1" locked="0" layoutInCell="1" allowOverlap="1" wp14:anchorId="619E0AD4" wp14:editId="1A458267">
          <wp:simplePos x="0" y="0"/>
          <wp:positionH relativeFrom="margin">
            <wp:posOffset>-1371600</wp:posOffset>
          </wp:positionH>
          <wp:positionV relativeFrom="margin">
            <wp:posOffset>3348990</wp:posOffset>
          </wp:positionV>
          <wp:extent cx="7765096" cy="5047926"/>
          <wp:effectExtent l="0" t="0" r="7620" b="635"/>
          <wp:wrapNone/>
          <wp:docPr id="1572" name="Picture 1572">
            <a:extLst xmlns:a="http://schemas.openxmlformats.org/drawingml/2006/main">
              <a:ext uri="{FF2B5EF4-FFF2-40B4-BE49-F238E27FC236}">
                <a16:creationId xmlns:a16="http://schemas.microsoft.com/office/drawing/2014/main" id="{666AEB01-1217-4932-BD12-F47D0155BD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666AEB01-1217-4932-BD12-F47D0155BD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65096" cy="5047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6C31E" w14:textId="59B59A15" w:rsidR="00B735E9" w:rsidRDefault="00B735E9" w:rsidP="008C5690">
    <w:pPr>
      <w:pStyle w:val="Header"/>
    </w:pPr>
    <w:r>
      <w:rPr>
        <w:noProof/>
      </w:rPr>
      <w:drawing>
        <wp:anchor distT="0" distB="0" distL="114300" distR="114300" simplePos="0" relativeHeight="251715584" behindDoc="1" locked="0" layoutInCell="1" allowOverlap="1" wp14:anchorId="762848D6" wp14:editId="5FE1E27F">
          <wp:simplePos x="0" y="0"/>
          <wp:positionH relativeFrom="column">
            <wp:posOffset>-1377950</wp:posOffset>
          </wp:positionH>
          <wp:positionV relativeFrom="paragraph">
            <wp:posOffset>4554855</wp:posOffset>
          </wp:positionV>
          <wp:extent cx="7765096" cy="5047926"/>
          <wp:effectExtent l="0" t="0" r="7620" b="635"/>
          <wp:wrapNone/>
          <wp:docPr id="1573" name="Picture 1573">
            <a:extLst xmlns:a="http://schemas.openxmlformats.org/drawingml/2006/main">
              <a:ext uri="{FF2B5EF4-FFF2-40B4-BE49-F238E27FC236}">
                <a16:creationId xmlns:a16="http://schemas.microsoft.com/office/drawing/2014/main" id="{666AEB01-1217-4932-BD12-F47D0155BD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666AEB01-1217-4932-BD12-F47D0155BD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096" cy="5047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4094">
      <w:rPr>
        <w:noProof/>
      </w:rPr>
      <w:drawing>
        <wp:anchor distT="0" distB="0" distL="114300" distR="114300" simplePos="0" relativeHeight="251714560" behindDoc="0" locked="0" layoutInCell="1" allowOverlap="1" wp14:anchorId="63C822B7" wp14:editId="06B8E68C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1574" name="Picture 1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52EB" w14:textId="77777777" w:rsidR="00B735E9" w:rsidRDefault="00B735E9" w:rsidP="008C5690">
    <w:r w:rsidRPr="00564094">
      <w:rPr>
        <w:noProof/>
      </w:rPr>
      <w:drawing>
        <wp:anchor distT="0" distB="0" distL="114300" distR="114300" simplePos="0" relativeHeight="251717632" behindDoc="0" locked="0" layoutInCell="1" allowOverlap="1" wp14:anchorId="04DAA80E" wp14:editId="11609FE3">
          <wp:simplePos x="0" y="0"/>
          <wp:positionH relativeFrom="column">
            <wp:posOffset>0</wp:posOffset>
          </wp:positionH>
          <wp:positionV relativeFrom="paragraph">
            <wp:posOffset>118110</wp:posOffset>
          </wp:positionV>
          <wp:extent cx="905256" cy="256032"/>
          <wp:effectExtent l="0" t="0" r="0" b="0"/>
          <wp:wrapNone/>
          <wp:docPr id="1577" name="Picture 1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94F72A" w14:textId="77777777" w:rsidR="00B735E9" w:rsidRPr="00496E06" w:rsidRDefault="00B735E9" w:rsidP="008C569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9B03A" w14:textId="02FB6A29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712512" behindDoc="0" locked="0" layoutInCell="1" allowOverlap="1" wp14:anchorId="2A1E4602" wp14:editId="1F81CE13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1578" name="Picture 1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12496E" w14:textId="0E245EF4" w:rsidR="00B735E9" w:rsidRDefault="00B735E9" w:rsidP="008C569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03FB" w14:textId="77777777" w:rsidR="00B735E9" w:rsidRDefault="00B735E9" w:rsidP="008C5690">
    <w:r w:rsidRPr="00564094">
      <w:rPr>
        <w:noProof/>
      </w:rPr>
      <w:drawing>
        <wp:anchor distT="0" distB="0" distL="114300" distR="114300" simplePos="0" relativeHeight="251719680" behindDoc="0" locked="0" layoutInCell="1" allowOverlap="1" wp14:anchorId="00A62548" wp14:editId="6BED8051">
          <wp:simplePos x="0" y="0"/>
          <wp:positionH relativeFrom="column">
            <wp:posOffset>0</wp:posOffset>
          </wp:positionH>
          <wp:positionV relativeFrom="paragraph">
            <wp:posOffset>118110</wp:posOffset>
          </wp:positionV>
          <wp:extent cx="905256" cy="256032"/>
          <wp:effectExtent l="0" t="0" r="0" b="0"/>
          <wp:wrapNone/>
          <wp:docPr id="1579" name="Picture 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85B5E" w14:textId="77777777" w:rsidR="00B735E9" w:rsidRPr="00496E06" w:rsidRDefault="00B735E9" w:rsidP="008C569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4AAEB" w14:textId="77777777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796480" behindDoc="0" locked="0" layoutInCell="1" allowOverlap="1" wp14:anchorId="6CABEE8D" wp14:editId="1AEB75DC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1580" name="Picture 1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6DC1AD" w14:textId="7EA567C7" w:rsidR="00B735E9" w:rsidRDefault="00B735E9" w:rsidP="008C569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03E0F" w14:textId="77777777" w:rsidR="00B735E9" w:rsidRDefault="00B735E9" w:rsidP="008C5690">
    <w:r w:rsidRPr="00564094">
      <w:rPr>
        <w:noProof/>
      </w:rPr>
      <w:drawing>
        <wp:anchor distT="0" distB="0" distL="114300" distR="114300" simplePos="0" relativeHeight="251721728" behindDoc="0" locked="0" layoutInCell="1" allowOverlap="1" wp14:anchorId="465247F3" wp14:editId="247D09CB">
          <wp:simplePos x="0" y="0"/>
          <wp:positionH relativeFrom="column">
            <wp:posOffset>0</wp:posOffset>
          </wp:positionH>
          <wp:positionV relativeFrom="paragraph">
            <wp:posOffset>118110</wp:posOffset>
          </wp:positionV>
          <wp:extent cx="905256" cy="256032"/>
          <wp:effectExtent l="0" t="0" r="0" b="0"/>
          <wp:wrapNone/>
          <wp:docPr id="1581" name="Picture 1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E97C4D" w14:textId="77777777" w:rsidR="00B735E9" w:rsidRPr="00496E06" w:rsidRDefault="00B735E9" w:rsidP="008C569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774" w14:textId="77777777" w:rsidR="00B735E9" w:rsidRDefault="00B735E9" w:rsidP="008C5690">
    <w:pPr>
      <w:pStyle w:val="Header"/>
    </w:pPr>
    <w:r w:rsidRPr="00564094">
      <w:rPr>
        <w:noProof/>
      </w:rPr>
      <w:drawing>
        <wp:anchor distT="0" distB="0" distL="114300" distR="114300" simplePos="0" relativeHeight="251794432" behindDoc="0" locked="0" layoutInCell="1" allowOverlap="1" wp14:anchorId="4681860F" wp14:editId="7200D2E6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905256" cy="256032"/>
          <wp:effectExtent l="0" t="0" r="0" b="0"/>
          <wp:wrapNone/>
          <wp:docPr id="1582" name="Picture 1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6" cy="256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CDA00B" w14:textId="65185F58" w:rsidR="00B735E9" w:rsidRDefault="00B735E9" w:rsidP="008C56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F3CDB"/>
    <w:multiLevelType w:val="hybridMultilevel"/>
    <w:tmpl w:val="E4563F64"/>
    <w:lvl w:ilvl="0" w:tplc="3F82A8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13444C7E"/>
    <w:multiLevelType w:val="hybridMultilevel"/>
    <w:tmpl w:val="E1727AD8"/>
    <w:lvl w:ilvl="0" w:tplc="0D0A97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097C5D"/>
    <w:multiLevelType w:val="hybridMultilevel"/>
    <w:tmpl w:val="7342154C"/>
    <w:lvl w:ilvl="0" w:tplc="745A07C8">
      <w:start w:val="1"/>
      <w:numFmt w:val="bullet"/>
      <w:pStyle w:val="Bullet2"/>
      <w:lvlText w:val="•"/>
      <w:lvlJc w:val="left"/>
      <w:pPr>
        <w:ind w:left="360" w:hanging="360"/>
      </w:pPr>
      <w:rPr>
        <w:rFonts w:ascii="Symbol" w:hAnsi="Symbol" w:hint="default"/>
        <w:b/>
        <w:color w:val="F3881A" w:themeColor="accent3"/>
        <w:sz w:val="24"/>
        <w:szCs w:val="24"/>
      </w:rPr>
    </w:lvl>
    <w:lvl w:ilvl="1" w:tplc="53987C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56665" w:themeColor="text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2179E7"/>
    <w:multiLevelType w:val="hybridMultilevel"/>
    <w:tmpl w:val="0A281282"/>
    <w:lvl w:ilvl="0" w:tplc="42BA2F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50470"/>
    <w:multiLevelType w:val="hybridMultilevel"/>
    <w:tmpl w:val="CCFC8108"/>
    <w:lvl w:ilvl="0" w:tplc="5CDAA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21356"/>
    <w:multiLevelType w:val="hybridMultilevel"/>
    <w:tmpl w:val="0424127A"/>
    <w:lvl w:ilvl="0" w:tplc="5CDAA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C2B3B"/>
    <w:multiLevelType w:val="hybridMultilevel"/>
    <w:tmpl w:val="10F86920"/>
    <w:lvl w:ilvl="0" w:tplc="5CDAA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C1069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56665" w:themeColor="text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494031"/>
    <w:multiLevelType w:val="multilevel"/>
    <w:tmpl w:val="E4F8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3881A" w:themeColor="accent3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7C1D6D"/>
    <w:multiLevelType w:val="hybridMultilevel"/>
    <w:tmpl w:val="EC8C363A"/>
    <w:lvl w:ilvl="0" w:tplc="5CDAA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C1069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56665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22FB8"/>
    <w:multiLevelType w:val="hybridMultilevel"/>
    <w:tmpl w:val="629C603C"/>
    <w:lvl w:ilvl="0" w:tplc="4E9059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52748A1"/>
    <w:multiLevelType w:val="hybridMultilevel"/>
    <w:tmpl w:val="0D4A5514"/>
    <w:lvl w:ilvl="0" w:tplc="42BA2F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81A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D52A0"/>
    <w:multiLevelType w:val="multilevel"/>
    <w:tmpl w:val="1CA09838"/>
    <w:styleLink w:val="Carenabullets"/>
    <w:lvl w:ilvl="0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  <w:color w:val="auto"/>
        <w:position w:val="3"/>
      </w:rPr>
    </w:lvl>
    <w:lvl w:ilvl="1">
      <w:start w:val="1"/>
      <w:numFmt w:val="bullet"/>
      <w:lvlText w:val=""/>
      <w:lvlJc w:val="left"/>
      <w:pPr>
        <w:ind w:left="792" w:hanging="216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ind w:left="1008" w:hanging="216"/>
      </w:pPr>
      <w:rPr>
        <w:rFonts w:ascii="Symbol" w:hAnsi="Symbol" w:hint="default"/>
        <w:color w:val="auto"/>
        <w:position w:val="3"/>
      </w:rPr>
    </w:lvl>
    <w:lvl w:ilvl="3">
      <w:start w:val="1"/>
      <w:numFmt w:val="decimal"/>
      <w:lvlText w:val="(%4)"/>
      <w:lvlJc w:val="left"/>
      <w:pPr>
        <w:ind w:left="-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-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-10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-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-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hanging="3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  <w:num w:numId="11">
    <w:abstractNumId w:val="1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stylePaneFormatFilter w:val="9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42A"/>
    <w:rsid w:val="00000920"/>
    <w:rsid w:val="00000F9F"/>
    <w:rsid w:val="000036FF"/>
    <w:rsid w:val="00003CCA"/>
    <w:rsid w:val="00004F70"/>
    <w:rsid w:val="000050D2"/>
    <w:rsid w:val="000056A6"/>
    <w:rsid w:val="00006F7D"/>
    <w:rsid w:val="00007A28"/>
    <w:rsid w:val="00007C4D"/>
    <w:rsid w:val="0001210E"/>
    <w:rsid w:val="00012125"/>
    <w:rsid w:val="0001346B"/>
    <w:rsid w:val="000134D3"/>
    <w:rsid w:val="000139A7"/>
    <w:rsid w:val="0001604E"/>
    <w:rsid w:val="00017C40"/>
    <w:rsid w:val="000206D5"/>
    <w:rsid w:val="00022972"/>
    <w:rsid w:val="000229FA"/>
    <w:rsid w:val="00024A9B"/>
    <w:rsid w:val="00025B77"/>
    <w:rsid w:val="0002772F"/>
    <w:rsid w:val="00027A81"/>
    <w:rsid w:val="00031159"/>
    <w:rsid w:val="00035241"/>
    <w:rsid w:val="00035BD4"/>
    <w:rsid w:val="00035EC2"/>
    <w:rsid w:val="000367B8"/>
    <w:rsid w:val="0004132B"/>
    <w:rsid w:val="00041555"/>
    <w:rsid w:val="00041FE0"/>
    <w:rsid w:val="00047903"/>
    <w:rsid w:val="00051510"/>
    <w:rsid w:val="00052A21"/>
    <w:rsid w:val="00052B8F"/>
    <w:rsid w:val="000536AA"/>
    <w:rsid w:val="0005444B"/>
    <w:rsid w:val="00054A5B"/>
    <w:rsid w:val="00057BE2"/>
    <w:rsid w:val="00057D5A"/>
    <w:rsid w:val="00061069"/>
    <w:rsid w:val="00062B7B"/>
    <w:rsid w:val="00063BD8"/>
    <w:rsid w:val="000650EA"/>
    <w:rsid w:val="000656C6"/>
    <w:rsid w:val="00070173"/>
    <w:rsid w:val="000768CC"/>
    <w:rsid w:val="000812BD"/>
    <w:rsid w:val="00082401"/>
    <w:rsid w:val="00083A08"/>
    <w:rsid w:val="0008505D"/>
    <w:rsid w:val="00085CB4"/>
    <w:rsid w:val="000863A8"/>
    <w:rsid w:val="00087858"/>
    <w:rsid w:val="0009032F"/>
    <w:rsid w:val="00090607"/>
    <w:rsid w:val="00090E49"/>
    <w:rsid w:val="00091018"/>
    <w:rsid w:val="00091F13"/>
    <w:rsid w:val="00093CAF"/>
    <w:rsid w:val="00093E01"/>
    <w:rsid w:val="000941DB"/>
    <w:rsid w:val="000947D7"/>
    <w:rsid w:val="000947F8"/>
    <w:rsid w:val="00095A75"/>
    <w:rsid w:val="00096020"/>
    <w:rsid w:val="00096D6F"/>
    <w:rsid w:val="00097A33"/>
    <w:rsid w:val="000A1AC8"/>
    <w:rsid w:val="000A4417"/>
    <w:rsid w:val="000A6065"/>
    <w:rsid w:val="000B2733"/>
    <w:rsid w:val="000B3C23"/>
    <w:rsid w:val="000B4532"/>
    <w:rsid w:val="000B49A5"/>
    <w:rsid w:val="000B5556"/>
    <w:rsid w:val="000B5C78"/>
    <w:rsid w:val="000B5E8C"/>
    <w:rsid w:val="000B7060"/>
    <w:rsid w:val="000C1077"/>
    <w:rsid w:val="000C430D"/>
    <w:rsid w:val="000C4C8A"/>
    <w:rsid w:val="000C59DF"/>
    <w:rsid w:val="000C5C33"/>
    <w:rsid w:val="000C793E"/>
    <w:rsid w:val="000C7B5D"/>
    <w:rsid w:val="000D1531"/>
    <w:rsid w:val="000D21A9"/>
    <w:rsid w:val="000D2FED"/>
    <w:rsid w:val="000D5964"/>
    <w:rsid w:val="000D6697"/>
    <w:rsid w:val="000D66C8"/>
    <w:rsid w:val="000D7002"/>
    <w:rsid w:val="000E0CF0"/>
    <w:rsid w:val="000E0DF7"/>
    <w:rsid w:val="000E1764"/>
    <w:rsid w:val="000E266E"/>
    <w:rsid w:val="000E4078"/>
    <w:rsid w:val="000E69F6"/>
    <w:rsid w:val="000E6C49"/>
    <w:rsid w:val="000E6C5E"/>
    <w:rsid w:val="000E7F60"/>
    <w:rsid w:val="000F0F4D"/>
    <w:rsid w:val="000F14AA"/>
    <w:rsid w:val="000F20EB"/>
    <w:rsid w:val="000F349B"/>
    <w:rsid w:val="000F3781"/>
    <w:rsid w:val="000F604B"/>
    <w:rsid w:val="000F6879"/>
    <w:rsid w:val="000F7987"/>
    <w:rsid w:val="00100208"/>
    <w:rsid w:val="001023BD"/>
    <w:rsid w:val="001035AB"/>
    <w:rsid w:val="00103718"/>
    <w:rsid w:val="00106511"/>
    <w:rsid w:val="001105D9"/>
    <w:rsid w:val="001108EB"/>
    <w:rsid w:val="00110D98"/>
    <w:rsid w:val="00111251"/>
    <w:rsid w:val="00112BC3"/>
    <w:rsid w:val="00113221"/>
    <w:rsid w:val="00117117"/>
    <w:rsid w:val="00122BA3"/>
    <w:rsid w:val="001230AB"/>
    <w:rsid w:val="0012319E"/>
    <w:rsid w:val="00125B5E"/>
    <w:rsid w:val="0012632B"/>
    <w:rsid w:val="00127A4F"/>
    <w:rsid w:val="00132144"/>
    <w:rsid w:val="00133456"/>
    <w:rsid w:val="00133B9A"/>
    <w:rsid w:val="001363F2"/>
    <w:rsid w:val="00136861"/>
    <w:rsid w:val="00137CD3"/>
    <w:rsid w:val="00142D6A"/>
    <w:rsid w:val="00144BA1"/>
    <w:rsid w:val="00144F68"/>
    <w:rsid w:val="0014530C"/>
    <w:rsid w:val="001462CC"/>
    <w:rsid w:val="00146DFE"/>
    <w:rsid w:val="001478AD"/>
    <w:rsid w:val="00147AEC"/>
    <w:rsid w:val="00147EA4"/>
    <w:rsid w:val="0015591A"/>
    <w:rsid w:val="00156055"/>
    <w:rsid w:val="00163FA3"/>
    <w:rsid w:val="00165472"/>
    <w:rsid w:val="00165D39"/>
    <w:rsid w:val="001712AE"/>
    <w:rsid w:val="001714C0"/>
    <w:rsid w:val="001744E1"/>
    <w:rsid w:val="00174CBF"/>
    <w:rsid w:val="001753E4"/>
    <w:rsid w:val="0017637F"/>
    <w:rsid w:val="00177239"/>
    <w:rsid w:val="00177AEC"/>
    <w:rsid w:val="0018021B"/>
    <w:rsid w:val="00182D08"/>
    <w:rsid w:val="00183540"/>
    <w:rsid w:val="00192B86"/>
    <w:rsid w:val="00194B09"/>
    <w:rsid w:val="001961F7"/>
    <w:rsid w:val="00196C59"/>
    <w:rsid w:val="00196ECC"/>
    <w:rsid w:val="00197A6A"/>
    <w:rsid w:val="001A473A"/>
    <w:rsid w:val="001A6F7F"/>
    <w:rsid w:val="001A75B2"/>
    <w:rsid w:val="001A7FC9"/>
    <w:rsid w:val="001B01DC"/>
    <w:rsid w:val="001B2388"/>
    <w:rsid w:val="001B24D7"/>
    <w:rsid w:val="001B25E4"/>
    <w:rsid w:val="001B6BAA"/>
    <w:rsid w:val="001C0930"/>
    <w:rsid w:val="001C2176"/>
    <w:rsid w:val="001C3116"/>
    <w:rsid w:val="001C669F"/>
    <w:rsid w:val="001D0091"/>
    <w:rsid w:val="001D0C00"/>
    <w:rsid w:val="001D4666"/>
    <w:rsid w:val="001D4BE6"/>
    <w:rsid w:val="001D5E1B"/>
    <w:rsid w:val="001D6A32"/>
    <w:rsid w:val="001D74FD"/>
    <w:rsid w:val="001D77AE"/>
    <w:rsid w:val="001E149A"/>
    <w:rsid w:val="001E31F0"/>
    <w:rsid w:val="001E3762"/>
    <w:rsid w:val="001E381D"/>
    <w:rsid w:val="001E585D"/>
    <w:rsid w:val="001E5B8B"/>
    <w:rsid w:val="001E5CC3"/>
    <w:rsid w:val="001E5DB8"/>
    <w:rsid w:val="001E75E2"/>
    <w:rsid w:val="001F42AA"/>
    <w:rsid w:val="001F4F00"/>
    <w:rsid w:val="001F5428"/>
    <w:rsid w:val="001F6170"/>
    <w:rsid w:val="00200D21"/>
    <w:rsid w:val="0020202E"/>
    <w:rsid w:val="00202265"/>
    <w:rsid w:val="0020402E"/>
    <w:rsid w:val="00205C49"/>
    <w:rsid w:val="00206099"/>
    <w:rsid w:val="00207DEE"/>
    <w:rsid w:val="00207EF2"/>
    <w:rsid w:val="002103C4"/>
    <w:rsid w:val="002119B1"/>
    <w:rsid w:val="002152B0"/>
    <w:rsid w:val="00220538"/>
    <w:rsid w:val="00221059"/>
    <w:rsid w:val="00223743"/>
    <w:rsid w:val="002237AE"/>
    <w:rsid w:val="00225404"/>
    <w:rsid w:val="0023086A"/>
    <w:rsid w:val="002326C8"/>
    <w:rsid w:val="00232824"/>
    <w:rsid w:val="00233A1B"/>
    <w:rsid w:val="0023552C"/>
    <w:rsid w:val="00237618"/>
    <w:rsid w:val="0024084C"/>
    <w:rsid w:val="00241693"/>
    <w:rsid w:val="002430AE"/>
    <w:rsid w:val="00243889"/>
    <w:rsid w:val="002447E0"/>
    <w:rsid w:val="0024592D"/>
    <w:rsid w:val="00246795"/>
    <w:rsid w:val="00246903"/>
    <w:rsid w:val="00246DB3"/>
    <w:rsid w:val="00250199"/>
    <w:rsid w:val="0025107A"/>
    <w:rsid w:val="00251381"/>
    <w:rsid w:val="002536F0"/>
    <w:rsid w:val="00254E7B"/>
    <w:rsid w:val="00254F76"/>
    <w:rsid w:val="00257C06"/>
    <w:rsid w:val="002641E9"/>
    <w:rsid w:val="00265EAF"/>
    <w:rsid w:val="002675E1"/>
    <w:rsid w:val="00271A6A"/>
    <w:rsid w:val="0027290C"/>
    <w:rsid w:val="00272B53"/>
    <w:rsid w:val="00273898"/>
    <w:rsid w:val="002738F0"/>
    <w:rsid w:val="00275AFA"/>
    <w:rsid w:val="00275C05"/>
    <w:rsid w:val="0027767D"/>
    <w:rsid w:val="0028033A"/>
    <w:rsid w:val="00282FC9"/>
    <w:rsid w:val="00283B4D"/>
    <w:rsid w:val="00285D2E"/>
    <w:rsid w:val="00285F03"/>
    <w:rsid w:val="00285FB0"/>
    <w:rsid w:val="00290523"/>
    <w:rsid w:val="00290A04"/>
    <w:rsid w:val="00291F4A"/>
    <w:rsid w:val="00292F8E"/>
    <w:rsid w:val="00293454"/>
    <w:rsid w:val="00294E19"/>
    <w:rsid w:val="00297139"/>
    <w:rsid w:val="00297425"/>
    <w:rsid w:val="00297688"/>
    <w:rsid w:val="00297F8B"/>
    <w:rsid w:val="002A094E"/>
    <w:rsid w:val="002A1078"/>
    <w:rsid w:val="002A26AD"/>
    <w:rsid w:val="002A43C0"/>
    <w:rsid w:val="002A6B9E"/>
    <w:rsid w:val="002B03EC"/>
    <w:rsid w:val="002B186E"/>
    <w:rsid w:val="002C027A"/>
    <w:rsid w:val="002C1C6D"/>
    <w:rsid w:val="002C437B"/>
    <w:rsid w:val="002C69E1"/>
    <w:rsid w:val="002C7BE1"/>
    <w:rsid w:val="002D1B1F"/>
    <w:rsid w:val="002D1C2B"/>
    <w:rsid w:val="002E0C2D"/>
    <w:rsid w:val="002E3DA0"/>
    <w:rsid w:val="002E683E"/>
    <w:rsid w:val="002E7659"/>
    <w:rsid w:val="002E7ED2"/>
    <w:rsid w:val="002E7FDE"/>
    <w:rsid w:val="002F0364"/>
    <w:rsid w:val="002F3BD3"/>
    <w:rsid w:val="002F4071"/>
    <w:rsid w:val="002F6C35"/>
    <w:rsid w:val="00301EA3"/>
    <w:rsid w:val="00306DAA"/>
    <w:rsid w:val="00307A3E"/>
    <w:rsid w:val="00310853"/>
    <w:rsid w:val="0031384E"/>
    <w:rsid w:val="00316AA7"/>
    <w:rsid w:val="003203E6"/>
    <w:rsid w:val="0032125F"/>
    <w:rsid w:val="00321802"/>
    <w:rsid w:val="00321974"/>
    <w:rsid w:val="00321D4F"/>
    <w:rsid w:val="00323011"/>
    <w:rsid w:val="00323AC0"/>
    <w:rsid w:val="00326641"/>
    <w:rsid w:val="00330076"/>
    <w:rsid w:val="0033095B"/>
    <w:rsid w:val="00331087"/>
    <w:rsid w:val="0033302C"/>
    <w:rsid w:val="003343A4"/>
    <w:rsid w:val="00336950"/>
    <w:rsid w:val="00340C0A"/>
    <w:rsid w:val="00343AA4"/>
    <w:rsid w:val="00346E32"/>
    <w:rsid w:val="00347779"/>
    <w:rsid w:val="00351D1B"/>
    <w:rsid w:val="00352D0A"/>
    <w:rsid w:val="00352FA6"/>
    <w:rsid w:val="003538C3"/>
    <w:rsid w:val="0035449E"/>
    <w:rsid w:val="003557E7"/>
    <w:rsid w:val="003604FA"/>
    <w:rsid w:val="003637E7"/>
    <w:rsid w:val="00363E23"/>
    <w:rsid w:val="0036523B"/>
    <w:rsid w:val="003666D6"/>
    <w:rsid w:val="003670A7"/>
    <w:rsid w:val="00370ECB"/>
    <w:rsid w:val="00371784"/>
    <w:rsid w:val="00374B01"/>
    <w:rsid w:val="00374D9E"/>
    <w:rsid w:val="0037531C"/>
    <w:rsid w:val="0037662F"/>
    <w:rsid w:val="00377B8D"/>
    <w:rsid w:val="0038225D"/>
    <w:rsid w:val="003822A7"/>
    <w:rsid w:val="00382FE2"/>
    <w:rsid w:val="003832D0"/>
    <w:rsid w:val="003836F1"/>
    <w:rsid w:val="00384656"/>
    <w:rsid w:val="003864D2"/>
    <w:rsid w:val="003867A5"/>
    <w:rsid w:val="00386DB8"/>
    <w:rsid w:val="00387B57"/>
    <w:rsid w:val="00391020"/>
    <w:rsid w:val="003913E4"/>
    <w:rsid w:val="00391C21"/>
    <w:rsid w:val="0039577D"/>
    <w:rsid w:val="00396B54"/>
    <w:rsid w:val="00396E4D"/>
    <w:rsid w:val="00397254"/>
    <w:rsid w:val="00397938"/>
    <w:rsid w:val="003A296C"/>
    <w:rsid w:val="003A31D3"/>
    <w:rsid w:val="003A39F4"/>
    <w:rsid w:val="003A41F9"/>
    <w:rsid w:val="003A6BF9"/>
    <w:rsid w:val="003B394F"/>
    <w:rsid w:val="003B5EC1"/>
    <w:rsid w:val="003B745F"/>
    <w:rsid w:val="003B7EBE"/>
    <w:rsid w:val="003C0327"/>
    <w:rsid w:val="003C0E13"/>
    <w:rsid w:val="003C52D9"/>
    <w:rsid w:val="003C5398"/>
    <w:rsid w:val="003C6AC3"/>
    <w:rsid w:val="003D17CC"/>
    <w:rsid w:val="003D1DBD"/>
    <w:rsid w:val="003D2777"/>
    <w:rsid w:val="003D7273"/>
    <w:rsid w:val="003D7C24"/>
    <w:rsid w:val="003E22CB"/>
    <w:rsid w:val="003E3468"/>
    <w:rsid w:val="003E4B32"/>
    <w:rsid w:val="003E529A"/>
    <w:rsid w:val="003E571C"/>
    <w:rsid w:val="003E5F0E"/>
    <w:rsid w:val="003F1E56"/>
    <w:rsid w:val="003F2DB1"/>
    <w:rsid w:val="003F2E40"/>
    <w:rsid w:val="003F5088"/>
    <w:rsid w:val="003F53A7"/>
    <w:rsid w:val="004002EB"/>
    <w:rsid w:val="00401C96"/>
    <w:rsid w:val="0040438A"/>
    <w:rsid w:val="00405BF9"/>
    <w:rsid w:val="00410C5A"/>
    <w:rsid w:val="00410E3C"/>
    <w:rsid w:val="00411262"/>
    <w:rsid w:val="00411E93"/>
    <w:rsid w:val="00414862"/>
    <w:rsid w:val="00414D2C"/>
    <w:rsid w:val="00417693"/>
    <w:rsid w:val="00417810"/>
    <w:rsid w:val="00420932"/>
    <w:rsid w:val="00422E7F"/>
    <w:rsid w:val="004234EC"/>
    <w:rsid w:val="00424B68"/>
    <w:rsid w:val="00425CBC"/>
    <w:rsid w:val="00426B32"/>
    <w:rsid w:val="00426E9D"/>
    <w:rsid w:val="004301FC"/>
    <w:rsid w:val="00431359"/>
    <w:rsid w:val="004328A8"/>
    <w:rsid w:val="0043377C"/>
    <w:rsid w:val="00437CE0"/>
    <w:rsid w:val="00437D2D"/>
    <w:rsid w:val="00440095"/>
    <w:rsid w:val="0044150B"/>
    <w:rsid w:val="00443F8A"/>
    <w:rsid w:val="004447D4"/>
    <w:rsid w:val="004472E5"/>
    <w:rsid w:val="004478FF"/>
    <w:rsid w:val="00447A21"/>
    <w:rsid w:val="004513FE"/>
    <w:rsid w:val="004517D7"/>
    <w:rsid w:val="00451A24"/>
    <w:rsid w:val="00451E44"/>
    <w:rsid w:val="00452D4A"/>
    <w:rsid w:val="00454055"/>
    <w:rsid w:val="00454896"/>
    <w:rsid w:val="00456DB1"/>
    <w:rsid w:val="00457AC2"/>
    <w:rsid w:val="00464AD0"/>
    <w:rsid w:val="0046524D"/>
    <w:rsid w:val="00465D31"/>
    <w:rsid w:val="00467432"/>
    <w:rsid w:val="00467E88"/>
    <w:rsid w:val="00470112"/>
    <w:rsid w:val="00470948"/>
    <w:rsid w:val="00470EED"/>
    <w:rsid w:val="00473477"/>
    <w:rsid w:val="004751A2"/>
    <w:rsid w:val="00475589"/>
    <w:rsid w:val="00477065"/>
    <w:rsid w:val="00477CE5"/>
    <w:rsid w:val="00486B01"/>
    <w:rsid w:val="00486E1D"/>
    <w:rsid w:val="00487A94"/>
    <w:rsid w:val="0049057D"/>
    <w:rsid w:val="004930F9"/>
    <w:rsid w:val="00494596"/>
    <w:rsid w:val="004951C3"/>
    <w:rsid w:val="00496E06"/>
    <w:rsid w:val="00497B7B"/>
    <w:rsid w:val="004A09AC"/>
    <w:rsid w:val="004A1056"/>
    <w:rsid w:val="004A2F03"/>
    <w:rsid w:val="004A3306"/>
    <w:rsid w:val="004A3AC3"/>
    <w:rsid w:val="004A71C7"/>
    <w:rsid w:val="004A7872"/>
    <w:rsid w:val="004B06D9"/>
    <w:rsid w:val="004B0B88"/>
    <w:rsid w:val="004B207D"/>
    <w:rsid w:val="004B3006"/>
    <w:rsid w:val="004B3CF9"/>
    <w:rsid w:val="004B4681"/>
    <w:rsid w:val="004B4EFA"/>
    <w:rsid w:val="004B5000"/>
    <w:rsid w:val="004B5220"/>
    <w:rsid w:val="004B5561"/>
    <w:rsid w:val="004B6D65"/>
    <w:rsid w:val="004C064A"/>
    <w:rsid w:val="004C1E62"/>
    <w:rsid w:val="004C29EF"/>
    <w:rsid w:val="004C300F"/>
    <w:rsid w:val="004C3D06"/>
    <w:rsid w:val="004C4897"/>
    <w:rsid w:val="004D20AC"/>
    <w:rsid w:val="004D417A"/>
    <w:rsid w:val="004D5D4E"/>
    <w:rsid w:val="004D76CD"/>
    <w:rsid w:val="004E1AAD"/>
    <w:rsid w:val="004E7E0F"/>
    <w:rsid w:val="004E7E5D"/>
    <w:rsid w:val="004F0039"/>
    <w:rsid w:val="004F1881"/>
    <w:rsid w:val="004F2D75"/>
    <w:rsid w:val="004F2FE5"/>
    <w:rsid w:val="004F3530"/>
    <w:rsid w:val="004F547B"/>
    <w:rsid w:val="00500890"/>
    <w:rsid w:val="00500AB7"/>
    <w:rsid w:val="00502682"/>
    <w:rsid w:val="005027E9"/>
    <w:rsid w:val="00503FEA"/>
    <w:rsid w:val="00506855"/>
    <w:rsid w:val="00510323"/>
    <w:rsid w:val="0051105E"/>
    <w:rsid w:val="00511862"/>
    <w:rsid w:val="00514011"/>
    <w:rsid w:val="00515E60"/>
    <w:rsid w:val="00516F7D"/>
    <w:rsid w:val="00517312"/>
    <w:rsid w:val="00517EBA"/>
    <w:rsid w:val="00520197"/>
    <w:rsid w:val="005261AB"/>
    <w:rsid w:val="00530A4D"/>
    <w:rsid w:val="00532A18"/>
    <w:rsid w:val="0053416C"/>
    <w:rsid w:val="005360BC"/>
    <w:rsid w:val="00537129"/>
    <w:rsid w:val="0053721B"/>
    <w:rsid w:val="00541A58"/>
    <w:rsid w:val="0054247E"/>
    <w:rsid w:val="005435B3"/>
    <w:rsid w:val="00546937"/>
    <w:rsid w:val="00546C09"/>
    <w:rsid w:val="005528BF"/>
    <w:rsid w:val="00556B1C"/>
    <w:rsid w:val="00562044"/>
    <w:rsid w:val="00562938"/>
    <w:rsid w:val="00564094"/>
    <w:rsid w:val="00564FFE"/>
    <w:rsid w:val="0056528A"/>
    <w:rsid w:val="005661FE"/>
    <w:rsid w:val="00566870"/>
    <w:rsid w:val="00570381"/>
    <w:rsid w:val="00570EA2"/>
    <w:rsid w:val="0057382B"/>
    <w:rsid w:val="00573C5F"/>
    <w:rsid w:val="00577F51"/>
    <w:rsid w:val="00580539"/>
    <w:rsid w:val="00582003"/>
    <w:rsid w:val="00590D4B"/>
    <w:rsid w:val="005913F4"/>
    <w:rsid w:val="00591433"/>
    <w:rsid w:val="005926D8"/>
    <w:rsid w:val="0059372D"/>
    <w:rsid w:val="00593D71"/>
    <w:rsid w:val="005940E9"/>
    <w:rsid w:val="005945F1"/>
    <w:rsid w:val="00595BF3"/>
    <w:rsid w:val="0059631F"/>
    <w:rsid w:val="00597931"/>
    <w:rsid w:val="005A0AA2"/>
    <w:rsid w:val="005A4B62"/>
    <w:rsid w:val="005A6233"/>
    <w:rsid w:val="005A7C24"/>
    <w:rsid w:val="005B011C"/>
    <w:rsid w:val="005B0C67"/>
    <w:rsid w:val="005B0E96"/>
    <w:rsid w:val="005B1D7D"/>
    <w:rsid w:val="005B46AB"/>
    <w:rsid w:val="005B53F5"/>
    <w:rsid w:val="005B5B89"/>
    <w:rsid w:val="005C0183"/>
    <w:rsid w:val="005C0D9A"/>
    <w:rsid w:val="005C2141"/>
    <w:rsid w:val="005C22EF"/>
    <w:rsid w:val="005C2A25"/>
    <w:rsid w:val="005C38B4"/>
    <w:rsid w:val="005C629E"/>
    <w:rsid w:val="005C6C9C"/>
    <w:rsid w:val="005C6D76"/>
    <w:rsid w:val="005C72B7"/>
    <w:rsid w:val="005D0B57"/>
    <w:rsid w:val="005D106F"/>
    <w:rsid w:val="005D16B7"/>
    <w:rsid w:val="005D1E20"/>
    <w:rsid w:val="005D5871"/>
    <w:rsid w:val="005D755E"/>
    <w:rsid w:val="005E07F1"/>
    <w:rsid w:val="005E27FE"/>
    <w:rsid w:val="005E4185"/>
    <w:rsid w:val="005E4227"/>
    <w:rsid w:val="005E44CC"/>
    <w:rsid w:val="005E463E"/>
    <w:rsid w:val="005E4DC9"/>
    <w:rsid w:val="005E508C"/>
    <w:rsid w:val="005E657E"/>
    <w:rsid w:val="005E6C8F"/>
    <w:rsid w:val="005F0E18"/>
    <w:rsid w:val="005F1B92"/>
    <w:rsid w:val="005F34D6"/>
    <w:rsid w:val="005F40D8"/>
    <w:rsid w:val="005F45A5"/>
    <w:rsid w:val="00600324"/>
    <w:rsid w:val="006005EF"/>
    <w:rsid w:val="00600A32"/>
    <w:rsid w:val="00601034"/>
    <w:rsid w:val="0060136D"/>
    <w:rsid w:val="00603BD4"/>
    <w:rsid w:val="00604017"/>
    <w:rsid w:val="00604EDF"/>
    <w:rsid w:val="00605120"/>
    <w:rsid w:val="0060539A"/>
    <w:rsid w:val="00610BEB"/>
    <w:rsid w:val="006124BF"/>
    <w:rsid w:val="006138B6"/>
    <w:rsid w:val="00613DE4"/>
    <w:rsid w:val="006143C7"/>
    <w:rsid w:val="00615C7E"/>
    <w:rsid w:val="00616C6F"/>
    <w:rsid w:val="0061769A"/>
    <w:rsid w:val="00620608"/>
    <w:rsid w:val="00620886"/>
    <w:rsid w:val="00621903"/>
    <w:rsid w:val="00621AD7"/>
    <w:rsid w:val="0062307D"/>
    <w:rsid w:val="00624BA5"/>
    <w:rsid w:val="00627CF8"/>
    <w:rsid w:val="0063017A"/>
    <w:rsid w:val="00630F3F"/>
    <w:rsid w:val="0063139F"/>
    <w:rsid w:val="00631BF1"/>
    <w:rsid w:val="00632D29"/>
    <w:rsid w:val="0063314B"/>
    <w:rsid w:val="0063347E"/>
    <w:rsid w:val="006369BD"/>
    <w:rsid w:val="0063781A"/>
    <w:rsid w:val="006408F0"/>
    <w:rsid w:val="006432E4"/>
    <w:rsid w:val="006434AF"/>
    <w:rsid w:val="00650A80"/>
    <w:rsid w:val="00651354"/>
    <w:rsid w:val="00651990"/>
    <w:rsid w:val="00651AA2"/>
    <w:rsid w:val="00654418"/>
    <w:rsid w:val="00655500"/>
    <w:rsid w:val="00656F11"/>
    <w:rsid w:val="00657783"/>
    <w:rsid w:val="00657977"/>
    <w:rsid w:val="00662996"/>
    <w:rsid w:val="00663BC2"/>
    <w:rsid w:val="00664A8A"/>
    <w:rsid w:val="00665F23"/>
    <w:rsid w:val="00671607"/>
    <w:rsid w:val="00671C8A"/>
    <w:rsid w:val="00671E5D"/>
    <w:rsid w:val="00671F6C"/>
    <w:rsid w:val="006720FF"/>
    <w:rsid w:val="0067443D"/>
    <w:rsid w:val="0067506F"/>
    <w:rsid w:val="00675A4F"/>
    <w:rsid w:val="00680294"/>
    <w:rsid w:val="006828A0"/>
    <w:rsid w:val="0068340B"/>
    <w:rsid w:val="00683CEA"/>
    <w:rsid w:val="00684167"/>
    <w:rsid w:val="00684F4B"/>
    <w:rsid w:val="00687B57"/>
    <w:rsid w:val="0069105E"/>
    <w:rsid w:val="006953BE"/>
    <w:rsid w:val="00695593"/>
    <w:rsid w:val="006967EB"/>
    <w:rsid w:val="00697CB8"/>
    <w:rsid w:val="00697CF9"/>
    <w:rsid w:val="006A2DCE"/>
    <w:rsid w:val="006A423F"/>
    <w:rsid w:val="006A4F9D"/>
    <w:rsid w:val="006A6A69"/>
    <w:rsid w:val="006A75FB"/>
    <w:rsid w:val="006A7926"/>
    <w:rsid w:val="006B31B3"/>
    <w:rsid w:val="006B4271"/>
    <w:rsid w:val="006B6260"/>
    <w:rsid w:val="006B7AD7"/>
    <w:rsid w:val="006C1D1B"/>
    <w:rsid w:val="006C2816"/>
    <w:rsid w:val="006C2F17"/>
    <w:rsid w:val="006C5D1F"/>
    <w:rsid w:val="006C5D92"/>
    <w:rsid w:val="006C604B"/>
    <w:rsid w:val="006C64FE"/>
    <w:rsid w:val="006C73CA"/>
    <w:rsid w:val="006C78D3"/>
    <w:rsid w:val="006D019C"/>
    <w:rsid w:val="006D2D0E"/>
    <w:rsid w:val="006D5B72"/>
    <w:rsid w:val="006E134B"/>
    <w:rsid w:val="006E1C99"/>
    <w:rsid w:val="006E3139"/>
    <w:rsid w:val="006E41BD"/>
    <w:rsid w:val="006E5546"/>
    <w:rsid w:val="006E5C62"/>
    <w:rsid w:val="006E6F46"/>
    <w:rsid w:val="006F2138"/>
    <w:rsid w:val="006F7087"/>
    <w:rsid w:val="00701AA9"/>
    <w:rsid w:val="00702434"/>
    <w:rsid w:val="00703527"/>
    <w:rsid w:val="007050B7"/>
    <w:rsid w:val="00705CBC"/>
    <w:rsid w:val="00706BA2"/>
    <w:rsid w:val="00710985"/>
    <w:rsid w:val="00711F3E"/>
    <w:rsid w:val="00714D48"/>
    <w:rsid w:val="007151E8"/>
    <w:rsid w:val="00717F38"/>
    <w:rsid w:val="00722B1F"/>
    <w:rsid w:val="00725491"/>
    <w:rsid w:val="00731EF3"/>
    <w:rsid w:val="0073399F"/>
    <w:rsid w:val="00736907"/>
    <w:rsid w:val="00736C69"/>
    <w:rsid w:val="00740B90"/>
    <w:rsid w:val="0074591C"/>
    <w:rsid w:val="00750120"/>
    <w:rsid w:val="007508A8"/>
    <w:rsid w:val="007516BE"/>
    <w:rsid w:val="0075250F"/>
    <w:rsid w:val="0075253E"/>
    <w:rsid w:val="00752C9C"/>
    <w:rsid w:val="00753022"/>
    <w:rsid w:val="00753E25"/>
    <w:rsid w:val="00756396"/>
    <w:rsid w:val="00756B07"/>
    <w:rsid w:val="00756CD5"/>
    <w:rsid w:val="00757C46"/>
    <w:rsid w:val="0076392A"/>
    <w:rsid w:val="0076452C"/>
    <w:rsid w:val="00765BCF"/>
    <w:rsid w:val="00766D7C"/>
    <w:rsid w:val="007675FE"/>
    <w:rsid w:val="00767FCB"/>
    <w:rsid w:val="00773CFA"/>
    <w:rsid w:val="0077580C"/>
    <w:rsid w:val="00781ACA"/>
    <w:rsid w:val="007824C2"/>
    <w:rsid w:val="00784880"/>
    <w:rsid w:val="0078578C"/>
    <w:rsid w:val="0078609D"/>
    <w:rsid w:val="007860FD"/>
    <w:rsid w:val="007869F7"/>
    <w:rsid w:val="00787D5E"/>
    <w:rsid w:val="0079025D"/>
    <w:rsid w:val="00790AC0"/>
    <w:rsid w:val="007949A4"/>
    <w:rsid w:val="00794D80"/>
    <w:rsid w:val="00794EE3"/>
    <w:rsid w:val="00797E10"/>
    <w:rsid w:val="007A034D"/>
    <w:rsid w:val="007A257C"/>
    <w:rsid w:val="007A29E6"/>
    <w:rsid w:val="007A3314"/>
    <w:rsid w:val="007A4CA6"/>
    <w:rsid w:val="007A7C50"/>
    <w:rsid w:val="007B1BEE"/>
    <w:rsid w:val="007B1F5C"/>
    <w:rsid w:val="007B2CE8"/>
    <w:rsid w:val="007B644C"/>
    <w:rsid w:val="007B79EE"/>
    <w:rsid w:val="007C0D21"/>
    <w:rsid w:val="007C352C"/>
    <w:rsid w:val="007C4452"/>
    <w:rsid w:val="007C450D"/>
    <w:rsid w:val="007C49E6"/>
    <w:rsid w:val="007C4A2C"/>
    <w:rsid w:val="007C4BFE"/>
    <w:rsid w:val="007C607D"/>
    <w:rsid w:val="007C6285"/>
    <w:rsid w:val="007C7CD1"/>
    <w:rsid w:val="007D3D57"/>
    <w:rsid w:val="007D4969"/>
    <w:rsid w:val="007E07BC"/>
    <w:rsid w:val="007E0E51"/>
    <w:rsid w:val="007E18CB"/>
    <w:rsid w:val="007E2789"/>
    <w:rsid w:val="007E3B05"/>
    <w:rsid w:val="007E44C2"/>
    <w:rsid w:val="007E4546"/>
    <w:rsid w:val="007E5106"/>
    <w:rsid w:val="007E5C82"/>
    <w:rsid w:val="007E6477"/>
    <w:rsid w:val="007E65E7"/>
    <w:rsid w:val="007E6C37"/>
    <w:rsid w:val="007F0065"/>
    <w:rsid w:val="007F0FE4"/>
    <w:rsid w:val="007F12CD"/>
    <w:rsid w:val="007F1E9D"/>
    <w:rsid w:val="007F521C"/>
    <w:rsid w:val="007F562B"/>
    <w:rsid w:val="007F5BE6"/>
    <w:rsid w:val="007F693F"/>
    <w:rsid w:val="007F6EB1"/>
    <w:rsid w:val="007F7C60"/>
    <w:rsid w:val="00800F97"/>
    <w:rsid w:val="0080180E"/>
    <w:rsid w:val="00801D15"/>
    <w:rsid w:val="008026DD"/>
    <w:rsid w:val="008033F0"/>
    <w:rsid w:val="00803521"/>
    <w:rsid w:val="00811007"/>
    <w:rsid w:val="008134C7"/>
    <w:rsid w:val="008138C4"/>
    <w:rsid w:val="00813BD2"/>
    <w:rsid w:val="008145AC"/>
    <w:rsid w:val="008147EB"/>
    <w:rsid w:val="00816205"/>
    <w:rsid w:val="008178E4"/>
    <w:rsid w:val="00817ED8"/>
    <w:rsid w:val="00823917"/>
    <w:rsid w:val="00824733"/>
    <w:rsid w:val="00824E3F"/>
    <w:rsid w:val="0082558F"/>
    <w:rsid w:val="008258FD"/>
    <w:rsid w:val="00826023"/>
    <w:rsid w:val="008264FE"/>
    <w:rsid w:val="00826A56"/>
    <w:rsid w:val="00830F0B"/>
    <w:rsid w:val="008379E6"/>
    <w:rsid w:val="008449F0"/>
    <w:rsid w:val="0084522A"/>
    <w:rsid w:val="00850E73"/>
    <w:rsid w:val="008522D4"/>
    <w:rsid w:val="008536C2"/>
    <w:rsid w:val="00855A05"/>
    <w:rsid w:val="00857453"/>
    <w:rsid w:val="00857EA1"/>
    <w:rsid w:val="00860873"/>
    <w:rsid w:val="00860FE1"/>
    <w:rsid w:val="00861B97"/>
    <w:rsid w:val="00862938"/>
    <w:rsid w:val="008642D6"/>
    <w:rsid w:val="00864FD2"/>
    <w:rsid w:val="00871484"/>
    <w:rsid w:val="008727F6"/>
    <w:rsid w:val="0087544E"/>
    <w:rsid w:val="00875A01"/>
    <w:rsid w:val="008767FA"/>
    <w:rsid w:val="00877C7D"/>
    <w:rsid w:val="00877F58"/>
    <w:rsid w:val="008824AE"/>
    <w:rsid w:val="0088532B"/>
    <w:rsid w:val="00886318"/>
    <w:rsid w:val="00894AD8"/>
    <w:rsid w:val="00895AA8"/>
    <w:rsid w:val="008966E1"/>
    <w:rsid w:val="008979FC"/>
    <w:rsid w:val="008A0D17"/>
    <w:rsid w:val="008A388D"/>
    <w:rsid w:val="008A55BC"/>
    <w:rsid w:val="008A5D16"/>
    <w:rsid w:val="008B0FA7"/>
    <w:rsid w:val="008B1B23"/>
    <w:rsid w:val="008B2636"/>
    <w:rsid w:val="008B2DE7"/>
    <w:rsid w:val="008B3820"/>
    <w:rsid w:val="008B3A2F"/>
    <w:rsid w:val="008B3E5C"/>
    <w:rsid w:val="008B6D6F"/>
    <w:rsid w:val="008C14E7"/>
    <w:rsid w:val="008C2AB2"/>
    <w:rsid w:val="008C4419"/>
    <w:rsid w:val="008C4647"/>
    <w:rsid w:val="008C5690"/>
    <w:rsid w:val="008C61AD"/>
    <w:rsid w:val="008C7997"/>
    <w:rsid w:val="008D081C"/>
    <w:rsid w:val="008D0F67"/>
    <w:rsid w:val="008D2591"/>
    <w:rsid w:val="008D2A85"/>
    <w:rsid w:val="008D2E7D"/>
    <w:rsid w:val="008D3019"/>
    <w:rsid w:val="008D56DF"/>
    <w:rsid w:val="008D5D8E"/>
    <w:rsid w:val="008D6610"/>
    <w:rsid w:val="008E0549"/>
    <w:rsid w:val="008E2FE8"/>
    <w:rsid w:val="008E3BF4"/>
    <w:rsid w:val="008E43EB"/>
    <w:rsid w:val="008E72E9"/>
    <w:rsid w:val="008F0521"/>
    <w:rsid w:val="008F1AA6"/>
    <w:rsid w:val="008F21EB"/>
    <w:rsid w:val="008F2CC0"/>
    <w:rsid w:val="008F2FC6"/>
    <w:rsid w:val="008F4B0E"/>
    <w:rsid w:val="008F5689"/>
    <w:rsid w:val="008F59A6"/>
    <w:rsid w:val="008F59F2"/>
    <w:rsid w:val="0090014A"/>
    <w:rsid w:val="00900D1F"/>
    <w:rsid w:val="009030F4"/>
    <w:rsid w:val="009038A1"/>
    <w:rsid w:val="0090479B"/>
    <w:rsid w:val="00911173"/>
    <w:rsid w:val="009119F6"/>
    <w:rsid w:val="00913174"/>
    <w:rsid w:val="009137BB"/>
    <w:rsid w:val="009168D0"/>
    <w:rsid w:val="0091696E"/>
    <w:rsid w:val="0092198A"/>
    <w:rsid w:val="009223D5"/>
    <w:rsid w:val="0092297D"/>
    <w:rsid w:val="00925714"/>
    <w:rsid w:val="00926DA6"/>
    <w:rsid w:val="00931560"/>
    <w:rsid w:val="00932634"/>
    <w:rsid w:val="00932F11"/>
    <w:rsid w:val="009344CF"/>
    <w:rsid w:val="00934585"/>
    <w:rsid w:val="009347FE"/>
    <w:rsid w:val="00934FBD"/>
    <w:rsid w:val="0093576F"/>
    <w:rsid w:val="00936E08"/>
    <w:rsid w:val="009437BE"/>
    <w:rsid w:val="00944281"/>
    <w:rsid w:val="0094510C"/>
    <w:rsid w:val="00946335"/>
    <w:rsid w:val="009507A5"/>
    <w:rsid w:val="00954CE6"/>
    <w:rsid w:val="0095508B"/>
    <w:rsid w:val="0095670F"/>
    <w:rsid w:val="00960911"/>
    <w:rsid w:val="00965BFF"/>
    <w:rsid w:val="00971324"/>
    <w:rsid w:val="00972296"/>
    <w:rsid w:val="00976F34"/>
    <w:rsid w:val="00980B20"/>
    <w:rsid w:val="00980C4A"/>
    <w:rsid w:val="0098253C"/>
    <w:rsid w:val="00982589"/>
    <w:rsid w:val="00982735"/>
    <w:rsid w:val="00983E77"/>
    <w:rsid w:val="00984E61"/>
    <w:rsid w:val="009851FB"/>
    <w:rsid w:val="00992A6C"/>
    <w:rsid w:val="00992E42"/>
    <w:rsid w:val="00992FAC"/>
    <w:rsid w:val="0099334B"/>
    <w:rsid w:val="00993F68"/>
    <w:rsid w:val="00996DCC"/>
    <w:rsid w:val="00997806"/>
    <w:rsid w:val="00997AFF"/>
    <w:rsid w:val="009A11F8"/>
    <w:rsid w:val="009A16D0"/>
    <w:rsid w:val="009A36EB"/>
    <w:rsid w:val="009A43FA"/>
    <w:rsid w:val="009A52FD"/>
    <w:rsid w:val="009A5987"/>
    <w:rsid w:val="009A74B6"/>
    <w:rsid w:val="009B39B8"/>
    <w:rsid w:val="009B62C6"/>
    <w:rsid w:val="009C1138"/>
    <w:rsid w:val="009C4908"/>
    <w:rsid w:val="009C4BA4"/>
    <w:rsid w:val="009C790C"/>
    <w:rsid w:val="009C7DC2"/>
    <w:rsid w:val="009D1111"/>
    <w:rsid w:val="009D1522"/>
    <w:rsid w:val="009D3AEA"/>
    <w:rsid w:val="009D3E34"/>
    <w:rsid w:val="009D447A"/>
    <w:rsid w:val="009D49AE"/>
    <w:rsid w:val="009D55E3"/>
    <w:rsid w:val="009E033B"/>
    <w:rsid w:val="009E0FCA"/>
    <w:rsid w:val="009E4647"/>
    <w:rsid w:val="009E70E1"/>
    <w:rsid w:val="009E7A9C"/>
    <w:rsid w:val="009F2C85"/>
    <w:rsid w:val="009F3C95"/>
    <w:rsid w:val="009F570E"/>
    <w:rsid w:val="009F5A94"/>
    <w:rsid w:val="009F60FA"/>
    <w:rsid w:val="009F6370"/>
    <w:rsid w:val="009F6D0B"/>
    <w:rsid w:val="00A1108A"/>
    <w:rsid w:val="00A11123"/>
    <w:rsid w:val="00A149D1"/>
    <w:rsid w:val="00A160AB"/>
    <w:rsid w:val="00A17270"/>
    <w:rsid w:val="00A206A3"/>
    <w:rsid w:val="00A21ABF"/>
    <w:rsid w:val="00A21C20"/>
    <w:rsid w:val="00A2210B"/>
    <w:rsid w:val="00A22A43"/>
    <w:rsid w:val="00A23185"/>
    <w:rsid w:val="00A23825"/>
    <w:rsid w:val="00A24CF4"/>
    <w:rsid w:val="00A313E7"/>
    <w:rsid w:val="00A32CD6"/>
    <w:rsid w:val="00A339D2"/>
    <w:rsid w:val="00A34D3C"/>
    <w:rsid w:val="00A35CF3"/>
    <w:rsid w:val="00A36637"/>
    <w:rsid w:val="00A36814"/>
    <w:rsid w:val="00A368FA"/>
    <w:rsid w:val="00A37AC8"/>
    <w:rsid w:val="00A400D4"/>
    <w:rsid w:val="00A40998"/>
    <w:rsid w:val="00A40B49"/>
    <w:rsid w:val="00A41D8E"/>
    <w:rsid w:val="00A4269B"/>
    <w:rsid w:val="00A42B18"/>
    <w:rsid w:val="00A432F6"/>
    <w:rsid w:val="00A4330D"/>
    <w:rsid w:val="00A44958"/>
    <w:rsid w:val="00A46D0F"/>
    <w:rsid w:val="00A47E96"/>
    <w:rsid w:val="00A51034"/>
    <w:rsid w:val="00A51379"/>
    <w:rsid w:val="00A514D2"/>
    <w:rsid w:val="00A529F2"/>
    <w:rsid w:val="00A535E2"/>
    <w:rsid w:val="00A54E97"/>
    <w:rsid w:val="00A6242A"/>
    <w:rsid w:val="00A648D6"/>
    <w:rsid w:val="00A6500E"/>
    <w:rsid w:val="00A673C6"/>
    <w:rsid w:val="00A674B6"/>
    <w:rsid w:val="00A70952"/>
    <w:rsid w:val="00A71BCE"/>
    <w:rsid w:val="00A730A6"/>
    <w:rsid w:val="00A74A60"/>
    <w:rsid w:val="00A8017D"/>
    <w:rsid w:val="00A81C9A"/>
    <w:rsid w:val="00A82660"/>
    <w:rsid w:val="00A83112"/>
    <w:rsid w:val="00A8402E"/>
    <w:rsid w:val="00A85395"/>
    <w:rsid w:val="00A8757E"/>
    <w:rsid w:val="00A92197"/>
    <w:rsid w:val="00A92591"/>
    <w:rsid w:val="00A93DFE"/>
    <w:rsid w:val="00AA2A62"/>
    <w:rsid w:val="00AA4413"/>
    <w:rsid w:val="00AA4C33"/>
    <w:rsid w:val="00AB0FCC"/>
    <w:rsid w:val="00AB2BE2"/>
    <w:rsid w:val="00AB367E"/>
    <w:rsid w:val="00AB5CEB"/>
    <w:rsid w:val="00AB6137"/>
    <w:rsid w:val="00AB62F2"/>
    <w:rsid w:val="00AB753D"/>
    <w:rsid w:val="00AB75D3"/>
    <w:rsid w:val="00AB785F"/>
    <w:rsid w:val="00AC17CA"/>
    <w:rsid w:val="00AC3373"/>
    <w:rsid w:val="00AC3572"/>
    <w:rsid w:val="00AC4664"/>
    <w:rsid w:val="00AC637B"/>
    <w:rsid w:val="00AC68E6"/>
    <w:rsid w:val="00AC7509"/>
    <w:rsid w:val="00AD1180"/>
    <w:rsid w:val="00AD5B96"/>
    <w:rsid w:val="00AD66C6"/>
    <w:rsid w:val="00AD75ED"/>
    <w:rsid w:val="00AE0976"/>
    <w:rsid w:val="00AE151F"/>
    <w:rsid w:val="00AE2484"/>
    <w:rsid w:val="00AE45F2"/>
    <w:rsid w:val="00AE50C2"/>
    <w:rsid w:val="00AE6A19"/>
    <w:rsid w:val="00AE7EE7"/>
    <w:rsid w:val="00AF0334"/>
    <w:rsid w:val="00AF0D00"/>
    <w:rsid w:val="00AF1D3B"/>
    <w:rsid w:val="00AF720C"/>
    <w:rsid w:val="00B012A7"/>
    <w:rsid w:val="00B02FD4"/>
    <w:rsid w:val="00B03057"/>
    <w:rsid w:val="00B05785"/>
    <w:rsid w:val="00B07562"/>
    <w:rsid w:val="00B10FD4"/>
    <w:rsid w:val="00B12AB9"/>
    <w:rsid w:val="00B12E35"/>
    <w:rsid w:val="00B1511E"/>
    <w:rsid w:val="00B163F4"/>
    <w:rsid w:val="00B1757F"/>
    <w:rsid w:val="00B22848"/>
    <w:rsid w:val="00B25854"/>
    <w:rsid w:val="00B308C2"/>
    <w:rsid w:val="00B3220E"/>
    <w:rsid w:val="00B32D34"/>
    <w:rsid w:val="00B33BC5"/>
    <w:rsid w:val="00B33EA8"/>
    <w:rsid w:val="00B342BE"/>
    <w:rsid w:val="00B36521"/>
    <w:rsid w:val="00B40E85"/>
    <w:rsid w:val="00B42317"/>
    <w:rsid w:val="00B45919"/>
    <w:rsid w:val="00B47787"/>
    <w:rsid w:val="00B50C32"/>
    <w:rsid w:val="00B50F81"/>
    <w:rsid w:val="00B513A5"/>
    <w:rsid w:val="00B53BFE"/>
    <w:rsid w:val="00B55629"/>
    <w:rsid w:val="00B56655"/>
    <w:rsid w:val="00B57182"/>
    <w:rsid w:val="00B645CC"/>
    <w:rsid w:val="00B65170"/>
    <w:rsid w:val="00B654AC"/>
    <w:rsid w:val="00B72544"/>
    <w:rsid w:val="00B735BD"/>
    <w:rsid w:val="00B735E9"/>
    <w:rsid w:val="00B77946"/>
    <w:rsid w:val="00B80576"/>
    <w:rsid w:val="00B81AFB"/>
    <w:rsid w:val="00B81DF4"/>
    <w:rsid w:val="00B83A09"/>
    <w:rsid w:val="00B83E36"/>
    <w:rsid w:val="00B84572"/>
    <w:rsid w:val="00B86A4E"/>
    <w:rsid w:val="00B86B67"/>
    <w:rsid w:val="00B90770"/>
    <w:rsid w:val="00B92D50"/>
    <w:rsid w:val="00B93B76"/>
    <w:rsid w:val="00B949EB"/>
    <w:rsid w:val="00B97B14"/>
    <w:rsid w:val="00B97BC4"/>
    <w:rsid w:val="00BA1ADB"/>
    <w:rsid w:val="00BA22E7"/>
    <w:rsid w:val="00BA4A33"/>
    <w:rsid w:val="00BA53DC"/>
    <w:rsid w:val="00BB70B9"/>
    <w:rsid w:val="00BC1D80"/>
    <w:rsid w:val="00BC2E4F"/>
    <w:rsid w:val="00BC3A7F"/>
    <w:rsid w:val="00BC3E17"/>
    <w:rsid w:val="00BC47EB"/>
    <w:rsid w:val="00BC5436"/>
    <w:rsid w:val="00BC66EA"/>
    <w:rsid w:val="00BC7213"/>
    <w:rsid w:val="00BD00BD"/>
    <w:rsid w:val="00BD2232"/>
    <w:rsid w:val="00BD2A38"/>
    <w:rsid w:val="00BD3295"/>
    <w:rsid w:val="00BD5312"/>
    <w:rsid w:val="00BD53F3"/>
    <w:rsid w:val="00BE2158"/>
    <w:rsid w:val="00BE4220"/>
    <w:rsid w:val="00BE4FF8"/>
    <w:rsid w:val="00BE56AE"/>
    <w:rsid w:val="00BE6BAD"/>
    <w:rsid w:val="00BF1CD6"/>
    <w:rsid w:val="00BF4098"/>
    <w:rsid w:val="00BF56ED"/>
    <w:rsid w:val="00BF7135"/>
    <w:rsid w:val="00BF7864"/>
    <w:rsid w:val="00C016D8"/>
    <w:rsid w:val="00C02E7F"/>
    <w:rsid w:val="00C0327A"/>
    <w:rsid w:val="00C032C2"/>
    <w:rsid w:val="00C032EB"/>
    <w:rsid w:val="00C03B47"/>
    <w:rsid w:val="00C03FD8"/>
    <w:rsid w:val="00C0530E"/>
    <w:rsid w:val="00C05B26"/>
    <w:rsid w:val="00C06186"/>
    <w:rsid w:val="00C06AE9"/>
    <w:rsid w:val="00C10F6C"/>
    <w:rsid w:val="00C11C9B"/>
    <w:rsid w:val="00C13D25"/>
    <w:rsid w:val="00C14F60"/>
    <w:rsid w:val="00C150A2"/>
    <w:rsid w:val="00C16506"/>
    <w:rsid w:val="00C17339"/>
    <w:rsid w:val="00C178E0"/>
    <w:rsid w:val="00C1790C"/>
    <w:rsid w:val="00C20202"/>
    <w:rsid w:val="00C20672"/>
    <w:rsid w:val="00C20EE8"/>
    <w:rsid w:val="00C20F77"/>
    <w:rsid w:val="00C21925"/>
    <w:rsid w:val="00C25F8C"/>
    <w:rsid w:val="00C262EC"/>
    <w:rsid w:val="00C270F4"/>
    <w:rsid w:val="00C34DB4"/>
    <w:rsid w:val="00C35643"/>
    <w:rsid w:val="00C37CF0"/>
    <w:rsid w:val="00C413DE"/>
    <w:rsid w:val="00C4257E"/>
    <w:rsid w:val="00C439A5"/>
    <w:rsid w:val="00C46518"/>
    <w:rsid w:val="00C46819"/>
    <w:rsid w:val="00C478D4"/>
    <w:rsid w:val="00C478F1"/>
    <w:rsid w:val="00C510CB"/>
    <w:rsid w:val="00C5227B"/>
    <w:rsid w:val="00C53867"/>
    <w:rsid w:val="00C53F21"/>
    <w:rsid w:val="00C54AD3"/>
    <w:rsid w:val="00C555A8"/>
    <w:rsid w:val="00C56F4B"/>
    <w:rsid w:val="00C57B1E"/>
    <w:rsid w:val="00C57F42"/>
    <w:rsid w:val="00C619CB"/>
    <w:rsid w:val="00C62722"/>
    <w:rsid w:val="00C63AE4"/>
    <w:rsid w:val="00C64EA5"/>
    <w:rsid w:val="00C70998"/>
    <w:rsid w:val="00C710DF"/>
    <w:rsid w:val="00C74861"/>
    <w:rsid w:val="00C749F7"/>
    <w:rsid w:val="00C74E6A"/>
    <w:rsid w:val="00C84706"/>
    <w:rsid w:val="00C872D1"/>
    <w:rsid w:val="00C87510"/>
    <w:rsid w:val="00C9060E"/>
    <w:rsid w:val="00C909FC"/>
    <w:rsid w:val="00C917EE"/>
    <w:rsid w:val="00C91BBF"/>
    <w:rsid w:val="00C92329"/>
    <w:rsid w:val="00C9363A"/>
    <w:rsid w:val="00C93D7D"/>
    <w:rsid w:val="00C9448F"/>
    <w:rsid w:val="00C94604"/>
    <w:rsid w:val="00CA1D22"/>
    <w:rsid w:val="00CA3A19"/>
    <w:rsid w:val="00CA3AC7"/>
    <w:rsid w:val="00CA460D"/>
    <w:rsid w:val="00CA4F99"/>
    <w:rsid w:val="00CA7D71"/>
    <w:rsid w:val="00CB23E0"/>
    <w:rsid w:val="00CB2F82"/>
    <w:rsid w:val="00CB5EBE"/>
    <w:rsid w:val="00CB7FD9"/>
    <w:rsid w:val="00CC02EC"/>
    <w:rsid w:val="00CC2D6D"/>
    <w:rsid w:val="00CC3683"/>
    <w:rsid w:val="00CC5934"/>
    <w:rsid w:val="00CD1217"/>
    <w:rsid w:val="00CD2EEA"/>
    <w:rsid w:val="00CD446F"/>
    <w:rsid w:val="00CD4A25"/>
    <w:rsid w:val="00CD5351"/>
    <w:rsid w:val="00CD5503"/>
    <w:rsid w:val="00CD600E"/>
    <w:rsid w:val="00CD6105"/>
    <w:rsid w:val="00CD66B8"/>
    <w:rsid w:val="00CD6F32"/>
    <w:rsid w:val="00CD7A63"/>
    <w:rsid w:val="00CD7D1E"/>
    <w:rsid w:val="00CE1F45"/>
    <w:rsid w:val="00CE2692"/>
    <w:rsid w:val="00CE5A8A"/>
    <w:rsid w:val="00CE798E"/>
    <w:rsid w:val="00CF0C0A"/>
    <w:rsid w:val="00CF13CB"/>
    <w:rsid w:val="00CF149D"/>
    <w:rsid w:val="00CF2288"/>
    <w:rsid w:val="00CF44AB"/>
    <w:rsid w:val="00CF4F2A"/>
    <w:rsid w:val="00CF5865"/>
    <w:rsid w:val="00CF67EF"/>
    <w:rsid w:val="00D022B1"/>
    <w:rsid w:val="00D02DDC"/>
    <w:rsid w:val="00D037F8"/>
    <w:rsid w:val="00D03E69"/>
    <w:rsid w:val="00D0646E"/>
    <w:rsid w:val="00D10117"/>
    <w:rsid w:val="00D10956"/>
    <w:rsid w:val="00D13E25"/>
    <w:rsid w:val="00D14624"/>
    <w:rsid w:val="00D15401"/>
    <w:rsid w:val="00D16B76"/>
    <w:rsid w:val="00D17847"/>
    <w:rsid w:val="00D21128"/>
    <w:rsid w:val="00D2118D"/>
    <w:rsid w:val="00D211AF"/>
    <w:rsid w:val="00D22681"/>
    <w:rsid w:val="00D24DED"/>
    <w:rsid w:val="00D2535F"/>
    <w:rsid w:val="00D25AE3"/>
    <w:rsid w:val="00D26330"/>
    <w:rsid w:val="00D26E33"/>
    <w:rsid w:val="00D27D78"/>
    <w:rsid w:val="00D3076F"/>
    <w:rsid w:val="00D30CF2"/>
    <w:rsid w:val="00D31498"/>
    <w:rsid w:val="00D317C3"/>
    <w:rsid w:val="00D32804"/>
    <w:rsid w:val="00D3509F"/>
    <w:rsid w:val="00D36D8C"/>
    <w:rsid w:val="00D410FE"/>
    <w:rsid w:val="00D416D5"/>
    <w:rsid w:val="00D41B73"/>
    <w:rsid w:val="00D42786"/>
    <w:rsid w:val="00D44E4E"/>
    <w:rsid w:val="00D45FEB"/>
    <w:rsid w:val="00D45FF5"/>
    <w:rsid w:val="00D506ED"/>
    <w:rsid w:val="00D5305E"/>
    <w:rsid w:val="00D53153"/>
    <w:rsid w:val="00D6019F"/>
    <w:rsid w:val="00D60CE2"/>
    <w:rsid w:val="00D63B71"/>
    <w:rsid w:val="00D63C15"/>
    <w:rsid w:val="00D66BBE"/>
    <w:rsid w:val="00D67FE3"/>
    <w:rsid w:val="00D7243B"/>
    <w:rsid w:val="00D737AF"/>
    <w:rsid w:val="00D73B6D"/>
    <w:rsid w:val="00D73C4B"/>
    <w:rsid w:val="00D749D6"/>
    <w:rsid w:val="00D763BF"/>
    <w:rsid w:val="00D76F2D"/>
    <w:rsid w:val="00D824BC"/>
    <w:rsid w:val="00D831E9"/>
    <w:rsid w:val="00D83A4F"/>
    <w:rsid w:val="00D90241"/>
    <w:rsid w:val="00D906E8"/>
    <w:rsid w:val="00D918D8"/>
    <w:rsid w:val="00D91938"/>
    <w:rsid w:val="00D936FB"/>
    <w:rsid w:val="00D940F2"/>
    <w:rsid w:val="00D94D0F"/>
    <w:rsid w:val="00D9578F"/>
    <w:rsid w:val="00D96F70"/>
    <w:rsid w:val="00DA0A6B"/>
    <w:rsid w:val="00DA1654"/>
    <w:rsid w:val="00DA51FE"/>
    <w:rsid w:val="00DA5411"/>
    <w:rsid w:val="00DA55DE"/>
    <w:rsid w:val="00DA5A69"/>
    <w:rsid w:val="00DA5EF2"/>
    <w:rsid w:val="00DA67DA"/>
    <w:rsid w:val="00DA6A0A"/>
    <w:rsid w:val="00DB0AB2"/>
    <w:rsid w:val="00DB1632"/>
    <w:rsid w:val="00DB4F1B"/>
    <w:rsid w:val="00DB5433"/>
    <w:rsid w:val="00DB558E"/>
    <w:rsid w:val="00DB5FD3"/>
    <w:rsid w:val="00DB72C5"/>
    <w:rsid w:val="00DB7E20"/>
    <w:rsid w:val="00DC095C"/>
    <w:rsid w:val="00DC2216"/>
    <w:rsid w:val="00DC3B56"/>
    <w:rsid w:val="00DC4098"/>
    <w:rsid w:val="00DC435C"/>
    <w:rsid w:val="00DC6DF8"/>
    <w:rsid w:val="00DC6EBF"/>
    <w:rsid w:val="00DC6F3A"/>
    <w:rsid w:val="00DC7727"/>
    <w:rsid w:val="00DD2DEC"/>
    <w:rsid w:val="00DD3261"/>
    <w:rsid w:val="00DD36C5"/>
    <w:rsid w:val="00DD448C"/>
    <w:rsid w:val="00DD4549"/>
    <w:rsid w:val="00DD53DE"/>
    <w:rsid w:val="00DD623A"/>
    <w:rsid w:val="00DD7893"/>
    <w:rsid w:val="00DE29A3"/>
    <w:rsid w:val="00DE7416"/>
    <w:rsid w:val="00DE79A0"/>
    <w:rsid w:val="00DF00F2"/>
    <w:rsid w:val="00DF3B43"/>
    <w:rsid w:val="00DF6B0D"/>
    <w:rsid w:val="00DF7366"/>
    <w:rsid w:val="00E003C6"/>
    <w:rsid w:val="00E01780"/>
    <w:rsid w:val="00E025D8"/>
    <w:rsid w:val="00E03292"/>
    <w:rsid w:val="00E046DE"/>
    <w:rsid w:val="00E05410"/>
    <w:rsid w:val="00E05BC1"/>
    <w:rsid w:val="00E05C93"/>
    <w:rsid w:val="00E05F2A"/>
    <w:rsid w:val="00E072EC"/>
    <w:rsid w:val="00E10333"/>
    <w:rsid w:val="00E10DFB"/>
    <w:rsid w:val="00E12B8B"/>
    <w:rsid w:val="00E149D4"/>
    <w:rsid w:val="00E14A8D"/>
    <w:rsid w:val="00E14DFA"/>
    <w:rsid w:val="00E17CCF"/>
    <w:rsid w:val="00E202D5"/>
    <w:rsid w:val="00E21A6A"/>
    <w:rsid w:val="00E2207A"/>
    <w:rsid w:val="00E236AC"/>
    <w:rsid w:val="00E24B2B"/>
    <w:rsid w:val="00E25B37"/>
    <w:rsid w:val="00E334CA"/>
    <w:rsid w:val="00E33A38"/>
    <w:rsid w:val="00E34F44"/>
    <w:rsid w:val="00E36A9E"/>
    <w:rsid w:val="00E37BD2"/>
    <w:rsid w:val="00E41FE3"/>
    <w:rsid w:val="00E444F6"/>
    <w:rsid w:val="00E453DB"/>
    <w:rsid w:val="00E4730A"/>
    <w:rsid w:val="00E473FD"/>
    <w:rsid w:val="00E47CD3"/>
    <w:rsid w:val="00E51C9B"/>
    <w:rsid w:val="00E51E31"/>
    <w:rsid w:val="00E533F9"/>
    <w:rsid w:val="00E53FB3"/>
    <w:rsid w:val="00E54045"/>
    <w:rsid w:val="00E54CA3"/>
    <w:rsid w:val="00E552C2"/>
    <w:rsid w:val="00E55812"/>
    <w:rsid w:val="00E569C0"/>
    <w:rsid w:val="00E56E35"/>
    <w:rsid w:val="00E60DEA"/>
    <w:rsid w:val="00E63BD7"/>
    <w:rsid w:val="00E70740"/>
    <w:rsid w:val="00E72545"/>
    <w:rsid w:val="00E7313C"/>
    <w:rsid w:val="00E7319B"/>
    <w:rsid w:val="00E74558"/>
    <w:rsid w:val="00E7481D"/>
    <w:rsid w:val="00E7486B"/>
    <w:rsid w:val="00E75297"/>
    <w:rsid w:val="00E818C6"/>
    <w:rsid w:val="00E832D3"/>
    <w:rsid w:val="00E85ABA"/>
    <w:rsid w:val="00E91388"/>
    <w:rsid w:val="00E92EF3"/>
    <w:rsid w:val="00E935A7"/>
    <w:rsid w:val="00E93B61"/>
    <w:rsid w:val="00E94EC4"/>
    <w:rsid w:val="00E95A0F"/>
    <w:rsid w:val="00E96647"/>
    <w:rsid w:val="00EA4402"/>
    <w:rsid w:val="00EB1DC7"/>
    <w:rsid w:val="00EB3207"/>
    <w:rsid w:val="00EB3541"/>
    <w:rsid w:val="00EB5528"/>
    <w:rsid w:val="00EB5E31"/>
    <w:rsid w:val="00EB6559"/>
    <w:rsid w:val="00EB6E93"/>
    <w:rsid w:val="00EC22F1"/>
    <w:rsid w:val="00EC4562"/>
    <w:rsid w:val="00ED1088"/>
    <w:rsid w:val="00ED4558"/>
    <w:rsid w:val="00ED4D26"/>
    <w:rsid w:val="00ED5A2C"/>
    <w:rsid w:val="00ED62D0"/>
    <w:rsid w:val="00ED67EC"/>
    <w:rsid w:val="00EE2BA9"/>
    <w:rsid w:val="00EE5DC0"/>
    <w:rsid w:val="00EF0C6D"/>
    <w:rsid w:val="00EF1F1B"/>
    <w:rsid w:val="00EF24BE"/>
    <w:rsid w:val="00EF2518"/>
    <w:rsid w:val="00EF2A62"/>
    <w:rsid w:val="00EF2E9E"/>
    <w:rsid w:val="00EF3635"/>
    <w:rsid w:val="00F00758"/>
    <w:rsid w:val="00F00CD7"/>
    <w:rsid w:val="00F01D7A"/>
    <w:rsid w:val="00F03B38"/>
    <w:rsid w:val="00F04998"/>
    <w:rsid w:val="00F04D1C"/>
    <w:rsid w:val="00F068B1"/>
    <w:rsid w:val="00F0741E"/>
    <w:rsid w:val="00F1469D"/>
    <w:rsid w:val="00F14D5A"/>
    <w:rsid w:val="00F1555B"/>
    <w:rsid w:val="00F176EF"/>
    <w:rsid w:val="00F17A61"/>
    <w:rsid w:val="00F24B26"/>
    <w:rsid w:val="00F26990"/>
    <w:rsid w:val="00F2767D"/>
    <w:rsid w:val="00F30595"/>
    <w:rsid w:val="00F30FE1"/>
    <w:rsid w:val="00F31806"/>
    <w:rsid w:val="00F32917"/>
    <w:rsid w:val="00F32AAC"/>
    <w:rsid w:val="00F34157"/>
    <w:rsid w:val="00F34DEF"/>
    <w:rsid w:val="00F35D9A"/>
    <w:rsid w:val="00F41847"/>
    <w:rsid w:val="00F43437"/>
    <w:rsid w:val="00F515B5"/>
    <w:rsid w:val="00F51BA6"/>
    <w:rsid w:val="00F51C19"/>
    <w:rsid w:val="00F52FE0"/>
    <w:rsid w:val="00F5377B"/>
    <w:rsid w:val="00F55137"/>
    <w:rsid w:val="00F56259"/>
    <w:rsid w:val="00F56292"/>
    <w:rsid w:val="00F5687D"/>
    <w:rsid w:val="00F56D46"/>
    <w:rsid w:val="00F574C5"/>
    <w:rsid w:val="00F64822"/>
    <w:rsid w:val="00F67F00"/>
    <w:rsid w:val="00F7108E"/>
    <w:rsid w:val="00F72E90"/>
    <w:rsid w:val="00F74417"/>
    <w:rsid w:val="00F77A79"/>
    <w:rsid w:val="00F822D6"/>
    <w:rsid w:val="00F90075"/>
    <w:rsid w:val="00F90C9F"/>
    <w:rsid w:val="00F93FB3"/>
    <w:rsid w:val="00F94534"/>
    <w:rsid w:val="00F9473C"/>
    <w:rsid w:val="00F9579B"/>
    <w:rsid w:val="00F95C4F"/>
    <w:rsid w:val="00FA0CEC"/>
    <w:rsid w:val="00FA16CB"/>
    <w:rsid w:val="00FA1F97"/>
    <w:rsid w:val="00FA2044"/>
    <w:rsid w:val="00FA3FDD"/>
    <w:rsid w:val="00FA4152"/>
    <w:rsid w:val="00FA6249"/>
    <w:rsid w:val="00FB0D88"/>
    <w:rsid w:val="00FB1983"/>
    <w:rsid w:val="00FB3AB5"/>
    <w:rsid w:val="00FB42DA"/>
    <w:rsid w:val="00FB45D0"/>
    <w:rsid w:val="00FB461C"/>
    <w:rsid w:val="00FB5307"/>
    <w:rsid w:val="00FB772D"/>
    <w:rsid w:val="00FC2027"/>
    <w:rsid w:val="00FC2525"/>
    <w:rsid w:val="00FC78CE"/>
    <w:rsid w:val="00FD01FE"/>
    <w:rsid w:val="00FD0F3E"/>
    <w:rsid w:val="00FD2D53"/>
    <w:rsid w:val="00FD32A7"/>
    <w:rsid w:val="00FD5B9D"/>
    <w:rsid w:val="00FE0189"/>
    <w:rsid w:val="00FE074F"/>
    <w:rsid w:val="00FE1F56"/>
    <w:rsid w:val="00FE2145"/>
    <w:rsid w:val="00FE2792"/>
    <w:rsid w:val="00FE3A46"/>
    <w:rsid w:val="00FE47AB"/>
    <w:rsid w:val="00FE51CB"/>
    <w:rsid w:val="00FE65E1"/>
    <w:rsid w:val="00FE6CEB"/>
    <w:rsid w:val="00FE6EA6"/>
    <w:rsid w:val="00FE758F"/>
    <w:rsid w:val="00FF12CB"/>
    <w:rsid w:val="00FF1C0D"/>
    <w:rsid w:val="00FF27BB"/>
    <w:rsid w:val="00FF4560"/>
    <w:rsid w:val="00FF5176"/>
    <w:rsid w:val="00FF62E6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4DA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uiPriority="0" w:qFormat="1"/>
    <w:lsdException w:name="heading 5" w:uiPriority="0" w:qFormat="1"/>
    <w:lsdException w:name="heading 6" w:semiHidden="1" w:uiPriority="16" w:unhideWhenUsed="1" w:qFormat="1"/>
    <w:lsdException w:name="heading 7" w:semiHidden="1" w:uiPriority="16" w:unhideWhenUsed="1" w:qFormat="1"/>
    <w:lsdException w:name="heading 8" w:semiHidden="1" w:uiPriority="16" w:unhideWhenUsed="1" w:qFormat="1"/>
    <w:lsdException w:name="heading 9" w:semiHidden="1" w:uiPriority="1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uiPriority w:val="1"/>
    <w:qFormat/>
    <w:rsid w:val="00A35CF3"/>
    <w:pPr>
      <w:spacing w:after="280" w:line="280" w:lineRule="exact"/>
    </w:pPr>
    <w:rPr>
      <w:rFonts w:asciiTheme="minorHAnsi" w:hAnsiTheme="minorHAnsi" w:cstheme="minorHAnsi"/>
      <w:color w:val="656665" w:themeColor="text1"/>
    </w:rPr>
  </w:style>
  <w:style w:type="paragraph" w:styleId="Heading1">
    <w:name w:val="heading 1"/>
    <w:aliases w:val="header 1"/>
    <w:basedOn w:val="Heading2"/>
    <w:next w:val="Normal"/>
    <w:link w:val="Heading1Char"/>
    <w:qFormat/>
    <w:rsid w:val="00C710DF"/>
    <w:pPr>
      <w:spacing w:line="192" w:lineRule="auto"/>
      <w:outlineLvl w:val="0"/>
    </w:pPr>
    <w:rPr>
      <w:color w:val="50B7FF" w:themeColor="accent2"/>
      <w:sz w:val="96"/>
    </w:rPr>
  </w:style>
  <w:style w:type="paragraph" w:styleId="Heading2">
    <w:name w:val="heading 2"/>
    <w:aliases w:val="header 2"/>
    <w:basedOn w:val="Normal"/>
    <w:next w:val="Normal"/>
    <w:link w:val="Heading2Char"/>
    <w:qFormat/>
    <w:rsid w:val="007C4A2C"/>
    <w:pPr>
      <w:spacing w:after="720" w:line="240" w:lineRule="auto"/>
      <w:ind w:left="-90"/>
      <w:outlineLvl w:val="1"/>
    </w:pPr>
    <w:rPr>
      <w:rFonts w:asciiTheme="majorHAnsi" w:hAnsiTheme="majorHAnsi" w:cstheme="majorHAnsi"/>
      <w:color w:val="285C96" w:themeColor="accent1"/>
      <w:sz w:val="84"/>
      <w:szCs w:val="84"/>
    </w:rPr>
  </w:style>
  <w:style w:type="paragraph" w:styleId="Heading3">
    <w:name w:val="heading 3"/>
    <w:aliases w:val="LABEL 1"/>
    <w:next w:val="Normal"/>
    <w:link w:val="Heading3Char"/>
    <w:qFormat/>
    <w:rsid w:val="0028033A"/>
    <w:pPr>
      <w:keepNext/>
      <w:keepLines/>
      <w:spacing w:before="240" w:after="60"/>
      <w:outlineLvl w:val="2"/>
    </w:pPr>
    <w:rPr>
      <w:rFonts w:ascii="Calibri" w:hAnsi="Calibri"/>
      <w:b/>
      <w:bCs/>
      <w:caps/>
      <w:color w:val="F3881A" w:themeColor="accent3"/>
      <w:sz w:val="16"/>
    </w:rPr>
  </w:style>
  <w:style w:type="paragraph" w:styleId="Heading4">
    <w:name w:val="heading 4"/>
    <w:aliases w:val="header 3"/>
    <w:basedOn w:val="Heading1"/>
    <w:next w:val="Normal"/>
    <w:link w:val="Heading4Char"/>
    <w:qFormat/>
    <w:rsid w:val="00025B77"/>
    <w:pPr>
      <w:spacing w:after="480"/>
      <w:outlineLvl w:val="3"/>
    </w:pPr>
    <w:rPr>
      <w:rFonts w:asciiTheme="minorHAnsi" w:hAnsiTheme="minorHAnsi" w:cstheme="minorHAnsi"/>
      <w:sz w:val="44"/>
    </w:rPr>
  </w:style>
  <w:style w:type="paragraph" w:styleId="Heading5">
    <w:name w:val="heading 5"/>
    <w:basedOn w:val="Normal"/>
    <w:next w:val="Normal"/>
    <w:link w:val="Heading5Char"/>
    <w:qFormat/>
    <w:rsid w:val="00316AA7"/>
    <w:pPr>
      <w:outlineLvl w:val="4"/>
    </w:pPr>
    <w:rPr>
      <w:b/>
      <w:color w:val="F3881A" w:themeColor="accent3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er 1 Char"/>
    <w:basedOn w:val="DefaultParagraphFont"/>
    <w:link w:val="Heading1"/>
    <w:rsid w:val="00C710DF"/>
    <w:rPr>
      <w:rFonts w:asciiTheme="majorHAnsi" w:hAnsiTheme="majorHAnsi" w:cstheme="majorHAnsi"/>
      <w:color w:val="50B7FF" w:themeColor="accent2"/>
      <w:sz w:val="96"/>
      <w:szCs w:val="84"/>
    </w:rPr>
  </w:style>
  <w:style w:type="paragraph" w:customStyle="1" w:styleId="ecxmsonormal">
    <w:name w:val="ecxmsonormal"/>
    <w:basedOn w:val="Normal"/>
    <w:uiPriority w:val="99"/>
    <w:semiHidden/>
    <w:rsid w:val="0079025D"/>
    <w:pPr>
      <w:spacing w:after="32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BEL2">
    <w:name w:val="LABEL 2"/>
    <w:next w:val="Heading3"/>
    <w:uiPriority w:val="1"/>
    <w:qFormat/>
    <w:rsid w:val="0028033A"/>
    <w:rPr>
      <w:rFonts w:asciiTheme="minorHAnsi" w:hAnsiTheme="minorHAnsi"/>
      <w:b/>
      <w:bCs/>
      <w:caps/>
      <w:color w:val="285C96" w:themeColor="text2"/>
      <w:sz w:val="16"/>
    </w:rPr>
  </w:style>
  <w:style w:type="paragraph" w:styleId="Title">
    <w:name w:val="Title"/>
    <w:basedOn w:val="Normal"/>
    <w:next w:val="Normal"/>
    <w:link w:val="TitleChar"/>
    <w:uiPriority w:val="17"/>
    <w:unhideWhenUsed/>
    <w:rsid w:val="00624BA5"/>
    <w:pPr>
      <w:pBdr>
        <w:bottom w:val="single" w:sz="8" w:space="4" w:color="285C96" w:themeColor="accent1"/>
      </w:pBdr>
      <w:spacing w:after="300"/>
      <w:contextualSpacing/>
    </w:pPr>
    <w:rPr>
      <w:rFonts w:asciiTheme="majorHAnsi" w:eastAsiaTheme="majorEastAsia" w:hAnsiTheme="majorHAnsi" w:cstheme="majorBidi"/>
      <w:color w:val="1E447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7"/>
    <w:rsid w:val="008B0FA7"/>
    <w:rPr>
      <w:rFonts w:asciiTheme="majorHAnsi" w:eastAsiaTheme="majorEastAsia" w:hAnsiTheme="majorHAnsi" w:cstheme="majorBidi"/>
      <w:color w:val="1E447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8"/>
    <w:unhideWhenUsed/>
    <w:rsid w:val="00624BA5"/>
    <w:pPr>
      <w:numPr>
        <w:ilvl w:val="1"/>
      </w:numPr>
      <w:ind w:left="1440"/>
    </w:pPr>
    <w:rPr>
      <w:rFonts w:asciiTheme="majorHAnsi" w:eastAsiaTheme="majorEastAsia" w:hAnsiTheme="majorHAnsi" w:cstheme="majorBidi"/>
      <w:i/>
      <w:iCs/>
      <w:color w:val="285C9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8"/>
    <w:rsid w:val="008B0FA7"/>
    <w:rPr>
      <w:rFonts w:asciiTheme="majorHAnsi" w:eastAsiaTheme="majorEastAsia" w:hAnsiTheme="majorHAnsi" w:cstheme="majorBidi"/>
      <w:i/>
      <w:iCs/>
      <w:color w:val="285C96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unhideWhenUsed/>
    <w:rsid w:val="00624BA5"/>
    <w:rPr>
      <w:i/>
      <w:iCs/>
      <w:color w:val="B2B3B2" w:themeColor="text1" w:themeTint="7F"/>
    </w:rPr>
  </w:style>
  <w:style w:type="character" w:styleId="Emphasis">
    <w:name w:val="Emphasis"/>
    <w:basedOn w:val="DefaultParagraphFont"/>
    <w:uiPriority w:val="20"/>
    <w:unhideWhenUsed/>
    <w:rsid w:val="00624BA5"/>
    <w:rPr>
      <w:i/>
      <w:iCs/>
    </w:rPr>
  </w:style>
  <w:style w:type="character" w:styleId="IntenseEmphasis">
    <w:name w:val="Intense Emphasis"/>
    <w:basedOn w:val="DefaultParagraphFont"/>
    <w:uiPriority w:val="21"/>
    <w:unhideWhenUsed/>
    <w:rsid w:val="00624BA5"/>
    <w:rPr>
      <w:b/>
      <w:bCs/>
      <w:i/>
      <w:iCs/>
      <w:color w:val="285C96" w:themeColor="accent1"/>
    </w:rPr>
  </w:style>
  <w:style w:type="character" w:styleId="Strong">
    <w:name w:val="Strong"/>
    <w:basedOn w:val="DefaultParagraphFont"/>
    <w:uiPriority w:val="22"/>
    <w:unhideWhenUsed/>
    <w:rsid w:val="00624BA5"/>
    <w:rPr>
      <w:b/>
      <w:bCs/>
    </w:rPr>
  </w:style>
  <w:style w:type="paragraph" w:styleId="Quote">
    <w:name w:val="Quote"/>
    <w:basedOn w:val="Normal"/>
    <w:next w:val="Normal"/>
    <w:link w:val="QuoteChar"/>
    <w:uiPriority w:val="29"/>
    <w:unhideWhenUsed/>
    <w:rsid w:val="00624BA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24BA5"/>
    <w:rPr>
      <w:i/>
      <w:iCs/>
      <w:color w:val="656665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624BA5"/>
    <w:pPr>
      <w:pBdr>
        <w:bottom w:val="single" w:sz="4" w:space="4" w:color="285C96" w:themeColor="accent1"/>
      </w:pBdr>
      <w:spacing w:before="200"/>
      <w:ind w:left="936" w:right="936"/>
    </w:pPr>
    <w:rPr>
      <w:b/>
      <w:bCs/>
      <w:i/>
      <w:iCs/>
      <w:color w:val="285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BA5"/>
    <w:rPr>
      <w:b/>
      <w:bCs/>
      <w:i/>
      <w:iCs/>
      <w:color w:val="285C96" w:themeColor="accent1"/>
    </w:rPr>
  </w:style>
  <w:style w:type="character" w:styleId="SubtleReference">
    <w:name w:val="Subtle Reference"/>
    <w:basedOn w:val="DefaultParagraphFont"/>
    <w:uiPriority w:val="31"/>
    <w:unhideWhenUsed/>
    <w:rsid w:val="00624BA5"/>
    <w:rPr>
      <w:smallCaps/>
      <w:color w:val="50B7FF" w:themeColor="accent2"/>
      <w:u w:val="single"/>
    </w:rPr>
  </w:style>
  <w:style w:type="character" w:styleId="IntenseReference">
    <w:name w:val="Intense Reference"/>
    <w:basedOn w:val="DefaultParagraphFont"/>
    <w:uiPriority w:val="32"/>
    <w:unhideWhenUsed/>
    <w:rsid w:val="00624BA5"/>
    <w:rPr>
      <w:b/>
      <w:bCs/>
      <w:smallCaps/>
      <w:color w:val="50B7F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unhideWhenUsed/>
    <w:rsid w:val="00624BA5"/>
    <w:rPr>
      <w:b/>
      <w:bCs/>
      <w:smallCaps/>
      <w:spacing w:val="5"/>
    </w:rPr>
  </w:style>
  <w:style w:type="paragraph" w:customStyle="1" w:styleId="CoverText">
    <w:name w:val="Cover Text"/>
    <w:basedOn w:val="Heading1"/>
    <w:uiPriority w:val="1"/>
    <w:qFormat/>
    <w:rsid w:val="00E444F6"/>
    <w:rPr>
      <w:color w:val="808080" w:themeColor="background1" w:themeShade="80"/>
    </w:rPr>
  </w:style>
  <w:style w:type="paragraph" w:styleId="NoSpacing">
    <w:name w:val="No Spacing"/>
    <w:link w:val="NoSpacingChar"/>
    <w:uiPriority w:val="1"/>
    <w:qFormat/>
    <w:rsid w:val="00624BA5"/>
  </w:style>
  <w:style w:type="table" w:styleId="TableGrid">
    <w:name w:val="Table Grid"/>
    <w:basedOn w:val="TableNormal"/>
    <w:rsid w:val="00D76F2D"/>
    <w:rPr>
      <w:sz w:val="20"/>
    </w:rPr>
    <w:tblPr>
      <w:tblCellMar>
        <w:left w:w="0" w:type="dxa"/>
        <w:right w:w="0" w:type="dxa"/>
      </w:tblCellMar>
    </w:tblPr>
    <w:trPr>
      <w:cantSplit/>
    </w:trPr>
  </w:style>
  <w:style w:type="paragraph" w:customStyle="1" w:styleId="Bodytextsmall">
    <w:name w:val="Body text—small"/>
    <w:basedOn w:val="Normal"/>
    <w:uiPriority w:val="1"/>
    <w:rsid w:val="00410E3C"/>
    <w:pPr>
      <w:spacing w:after="120" w:line="240" w:lineRule="exact"/>
    </w:pPr>
    <w:rPr>
      <w:rFonts w:eastAsia="Times New Roman" w:cs="Times New Roman"/>
      <w:sz w:val="16"/>
      <w:szCs w:val="20"/>
    </w:rPr>
  </w:style>
  <w:style w:type="paragraph" w:customStyle="1" w:styleId="TOCtext">
    <w:name w:val="TOC text"/>
    <w:basedOn w:val="Normal"/>
    <w:uiPriority w:val="1"/>
    <w:qFormat/>
    <w:rsid w:val="005D0B57"/>
    <w:pPr>
      <w:tabs>
        <w:tab w:val="right" w:leader="dot" w:pos="6480"/>
      </w:tabs>
      <w:spacing w:after="360"/>
      <w:ind w:right="1440"/>
    </w:pPr>
    <w:rPr>
      <w:noProof/>
      <w:sz w:val="20"/>
    </w:rPr>
  </w:style>
  <w:style w:type="paragraph" w:customStyle="1" w:styleId="Tabletext">
    <w:name w:val="Table text"/>
    <w:basedOn w:val="Normal"/>
    <w:uiPriority w:val="1"/>
    <w:qFormat/>
    <w:rsid w:val="00663BC2"/>
    <w:pPr>
      <w:spacing w:after="120" w:line="240" w:lineRule="auto"/>
    </w:pPr>
    <w:rPr>
      <w:sz w:val="20"/>
    </w:rPr>
  </w:style>
  <w:style w:type="paragraph" w:customStyle="1" w:styleId="Tabletitle">
    <w:name w:val="Table title"/>
    <w:basedOn w:val="Heading2"/>
    <w:uiPriority w:val="1"/>
    <w:qFormat/>
    <w:rsid w:val="0072549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735E9"/>
    <w:pPr>
      <w:tabs>
        <w:tab w:val="right" w:leader="dot" w:pos="7560"/>
      </w:tabs>
      <w:spacing w:after="100"/>
    </w:pPr>
    <w:rPr>
      <w:b/>
      <w:noProof/>
      <w:color w:val="50B7FF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B735E9"/>
    <w:pPr>
      <w:tabs>
        <w:tab w:val="right" w:leader="dot" w:pos="7560"/>
        <w:tab w:val="right" w:leader="dot" w:pos="7910"/>
      </w:tabs>
      <w:spacing w:after="80"/>
    </w:pPr>
    <w:rPr>
      <w:b/>
      <w:noProof/>
      <w:color w:val="285C96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410E3C"/>
    <w:pPr>
      <w:spacing w:after="100"/>
      <w:ind w:left="360"/>
    </w:pPr>
  </w:style>
  <w:style w:type="paragraph" w:styleId="Header">
    <w:name w:val="header"/>
    <w:basedOn w:val="Normal"/>
    <w:link w:val="HeaderChar"/>
    <w:uiPriority w:val="99"/>
    <w:unhideWhenUsed/>
    <w:rsid w:val="001E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1F0"/>
    <w:rPr>
      <w:rFonts w:ascii="Calibri Light" w:hAnsi="Calibri Light"/>
      <w:color w:val="285C96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1E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1F0"/>
    <w:rPr>
      <w:rFonts w:ascii="Calibri Light" w:hAnsi="Calibri Light"/>
      <w:color w:val="285C96" w:themeColor="text2"/>
      <w:sz w:val="18"/>
    </w:rPr>
  </w:style>
  <w:style w:type="character" w:customStyle="1" w:styleId="Heading2Char">
    <w:name w:val="Heading 2 Char"/>
    <w:aliases w:val="header 2 Char"/>
    <w:basedOn w:val="DefaultParagraphFont"/>
    <w:link w:val="Heading2"/>
    <w:rsid w:val="007C4A2C"/>
    <w:rPr>
      <w:rFonts w:asciiTheme="majorHAnsi" w:hAnsiTheme="majorHAnsi" w:cstheme="majorHAnsi"/>
      <w:color w:val="285C96" w:themeColor="accent1"/>
      <w:sz w:val="84"/>
      <w:szCs w:val="84"/>
    </w:rPr>
  </w:style>
  <w:style w:type="character" w:customStyle="1" w:styleId="Heading3Char">
    <w:name w:val="Heading 3 Char"/>
    <w:aliases w:val="LABEL 1 Char"/>
    <w:basedOn w:val="DefaultParagraphFont"/>
    <w:link w:val="Heading3"/>
    <w:rsid w:val="0028033A"/>
    <w:rPr>
      <w:rFonts w:ascii="Calibri" w:hAnsi="Calibri"/>
      <w:b/>
      <w:bCs/>
      <w:caps/>
      <w:color w:val="F3881A" w:themeColor="accent3"/>
      <w:sz w:val="16"/>
    </w:rPr>
  </w:style>
  <w:style w:type="character" w:styleId="Hyperlink">
    <w:name w:val="Hyperlink"/>
    <w:basedOn w:val="DefaultParagraphFont"/>
    <w:uiPriority w:val="99"/>
    <w:unhideWhenUsed/>
    <w:rsid w:val="001E31F0"/>
    <w:rPr>
      <w:color w:val="50B7FF" w:themeColor="hyperlink"/>
      <w:u w:val="single"/>
    </w:rPr>
  </w:style>
  <w:style w:type="numbering" w:customStyle="1" w:styleId="Carenabullets">
    <w:name w:val="Carena bullets"/>
    <w:uiPriority w:val="99"/>
    <w:rsid w:val="000F0F4D"/>
    <w:pPr>
      <w:numPr>
        <w:numId w:val="1"/>
      </w:numPr>
    </w:pPr>
  </w:style>
  <w:style w:type="table" w:customStyle="1" w:styleId="CARENAtable">
    <w:name w:val="CARENA table"/>
    <w:basedOn w:val="TableNormal"/>
    <w:uiPriority w:val="99"/>
    <w:qFormat/>
    <w:rsid w:val="001A473A"/>
    <w:rPr>
      <w:rFonts w:ascii="Century Gothic" w:hAnsi="Century Gothic"/>
      <w:color w:val="656665" w:themeColor="text1"/>
      <w:sz w:val="20"/>
    </w:rPr>
    <w:tblPr>
      <w:tblStyleRowBandSize w:val="1"/>
      <w:tblInd w:w="115" w:type="dxa"/>
      <w:tblBorders>
        <w:bottom w:val="single" w:sz="4" w:space="0" w:color="F3881A" w:themeColor="accent3"/>
        <w:insideH w:val="single" w:sz="4" w:space="0" w:color="F3881A" w:themeColor="accent3"/>
        <w:insideV w:val="single" w:sz="4" w:space="0" w:color="F3881A" w:themeColor="accent3"/>
      </w:tblBorders>
      <w:tblCellMar>
        <w:left w:w="115" w:type="dxa"/>
        <w:right w:w="115" w:type="dxa"/>
      </w:tblCellMar>
    </w:tblPr>
    <w:trPr>
      <w:cantSplit/>
    </w:trPr>
    <w:tcPr>
      <w:shd w:val="clear" w:color="auto" w:fill="auto"/>
      <w:vAlign w:val="center"/>
    </w:tcPr>
    <w:tblStylePr w:type="firstRow">
      <w:rPr>
        <w:b w:val="0"/>
        <w:color w:val="FFFFFF" w:themeColor="background2"/>
      </w:rPr>
      <w:tblPr/>
      <w:tcPr>
        <w:shd w:val="clear" w:color="auto" w:fill="F3881A" w:themeFill="accent3"/>
      </w:tcPr>
    </w:tblStylePr>
    <w:tblStylePr w:type="firstCol">
      <w:rPr>
        <w:b/>
      </w:rPr>
      <w:tblPr/>
      <w:tcPr>
        <w:shd w:val="clear" w:color="auto" w:fill="F3881A" w:themeFill="accent3"/>
      </w:tcPr>
    </w:tblStylePr>
    <w:tblStylePr w:type="band2Horz">
      <w:tblPr/>
      <w:tcPr>
        <w:shd w:val="clear" w:color="auto" w:fill="D9D9D9" w:themeFill="background2" w:themeFillShade="D9"/>
      </w:tcPr>
    </w:tblStylePr>
  </w:style>
  <w:style w:type="paragraph" w:customStyle="1" w:styleId="Tablecopy">
    <w:name w:val="Table copy"/>
    <w:next w:val="Normal"/>
    <w:uiPriority w:val="6"/>
    <w:qFormat/>
    <w:rsid w:val="00725491"/>
    <w:pPr>
      <w:tabs>
        <w:tab w:val="left" w:pos="288"/>
      </w:tabs>
      <w:spacing w:before="120" w:after="120"/>
      <w:ind w:left="288"/>
    </w:pPr>
    <w:rPr>
      <w:rFonts w:ascii="Century Gothic" w:eastAsia="Times New Roman" w:hAnsi="Century Gothic" w:cs="Times New Roman"/>
      <w:color w:val="285C96" w:themeColor="text2"/>
      <w:sz w:val="18"/>
      <w:szCs w:val="20"/>
    </w:rPr>
  </w:style>
  <w:style w:type="paragraph" w:customStyle="1" w:styleId="Bullet1">
    <w:name w:val="Bullet 1"/>
    <w:basedOn w:val="ListParagraph"/>
    <w:link w:val="Bullet1Char"/>
    <w:uiPriority w:val="2"/>
    <w:qFormat/>
    <w:rsid w:val="008F0521"/>
  </w:style>
  <w:style w:type="character" w:styleId="CommentReference">
    <w:name w:val="annotation reference"/>
    <w:basedOn w:val="DefaultParagraphFont"/>
    <w:uiPriority w:val="99"/>
    <w:semiHidden/>
    <w:unhideWhenUsed/>
    <w:rsid w:val="00826A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A56"/>
    <w:pPr>
      <w:spacing w:line="240" w:lineRule="auto"/>
    </w:pPr>
    <w:rPr>
      <w:szCs w:val="20"/>
    </w:rPr>
  </w:style>
  <w:style w:type="character" w:customStyle="1" w:styleId="Heading4Char">
    <w:name w:val="Heading 4 Char"/>
    <w:aliases w:val="header 3 Char"/>
    <w:basedOn w:val="DefaultParagraphFont"/>
    <w:link w:val="Heading4"/>
    <w:rsid w:val="00025B77"/>
    <w:rPr>
      <w:rFonts w:asciiTheme="minorHAnsi" w:hAnsiTheme="minorHAnsi" w:cstheme="minorHAnsi"/>
      <w:color w:val="50B7FF" w:themeColor="accent2"/>
      <w:sz w:val="44"/>
      <w:szCs w:val="84"/>
    </w:rPr>
  </w:style>
  <w:style w:type="character" w:customStyle="1" w:styleId="Heading5Char">
    <w:name w:val="Heading 5 Char"/>
    <w:basedOn w:val="DefaultParagraphFont"/>
    <w:link w:val="Heading5"/>
    <w:rsid w:val="00316AA7"/>
    <w:rPr>
      <w:rFonts w:asciiTheme="minorHAnsi" w:hAnsiTheme="minorHAnsi" w:cstheme="minorHAnsi"/>
      <w:b/>
      <w:color w:val="F3881A" w:themeColor="accent3"/>
      <w:sz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A56"/>
    <w:rPr>
      <w:rFonts w:ascii="Century Gothic" w:hAnsi="Century Gothic"/>
      <w:color w:val="656665" w:themeColor="text1"/>
      <w:sz w:val="20"/>
      <w:szCs w:val="20"/>
    </w:rPr>
  </w:style>
  <w:style w:type="paragraph" w:customStyle="1" w:styleId="pullquotelarge">
    <w:name w:val="pull quote—large"/>
    <w:basedOn w:val="Tablecopy"/>
    <w:uiPriority w:val="6"/>
    <w:qFormat/>
    <w:rsid w:val="00410E3C"/>
    <w:pPr>
      <w:keepNext/>
      <w:spacing w:line="460" w:lineRule="exact"/>
    </w:pPr>
    <w:rPr>
      <w:b/>
      <w:color w:val="F3881A" w:themeColor="accent3"/>
      <w:sz w:val="32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A56"/>
    <w:rPr>
      <w:rFonts w:ascii="Century Gothic" w:hAnsi="Century Gothic"/>
      <w:b/>
      <w:bCs/>
      <w:color w:val="656665" w:themeColor="text1"/>
      <w:sz w:val="20"/>
      <w:szCs w:val="20"/>
    </w:rPr>
  </w:style>
  <w:style w:type="paragraph" w:customStyle="1" w:styleId="pullquotesmall">
    <w:name w:val="pull quote—small"/>
    <w:basedOn w:val="Normal"/>
    <w:uiPriority w:val="9"/>
    <w:rsid w:val="0028033A"/>
    <w:pPr>
      <w:spacing w:before="260" w:after="260" w:line="260" w:lineRule="exact"/>
    </w:pPr>
    <w:rPr>
      <w:rFonts w:eastAsia="Times New Roman" w:cs="Times New Roman"/>
      <w:color w:val="F3881A" w:themeColor="accent3"/>
      <w:sz w:val="16"/>
      <w:szCs w:val="20"/>
    </w:rPr>
  </w:style>
  <w:style w:type="paragraph" w:styleId="Revision">
    <w:name w:val="Revision"/>
    <w:hidden/>
    <w:uiPriority w:val="99"/>
    <w:semiHidden/>
    <w:rsid w:val="00321D4F"/>
    <w:rPr>
      <w:rFonts w:ascii="Century Gothic" w:hAnsi="Century Gothic"/>
      <w:color w:val="656665" w:themeColor="text1"/>
      <w:sz w:val="20"/>
    </w:rPr>
  </w:style>
  <w:style w:type="table" w:styleId="LightShading">
    <w:name w:val="Light Shading"/>
    <w:basedOn w:val="TableNormal"/>
    <w:uiPriority w:val="60"/>
    <w:rsid w:val="007B79EE"/>
    <w:rPr>
      <w:color w:val="4B4C4B" w:themeColor="text1" w:themeShade="BF"/>
    </w:rPr>
    <w:tblPr>
      <w:tblStyleRowBandSize w:val="1"/>
      <w:tblStyleColBandSize w:val="1"/>
      <w:tblBorders>
        <w:top w:val="single" w:sz="8" w:space="0" w:color="656665" w:themeColor="text1"/>
        <w:bottom w:val="single" w:sz="8" w:space="0" w:color="65666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6665" w:themeColor="text1"/>
          <w:left w:val="nil"/>
          <w:bottom w:val="single" w:sz="8" w:space="0" w:color="65666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6665" w:themeColor="text1"/>
          <w:left w:val="nil"/>
          <w:bottom w:val="single" w:sz="8" w:space="0" w:color="65666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9D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9D8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FF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leGridLight1">
    <w:name w:val="Table Grid Light1"/>
    <w:basedOn w:val="TableNormal"/>
    <w:uiPriority w:val="40"/>
    <w:rsid w:val="008449F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8449F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2B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2B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8449F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TableNormal"/>
    <w:uiPriority w:val="49"/>
    <w:rsid w:val="008449F0"/>
    <w:tblPr>
      <w:tblStyleRowBandSize w:val="1"/>
      <w:tblStyleColBandSize w:val="1"/>
      <w:tblBorders>
        <w:top w:val="single" w:sz="4" w:space="0" w:color="A2A3A2" w:themeColor="text1" w:themeTint="99"/>
        <w:left w:val="single" w:sz="4" w:space="0" w:color="A2A3A2" w:themeColor="text1" w:themeTint="99"/>
        <w:bottom w:val="single" w:sz="4" w:space="0" w:color="A2A3A2" w:themeColor="text1" w:themeTint="99"/>
        <w:right w:val="single" w:sz="4" w:space="0" w:color="A2A3A2" w:themeColor="text1" w:themeTint="99"/>
        <w:insideH w:val="single" w:sz="4" w:space="0" w:color="A2A3A2" w:themeColor="text1" w:themeTint="99"/>
        <w:insideV w:val="single" w:sz="4" w:space="0" w:color="A2A3A2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6665" w:themeColor="text1"/>
          <w:left w:val="single" w:sz="4" w:space="0" w:color="656665" w:themeColor="text1"/>
          <w:bottom w:val="single" w:sz="4" w:space="0" w:color="656665" w:themeColor="text1"/>
          <w:right w:val="single" w:sz="4" w:space="0" w:color="656665" w:themeColor="text1"/>
          <w:insideH w:val="nil"/>
          <w:insideV w:val="nil"/>
        </w:tcBorders>
        <w:shd w:val="clear" w:color="auto" w:fill="656665" w:themeFill="text1"/>
      </w:tcPr>
    </w:tblStylePr>
    <w:tblStylePr w:type="lastRow">
      <w:rPr>
        <w:b/>
        <w:bCs/>
      </w:rPr>
      <w:tblPr/>
      <w:tcPr>
        <w:tcBorders>
          <w:top w:val="double" w:sz="4" w:space="0" w:color="6566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text1" w:themeFillTint="33"/>
      </w:tcPr>
    </w:tblStylePr>
    <w:tblStylePr w:type="band1Horz">
      <w:tblPr/>
      <w:tcPr>
        <w:shd w:val="clear" w:color="auto" w:fill="E0E0E0" w:themeFill="tex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B01DC"/>
    <w:pPr>
      <w:spacing w:after="1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7A94"/>
    <w:rPr>
      <w:color w:val="808080"/>
      <w:shd w:val="clear" w:color="auto" w:fill="E6E6E6"/>
    </w:rPr>
  </w:style>
  <w:style w:type="paragraph" w:styleId="TOCHeading">
    <w:name w:val="TOC Heading"/>
    <w:basedOn w:val="Heading1"/>
    <w:next w:val="Normal"/>
    <w:uiPriority w:val="39"/>
    <w:unhideWhenUsed/>
    <w:qFormat/>
    <w:rsid w:val="00025B77"/>
    <w:pPr>
      <w:keepLines/>
      <w:spacing w:before="240" w:after="0" w:line="259" w:lineRule="auto"/>
      <w:outlineLvl w:val="9"/>
    </w:pPr>
    <w:rPr>
      <w:rFonts w:asciiTheme="minorHAnsi" w:eastAsiaTheme="majorEastAsia" w:hAnsiTheme="minorHAnsi" w:cstheme="minorHAnsi"/>
      <w:sz w:val="44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3864D2"/>
    <w:pPr>
      <w:tabs>
        <w:tab w:val="right" w:leader="dot" w:pos="7560"/>
      </w:tabs>
      <w:spacing w:after="100"/>
    </w:pPr>
  </w:style>
  <w:style w:type="paragraph" w:customStyle="1" w:styleId="header4">
    <w:name w:val="header 4"/>
    <w:basedOn w:val="Heading4"/>
    <w:link w:val="header4Char"/>
    <w:uiPriority w:val="1"/>
    <w:qFormat/>
    <w:rsid w:val="00E236AC"/>
    <w:rPr>
      <w:sz w:val="40"/>
    </w:rPr>
  </w:style>
  <w:style w:type="character" w:customStyle="1" w:styleId="header4Char">
    <w:name w:val="header 4 Char"/>
    <w:basedOn w:val="Heading4Char"/>
    <w:link w:val="header4"/>
    <w:uiPriority w:val="1"/>
    <w:rsid w:val="00E236AC"/>
    <w:rPr>
      <w:rFonts w:asciiTheme="minorHAnsi" w:eastAsia="Times New Roman" w:hAnsiTheme="minorHAnsi" w:cstheme="minorHAnsi"/>
      <w:noProof/>
      <w:color w:val="50B7FF" w:themeColor="accent2"/>
      <w:sz w:val="40"/>
      <w:szCs w:val="108"/>
    </w:rPr>
  </w:style>
  <w:style w:type="paragraph" w:customStyle="1" w:styleId="LISTXXXX">
    <w:name w:val="LIST XXXX"/>
    <w:basedOn w:val="ListParagraph"/>
    <w:link w:val="LISTXXXXChar"/>
    <w:uiPriority w:val="1"/>
    <w:rsid w:val="00BD5312"/>
  </w:style>
  <w:style w:type="paragraph" w:customStyle="1" w:styleId="Bullet2">
    <w:name w:val="Bullet 2"/>
    <w:basedOn w:val="Bullet1"/>
    <w:link w:val="Bullet2Char"/>
    <w:uiPriority w:val="1"/>
    <w:qFormat/>
    <w:rsid w:val="00486B01"/>
    <w:pPr>
      <w:numPr>
        <w:numId w:val="2"/>
      </w:numPr>
      <w:spacing w:after="1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B01DC"/>
    <w:rPr>
      <w:rFonts w:asciiTheme="minorHAnsi" w:hAnsiTheme="minorHAnsi" w:cstheme="minorHAnsi"/>
      <w:color w:val="656665" w:themeColor="text1"/>
    </w:rPr>
  </w:style>
  <w:style w:type="character" w:customStyle="1" w:styleId="LISTXXXXChar">
    <w:name w:val="LIST XXXX Char"/>
    <w:basedOn w:val="ListParagraphChar"/>
    <w:link w:val="LISTXXXX"/>
    <w:uiPriority w:val="1"/>
    <w:rsid w:val="00BD5312"/>
    <w:rPr>
      <w:rFonts w:asciiTheme="minorHAnsi" w:hAnsiTheme="minorHAnsi" w:cstheme="minorHAnsi"/>
      <w:color w:val="656665" w:themeColor="text1"/>
    </w:rPr>
  </w:style>
  <w:style w:type="paragraph" w:customStyle="1" w:styleId="Bullet3">
    <w:name w:val="Bullet 3"/>
    <w:basedOn w:val="Bullet2"/>
    <w:link w:val="Bullet3Char"/>
    <w:uiPriority w:val="1"/>
    <w:qFormat/>
    <w:rsid w:val="008522D4"/>
    <w:pPr>
      <w:ind w:left="1260"/>
    </w:pPr>
  </w:style>
  <w:style w:type="character" w:customStyle="1" w:styleId="Bullet1Char">
    <w:name w:val="Bullet 1 Char"/>
    <w:basedOn w:val="ListParagraphChar"/>
    <w:link w:val="Bullet1"/>
    <w:uiPriority w:val="2"/>
    <w:rsid w:val="008F0521"/>
    <w:rPr>
      <w:rFonts w:asciiTheme="minorHAnsi" w:hAnsiTheme="minorHAnsi" w:cstheme="minorHAnsi"/>
      <w:color w:val="656665" w:themeColor="text1"/>
    </w:rPr>
  </w:style>
  <w:style w:type="character" w:customStyle="1" w:styleId="Bullet2Char">
    <w:name w:val="Bullet 2 Char"/>
    <w:basedOn w:val="Bullet1Char"/>
    <w:link w:val="Bullet2"/>
    <w:uiPriority w:val="1"/>
    <w:rsid w:val="00486B01"/>
    <w:rPr>
      <w:rFonts w:asciiTheme="minorHAnsi" w:hAnsiTheme="minorHAnsi" w:cstheme="minorHAnsi"/>
      <w:color w:val="656665" w:themeColor="text1"/>
    </w:rPr>
  </w:style>
  <w:style w:type="paragraph" w:customStyle="1" w:styleId="PHOTO">
    <w:name w:val="PHOTO"/>
    <w:basedOn w:val="Normal"/>
    <w:link w:val="PHOTOChar"/>
    <w:uiPriority w:val="1"/>
    <w:qFormat/>
    <w:rsid w:val="00223743"/>
    <w:pPr>
      <w:spacing w:after="0" w:line="240" w:lineRule="auto"/>
    </w:pPr>
    <w:rPr>
      <w:noProof/>
    </w:rPr>
  </w:style>
  <w:style w:type="character" w:customStyle="1" w:styleId="Bullet3Char">
    <w:name w:val="Bullet 3 Char"/>
    <w:basedOn w:val="Bullet2Char"/>
    <w:link w:val="Bullet3"/>
    <w:uiPriority w:val="1"/>
    <w:rsid w:val="008522D4"/>
    <w:rPr>
      <w:rFonts w:asciiTheme="minorHAnsi" w:hAnsiTheme="minorHAnsi" w:cstheme="minorHAnsi"/>
      <w:color w:val="656665" w:themeColor="text1"/>
    </w:rPr>
  </w:style>
  <w:style w:type="paragraph" w:customStyle="1" w:styleId="Footer2">
    <w:name w:val="Footer 2"/>
    <w:basedOn w:val="Footer"/>
    <w:link w:val="Footer2Char"/>
    <w:uiPriority w:val="1"/>
    <w:qFormat/>
    <w:rsid w:val="001D6A32"/>
    <w:rPr>
      <w:color w:val="A6A6A6" w:themeColor="background1" w:themeShade="A6"/>
      <w:sz w:val="20"/>
    </w:rPr>
  </w:style>
  <w:style w:type="character" w:customStyle="1" w:styleId="PHOTOChar">
    <w:name w:val="PHOTO Char"/>
    <w:basedOn w:val="DefaultParagraphFont"/>
    <w:link w:val="PHOTO"/>
    <w:uiPriority w:val="1"/>
    <w:rsid w:val="00223743"/>
    <w:rPr>
      <w:rFonts w:asciiTheme="minorHAnsi" w:hAnsiTheme="minorHAnsi" w:cstheme="minorHAnsi"/>
      <w:noProof/>
      <w:color w:val="656665" w:themeColor="text1"/>
    </w:rPr>
  </w:style>
  <w:style w:type="table" w:styleId="PlainTable1">
    <w:name w:val="Plain Table 1"/>
    <w:basedOn w:val="TableNormal"/>
    <w:uiPriority w:val="41"/>
    <w:rsid w:val="008D259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oter2Char">
    <w:name w:val="Footer 2 Char"/>
    <w:basedOn w:val="FooterChar"/>
    <w:link w:val="Footer2"/>
    <w:uiPriority w:val="1"/>
    <w:rsid w:val="001D6A32"/>
    <w:rPr>
      <w:rFonts w:asciiTheme="minorHAnsi" w:hAnsiTheme="minorHAnsi" w:cstheme="minorHAnsi"/>
      <w:color w:val="A6A6A6" w:themeColor="background1" w:themeShade="A6"/>
      <w:sz w:val="20"/>
    </w:rPr>
  </w:style>
  <w:style w:type="paragraph" w:customStyle="1" w:styleId="Note">
    <w:name w:val="Note"/>
    <w:basedOn w:val="Normal"/>
    <w:link w:val="NoteChar"/>
    <w:uiPriority w:val="1"/>
    <w:qFormat/>
    <w:rsid w:val="00FE1F56"/>
    <w:pPr>
      <w:spacing w:after="0" w:line="240" w:lineRule="auto"/>
    </w:pPr>
    <w:rPr>
      <w:i/>
    </w:rPr>
  </w:style>
  <w:style w:type="character" w:customStyle="1" w:styleId="NoteChar">
    <w:name w:val="Note Char"/>
    <w:basedOn w:val="DefaultParagraphFont"/>
    <w:link w:val="Note"/>
    <w:uiPriority w:val="1"/>
    <w:rsid w:val="00FE1F56"/>
    <w:rPr>
      <w:rFonts w:asciiTheme="minorHAnsi" w:hAnsiTheme="minorHAnsi" w:cstheme="minorHAnsi"/>
      <w:i/>
      <w:color w:val="656665" w:themeColor="text1"/>
    </w:rPr>
  </w:style>
  <w:style w:type="paragraph" w:styleId="TOC5">
    <w:name w:val="toc 5"/>
    <w:basedOn w:val="Normal"/>
    <w:next w:val="Normal"/>
    <w:autoRedefine/>
    <w:uiPriority w:val="39"/>
    <w:unhideWhenUsed/>
    <w:rsid w:val="009344CF"/>
    <w:pPr>
      <w:spacing w:after="100" w:line="259" w:lineRule="auto"/>
      <w:ind w:left="880"/>
    </w:pPr>
    <w:rPr>
      <w:rFonts w:eastAsiaTheme="minorEastAsia" w:cstheme="minorBidi"/>
      <w:color w:val="auto"/>
    </w:rPr>
  </w:style>
  <w:style w:type="paragraph" w:styleId="TOC6">
    <w:name w:val="toc 6"/>
    <w:basedOn w:val="Normal"/>
    <w:next w:val="Normal"/>
    <w:autoRedefine/>
    <w:uiPriority w:val="39"/>
    <w:unhideWhenUsed/>
    <w:rsid w:val="009344CF"/>
    <w:pPr>
      <w:spacing w:after="100" w:line="259" w:lineRule="auto"/>
      <w:ind w:left="1100"/>
    </w:pPr>
    <w:rPr>
      <w:rFonts w:eastAsiaTheme="minorEastAsia" w:cstheme="minorBidi"/>
      <w:color w:val="auto"/>
    </w:rPr>
  </w:style>
  <w:style w:type="paragraph" w:styleId="TOC7">
    <w:name w:val="toc 7"/>
    <w:basedOn w:val="Normal"/>
    <w:next w:val="Normal"/>
    <w:autoRedefine/>
    <w:uiPriority w:val="39"/>
    <w:unhideWhenUsed/>
    <w:rsid w:val="009344CF"/>
    <w:pPr>
      <w:spacing w:after="100" w:line="259" w:lineRule="auto"/>
      <w:ind w:left="1320"/>
    </w:pPr>
    <w:rPr>
      <w:rFonts w:eastAsiaTheme="minorEastAsia" w:cstheme="minorBidi"/>
      <w:color w:val="auto"/>
    </w:rPr>
  </w:style>
  <w:style w:type="paragraph" w:styleId="TOC8">
    <w:name w:val="toc 8"/>
    <w:basedOn w:val="Normal"/>
    <w:next w:val="Normal"/>
    <w:autoRedefine/>
    <w:uiPriority w:val="39"/>
    <w:unhideWhenUsed/>
    <w:rsid w:val="009344CF"/>
    <w:pPr>
      <w:spacing w:after="100" w:line="259" w:lineRule="auto"/>
      <w:ind w:left="1540"/>
    </w:pPr>
    <w:rPr>
      <w:rFonts w:eastAsiaTheme="minorEastAsia" w:cstheme="minorBidi"/>
      <w:color w:val="auto"/>
    </w:rPr>
  </w:style>
  <w:style w:type="paragraph" w:styleId="TOC9">
    <w:name w:val="toc 9"/>
    <w:basedOn w:val="Normal"/>
    <w:next w:val="Normal"/>
    <w:autoRedefine/>
    <w:uiPriority w:val="39"/>
    <w:unhideWhenUsed/>
    <w:rsid w:val="009344CF"/>
    <w:pPr>
      <w:spacing w:after="100" w:line="259" w:lineRule="auto"/>
      <w:ind w:left="1760"/>
    </w:pPr>
    <w:rPr>
      <w:rFonts w:eastAsiaTheme="minorEastAsia" w:cstheme="minorBidi"/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sid w:val="007E5C82"/>
  </w:style>
  <w:style w:type="character" w:styleId="FollowedHyperlink">
    <w:name w:val="FollowedHyperlink"/>
    <w:basedOn w:val="DefaultParagraphFont"/>
    <w:uiPriority w:val="99"/>
    <w:semiHidden/>
    <w:unhideWhenUsed/>
    <w:rsid w:val="00C0327A"/>
    <w:rPr>
      <w:color w:val="50B7FF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81AF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81AFB"/>
    <w:rPr>
      <w:rFonts w:ascii="Times New Roman" w:hAnsi="Times New Roman" w:cs="Times New Roman"/>
      <w:color w:val="656665" w:themeColor="text1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unhideWhenUsed/>
    <w:rsid w:val="003D7273"/>
    <w:rPr>
      <w:color w:val="808080"/>
      <w:shd w:val="clear" w:color="auto" w:fill="E6E6E6"/>
    </w:rPr>
  </w:style>
  <w:style w:type="numbering" w:customStyle="1" w:styleId="NoList1">
    <w:name w:val="No List1"/>
    <w:next w:val="NoList"/>
    <w:uiPriority w:val="99"/>
    <w:semiHidden/>
    <w:unhideWhenUsed/>
    <w:rsid w:val="003D7273"/>
  </w:style>
  <w:style w:type="table" w:customStyle="1" w:styleId="TableGrid1">
    <w:name w:val="Table Grid1"/>
    <w:basedOn w:val="TableNormal"/>
    <w:next w:val="TableGrid"/>
    <w:rsid w:val="003D7273"/>
    <w:rPr>
      <w:sz w:val="20"/>
    </w:rPr>
    <w:tblPr>
      <w:tblCellMar>
        <w:left w:w="0" w:type="dxa"/>
        <w:right w:w="0" w:type="dxa"/>
      </w:tblCellMar>
    </w:tblPr>
    <w:trPr>
      <w:cantSplit/>
    </w:trPr>
  </w:style>
  <w:style w:type="numbering" w:customStyle="1" w:styleId="Carenabullets1">
    <w:name w:val="Carena bullets1"/>
    <w:uiPriority w:val="99"/>
    <w:rsid w:val="003D7273"/>
  </w:style>
  <w:style w:type="table" w:customStyle="1" w:styleId="CARENAtable1">
    <w:name w:val="CARENA table1"/>
    <w:basedOn w:val="TableNormal"/>
    <w:uiPriority w:val="99"/>
    <w:qFormat/>
    <w:rsid w:val="003D7273"/>
    <w:rPr>
      <w:rFonts w:ascii="Century Gothic" w:hAnsi="Century Gothic"/>
      <w:color w:val="656665" w:themeColor="text1"/>
      <w:sz w:val="20"/>
    </w:rPr>
    <w:tblPr>
      <w:tblStyleRowBandSize w:val="1"/>
      <w:tblInd w:w="115" w:type="dxa"/>
      <w:tblBorders>
        <w:bottom w:val="single" w:sz="4" w:space="0" w:color="F3881A" w:themeColor="accent3"/>
        <w:insideH w:val="single" w:sz="4" w:space="0" w:color="F3881A" w:themeColor="accent3"/>
        <w:insideV w:val="single" w:sz="4" w:space="0" w:color="F3881A" w:themeColor="accent3"/>
      </w:tblBorders>
      <w:tblCellMar>
        <w:left w:w="115" w:type="dxa"/>
        <w:right w:w="115" w:type="dxa"/>
      </w:tblCellMar>
    </w:tblPr>
    <w:trPr>
      <w:cantSplit/>
    </w:trPr>
    <w:tcPr>
      <w:shd w:val="clear" w:color="auto" w:fill="auto"/>
      <w:vAlign w:val="center"/>
    </w:tcPr>
    <w:tblStylePr w:type="firstRow">
      <w:rPr>
        <w:b w:val="0"/>
        <w:color w:val="FFFFFF" w:themeColor="background2"/>
      </w:rPr>
      <w:tblPr/>
      <w:tcPr>
        <w:shd w:val="clear" w:color="auto" w:fill="F3881A" w:themeFill="accent3"/>
      </w:tcPr>
    </w:tblStylePr>
    <w:tblStylePr w:type="firstCol">
      <w:rPr>
        <w:b/>
      </w:rPr>
      <w:tblPr/>
      <w:tcPr>
        <w:shd w:val="clear" w:color="auto" w:fill="F3881A" w:themeFill="accent3"/>
      </w:tcPr>
    </w:tblStylePr>
    <w:tblStylePr w:type="band2Horz">
      <w:tblPr/>
      <w:tcPr>
        <w:shd w:val="clear" w:color="auto" w:fill="D9D9D9" w:themeFill="background2" w:themeFillShade="D9"/>
      </w:tcPr>
    </w:tblStylePr>
  </w:style>
  <w:style w:type="table" w:customStyle="1" w:styleId="LightShading1">
    <w:name w:val="Light Shading1"/>
    <w:basedOn w:val="TableNormal"/>
    <w:next w:val="LightShading"/>
    <w:uiPriority w:val="60"/>
    <w:rsid w:val="003D7273"/>
    <w:rPr>
      <w:color w:val="4B4C4B" w:themeColor="text1" w:themeShade="BF"/>
    </w:rPr>
    <w:tblPr>
      <w:tblStyleRowBandSize w:val="1"/>
      <w:tblStyleColBandSize w:val="1"/>
      <w:tblBorders>
        <w:top w:val="single" w:sz="8" w:space="0" w:color="656665" w:themeColor="text1"/>
        <w:bottom w:val="single" w:sz="8" w:space="0" w:color="65666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6665" w:themeColor="text1"/>
          <w:left w:val="nil"/>
          <w:bottom w:val="single" w:sz="8" w:space="0" w:color="65666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6665" w:themeColor="text1"/>
          <w:left w:val="nil"/>
          <w:bottom w:val="single" w:sz="8" w:space="0" w:color="65666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9D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9D8" w:themeFill="text1" w:themeFillTint="3F"/>
      </w:tcPr>
    </w:tblStylePr>
  </w:style>
  <w:style w:type="table" w:customStyle="1" w:styleId="TableGridLight11">
    <w:name w:val="Table Grid Light11"/>
    <w:basedOn w:val="TableNormal"/>
    <w:uiPriority w:val="40"/>
    <w:rsid w:val="003D727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1">
    <w:name w:val="Plain Table 311"/>
    <w:basedOn w:val="TableNormal"/>
    <w:uiPriority w:val="43"/>
    <w:rsid w:val="003D727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2B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2B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1">
    <w:name w:val="Plain Table 411"/>
    <w:basedOn w:val="TableNormal"/>
    <w:uiPriority w:val="44"/>
    <w:rsid w:val="003D727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11">
    <w:name w:val="Grid Table 411"/>
    <w:basedOn w:val="TableNormal"/>
    <w:uiPriority w:val="49"/>
    <w:rsid w:val="003D7273"/>
    <w:tblPr>
      <w:tblStyleRowBandSize w:val="1"/>
      <w:tblStyleColBandSize w:val="1"/>
      <w:tblBorders>
        <w:top w:val="single" w:sz="4" w:space="0" w:color="A2A3A2" w:themeColor="text1" w:themeTint="99"/>
        <w:left w:val="single" w:sz="4" w:space="0" w:color="A2A3A2" w:themeColor="text1" w:themeTint="99"/>
        <w:bottom w:val="single" w:sz="4" w:space="0" w:color="A2A3A2" w:themeColor="text1" w:themeTint="99"/>
        <w:right w:val="single" w:sz="4" w:space="0" w:color="A2A3A2" w:themeColor="text1" w:themeTint="99"/>
        <w:insideH w:val="single" w:sz="4" w:space="0" w:color="A2A3A2" w:themeColor="text1" w:themeTint="99"/>
        <w:insideV w:val="single" w:sz="4" w:space="0" w:color="A2A3A2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6665" w:themeColor="text1"/>
          <w:left w:val="single" w:sz="4" w:space="0" w:color="656665" w:themeColor="text1"/>
          <w:bottom w:val="single" w:sz="4" w:space="0" w:color="656665" w:themeColor="text1"/>
          <w:right w:val="single" w:sz="4" w:space="0" w:color="656665" w:themeColor="text1"/>
          <w:insideH w:val="nil"/>
          <w:insideV w:val="nil"/>
        </w:tcBorders>
        <w:shd w:val="clear" w:color="auto" w:fill="656665" w:themeFill="text1"/>
      </w:tcPr>
    </w:tblStylePr>
    <w:tblStylePr w:type="lastRow">
      <w:rPr>
        <w:b/>
        <w:bCs/>
      </w:rPr>
      <w:tblPr/>
      <w:tcPr>
        <w:tcBorders>
          <w:top w:val="double" w:sz="4" w:space="0" w:color="6566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text1" w:themeFillTint="33"/>
      </w:tcPr>
    </w:tblStylePr>
    <w:tblStylePr w:type="band1Horz">
      <w:tblPr/>
      <w:tcPr>
        <w:shd w:val="clear" w:color="auto" w:fill="E0E0E0" w:themeFill="text1" w:themeFillTint="33"/>
      </w:tcPr>
    </w:tblStylePr>
  </w:style>
  <w:style w:type="table" w:customStyle="1" w:styleId="PlainTable11">
    <w:name w:val="Plain Table 11"/>
    <w:basedOn w:val="TableNormal"/>
    <w:next w:val="PlainTable1"/>
    <w:uiPriority w:val="41"/>
    <w:rsid w:val="003D72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odyBold">
    <w:name w:val="Body Bold"/>
    <w:basedOn w:val="Normal"/>
    <w:link w:val="BodyBoldChar"/>
    <w:uiPriority w:val="1"/>
    <w:qFormat/>
    <w:rsid w:val="001363F2"/>
    <w:rPr>
      <w:b/>
    </w:rPr>
  </w:style>
  <w:style w:type="character" w:customStyle="1" w:styleId="BodyBoldChar">
    <w:name w:val="Body Bold Char"/>
    <w:basedOn w:val="DefaultParagraphFont"/>
    <w:link w:val="BodyBold"/>
    <w:uiPriority w:val="1"/>
    <w:rsid w:val="001363F2"/>
    <w:rPr>
      <w:rFonts w:asciiTheme="minorHAnsi" w:hAnsiTheme="minorHAnsi" w:cstheme="minorHAnsi"/>
      <w:b/>
      <w:color w:val="656665" w:themeColor="text1"/>
    </w:rPr>
  </w:style>
  <w:style w:type="paragraph" w:customStyle="1" w:styleId="article-list-item">
    <w:name w:val="article-list-item"/>
    <w:basedOn w:val="Normal"/>
    <w:rsid w:val="0016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D36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2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52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86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53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762406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6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208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336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07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8"/>
                                                                      <w:divBdr>
                                                                        <w:top w:val="single" w:sz="4" w:space="0" w:color="EDEDED"/>
                                                                        <w:left w:val="single" w:sz="4" w:space="0" w:color="EDEDED"/>
                                                                        <w:bottom w:val="single" w:sz="4" w:space="0" w:color="EDEDED"/>
                                                                        <w:right w:val="single" w:sz="4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514156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256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867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531865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94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555979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58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2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080">
          <w:marLeft w:val="96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629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765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902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506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992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645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400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8292">
          <w:marLeft w:val="19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781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8997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70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41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yperlink" Target="https://help.bill.com/hc/en-us/articles/115005897663-Adding-a-staff-member-to-the-Console" TargetMode="External"/><Relationship Id="rId42" Type="http://schemas.openxmlformats.org/officeDocument/2006/relationships/footer" Target="footer12.xml"/><Relationship Id="rId47" Type="http://schemas.openxmlformats.org/officeDocument/2006/relationships/image" Target="media/image13.png"/><Relationship Id="rId63" Type="http://schemas.openxmlformats.org/officeDocument/2006/relationships/hyperlink" Target="https://help.bill.com/hc/en-us/articles/115005897763-All-Console-and-Client-Users-report" TargetMode="External"/><Relationship Id="rId68" Type="http://schemas.openxmlformats.org/officeDocument/2006/relationships/image" Target="media/image1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8.xml"/><Relationship Id="rId11" Type="http://schemas.openxmlformats.org/officeDocument/2006/relationships/header" Target="header2.xml"/><Relationship Id="rId24" Type="http://schemas.openxmlformats.org/officeDocument/2006/relationships/hyperlink" Target="https://help.bill.com/hc/en-us/articles/115005897743-Managing-Custom-Roles-from-a-Console" TargetMode="External"/><Relationship Id="rId32" Type="http://schemas.openxmlformats.org/officeDocument/2006/relationships/header" Target="header8.xml"/><Relationship Id="rId37" Type="http://schemas.openxmlformats.org/officeDocument/2006/relationships/hyperlink" Target="https://help.bill.com/hc/en-us/articles/360000084703-Client-account-access-for-staff-members" TargetMode="External"/><Relationship Id="rId40" Type="http://schemas.openxmlformats.org/officeDocument/2006/relationships/footer" Target="footer11.xml"/><Relationship Id="rId45" Type="http://schemas.openxmlformats.org/officeDocument/2006/relationships/header" Target="header11.xml"/><Relationship Id="rId53" Type="http://schemas.openxmlformats.org/officeDocument/2006/relationships/footer" Target="footer16.xml"/><Relationship Id="rId58" Type="http://schemas.openxmlformats.org/officeDocument/2006/relationships/hyperlink" Target="https://assets.ctfassets.net/4xstiwmv0r7j/6ELJnbeZYHKlCmeWgkzKHz/affd8ec7c26e4150d3b4f68619fe6c04/Creating_a_demo_account_in_Bill.com.docx" TargetMode="External"/><Relationship Id="rId66" Type="http://schemas.openxmlformats.org/officeDocument/2006/relationships/image" Target="media/image17.png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19" Type="http://schemas.openxmlformats.org/officeDocument/2006/relationships/header" Target="header5.xml"/><Relationship Id="rId14" Type="http://schemas.openxmlformats.org/officeDocument/2006/relationships/footer" Target="footer4.xml"/><Relationship Id="rId22" Type="http://schemas.openxmlformats.org/officeDocument/2006/relationships/hyperlink" Target="https://help.bill.com/hc/en-us/articles/360000084703-Client-account-access-for-staff-members" TargetMode="External"/><Relationship Id="rId27" Type="http://schemas.openxmlformats.org/officeDocument/2006/relationships/footer" Target="footer7.xml"/><Relationship Id="rId30" Type="http://schemas.openxmlformats.org/officeDocument/2006/relationships/image" Target="media/image8.png"/><Relationship Id="rId35" Type="http://schemas.openxmlformats.org/officeDocument/2006/relationships/footer" Target="footer10.xml"/><Relationship Id="rId43" Type="http://schemas.openxmlformats.org/officeDocument/2006/relationships/image" Target="media/image11.png"/><Relationship Id="rId48" Type="http://schemas.openxmlformats.org/officeDocument/2006/relationships/image" Target="media/image14.png"/><Relationship Id="rId56" Type="http://schemas.openxmlformats.org/officeDocument/2006/relationships/image" Target="media/image15.png"/><Relationship Id="rId64" Type="http://schemas.openxmlformats.org/officeDocument/2006/relationships/hyperlink" Target="https://help.bill.com/hc/en-us/articles/115005914546-Payables-Efficiency-Insights" TargetMode="External"/><Relationship Id="rId69" Type="http://schemas.openxmlformats.org/officeDocument/2006/relationships/image" Target="media/image19.png"/><Relationship Id="rId8" Type="http://schemas.openxmlformats.org/officeDocument/2006/relationships/footer" Target="footer1.xml"/><Relationship Id="rId51" Type="http://schemas.openxmlformats.org/officeDocument/2006/relationships/hyperlink" Target="https://accountants.bill.com/hc/en-us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image" Target="media/image7.tiff"/><Relationship Id="rId33" Type="http://schemas.openxmlformats.org/officeDocument/2006/relationships/footer" Target="footer9.xml"/><Relationship Id="rId38" Type="http://schemas.openxmlformats.org/officeDocument/2006/relationships/hyperlink" Target="https://help.bill.com/hc/en-us/articles/360000084703-Client-account-access-for-staff-members" TargetMode="External"/><Relationship Id="rId46" Type="http://schemas.openxmlformats.org/officeDocument/2006/relationships/footer" Target="footer13.xml"/><Relationship Id="rId59" Type="http://schemas.openxmlformats.org/officeDocument/2006/relationships/hyperlink" Target="https://assets.ctfassets.net/4xstiwmv0r7j/3o5JzrGwzOi3pLtJhF16hT/2d5a1798e51d7a8ff131dddbf25ad419/Bill.com_Demo_Script_for_Firms.docx" TargetMode="External"/><Relationship Id="rId67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header" Target="header10.xml"/><Relationship Id="rId54" Type="http://schemas.openxmlformats.org/officeDocument/2006/relationships/header" Target="header13.xml"/><Relationship Id="rId62" Type="http://schemas.openxmlformats.org/officeDocument/2006/relationships/footer" Target="footer18.xml"/><Relationship Id="rId70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eader" Target="header7.xml"/><Relationship Id="rId36" Type="http://schemas.openxmlformats.org/officeDocument/2006/relationships/hyperlink" Target="https://help.bill.com/hc/en-us/articles/360000084703-Client-account-access-for-staff-members" TargetMode="External"/><Relationship Id="rId49" Type="http://schemas.openxmlformats.org/officeDocument/2006/relationships/footer" Target="footer14.xml"/><Relationship Id="rId57" Type="http://schemas.openxmlformats.org/officeDocument/2006/relationships/hyperlink" Target="https://accountants.bill.com/hc/en-us/articles/360026958132-Client-Demo-Kit" TargetMode="External"/><Relationship Id="rId10" Type="http://schemas.openxmlformats.org/officeDocument/2006/relationships/footer" Target="footer2.xml"/><Relationship Id="rId31" Type="http://schemas.openxmlformats.org/officeDocument/2006/relationships/image" Target="media/image9.png"/><Relationship Id="rId44" Type="http://schemas.openxmlformats.org/officeDocument/2006/relationships/image" Target="media/image12.png"/><Relationship Id="rId52" Type="http://schemas.openxmlformats.org/officeDocument/2006/relationships/header" Target="header12.xml"/><Relationship Id="rId60" Type="http://schemas.openxmlformats.org/officeDocument/2006/relationships/hyperlink" Target="https://assets.ctfassets.net/4xstiwmv0r7j/7bHfnMcIXTISecCjVURwCl/95aeeb7b588282bd4cdc93fbd2b9d204/Invoice_Bundle.zip" TargetMode="External"/><Relationship Id="rId65" Type="http://schemas.openxmlformats.org/officeDocument/2006/relationships/hyperlink" Target="https://help.bill.com/hc/en-us/articles/360028596151-Denied-Bills-List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image" Target="media/image10.png"/><Relationship Id="rId34" Type="http://schemas.openxmlformats.org/officeDocument/2006/relationships/header" Target="header9.xml"/><Relationship Id="rId50" Type="http://schemas.openxmlformats.org/officeDocument/2006/relationships/footer" Target="footer15.xml"/><Relationship Id="rId55" Type="http://schemas.openxmlformats.org/officeDocument/2006/relationships/footer" Target="footer1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arene_Theme_v004">
  <a:themeElements>
    <a:clrScheme name="Bill.com">
      <a:dk1>
        <a:srgbClr val="656665"/>
      </a:dk1>
      <a:lt1>
        <a:srgbClr val="FFFFFF"/>
      </a:lt1>
      <a:dk2>
        <a:srgbClr val="285C96"/>
      </a:dk2>
      <a:lt2>
        <a:srgbClr val="FFFFFF"/>
      </a:lt2>
      <a:accent1>
        <a:srgbClr val="285C96"/>
      </a:accent1>
      <a:accent2>
        <a:srgbClr val="50B7FF"/>
      </a:accent2>
      <a:accent3>
        <a:srgbClr val="F3881A"/>
      </a:accent3>
      <a:accent4>
        <a:srgbClr val="656665"/>
      </a:accent4>
      <a:accent5>
        <a:srgbClr val="31A06B"/>
      </a:accent5>
      <a:accent6>
        <a:srgbClr val="F6D501"/>
      </a:accent6>
      <a:hlink>
        <a:srgbClr val="50B7FF"/>
      </a:hlink>
      <a:folHlink>
        <a:srgbClr val="50B7FF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arene_Theme_v004" id="{8B174871-6936-6943-855C-136734BA2238}" vid="{AA8E52FA-8776-104F-AE4A-44183C372A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435FF-06F8-9F4F-9BD9-3E6510634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 Guide - Part 1</vt:lpstr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 Guide - Part 1</dc:title>
  <dc:subject/>
  <dc:creator/>
  <cp:keywords/>
  <dc:description/>
  <cp:lastModifiedBy/>
  <cp:revision>1</cp:revision>
  <dcterms:created xsi:type="dcterms:W3CDTF">2018-06-07T19:41:00Z</dcterms:created>
  <dcterms:modified xsi:type="dcterms:W3CDTF">2019-05-22T17:33:00Z</dcterms:modified>
</cp:coreProperties>
</file>