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20CD" w14:textId="77777777" w:rsidR="00265C50" w:rsidRDefault="00265C50" w:rsidP="00E71803">
      <w:pPr>
        <w:spacing w:line="0" w:lineRule="atLeast"/>
        <w:ind w:left="6480" w:firstLine="720"/>
        <w:rPr>
          <w:rFonts w:ascii="Arial" w:eastAsia="Arial" w:hAnsi="Arial"/>
        </w:rPr>
      </w:pPr>
    </w:p>
    <w:p w14:paraId="20C79444" w14:textId="77777777" w:rsidR="00265C50" w:rsidRDefault="00265C50" w:rsidP="00E71803">
      <w:pPr>
        <w:spacing w:line="0" w:lineRule="atLeast"/>
        <w:ind w:left="6480" w:firstLine="720"/>
        <w:rPr>
          <w:rFonts w:ascii="Arial" w:eastAsia="Arial" w:hAnsi="Arial"/>
        </w:rPr>
      </w:pPr>
    </w:p>
    <w:p w14:paraId="6CFE83B6" w14:textId="7AC24C70" w:rsidR="00E71803" w:rsidRDefault="00265C50" w:rsidP="00E71803">
      <w:pPr>
        <w:spacing w:line="0" w:lineRule="atLeast"/>
        <w:ind w:left="6480" w:firstLine="720"/>
        <w:rPr>
          <w:rFonts w:ascii="Arial" w:eastAsia="Arial" w:hAnsi="Arial"/>
        </w:rPr>
      </w:pPr>
      <w:r>
        <w:rPr>
          <w:rFonts w:ascii="Arial" w:eastAsia="Arial" w:hAnsi="Arial"/>
        </w:rPr>
        <w:t>January</w:t>
      </w:r>
      <w:r w:rsidR="003A3F59">
        <w:rPr>
          <w:rFonts w:ascii="Arial" w:eastAsia="Arial" w:hAnsi="Arial"/>
        </w:rPr>
        <w:t xml:space="preserve"> </w:t>
      </w:r>
      <w:r w:rsidR="00E71803">
        <w:rPr>
          <w:rFonts w:ascii="Arial" w:eastAsia="Arial" w:hAnsi="Arial"/>
        </w:rPr>
        <w:t>202</w:t>
      </w:r>
      <w:r>
        <w:rPr>
          <w:rFonts w:ascii="Arial" w:eastAsia="Arial" w:hAnsi="Arial"/>
        </w:rPr>
        <w:t>3</w:t>
      </w:r>
    </w:p>
    <w:p w14:paraId="7B0FD766" w14:textId="77777777" w:rsidR="00E71803" w:rsidRDefault="00E71803" w:rsidP="00E7180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 wp14:anchorId="2C8D68D3" wp14:editId="47FB2990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F062" w14:textId="77777777" w:rsidR="00E71803" w:rsidRPr="00687E46" w:rsidRDefault="00E71803" w:rsidP="00E71803">
      <w:pPr>
        <w:spacing w:line="200" w:lineRule="exact"/>
        <w:rPr>
          <w:rFonts w:ascii="Times New Roman" w:eastAsia="Times New Roman" w:hAnsi="Times New Roman"/>
        </w:rPr>
      </w:pPr>
    </w:p>
    <w:p w14:paraId="7BFD2509" w14:textId="3DBF4FD2" w:rsidR="002558EE" w:rsidRDefault="002558EE" w:rsidP="002558EE">
      <w:pPr>
        <w:rPr>
          <w:rFonts w:ascii="Arial" w:eastAsia="MS Mincho" w:hAnsi="Arial" w:cs="Arial"/>
          <w:sz w:val="44"/>
          <w:szCs w:val="44"/>
        </w:rPr>
      </w:pPr>
    </w:p>
    <w:p w14:paraId="6F6603A0" w14:textId="56B22F07" w:rsidR="008231D1" w:rsidRDefault="008231D1" w:rsidP="00454F96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</w:rPr>
      </w:pPr>
      <w:r w:rsidRPr="00AD374E">
        <w:rPr>
          <w:rFonts w:ascii="Arial" w:eastAsia="Arial" w:hAnsi="Arial"/>
          <w:b/>
          <w:bCs/>
          <w:sz w:val="22"/>
          <w:szCs w:val="22"/>
        </w:rPr>
        <w:t>***</w:t>
      </w:r>
      <w:r w:rsidR="00454F96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</w:rPr>
        <w:t>FOR IMMEDIATE RELEASE***</w:t>
      </w:r>
    </w:p>
    <w:p w14:paraId="0CC30AEB" w14:textId="77777777" w:rsidR="00454F96" w:rsidRPr="00454F96" w:rsidRDefault="00454F96" w:rsidP="00454F96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</w:rPr>
      </w:pPr>
    </w:p>
    <w:p w14:paraId="6A5F7C06" w14:textId="39AEC4E6" w:rsidR="003A3F59" w:rsidRDefault="000E1C0D" w:rsidP="00265C50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</w:rPr>
      </w:pPr>
      <w:r w:rsidRPr="000E1C0D">
        <w:rPr>
          <w:rFonts w:ascii="Helvetica Neue" w:eastAsia="MS Mincho" w:hAnsi="Helvetica Neue" w:cs="Arial"/>
          <w:sz w:val="44"/>
          <w:szCs w:val="44"/>
        </w:rPr>
        <w:t>Press Release</w:t>
      </w:r>
      <w:r w:rsidR="003A3F59" w:rsidRPr="003A3F59">
        <w:rPr>
          <w:rFonts w:ascii="Helvetica Neue" w:eastAsia="MS Mincho" w:hAnsi="Helvetica Neue" w:cs="Arial"/>
          <w:b/>
          <w:bCs/>
          <w:color w:val="008000"/>
          <w:sz w:val="36"/>
          <w:szCs w:val="36"/>
        </w:rPr>
        <w:t xml:space="preserve"> </w:t>
      </w:r>
    </w:p>
    <w:p w14:paraId="4F2F423B" w14:textId="77777777" w:rsidR="00C217E4" w:rsidRDefault="00C217E4" w:rsidP="0098732D">
      <w:pPr>
        <w:rPr>
          <w:rFonts w:ascii="Helvetica Neue" w:hAnsi="Helvetica Neue" w:cstheme="minorHAnsi"/>
          <w:b/>
          <w:bCs/>
          <w:sz w:val="22"/>
          <w:szCs w:val="22"/>
        </w:rPr>
      </w:pPr>
    </w:p>
    <w:p w14:paraId="6D9523E9" w14:textId="4AA584F8" w:rsidR="00B2778D" w:rsidRDefault="00B2778D" w:rsidP="00C217E4">
      <w:pPr>
        <w:spacing w:line="0" w:lineRule="atLeast"/>
        <w:jc w:val="center"/>
        <w:rPr>
          <w:rFonts w:ascii="Microsoft YaHei" w:eastAsia="Microsoft YaHei" w:hAnsi="Microsoft YaHei" w:cs="Microsoft YaHei"/>
          <w:b/>
          <w:color w:val="007A53"/>
          <w:sz w:val="34"/>
          <w:szCs w:val="34"/>
          <w:lang w:val="en-US" w:eastAsia="zh-CN"/>
        </w:rPr>
      </w:pPr>
      <w:r>
        <w:rPr>
          <w:rFonts w:ascii="Microsoft YaHei" w:eastAsia="Microsoft YaHei" w:hAnsi="Microsoft YaHei" w:cs="Microsoft YaHei" w:hint="eastAsia"/>
          <w:b/>
          <w:color w:val="007A53"/>
          <w:sz w:val="34"/>
          <w:szCs w:val="34"/>
          <w:lang w:eastAsia="zh-CN"/>
        </w:rPr>
        <w:t xml:space="preserve">真力将在 </w:t>
      </w:r>
      <w:r>
        <w:rPr>
          <w:rFonts w:ascii="Microsoft YaHei" w:eastAsia="Microsoft YaHei" w:hAnsi="Microsoft YaHei" w:cs="Microsoft YaHei"/>
          <w:b/>
          <w:color w:val="007A53"/>
          <w:sz w:val="34"/>
          <w:szCs w:val="34"/>
          <w:lang w:val="en-US" w:eastAsia="zh-CN"/>
        </w:rPr>
        <w:t xml:space="preserve">ISE </w:t>
      </w:r>
      <w:r>
        <w:rPr>
          <w:rFonts w:ascii="Microsoft YaHei" w:eastAsia="Microsoft YaHei" w:hAnsi="Microsoft YaHei" w:cs="Microsoft YaHei" w:hint="eastAsia"/>
          <w:b/>
          <w:color w:val="007A53"/>
          <w:sz w:val="34"/>
          <w:szCs w:val="34"/>
          <w:lang w:val="en-US" w:eastAsia="zh-CN"/>
        </w:rPr>
        <w:t>展会上</w:t>
      </w:r>
      <w:r>
        <w:rPr>
          <w:rFonts w:ascii="Microsoft YaHei" w:eastAsia="Microsoft YaHei" w:hAnsi="Microsoft YaHei" w:cs="Microsoft YaHei" w:hint="eastAsia"/>
          <w:b/>
          <w:color w:val="007A53"/>
          <w:sz w:val="34"/>
          <w:szCs w:val="34"/>
          <w:lang w:eastAsia="zh-CN"/>
        </w:rPr>
        <w:t>推出</w:t>
      </w:r>
      <w:r>
        <w:rPr>
          <w:rFonts w:ascii="Microsoft YaHei" w:eastAsia="Microsoft YaHei" w:hAnsi="Microsoft YaHei" w:cs="Microsoft YaHei"/>
          <w:b/>
          <w:color w:val="007A53"/>
          <w:sz w:val="34"/>
          <w:szCs w:val="34"/>
          <w:lang w:val="en-US" w:eastAsia="zh-CN"/>
        </w:rPr>
        <w:t>Smart IP</w:t>
      </w:r>
      <w:r>
        <w:rPr>
          <w:rFonts w:ascii="Microsoft YaHei" w:eastAsia="Microsoft YaHei" w:hAnsi="Microsoft YaHei" w:cs="Microsoft YaHei" w:hint="eastAsia"/>
          <w:b/>
          <w:color w:val="007A53"/>
          <w:sz w:val="34"/>
          <w:szCs w:val="34"/>
          <w:lang w:val="en-US" w:eastAsia="zh-CN"/>
        </w:rPr>
        <w:t>系列</w:t>
      </w:r>
    </w:p>
    <w:p w14:paraId="7A0025AE" w14:textId="50967DA4" w:rsidR="00B2778D" w:rsidRPr="00B2778D" w:rsidRDefault="00B2778D" w:rsidP="00C217E4">
      <w:pPr>
        <w:spacing w:line="0" w:lineRule="atLeast"/>
        <w:jc w:val="center"/>
        <w:rPr>
          <w:rFonts w:ascii="Helvetica Neue" w:eastAsia="Arial" w:hAnsi="Helvetica Neue"/>
          <w:b/>
          <w:color w:val="007A53"/>
          <w:sz w:val="34"/>
          <w:szCs w:val="34"/>
          <w:lang w:val="en-US" w:eastAsia="zh-CN"/>
        </w:rPr>
      </w:pPr>
      <w:r>
        <w:rPr>
          <w:rFonts w:ascii="Microsoft YaHei" w:eastAsia="Microsoft YaHei" w:hAnsi="Microsoft YaHei" w:cs="Microsoft YaHei" w:hint="eastAsia"/>
          <w:b/>
          <w:color w:val="007A53"/>
          <w:sz w:val="34"/>
          <w:szCs w:val="34"/>
          <w:lang w:eastAsia="zh-CN"/>
        </w:rPr>
        <w:t>吸顶和</w:t>
      </w:r>
      <w:r w:rsidR="0006638A">
        <w:rPr>
          <w:rFonts w:ascii="Microsoft YaHei" w:eastAsia="Microsoft YaHei" w:hAnsi="Microsoft YaHei" w:cs="Microsoft YaHei" w:hint="eastAsia"/>
          <w:b/>
          <w:color w:val="007A53"/>
          <w:sz w:val="34"/>
          <w:szCs w:val="34"/>
          <w:lang w:eastAsia="zh-CN"/>
        </w:rPr>
        <w:t>悬吊型</w:t>
      </w:r>
      <w:r w:rsidR="00355110">
        <w:rPr>
          <w:rFonts w:ascii="Microsoft YaHei" w:eastAsia="Microsoft YaHei" w:hAnsi="Microsoft YaHei" w:cs="Microsoft YaHei" w:hint="eastAsia"/>
          <w:b/>
          <w:color w:val="007A53"/>
          <w:sz w:val="34"/>
          <w:szCs w:val="34"/>
          <w:lang w:val="en-US" w:eastAsia="zh-CN"/>
        </w:rPr>
        <w:t>扬声器</w:t>
      </w:r>
    </w:p>
    <w:p w14:paraId="023E3EFB" w14:textId="77777777" w:rsidR="00C217E4" w:rsidRDefault="00C217E4" w:rsidP="00C217E4">
      <w:pPr>
        <w:jc w:val="center"/>
        <w:rPr>
          <w:rFonts w:ascii="Helvetica Neue" w:eastAsia="Arial" w:hAnsi="Helvetica Neue"/>
          <w:lang w:eastAsia="zh-CN"/>
        </w:rPr>
      </w:pPr>
    </w:p>
    <w:p w14:paraId="0890DA7C" w14:textId="2C6DF4DA" w:rsidR="00162538" w:rsidRDefault="00B2778D" w:rsidP="00C217E4">
      <w:pPr>
        <w:jc w:val="center"/>
        <w:rPr>
          <w:rFonts w:ascii="Microsoft YaHei" w:eastAsia="Microsoft YaHei" w:hAnsi="Microsoft YaHei" w:cs="Microsoft YaHei"/>
          <w:i/>
          <w:iCs/>
          <w:lang w:val="en-US" w:eastAsia="zh-CN"/>
        </w:rPr>
      </w:pPr>
      <w:r>
        <w:rPr>
          <w:rFonts w:ascii="Microsoft YaHei" w:eastAsia="Microsoft YaHei" w:hAnsi="Microsoft YaHei" w:cs="Microsoft YaHei" w:hint="eastAsia"/>
          <w:i/>
          <w:iCs/>
          <w:lang w:eastAsia="zh-CN"/>
        </w:rPr>
        <w:t>在全新</w:t>
      </w:r>
      <w:r w:rsidR="00645958">
        <w:rPr>
          <w:rFonts w:ascii="Microsoft YaHei" w:eastAsia="Microsoft YaHei" w:hAnsi="Microsoft YaHei" w:cs="Microsoft YaHei" w:hint="eastAsia"/>
          <w:i/>
          <w:iCs/>
          <w:lang w:eastAsia="zh-CN"/>
        </w:rPr>
        <w:t>的</w:t>
      </w:r>
      <w:r>
        <w:rPr>
          <w:rFonts w:ascii="Microsoft YaHei" w:eastAsia="Microsoft YaHei" w:hAnsi="Microsoft YaHei" w:cs="Microsoft YaHei"/>
          <w:i/>
          <w:iCs/>
          <w:lang w:eastAsia="zh-CN"/>
        </w:rPr>
        <w:t>4435</w:t>
      </w:r>
      <w:r>
        <w:rPr>
          <w:rFonts w:ascii="Microsoft YaHei" w:eastAsia="Microsoft YaHei" w:hAnsi="Microsoft YaHei" w:cs="Microsoft YaHei" w:hint="eastAsia"/>
          <w:i/>
          <w:iCs/>
          <w:lang w:eastAsia="zh-CN"/>
        </w:rPr>
        <w:t>A</w:t>
      </w:r>
      <w:r>
        <w:rPr>
          <w:rFonts w:ascii="Microsoft YaHei" w:eastAsia="Microsoft YaHei" w:hAnsi="Microsoft YaHei" w:cs="Microsoft YaHei"/>
          <w:i/>
          <w:iCs/>
          <w:lang w:eastAsia="zh-CN"/>
        </w:rPr>
        <w:t xml:space="preserve"> </w:t>
      </w:r>
      <w:r>
        <w:rPr>
          <w:rFonts w:ascii="Microsoft YaHei" w:eastAsia="Microsoft YaHei" w:hAnsi="Microsoft YaHei" w:cs="Microsoft YaHei" w:hint="eastAsia"/>
          <w:i/>
          <w:iCs/>
          <w:lang w:eastAsia="zh-CN"/>
        </w:rPr>
        <w:t xml:space="preserve">和 </w:t>
      </w:r>
      <w:r>
        <w:rPr>
          <w:rFonts w:ascii="Microsoft YaHei" w:eastAsia="Microsoft YaHei" w:hAnsi="Microsoft YaHei" w:cs="Microsoft YaHei"/>
          <w:i/>
          <w:iCs/>
          <w:lang w:eastAsia="zh-CN"/>
        </w:rPr>
        <w:t>4436</w:t>
      </w:r>
      <w:r>
        <w:rPr>
          <w:rFonts w:ascii="Microsoft YaHei" w:eastAsia="Microsoft YaHei" w:hAnsi="Microsoft YaHei" w:cs="Microsoft YaHei" w:hint="eastAsia"/>
          <w:i/>
          <w:iCs/>
          <w:lang w:eastAsia="zh-CN"/>
        </w:rPr>
        <w:t>A</w:t>
      </w:r>
      <w:r>
        <w:rPr>
          <w:rFonts w:ascii="Microsoft YaHei" w:eastAsia="Microsoft YaHei" w:hAnsi="Microsoft YaHei" w:cs="Microsoft YaHei"/>
          <w:i/>
          <w:iCs/>
          <w:lang w:eastAsia="zh-CN"/>
        </w:rPr>
        <w:t xml:space="preserve"> </w:t>
      </w:r>
      <w:r>
        <w:rPr>
          <w:rFonts w:ascii="Microsoft YaHei" w:eastAsia="Microsoft YaHei" w:hAnsi="Microsoft YaHei" w:cs="Microsoft YaHei" w:hint="eastAsia"/>
          <w:i/>
          <w:iCs/>
          <w:lang w:val="en-US" w:eastAsia="zh-CN"/>
        </w:rPr>
        <w:t>网络</w:t>
      </w:r>
      <w:r w:rsidR="00355110">
        <w:rPr>
          <w:rFonts w:ascii="Microsoft YaHei" w:eastAsia="Microsoft YaHei" w:hAnsi="Microsoft YaHei" w:cs="Microsoft YaHei" w:hint="eastAsia"/>
          <w:i/>
          <w:iCs/>
          <w:lang w:val="en-US" w:eastAsia="zh-CN"/>
        </w:rPr>
        <w:t>扬声器</w:t>
      </w:r>
      <w:r>
        <w:rPr>
          <w:rFonts w:ascii="Microsoft YaHei" w:eastAsia="Microsoft YaHei" w:hAnsi="Microsoft YaHei" w:cs="Microsoft YaHei" w:hint="eastAsia"/>
          <w:i/>
          <w:iCs/>
          <w:lang w:val="en-US" w:eastAsia="zh-CN"/>
        </w:rPr>
        <w:t>中</w:t>
      </w:r>
      <w:r w:rsidR="00645958">
        <w:rPr>
          <w:rFonts w:ascii="Microsoft YaHei" w:eastAsia="Microsoft YaHei" w:hAnsi="Microsoft YaHei" w:cs="Microsoft YaHei" w:hint="eastAsia"/>
          <w:i/>
          <w:iCs/>
          <w:lang w:val="en-US" w:eastAsia="zh-CN"/>
        </w:rPr>
        <w:t>，</w:t>
      </w:r>
    </w:p>
    <w:p w14:paraId="76925387" w14:textId="3C22B9C0" w:rsidR="00B2778D" w:rsidRPr="00B2778D" w:rsidRDefault="00162538" w:rsidP="00C217E4">
      <w:pPr>
        <w:jc w:val="center"/>
        <w:rPr>
          <w:rFonts w:ascii="Helvetica Neue" w:eastAsia="Arial" w:hAnsi="Helvetica Neue"/>
          <w:i/>
          <w:iCs/>
          <w:lang w:val="en-US" w:eastAsia="zh-CN"/>
        </w:rPr>
      </w:pPr>
      <w:r>
        <w:rPr>
          <w:rFonts w:ascii="Microsoft YaHei" w:eastAsia="Microsoft YaHei" w:hAnsi="Microsoft YaHei" w:cs="Microsoft YaHei" w:hint="eastAsia"/>
          <w:i/>
          <w:iCs/>
          <w:lang w:val="en-US" w:eastAsia="zh-CN"/>
        </w:rPr>
        <w:t>卓越音质与</w:t>
      </w:r>
      <w:r w:rsidR="0006638A">
        <w:rPr>
          <w:rFonts w:ascii="Microsoft YaHei" w:eastAsia="Microsoft YaHei" w:hAnsi="Microsoft YaHei" w:cs="Microsoft YaHei" w:hint="eastAsia"/>
          <w:i/>
          <w:iCs/>
          <w:lang w:val="en-US" w:eastAsia="zh-CN"/>
        </w:rPr>
        <w:t>单线连接的</w:t>
      </w:r>
      <w:r>
        <w:rPr>
          <w:rFonts w:ascii="Microsoft YaHei" w:eastAsia="Microsoft YaHei" w:hAnsi="Microsoft YaHei" w:cs="Microsoft YaHei" w:hint="eastAsia"/>
          <w:i/>
          <w:iCs/>
          <w:lang w:val="en-US" w:eastAsia="zh-CN"/>
        </w:rPr>
        <w:t>便利性完美融合</w:t>
      </w:r>
    </w:p>
    <w:p w14:paraId="09127CE9" w14:textId="77777777" w:rsidR="00C217E4" w:rsidRPr="002B5C11" w:rsidRDefault="00C217E4" w:rsidP="00C217E4">
      <w:pPr>
        <w:rPr>
          <w:rFonts w:ascii="Helvetica Neue" w:eastAsia="Arial" w:hAnsi="Helvetica Neue"/>
          <w:lang w:eastAsia="zh-CN"/>
        </w:rPr>
      </w:pPr>
    </w:p>
    <w:p w14:paraId="03B88DD3" w14:textId="384B4A2D" w:rsidR="00B2778D" w:rsidRPr="0048303E" w:rsidRDefault="00B2778D" w:rsidP="00C217E4">
      <w:pPr>
        <w:jc w:val="both"/>
        <w:rPr>
          <w:rFonts w:ascii="Helvetica Neue" w:hAnsi="Helvetica Neue" w:cstheme="minorHAnsi"/>
          <w:b/>
          <w:bCs/>
          <w:sz w:val="22"/>
          <w:szCs w:val="22"/>
          <w:lang w:val="en-US" w:eastAsia="zh-CN"/>
        </w:rPr>
      </w:pPr>
      <w:r w:rsidRPr="009E1F84">
        <w:rPr>
          <w:rFonts w:asciiTheme="minorEastAsia" w:hAnsiTheme="minorEastAsia" w:cs="Times New Roman" w:hint="eastAsia"/>
          <w:lang w:eastAsia="zh-CN"/>
        </w:rPr>
        <w:t>202</w:t>
      </w:r>
      <w:r w:rsidR="00AD791A">
        <w:rPr>
          <w:rFonts w:asciiTheme="minorEastAsia" w:hAnsiTheme="minorEastAsia" w:cs="Times New Roman"/>
          <w:lang w:eastAsia="zh-CN"/>
        </w:rPr>
        <w:t>3</w:t>
      </w:r>
      <w:r w:rsidRPr="009E1F84">
        <w:rPr>
          <w:rFonts w:asciiTheme="minorEastAsia" w:hAnsiTheme="minorEastAsia" w:cs="Times New Roman" w:hint="eastAsia"/>
          <w:lang w:eastAsia="zh-CN"/>
        </w:rPr>
        <w:t xml:space="preserve"> </w:t>
      </w:r>
      <w:r w:rsidRPr="009E1F84">
        <w:rPr>
          <w:rFonts w:asciiTheme="minorEastAsia" w:hAnsiTheme="minorEastAsia" w:cs="SimSun" w:hint="eastAsia"/>
          <w:lang w:eastAsia="zh-CN"/>
        </w:rPr>
        <w:t>年</w:t>
      </w:r>
      <w:r w:rsidRPr="009E1F84">
        <w:rPr>
          <w:rFonts w:asciiTheme="minorEastAsia" w:hAnsiTheme="minorEastAsia" w:cs="Times New Roman" w:hint="eastAsia"/>
          <w:lang w:eastAsia="zh-CN"/>
        </w:rPr>
        <w:t xml:space="preserve"> 1 </w:t>
      </w:r>
      <w:r w:rsidRPr="009E1F84">
        <w:rPr>
          <w:rFonts w:asciiTheme="minorEastAsia" w:hAnsiTheme="minorEastAsia" w:cs="SimSun" w:hint="eastAsia"/>
          <w:lang w:eastAsia="zh-CN"/>
        </w:rPr>
        <w:t>月，芬兰伊萨尔米</w:t>
      </w:r>
      <w:r w:rsidRPr="009E1F84">
        <w:rPr>
          <w:rFonts w:asciiTheme="minorEastAsia" w:hAnsiTheme="minorEastAsia" w:cs="Times New Roman" w:hint="eastAsia"/>
          <w:lang w:eastAsia="zh-CN"/>
        </w:rPr>
        <w:t>……</w:t>
      </w:r>
      <w:r w:rsidR="00162538">
        <w:rPr>
          <w:rFonts w:asciiTheme="minorEastAsia" w:hAnsiTheme="minorEastAsia" w:cs="Times New Roman" w:hint="eastAsia"/>
          <w:lang w:eastAsia="zh-CN"/>
        </w:rPr>
        <w:t>全球专业</w:t>
      </w:r>
      <w:r w:rsidR="00355110">
        <w:rPr>
          <w:rFonts w:asciiTheme="minorEastAsia" w:hAnsiTheme="minorEastAsia" w:cs="SimSun" w:hint="eastAsia"/>
          <w:color w:val="000000" w:themeColor="text1"/>
          <w:lang w:eastAsia="zh-CN"/>
        </w:rPr>
        <w:t>扬声器的</w:t>
      </w:r>
      <w:r w:rsidR="00162538" w:rsidRPr="009E1F84">
        <w:rPr>
          <w:rFonts w:asciiTheme="minorEastAsia" w:hAnsiTheme="minorEastAsia" w:cs="SimSun" w:hint="eastAsia"/>
          <w:color w:val="000000" w:themeColor="text1"/>
          <w:lang w:eastAsia="zh-CN"/>
        </w:rPr>
        <w:t>领导者真力</w:t>
      </w:r>
      <w:r w:rsidR="00162538" w:rsidRPr="009E1F84">
        <w:rPr>
          <w:rFonts w:asciiTheme="minorEastAsia" w:hAnsiTheme="minorEastAsia" w:cs="Times New Roman" w:hint="eastAsia"/>
          <w:color w:val="000000" w:themeColor="text1"/>
          <w:lang w:eastAsia="zh-CN"/>
        </w:rPr>
        <w:t xml:space="preserve"> (Genelec) </w:t>
      </w:r>
      <w:r w:rsidR="00162538">
        <w:rPr>
          <w:rFonts w:asciiTheme="minorEastAsia" w:hAnsiTheme="minorEastAsia" w:cs="SimSun" w:hint="eastAsia"/>
          <w:color w:val="000000" w:themeColor="text1"/>
          <w:lang w:eastAsia="zh-CN"/>
        </w:rPr>
        <w:t>将在</w:t>
      </w:r>
      <w:r w:rsidR="00162538">
        <w:rPr>
          <w:rFonts w:asciiTheme="minorEastAsia" w:hAnsiTheme="minorEastAsia" w:cs="SimSun"/>
          <w:color w:val="000000" w:themeColor="text1"/>
          <w:lang w:val="en-US" w:eastAsia="zh-CN"/>
        </w:rPr>
        <w:t xml:space="preserve"> ISE</w:t>
      </w:r>
      <w:r w:rsidR="00162538">
        <w:rPr>
          <w:rFonts w:asciiTheme="minorEastAsia" w:hAnsiTheme="minorEastAsia" w:cs="SimSun" w:hint="eastAsia"/>
          <w:color w:val="000000" w:themeColor="text1"/>
          <w:lang w:val="en-US" w:eastAsia="zh-CN"/>
        </w:rPr>
        <w:t xml:space="preserve"> 展会上推出 </w:t>
      </w:r>
      <w:r w:rsidR="00162538">
        <w:rPr>
          <w:rFonts w:asciiTheme="minorEastAsia" w:hAnsiTheme="minorEastAsia" w:cs="SimSun"/>
          <w:color w:val="000000" w:themeColor="text1"/>
          <w:lang w:val="en-US" w:eastAsia="zh-CN"/>
        </w:rPr>
        <w:t>S</w:t>
      </w:r>
      <w:r w:rsidR="00162538">
        <w:rPr>
          <w:rFonts w:asciiTheme="minorEastAsia" w:hAnsiTheme="minorEastAsia" w:cs="SimSun" w:hint="eastAsia"/>
          <w:color w:val="000000" w:themeColor="text1"/>
          <w:lang w:val="en-US" w:eastAsia="zh-CN"/>
        </w:rPr>
        <w:t>m</w:t>
      </w:r>
      <w:r w:rsidR="00162538">
        <w:rPr>
          <w:rFonts w:asciiTheme="minorEastAsia" w:hAnsiTheme="minorEastAsia" w:cs="SimSun"/>
          <w:color w:val="000000" w:themeColor="text1"/>
          <w:lang w:val="en-US" w:eastAsia="zh-CN"/>
        </w:rPr>
        <w:t>art IP</w:t>
      </w:r>
      <w:r w:rsidR="00162538">
        <w:rPr>
          <w:rFonts w:asciiTheme="minorEastAsia" w:hAnsiTheme="minorEastAsia" w:cs="SimSun" w:hint="eastAsia"/>
          <w:color w:val="000000" w:themeColor="text1"/>
          <w:lang w:val="en-US" w:eastAsia="zh-CN"/>
        </w:rPr>
        <w:t xml:space="preserve"> 系列网络</w:t>
      </w:r>
      <w:r w:rsidR="00355110">
        <w:rPr>
          <w:rFonts w:asciiTheme="minorEastAsia" w:hAnsiTheme="minorEastAsia" w:cs="SimSun" w:hint="eastAsia"/>
          <w:color w:val="000000" w:themeColor="text1"/>
          <w:lang w:val="en-US" w:eastAsia="zh-CN"/>
        </w:rPr>
        <w:t>扬声器</w:t>
      </w:r>
      <w:r w:rsidR="00162538">
        <w:rPr>
          <w:rFonts w:asciiTheme="minorEastAsia" w:hAnsiTheme="minorEastAsia" w:cs="SimSun" w:hint="eastAsia"/>
          <w:color w:val="000000" w:themeColor="text1"/>
          <w:lang w:val="en-US" w:eastAsia="zh-CN"/>
        </w:rPr>
        <w:t>的新产品——吸顶</w:t>
      </w:r>
      <w:r w:rsidR="00355110">
        <w:rPr>
          <w:rFonts w:asciiTheme="minorEastAsia" w:hAnsiTheme="minorEastAsia" w:cs="SimSun" w:hint="eastAsia"/>
          <w:color w:val="000000" w:themeColor="text1"/>
          <w:lang w:val="en-US" w:eastAsia="zh-CN"/>
        </w:rPr>
        <w:t>扬声器</w:t>
      </w:r>
      <w:r w:rsidR="00162538">
        <w:rPr>
          <w:rFonts w:asciiTheme="minorEastAsia" w:hAnsiTheme="minorEastAsia" w:cs="SimSun" w:hint="eastAsia"/>
          <w:color w:val="000000" w:themeColor="text1"/>
          <w:lang w:val="en-US" w:eastAsia="zh-CN"/>
        </w:rPr>
        <w:t xml:space="preserve"> </w:t>
      </w:r>
      <w:r w:rsidR="00162538">
        <w:rPr>
          <w:rFonts w:asciiTheme="minorEastAsia" w:hAnsiTheme="minorEastAsia" w:cs="SimSun"/>
          <w:color w:val="000000" w:themeColor="text1"/>
          <w:lang w:val="en-US" w:eastAsia="zh-CN"/>
        </w:rPr>
        <w:t>4435</w:t>
      </w:r>
      <w:r w:rsidR="00162538">
        <w:rPr>
          <w:rFonts w:asciiTheme="minorEastAsia" w:hAnsiTheme="minorEastAsia" w:cs="SimSun" w:hint="eastAsia"/>
          <w:color w:val="000000" w:themeColor="text1"/>
          <w:lang w:val="en-US" w:eastAsia="zh-CN"/>
        </w:rPr>
        <w:t>A</w:t>
      </w:r>
      <w:r w:rsidR="00162538">
        <w:rPr>
          <w:rFonts w:asciiTheme="minorEastAsia" w:hAnsiTheme="minorEastAsia" w:cs="SimSun"/>
          <w:color w:val="000000" w:themeColor="text1"/>
          <w:lang w:val="en-US" w:eastAsia="zh-CN"/>
        </w:rPr>
        <w:t xml:space="preserve"> </w:t>
      </w:r>
      <w:r w:rsidR="00162538">
        <w:rPr>
          <w:rFonts w:asciiTheme="minorEastAsia" w:hAnsiTheme="minorEastAsia" w:cs="SimSun" w:hint="eastAsia"/>
          <w:color w:val="000000" w:themeColor="text1"/>
          <w:lang w:val="en-US" w:eastAsia="zh-CN"/>
        </w:rPr>
        <w:t>和</w:t>
      </w:r>
      <w:r w:rsidR="0006638A">
        <w:rPr>
          <w:rFonts w:asciiTheme="minorEastAsia" w:hAnsiTheme="minorEastAsia" w:cs="SimSun" w:hint="eastAsia"/>
          <w:color w:val="000000" w:themeColor="text1"/>
          <w:lang w:val="en-US" w:eastAsia="zh-CN"/>
        </w:rPr>
        <w:t>悬吊型</w:t>
      </w:r>
      <w:r w:rsidR="00355110">
        <w:rPr>
          <w:rFonts w:asciiTheme="minorEastAsia" w:hAnsiTheme="minorEastAsia" w:cs="SimSun" w:hint="eastAsia"/>
          <w:color w:val="000000" w:themeColor="text1"/>
          <w:lang w:val="en-US" w:eastAsia="zh-CN"/>
        </w:rPr>
        <w:t>扬声器</w:t>
      </w:r>
      <w:r w:rsidR="00162538">
        <w:rPr>
          <w:rFonts w:asciiTheme="minorEastAsia" w:hAnsiTheme="minorEastAsia" w:cs="SimSun" w:hint="eastAsia"/>
          <w:color w:val="000000" w:themeColor="text1"/>
          <w:lang w:val="en-US" w:eastAsia="zh-CN"/>
        </w:rPr>
        <w:t xml:space="preserve"> </w:t>
      </w:r>
      <w:r w:rsidR="00162538">
        <w:rPr>
          <w:rFonts w:asciiTheme="minorEastAsia" w:hAnsiTheme="minorEastAsia" w:cs="SimSun"/>
          <w:color w:val="000000" w:themeColor="text1"/>
          <w:lang w:val="en-US" w:eastAsia="zh-CN"/>
        </w:rPr>
        <w:t>4436</w:t>
      </w:r>
      <w:r w:rsidR="00162538">
        <w:rPr>
          <w:rFonts w:asciiTheme="minorEastAsia" w:hAnsiTheme="minorEastAsia" w:cs="SimSun" w:hint="eastAsia"/>
          <w:color w:val="000000" w:themeColor="text1"/>
          <w:lang w:val="en-US" w:eastAsia="zh-CN"/>
        </w:rPr>
        <w:t>A。这两款新产品</w:t>
      </w:r>
      <w:r w:rsidR="0048303E">
        <w:rPr>
          <w:rFonts w:asciiTheme="minorEastAsia" w:hAnsiTheme="minorEastAsia" w:cs="SimSun" w:hint="eastAsia"/>
          <w:color w:val="000000" w:themeColor="text1"/>
          <w:lang w:val="en-US" w:eastAsia="zh-CN"/>
        </w:rPr>
        <w:t>可搭配</w:t>
      </w:r>
      <w:r w:rsidR="00162538">
        <w:rPr>
          <w:rFonts w:asciiTheme="minorEastAsia" w:hAnsiTheme="minorEastAsia" w:cs="SimSun" w:hint="eastAsia"/>
          <w:color w:val="000000" w:themeColor="text1"/>
          <w:lang w:val="en-US" w:eastAsia="zh-CN"/>
        </w:rPr>
        <w:t>现有的</w:t>
      </w:r>
      <w:r w:rsidR="00162538">
        <w:rPr>
          <w:rFonts w:asciiTheme="minorEastAsia" w:hAnsiTheme="minorEastAsia" w:cs="SimSun"/>
          <w:color w:val="000000" w:themeColor="text1"/>
          <w:lang w:val="en-US" w:eastAsia="zh-CN"/>
        </w:rPr>
        <w:t>4410</w:t>
      </w:r>
      <w:r w:rsidR="00162538">
        <w:rPr>
          <w:rFonts w:asciiTheme="minorEastAsia" w:hAnsiTheme="minorEastAsia" w:cs="SimSun" w:hint="eastAsia"/>
          <w:color w:val="000000" w:themeColor="text1"/>
          <w:lang w:val="en-US" w:eastAsia="zh-CN"/>
        </w:rPr>
        <w:t>、4</w:t>
      </w:r>
      <w:r w:rsidR="00162538">
        <w:rPr>
          <w:rFonts w:asciiTheme="minorEastAsia" w:hAnsiTheme="minorEastAsia" w:cs="SimSun"/>
          <w:color w:val="000000" w:themeColor="text1"/>
          <w:lang w:val="en-US" w:eastAsia="zh-CN"/>
        </w:rPr>
        <w:t>420</w:t>
      </w:r>
      <w:r w:rsidR="00162538">
        <w:rPr>
          <w:rFonts w:asciiTheme="minorEastAsia" w:hAnsiTheme="minorEastAsia" w:cs="SimSun" w:hint="eastAsia"/>
          <w:color w:val="000000" w:themeColor="text1"/>
          <w:lang w:val="en-US" w:eastAsia="zh-CN"/>
        </w:rPr>
        <w:t>和4</w:t>
      </w:r>
      <w:r w:rsidR="00162538">
        <w:rPr>
          <w:rFonts w:asciiTheme="minorEastAsia" w:hAnsiTheme="minorEastAsia" w:cs="SimSun"/>
          <w:color w:val="000000" w:themeColor="text1"/>
          <w:lang w:val="en-US" w:eastAsia="zh-CN"/>
        </w:rPr>
        <w:t>430</w:t>
      </w:r>
      <w:r w:rsidR="0048303E">
        <w:rPr>
          <w:rFonts w:asciiTheme="minorEastAsia" w:hAnsiTheme="minorEastAsia" w:cs="SimSun" w:hint="eastAsia"/>
          <w:color w:val="000000" w:themeColor="text1"/>
          <w:lang w:val="en-US" w:eastAsia="zh-CN"/>
        </w:rPr>
        <w:t>壁挂式</w:t>
      </w:r>
      <w:r w:rsidR="0048303E">
        <w:rPr>
          <w:rFonts w:asciiTheme="minorEastAsia" w:hAnsiTheme="minorEastAsia" w:cs="SimSun"/>
          <w:color w:val="000000" w:themeColor="text1"/>
          <w:lang w:val="en-US" w:eastAsia="zh-CN"/>
        </w:rPr>
        <w:t>Smart IP</w:t>
      </w:r>
      <w:r w:rsidR="00355110">
        <w:rPr>
          <w:rFonts w:asciiTheme="minorEastAsia" w:hAnsiTheme="minorEastAsia" w:cs="SimSun" w:hint="eastAsia"/>
          <w:color w:val="000000" w:themeColor="text1"/>
          <w:lang w:val="en-US" w:eastAsia="zh-CN"/>
        </w:rPr>
        <w:t>扬声器</w:t>
      </w:r>
      <w:r w:rsidR="0048303E">
        <w:rPr>
          <w:rFonts w:asciiTheme="minorEastAsia" w:hAnsiTheme="minorEastAsia" w:cs="SimSun" w:hint="eastAsia"/>
          <w:color w:val="000000" w:themeColor="text1"/>
          <w:lang w:val="en-US" w:eastAsia="zh-CN"/>
        </w:rPr>
        <w:t xml:space="preserve">，提供更为广泛的解决方案。真力将 </w:t>
      </w:r>
      <w:r w:rsidR="0048303E">
        <w:rPr>
          <w:rFonts w:asciiTheme="minorEastAsia" w:hAnsiTheme="minorEastAsia" w:cs="SimSun"/>
          <w:color w:val="000000" w:themeColor="text1"/>
          <w:lang w:val="en-US" w:eastAsia="zh-CN"/>
        </w:rPr>
        <w:t>Smart IP</w:t>
      </w:r>
      <w:r w:rsidR="0048303E">
        <w:rPr>
          <w:rFonts w:asciiTheme="minorEastAsia" w:hAnsiTheme="minorEastAsia" w:cs="SimSun" w:hint="eastAsia"/>
          <w:color w:val="000000" w:themeColor="text1"/>
          <w:lang w:val="en-US" w:eastAsia="zh-CN"/>
        </w:rPr>
        <w:t xml:space="preserve"> 单线缆</w:t>
      </w:r>
      <w:r w:rsid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网络</w:t>
      </w:r>
      <w:r w:rsidR="00355110">
        <w:rPr>
          <w:rFonts w:asciiTheme="minorEastAsia" w:hAnsiTheme="minorEastAsia" w:cs="SimSun" w:hint="eastAsia"/>
          <w:color w:val="000000" w:themeColor="text1"/>
          <w:lang w:val="en-US" w:eastAsia="zh-CN"/>
        </w:rPr>
        <w:t>连接</w:t>
      </w:r>
      <w:r w:rsid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所带来的</w:t>
      </w:r>
      <w:r w:rsidR="0048303E">
        <w:rPr>
          <w:rFonts w:asciiTheme="minorEastAsia" w:hAnsiTheme="minorEastAsia" w:cs="SimSun" w:hint="eastAsia"/>
          <w:color w:val="000000" w:themeColor="text1"/>
          <w:lang w:val="en-US" w:eastAsia="zh-CN"/>
        </w:rPr>
        <w:t>便利性</w:t>
      </w:r>
      <w:r w:rsid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、</w:t>
      </w:r>
      <w:r w:rsidR="00544662">
        <w:rPr>
          <w:rFonts w:asciiTheme="minorEastAsia" w:hAnsiTheme="minorEastAsia" w:cs="SimSun" w:hint="eastAsia"/>
          <w:color w:val="000000" w:themeColor="text1"/>
          <w:lang w:val="en-US" w:eastAsia="zh-CN"/>
        </w:rPr>
        <w:t>易</w:t>
      </w:r>
      <w:r w:rsid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安装性和可扩展性</w:t>
      </w:r>
      <w:r w:rsidR="00355110">
        <w:rPr>
          <w:rFonts w:asciiTheme="minorEastAsia" w:hAnsiTheme="minorEastAsia" w:cs="SimSun" w:hint="eastAsia"/>
          <w:color w:val="000000" w:themeColor="text1"/>
          <w:lang w:val="en-US" w:eastAsia="zh-CN"/>
        </w:rPr>
        <w:t>应</w:t>
      </w:r>
      <w:r w:rsid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用于两款新产品之中。</w:t>
      </w:r>
    </w:p>
    <w:p w14:paraId="5773A6D4" w14:textId="77777777" w:rsidR="00C217E4" w:rsidRPr="00C217E4" w:rsidRDefault="00C217E4" w:rsidP="00C217E4">
      <w:pPr>
        <w:jc w:val="both"/>
        <w:rPr>
          <w:rFonts w:ascii="Helvetica Neue" w:eastAsia="Times New Roman" w:hAnsi="Helvetica Neue" w:cs="Calibri"/>
          <w:i/>
          <w:iCs/>
          <w:sz w:val="22"/>
          <w:szCs w:val="22"/>
          <w:lang w:val="en-US" w:eastAsia="zh-CN"/>
        </w:rPr>
      </w:pPr>
    </w:p>
    <w:p w14:paraId="7E3A9F2A" w14:textId="6D988306" w:rsidR="000D2966" w:rsidRPr="001F34CF" w:rsidRDefault="000D2966" w:rsidP="00C217E4">
      <w:pPr>
        <w:jc w:val="both"/>
        <w:rPr>
          <w:rFonts w:asciiTheme="minorEastAsia" w:hAnsiTheme="minorEastAsia" w:cs="SimSun"/>
          <w:color w:val="000000" w:themeColor="text1"/>
          <w:lang w:val="en-US" w:eastAsia="zh-CN"/>
        </w:rPr>
      </w:pPr>
      <w:r w:rsidRPr="001F34CF">
        <w:rPr>
          <w:rFonts w:asciiTheme="minorEastAsia" w:hAnsiTheme="minorEastAsia" w:cs="SimSun"/>
          <w:color w:val="000000" w:themeColor="text1"/>
          <w:lang w:val="en-US" w:eastAsia="zh-CN"/>
        </w:rPr>
        <w:t xml:space="preserve">Smart IP </w:t>
      </w:r>
      <w:r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系列</w:t>
      </w:r>
      <w:r w:rsidR="00355110">
        <w:rPr>
          <w:rFonts w:asciiTheme="minorEastAsia" w:hAnsiTheme="minorEastAsia" w:cs="SimSun" w:hint="eastAsia"/>
          <w:color w:val="000000" w:themeColor="text1"/>
          <w:lang w:val="en-US" w:eastAsia="zh-CN"/>
        </w:rPr>
        <w:t>扬声器</w:t>
      </w:r>
      <w:r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 xml:space="preserve">最初于 </w:t>
      </w:r>
      <w:r w:rsidRPr="001F34CF">
        <w:rPr>
          <w:rFonts w:asciiTheme="minorEastAsia" w:hAnsiTheme="minorEastAsia" w:cs="SimSun"/>
          <w:color w:val="000000" w:themeColor="text1"/>
          <w:lang w:val="en-US" w:eastAsia="zh-CN"/>
        </w:rPr>
        <w:t xml:space="preserve">2019 </w:t>
      </w:r>
      <w:r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年推出，通过</w:t>
      </w:r>
      <w:r w:rsid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单</w:t>
      </w:r>
      <w:r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根标准</w:t>
      </w:r>
      <w:r w:rsidR="00355110">
        <w:rPr>
          <w:rFonts w:asciiTheme="minorEastAsia" w:hAnsiTheme="minorEastAsia" w:cs="SimSun" w:hint="eastAsia"/>
          <w:color w:val="000000" w:themeColor="text1"/>
          <w:lang w:val="en-US" w:eastAsia="zh-CN"/>
        </w:rPr>
        <w:t>网线</w:t>
      </w:r>
      <w:r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实现灵活供电、音频信号</w:t>
      </w:r>
      <w:r w:rsidR="00355110"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传输</w:t>
      </w:r>
      <w:r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和管理控制功能。同一网络中的所有</w:t>
      </w:r>
      <w:r w:rsidR="00355110">
        <w:rPr>
          <w:rFonts w:asciiTheme="minorEastAsia" w:hAnsiTheme="minorEastAsia" w:cs="SimSun" w:hint="eastAsia"/>
          <w:color w:val="000000" w:themeColor="text1"/>
          <w:lang w:val="en-US" w:eastAsia="zh-CN"/>
        </w:rPr>
        <w:t>扬声器</w:t>
      </w:r>
      <w:r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都可以自由组合，</w:t>
      </w:r>
      <w:r w:rsidR="00355110">
        <w:rPr>
          <w:rFonts w:asciiTheme="minorEastAsia" w:hAnsiTheme="minorEastAsia" w:cs="SimSun" w:hint="eastAsia"/>
          <w:color w:val="000000" w:themeColor="text1"/>
          <w:lang w:val="en-US" w:eastAsia="zh-CN"/>
        </w:rPr>
        <w:t>同时兼容</w:t>
      </w:r>
      <w:r w:rsidR="00355110"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 xml:space="preserve"> </w:t>
      </w:r>
      <w:r w:rsidR="00355110" w:rsidRPr="001F34CF">
        <w:rPr>
          <w:rFonts w:asciiTheme="minorEastAsia" w:hAnsiTheme="minorEastAsia" w:cs="SimSun"/>
          <w:color w:val="000000" w:themeColor="text1"/>
          <w:lang w:val="en-US" w:eastAsia="zh-CN"/>
        </w:rPr>
        <w:t xml:space="preserve">Dante </w:t>
      </w:r>
      <w:r w:rsidR="00355110"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和 AE</w:t>
      </w:r>
      <w:r w:rsidR="00355110" w:rsidRPr="001F34CF">
        <w:rPr>
          <w:rFonts w:asciiTheme="minorEastAsia" w:hAnsiTheme="minorEastAsia" w:cs="SimSun"/>
          <w:color w:val="000000" w:themeColor="text1"/>
          <w:lang w:val="en-US" w:eastAsia="zh-CN"/>
        </w:rPr>
        <w:t>S</w:t>
      </w:r>
      <w:r w:rsidR="00355110"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6</w:t>
      </w:r>
      <w:r w:rsidR="00355110" w:rsidRPr="001F34CF">
        <w:rPr>
          <w:rFonts w:asciiTheme="minorEastAsia" w:hAnsiTheme="minorEastAsia" w:cs="SimSun"/>
          <w:color w:val="000000" w:themeColor="text1"/>
          <w:lang w:val="en-US" w:eastAsia="zh-CN"/>
        </w:rPr>
        <w:t xml:space="preserve">7 </w:t>
      </w:r>
      <w:r w:rsidR="00355110"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协议</w:t>
      </w:r>
      <w:r w:rsidR="00355110">
        <w:rPr>
          <w:rFonts w:asciiTheme="minorEastAsia" w:hAnsiTheme="minorEastAsia" w:cs="SimSun" w:hint="eastAsia"/>
          <w:color w:val="000000" w:themeColor="text1"/>
          <w:lang w:val="en-US" w:eastAsia="zh-CN"/>
        </w:rPr>
        <w:t>，在</w:t>
      </w:r>
      <w:r w:rsidR="00C22918" w:rsidRPr="001F34CF">
        <w:rPr>
          <w:rFonts w:asciiTheme="minorEastAsia" w:hAnsiTheme="minorEastAsia" w:cs="SimSun"/>
          <w:color w:val="000000" w:themeColor="text1"/>
          <w:lang w:val="en-US" w:eastAsia="zh-CN"/>
        </w:rPr>
        <w:t>PoE</w:t>
      </w:r>
      <w:r w:rsidR="00C22918"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 xml:space="preserve"> 和 </w:t>
      </w:r>
      <w:r w:rsidR="00C22918" w:rsidRPr="001F34CF">
        <w:rPr>
          <w:rFonts w:asciiTheme="minorEastAsia" w:hAnsiTheme="minorEastAsia" w:cs="SimSun"/>
          <w:color w:val="000000" w:themeColor="text1"/>
          <w:lang w:val="en-US" w:eastAsia="zh-CN"/>
        </w:rPr>
        <w:t>PoE+</w:t>
      </w:r>
      <w:r w:rsidR="00C22918"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 xml:space="preserve"> 以太网</w:t>
      </w:r>
      <w:r w:rsidR="00355110">
        <w:rPr>
          <w:rFonts w:asciiTheme="minorEastAsia" w:hAnsiTheme="minorEastAsia" w:cs="SimSun" w:hint="eastAsia"/>
          <w:color w:val="000000" w:themeColor="text1"/>
          <w:lang w:val="en-US" w:eastAsia="zh-CN"/>
        </w:rPr>
        <w:t>供电条件下</w:t>
      </w:r>
      <w:r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，</w:t>
      </w:r>
      <w:r w:rsidR="00355110">
        <w:rPr>
          <w:rFonts w:asciiTheme="minorEastAsia" w:hAnsiTheme="minorEastAsia" w:cs="SimSun" w:hint="eastAsia"/>
          <w:color w:val="000000" w:themeColor="text1"/>
          <w:lang w:val="en-US" w:eastAsia="zh-CN"/>
        </w:rPr>
        <w:t>呈现</w:t>
      </w:r>
      <w:r w:rsidR="00C22918"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录音棚级别</w:t>
      </w:r>
      <w:r w:rsidR="00681F26">
        <w:rPr>
          <w:rFonts w:asciiTheme="minorEastAsia" w:hAnsiTheme="minorEastAsia" w:cs="SimSun" w:hint="eastAsia"/>
          <w:color w:val="000000" w:themeColor="text1"/>
          <w:lang w:val="en-US" w:eastAsia="zh-CN"/>
        </w:rPr>
        <w:t>得卓越</w:t>
      </w:r>
      <w:r w:rsidR="00C22918"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音质，</w:t>
      </w:r>
      <w:r w:rsidR="00983388">
        <w:rPr>
          <w:rFonts w:asciiTheme="minorEastAsia" w:hAnsiTheme="minorEastAsia" w:cs="SimSun" w:hint="eastAsia"/>
          <w:color w:val="000000" w:themeColor="text1"/>
          <w:lang w:val="en-US" w:eastAsia="zh-CN"/>
        </w:rPr>
        <w:t>提供</w:t>
      </w:r>
      <w:r w:rsidR="00681F26">
        <w:rPr>
          <w:rFonts w:asciiTheme="minorEastAsia" w:hAnsiTheme="minorEastAsia" w:cs="SimSun" w:hint="eastAsia"/>
          <w:color w:val="000000" w:themeColor="text1"/>
          <w:lang w:val="en-US" w:eastAsia="zh-CN"/>
        </w:rPr>
        <w:t>出色</w:t>
      </w:r>
      <w:r w:rsidR="00C22918" w:rsidRPr="001F34CF">
        <w:rPr>
          <w:rFonts w:asciiTheme="minorEastAsia" w:hAnsiTheme="minorEastAsia" w:cs="SimSun" w:hint="eastAsia"/>
          <w:color w:val="000000" w:themeColor="text1"/>
          <w:lang w:val="en-US" w:eastAsia="zh-CN"/>
        </w:rPr>
        <w:t>的清晰度和均匀的覆盖范围。</w:t>
      </w:r>
    </w:p>
    <w:p w14:paraId="7EE7A297" w14:textId="77777777" w:rsidR="00C217E4" w:rsidRPr="00C217E4" w:rsidRDefault="00C217E4" w:rsidP="00C217E4">
      <w:pPr>
        <w:jc w:val="both"/>
        <w:rPr>
          <w:rFonts w:ascii="Helvetica Neue" w:hAnsi="Helvetica Neue"/>
          <w:sz w:val="22"/>
          <w:szCs w:val="22"/>
          <w:lang w:eastAsia="zh-CN"/>
        </w:rPr>
      </w:pPr>
    </w:p>
    <w:p w14:paraId="410BD505" w14:textId="77777777" w:rsidR="00983388" w:rsidRDefault="00983388" w:rsidP="00C217E4">
      <w:pPr>
        <w:jc w:val="both"/>
        <w:rPr>
          <w:rFonts w:ascii="Helvetica Neue" w:hAnsi="Helvetica Neue"/>
          <w:sz w:val="22"/>
          <w:szCs w:val="22"/>
          <w:lang w:eastAsia="zh-CN"/>
        </w:rPr>
      </w:pPr>
    </w:p>
    <w:p w14:paraId="477AAF8D" w14:textId="3CEC9B12" w:rsidR="00C22918" w:rsidRPr="00C22918" w:rsidRDefault="00C22918" w:rsidP="00C217E4">
      <w:pPr>
        <w:jc w:val="both"/>
        <w:rPr>
          <w:rFonts w:ascii="Helvetica Neue" w:hAnsi="Helvetica Neue"/>
          <w:sz w:val="22"/>
          <w:szCs w:val="22"/>
          <w:lang w:val="en-US" w:eastAsia="zh-CN"/>
        </w:rPr>
      </w:pPr>
      <w:r>
        <w:rPr>
          <w:rFonts w:ascii="Helvetica Neue" w:hAnsi="Helvetica Neue" w:hint="eastAsia"/>
          <w:sz w:val="22"/>
          <w:szCs w:val="22"/>
          <w:lang w:eastAsia="zh-CN"/>
        </w:rPr>
        <w:t>除了供电和传输音频信号以外，</w:t>
      </w:r>
      <w:r w:rsidR="00983388">
        <w:rPr>
          <w:rFonts w:ascii="Helvetica Neue" w:hAnsi="Helvetica Neue" w:hint="eastAsia"/>
          <w:sz w:val="22"/>
          <w:szCs w:val="22"/>
          <w:lang w:eastAsia="zh-CN"/>
        </w:rPr>
        <w:t>工程师还可以利用</w:t>
      </w:r>
      <w:r>
        <w:rPr>
          <w:rFonts w:ascii="Helvetica Neue" w:hAnsi="Helvetica Neue"/>
          <w:sz w:val="22"/>
          <w:szCs w:val="22"/>
          <w:lang w:eastAsia="zh-CN"/>
        </w:rPr>
        <w:t>4435</w:t>
      </w:r>
      <w:r>
        <w:rPr>
          <w:rFonts w:ascii="Helvetica Neue" w:hAnsi="Helvetica Neue" w:hint="eastAsia"/>
          <w:sz w:val="22"/>
          <w:szCs w:val="22"/>
          <w:lang w:eastAsia="zh-CN"/>
        </w:rPr>
        <w:t xml:space="preserve">A </w:t>
      </w:r>
      <w:r>
        <w:rPr>
          <w:rFonts w:ascii="Helvetica Neue" w:hAnsi="Helvetica Neue" w:hint="eastAsia"/>
          <w:sz w:val="22"/>
          <w:szCs w:val="22"/>
          <w:lang w:eastAsia="zh-CN"/>
        </w:rPr>
        <w:t>和</w:t>
      </w:r>
      <w:r>
        <w:rPr>
          <w:rFonts w:ascii="Helvetica Neue" w:hAnsi="Helvetica Neue" w:hint="eastAsia"/>
          <w:sz w:val="22"/>
          <w:szCs w:val="22"/>
          <w:lang w:eastAsia="zh-CN"/>
        </w:rPr>
        <w:t xml:space="preserve"> </w:t>
      </w:r>
      <w:r>
        <w:rPr>
          <w:rFonts w:ascii="Helvetica Neue" w:hAnsi="Helvetica Neue"/>
          <w:sz w:val="22"/>
          <w:szCs w:val="22"/>
          <w:lang w:eastAsia="zh-CN"/>
        </w:rPr>
        <w:t>4436</w:t>
      </w:r>
      <w:r>
        <w:rPr>
          <w:rFonts w:ascii="Helvetica Neue" w:hAnsi="Helvetica Neue" w:hint="eastAsia"/>
          <w:sz w:val="22"/>
          <w:szCs w:val="22"/>
          <w:lang w:eastAsia="zh-CN"/>
        </w:rPr>
        <w:t>A</w:t>
      </w:r>
      <w:r>
        <w:rPr>
          <w:rFonts w:ascii="Helvetica Neue" w:hAnsi="Helvetica Neue" w:hint="eastAsia"/>
          <w:sz w:val="22"/>
          <w:szCs w:val="22"/>
          <w:lang w:val="en-US" w:eastAsia="zh-CN"/>
        </w:rPr>
        <w:t>后面板的</w:t>
      </w:r>
      <w:r>
        <w:rPr>
          <w:rFonts w:ascii="Helvetica Neue" w:hAnsi="Helvetica Neue" w:hint="eastAsia"/>
          <w:sz w:val="22"/>
          <w:szCs w:val="22"/>
          <w:lang w:val="en-US" w:eastAsia="zh-CN"/>
        </w:rPr>
        <w:t xml:space="preserve"> RJ</w:t>
      </w:r>
      <w:r>
        <w:rPr>
          <w:rFonts w:ascii="Helvetica Neue" w:hAnsi="Helvetica Neue"/>
          <w:sz w:val="22"/>
          <w:szCs w:val="22"/>
          <w:lang w:val="en-US" w:eastAsia="zh-CN"/>
        </w:rPr>
        <w:t>45</w:t>
      </w:r>
      <w:r>
        <w:rPr>
          <w:rFonts w:ascii="Helvetica Neue" w:hAnsi="Helvetica Neue" w:hint="eastAsia"/>
          <w:sz w:val="22"/>
          <w:szCs w:val="22"/>
          <w:lang w:val="en-US" w:eastAsia="zh-CN"/>
        </w:rPr>
        <w:t xml:space="preserve"> </w:t>
      </w:r>
      <w:r>
        <w:rPr>
          <w:rFonts w:ascii="Helvetica Neue" w:hAnsi="Helvetica Neue" w:hint="eastAsia"/>
          <w:sz w:val="22"/>
          <w:szCs w:val="22"/>
          <w:lang w:val="en-US" w:eastAsia="zh-CN"/>
        </w:rPr>
        <w:t>接口</w:t>
      </w:r>
      <w:r w:rsidR="00983388">
        <w:rPr>
          <w:rFonts w:ascii="Helvetica Neue" w:hAnsi="Helvetica Neue" w:hint="eastAsia"/>
          <w:sz w:val="22"/>
          <w:szCs w:val="22"/>
          <w:lang w:val="en-US" w:eastAsia="zh-CN"/>
        </w:rPr>
        <w:t>对其进行管理。</w:t>
      </w:r>
      <w:r>
        <w:rPr>
          <w:rFonts w:ascii="Helvetica Neue" w:hAnsi="Helvetica Neue" w:hint="eastAsia"/>
          <w:sz w:val="22"/>
          <w:szCs w:val="22"/>
          <w:lang w:val="en-US" w:eastAsia="zh-CN"/>
        </w:rPr>
        <w:t>真力</w:t>
      </w:r>
      <w:r w:rsidRPr="00C22918">
        <w:rPr>
          <w:rFonts w:ascii="Helvetica Neue" w:hAnsi="Helvetica Neue" w:cs="Calibri"/>
          <w:sz w:val="22"/>
          <w:szCs w:val="22"/>
          <w:lang w:eastAsia="zh-CN"/>
        </w:rPr>
        <w:t>Smart IP Manager</w:t>
      </w:r>
      <w:r>
        <w:rPr>
          <w:rFonts w:ascii="Helvetica Neue" w:hAnsi="Helvetica Neue" w:cs="Calibri" w:hint="eastAsia"/>
          <w:sz w:val="22"/>
          <w:szCs w:val="22"/>
          <w:lang w:val="en-US" w:eastAsia="zh-CN"/>
        </w:rPr>
        <w:t>——一款多功能软件工具，</w:t>
      </w:r>
      <w:r w:rsidR="00983388">
        <w:rPr>
          <w:rFonts w:ascii="Helvetica Neue" w:hAnsi="Helvetica Neue" w:cs="Calibri" w:hint="eastAsia"/>
          <w:sz w:val="22"/>
          <w:szCs w:val="22"/>
          <w:lang w:val="en-US" w:eastAsia="zh-CN"/>
        </w:rPr>
        <w:t>能够</w:t>
      </w:r>
      <w:r w:rsidR="00620D38">
        <w:rPr>
          <w:rFonts w:ascii="Helvetica Neue" w:hAnsi="Helvetica Neue" w:cs="Calibri" w:hint="eastAsia"/>
          <w:sz w:val="22"/>
          <w:szCs w:val="22"/>
          <w:lang w:val="en-US" w:eastAsia="zh-CN"/>
        </w:rPr>
        <w:t>帮助安装人员配置</w:t>
      </w:r>
      <w:r w:rsidR="00142BD9">
        <w:rPr>
          <w:rFonts w:ascii="Helvetica Neue" w:hAnsi="Helvetica Neue" w:cs="Calibri" w:hint="eastAsia"/>
          <w:sz w:val="22"/>
          <w:szCs w:val="22"/>
          <w:lang w:val="en-US" w:eastAsia="zh-CN"/>
        </w:rPr>
        <w:t>近乎无限个</w:t>
      </w:r>
      <w:r w:rsidR="00620D38">
        <w:rPr>
          <w:rFonts w:ascii="Helvetica Neue" w:hAnsi="Helvetica Neue" w:cs="Calibri" w:hint="eastAsia"/>
          <w:sz w:val="22"/>
          <w:szCs w:val="22"/>
          <w:lang w:val="en-US" w:eastAsia="zh-CN"/>
        </w:rPr>
        <w:t>房间</w:t>
      </w:r>
      <w:r w:rsidR="00681F26">
        <w:rPr>
          <w:rFonts w:ascii="Helvetica Neue" w:hAnsi="Helvetica Neue" w:cs="Calibri" w:hint="eastAsia"/>
          <w:sz w:val="22"/>
          <w:szCs w:val="22"/>
          <w:lang w:val="en-US" w:eastAsia="zh-CN"/>
        </w:rPr>
        <w:t>或</w:t>
      </w:r>
      <w:r w:rsidR="00620D38">
        <w:rPr>
          <w:rFonts w:ascii="Helvetica Neue" w:hAnsi="Helvetica Neue" w:cs="Calibri" w:hint="eastAsia"/>
          <w:sz w:val="22"/>
          <w:szCs w:val="22"/>
          <w:lang w:val="en-US" w:eastAsia="zh-CN"/>
        </w:rPr>
        <w:t>区域内的</w:t>
      </w:r>
      <w:r w:rsidR="00355110">
        <w:rPr>
          <w:rFonts w:ascii="Helvetica Neue" w:hAnsi="Helvetica Neue" w:cs="Calibri" w:hint="eastAsia"/>
          <w:sz w:val="22"/>
          <w:szCs w:val="22"/>
          <w:lang w:val="en-US" w:eastAsia="zh-CN"/>
        </w:rPr>
        <w:t>扬声器</w:t>
      </w:r>
      <w:r w:rsidR="00620D38">
        <w:rPr>
          <w:rFonts w:ascii="Helvetica Neue" w:hAnsi="Helvetica Neue" w:cs="Calibri" w:hint="eastAsia"/>
          <w:sz w:val="22"/>
          <w:szCs w:val="22"/>
          <w:lang w:val="en-US" w:eastAsia="zh-CN"/>
        </w:rPr>
        <w:t>和音频通道，包括设备</w:t>
      </w:r>
      <w:r w:rsidR="001F34CF">
        <w:rPr>
          <w:rFonts w:ascii="Helvetica Neue" w:hAnsi="Helvetica Neue" w:cs="Calibri" w:hint="eastAsia"/>
          <w:sz w:val="22"/>
          <w:szCs w:val="22"/>
          <w:lang w:val="en-US" w:eastAsia="zh-CN"/>
        </w:rPr>
        <w:t>查找</w:t>
      </w:r>
      <w:r w:rsidR="00620D38">
        <w:rPr>
          <w:rFonts w:ascii="Helvetica Neue" w:hAnsi="Helvetica Neue" w:cs="Calibri" w:hint="eastAsia"/>
          <w:sz w:val="22"/>
          <w:szCs w:val="22"/>
          <w:lang w:val="en-US" w:eastAsia="zh-CN"/>
        </w:rPr>
        <w:t>、</w:t>
      </w:r>
      <w:r w:rsidR="00501A90">
        <w:rPr>
          <w:rFonts w:ascii="Helvetica Neue" w:hAnsi="Helvetica Neue" w:cs="Calibri" w:hint="eastAsia"/>
          <w:sz w:val="22"/>
          <w:szCs w:val="22"/>
          <w:lang w:val="en-US" w:eastAsia="zh-CN"/>
        </w:rPr>
        <w:t>丰富的</w:t>
      </w:r>
      <w:r w:rsidR="00620D38">
        <w:rPr>
          <w:rFonts w:ascii="Helvetica Neue" w:hAnsi="Helvetica Neue" w:cs="Calibri" w:hint="eastAsia"/>
          <w:sz w:val="22"/>
          <w:szCs w:val="22"/>
          <w:lang w:val="en-US" w:eastAsia="zh-CN"/>
        </w:rPr>
        <w:t>房间均衡、系统调整和状态监测。</w:t>
      </w:r>
      <w:r w:rsidR="00620D38" w:rsidRPr="00C22918">
        <w:rPr>
          <w:rFonts w:ascii="Helvetica Neue" w:hAnsi="Helvetica Neue" w:cs="Calibri"/>
          <w:sz w:val="22"/>
          <w:szCs w:val="22"/>
          <w:lang w:eastAsia="zh-CN"/>
        </w:rPr>
        <w:t>Smart IP</w:t>
      </w:r>
      <w:r w:rsidR="00620D38">
        <w:rPr>
          <w:rFonts w:ascii="Helvetica Neue" w:hAnsi="Helvetica Neue" w:cs="Calibri"/>
          <w:sz w:val="22"/>
          <w:szCs w:val="22"/>
          <w:lang w:eastAsia="zh-CN"/>
        </w:rPr>
        <w:t xml:space="preserve"> </w:t>
      </w:r>
      <w:r w:rsidR="00620D38">
        <w:rPr>
          <w:rFonts w:ascii="Helvetica Neue" w:hAnsi="Helvetica Neue" w:cs="Calibri" w:hint="eastAsia"/>
          <w:sz w:val="22"/>
          <w:szCs w:val="22"/>
          <w:lang w:eastAsia="zh-CN"/>
        </w:rPr>
        <w:t>系列</w:t>
      </w:r>
      <w:r w:rsidR="00355110">
        <w:rPr>
          <w:rFonts w:ascii="Helvetica Neue" w:hAnsi="Helvetica Neue" w:cs="Calibri" w:hint="eastAsia"/>
          <w:sz w:val="22"/>
          <w:szCs w:val="22"/>
          <w:lang w:eastAsia="zh-CN"/>
        </w:rPr>
        <w:t>扬声器</w:t>
      </w:r>
      <w:r w:rsidR="00620D38">
        <w:rPr>
          <w:rFonts w:ascii="Helvetica Neue" w:hAnsi="Helvetica Neue" w:cs="Calibri" w:hint="eastAsia"/>
          <w:sz w:val="22"/>
          <w:szCs w:val="22"/>
          <w:lang w:eastAsia="zh-CN"/>
        </w:rPr>
        <w:t>内置</w:t>
      </w:r>
      <w:r w:rsidR="00620D38" w:rsidRPr="00620D38">
        <w:rPr>
          <w:rFonts w:ascii="Helvetica Neue" w:hAnsi="Helvetica Neue" w:cs="Calibri" w:hint="eastAsia"/>
          <w:sz w:val="22"/>
          <w:szCs w:val="22"/>
          <w:lang w:eastAsia="zh-CN"/>
        </w:rPr>
        <w:t>公共</w:t>
      </w:r>
      <w:r w:rsidR="00620D38" w:rsidRPr="00620D38">
        <w:rPr>
          <w:rFonts w:ascii="Helvetica Neue" w:hAnsi="Helvetica Neue" w:cs="Calibri" w:hint="eastAsia"/>
          <w:sz w:val="22"/>
          <w:szCs w:val="22"/>
          <w:lang w:eastAsia="zh-CN"/>
        </w:rPr>
        <w:t>API</w:t>
      </w:r>
      <w:r w:rsidR="00501A90">
        <w:rPr>
          <w:rFonts w:ascii="Helvetica Neue" w:hAnsi="Helvetica Neue" w:cs="Calibri" w:hint="eastAsia"/>
          <w:sz w:val="22"/>
          <w:szCs w:val="22"/>
          <w:lang w:eastAsia="zh-CN"/>
        </w:rPr>
        <w:t>指令</w:t>
      </w:r>
      <w:r w:rsidR="00620D38" w:rsidRPr="00620D38">
        <w:rPr>
          <w:rFonts w:ascii="Helvetica Neue" w:hAnsi="Helvetica Neue" w:cs="Calibri" w:hint="eastAsia"/>
          <w:sz w:val="22"/>
          <w:szCs w:val="22"/>
          <w:lang w:eastAsia="zh-CN"/>
        </w:rPr>
        <w:t>集</w:t>
      </w:r>
      <w:r w:rsidR="00620D38">
        <w:rPr>
          <w:rFonts w:ascii="Helvetica Neue" w:hAnsi="Helvetica Neue" w:cs="Calibri" w:hint="eastAsia"/>
          <w:sz w:val="22"/>
          <w:szCs w:val="22"/>
          <w:lang w:eastAsia="zh-CN"/>
        </w:rPr>
        <w:t>，可轻松集成至</w:t>
      </w:r>
      <w:r w:rsidR="00501A90">
        <w:rPr>
          <w:rFonts w:ascii="Helvetica Neue" w:hAnsi="Helvetica Neue" w:cs="Calibri" w:hint="eastAsia"/>
          <w:sz w:val="22"/>
          <w:szCs w:val="22"/>
          <w:lang w:eastAsia="zh-CN"/>
        </w:rPr>
        <w:t>中控系统</w:t>
      </w:r>
      <w:r w:rsidR="00620D38">
        <w:rPr>
          <w:rFonts w:ascii="Helvetica Neue" w:hAnsi="Helvetica Neue" w:cs="Calibri" w:hint="eastAsia"/>
          <w:sz w:val="22"/>
          <w:szCs w:val="22"/>
          <w:lang w:eastAsia="zh-CN"/>
        </w:rPr>
        <w:t>中。对于较为简单的</w:t>
      </w:r>
      <w:r w:rsidR="00620D38">
        <w:rPr>
          <w:rFonts w:ascii="Helvetica Neue" w:hAnsi="Helvetica Neue" w:cs="Calibri" w:hint="eastAsia"/>
          <w:sz w:val="22"/>
          <w:szCs w:val="22"/>
          <w:lang w:eastAsia="zh-CN"/>
        </w:rPr>
        <w:t xml:space="preserve"> </w:t>
      </w:r>
      <w:r w:rsidR="00620D38" w:rsidRPr="00C22918">
        <w:rPr>
          <w:rFonts w:ascii="Helvetica Neue" w:hAnsi="Helvetica Neue" w:cs="Calibri"/>
          <w:sz w:val="22"/>
          <w:szCs w:val="22"/>
          <w:lang w:eastAsia="zh-CN"/>
        </w:rPr>
        <w:t>Smart IP</w:t>
      </w:r>
      <w:r w:rsidR="00620D38">
        <w:rPr>
          <w:rFonts w:ascii="Helvetica Neue" w:hAnsi="Helvetica Neue" w:cs="Calibri"/>
          <w:sz w:val="22"/>
          <w:szCs w:val="22"/>
          <w:lang w:eastAsia="zh-CN"/>
        </w:rPr>
        <w:t xml:space="preserve"> </w:t>
      </w:r>
      <w:r w:rsidR="00620D38">
        <w:rPr>
          <w:rFonts w:ascii="Helvetica Neue" w:hAnsi="Helvetica Neue" w:cs="Calibri" w:hint="eastAsia"/>
          <w:sz w:val="22"/>
          <w:szCs w:val="22"/>
          <w:lang w:eastAsia="zh-CN"/>
        </w:rPr>
        <w:t>系统，</w:t>
      </w:r>
      <w:r w:rsidR="00501A90">
        <w:rPr>
          <w:rFonts w:ascii="Helvetica Neue" w:hAnsi="Helvetica Neue" w:cs="Calibri" w:hint="eastAsia"/>
          <w:sz w:val="22"/>
          <w:szCs w:val="22"/>
          <w:lang w:eastAsia="zh-CN"/>
        </w:rPr>
        <w:t>最终</w:t>
      </w:r>
      <w:r w:rsidR="00B61158">
        <w:rPr>
          <w:rFonts w:ascii="Helvetica Neue" w:hAnsi="Helvetica Neue" w:cs="Calibri" w:hint="eastAsia"/>
          <w:sz w:val="22"/>
          <w:szCs w:val="22"/>
          <w:lang w:eastAsia="zh-CN"/>
        </w:rPr>
        <w:t>用户可以使用真力</w:t>
      </w:r>
      <w:r w:rsidR="00B61158" w:rsidRPr="00B61158">
        <w:rPr>
          <w:rFonts w:ascii="Helvetica Neue" w:hAnsi="Helvetica Neue"/>
          <w:sz w:val="22"/>
          <w:szCs w:val="22"/>
          <w:lang w:eastAsia="zh-CN"/>
        </w:rPr>
        <w:t>Smart IP Controller</w:t>
      </w:r>
      <w:r w:rsidR="00B61158">
        <w:rPr>
          <w:rFonts w:ascii="Helvetica Neue" w:hAnsi="Helvetica Neue"/>
          <w:sz w:val="22"/>
          <w:szCs w:val="22"/>
          <w:lang w:eastAsia="zh-CN"/>
        </w:rPr>
        <w:t xml:space="preserve"> </w:t>
      </w:r>
      <w:r w:rsidR="00501A90">
        <w:rPr>
          <w:rFonts w:ascii="Helvetica Neue" w:hAnsi="Helvetica Neue" w:hint="eastAsia"/>
          <w:sz w:val="22"/>
          <w:szCs w:val="22"/>
          <w:lang w:eastAsia="zh-CN"/>
        </w:rPr>
        <w:t>手机</w:t>
      </w:r>
      <w:r w:rsidR="00501A90">
        <w:rPr>
          <w:rFonts w:ascii="Helvetica Neue" w:hAnsi="Helvetica Neue" w:hint="eastAsia"/>
          <w:sz w:val="22"/>
          <w:szCs w:val="22"/>
          <w:lang w:eastAsia="zh-CN"/>
        </w:rPr>
        <w:t>App</w:t>
      </w:r>
      <w:r w:rsidR="009958BB">
        <w:rPr>
          <w:rFonts w:ascii="Helvetica Neue" w:hAnsi="Helvetica Neue" w:hint="eastAsia"/>
          <w:sz w:val="22"/>
          <w:szCs w:val="22"/>
          <w:lang w:eastAsia="zh-CN"/>
        </w:rPr>
        <w:t>，对</w:t>
      </w:r>
      <w:r w:rsidR="00355110">
        <w:rPr>
          <w:rFonts w:ascii="Helvetica Neue" w:hAnsi="Helvetica Neue" w:hint="eastAsia"/>
          <w:sz w:val="22"/>
          <w:szCs w:val="22"/>
          <w:lang w:eastAsia="zh-CN"/>
        </w:rPr>
        <w:t>扬声器</w:t>
      </w:r>
      <w:r w:rsidR="00B61158">
        <w:rPr>
          <w:rFonts w:ascii="Helvetica Neue" w:hAnsi="Helvetica Neue" w:hint="eastAsia"/>
          <w:sz w:val="22"/>
          <w:szCs w:val="22"/>
          <w:lang w:eastAsia="zh-CN"/>
        </w:rPr>
        <w:t>的基本功能</w:t>
      </w:r>
      <w:r w:rsidR="009958BB">
        <w:rPr>
          <w:rFonts w:ascii="Helvetica Neue" w:hAnsi="Helvetica Neue" w:hint="eastAsia"/>
          <w:sz w:val="22"/>
          <w:szCs w:val="22"/>
          <w:lang w:eastAsia="zh-CN"/>
        </w:rPr>
        <w:t>进行控制和设置</w:t>
      </w:r>
      <w:r w:rsidR="00B61158">
        <w:rPr>
          <w:rFonts w:ascii="Helvetica Neue" w:hAnsi="Helvetica Neue" w:hint="eastAsia"/>
          <w:sz w:val="22"/>
          <w:szCs w:val="22"/>
          <w:lang w:eastAsia="zh-CN"/>
        </w:rPr>
        <w:t>。</w:t>
      </w:r>
    </w:p>
    <w:p w14:paraId="441CCEAE" w14:textId="77777777" w:rsidR="00C217E4" w:rsidRPr="00C217E4" w:rsidRDefault="00C217E4" w:rsidP="00C217E4">
      <w:pPr>
        <w:jc w:val="both"/>
        <w:rPr>
          <w:rFonts w:ascii="Helvetica Neue" w:hAnsi="Helvetica Neue"/>
          <w:sz w:val="22"/>
          <w:szCs w:val="22"/>
          <w:lang w:eastAsia="zh-CN"/>
        </w:rPr>
      </w:pPr>
    </w:p>
    <w:p w14:paraId="74CB97CE" w14:textId="55B373FB" w:rsidR="00B61158" w:rsidRPr="00142BD9" w:rsidRDefault="00B61158" w:rsidP="00C217E4">
      <w:pPr>
        <w:jc w:val="both"/>
        <w:rPr>
          <w:rFonts w:ascii="Helvetica Neue" w:hAnsi="Helvetica Neue" w:cs="Calibri"/>
          <w:sz w:val="22"/>
          <w:szCs w:val="22"/>
          <w:lang w:val="en-US" w:eastAsia="zh-CN"/>
        </w:rPr>
      </w:pP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两</w:t>
      </w:r>
      <w:r w:rsidR="000B306B">
        <w:rPr>
          <w:rFonts w:ascii="Helvetica Neue" w:hAnsi="Helvetica Neue" w:cs="Calibri" w:hint="eastAsia"/>
          <w:sz w:val="22"/>
          <w:szCs w:val="22"/>
          <w:lang w:eastAsia="zh-CN"/>
        </w:rPr>
        <w:t>款</w:t>
      </w:r>
      <w:r w:rsidR="00355110">
        <w:rPr>
          <w:rFonts w:ascii="Helvetica Neue" w:hAnsi="Helvetica Neue" w:cs="Calibri" w:hint="eastAsia"/>
          <w:sz w:val="22"/>
          <w:szCs w:val="22"/>
          <w:lang w:eastAsia="zh-CN"/>
        </w:rPr>
        <w:t>扬声器</w:t>
      </w:r>
      <w:r w:rsidR="000B306B">
        <w:rPr>
          <w:rFonts w:ascii="Helvetica Neue" w:hAnsi="Helvetica Neue" w:cs="Calibri" w:hint="eastAsia"/>
          <w:sz w:val="22"/>
          <w:szCs w:val="22"/>
          <w:lang w:eastAsia="zh-CN"/>
        </w:rPr>
        <w:t>具有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相同的声学和电</w:t>
      </w:r>
      <w:r w:rsidR="000B306B">
        <w:rPr>
          <w:rFonts w:ascii="Helvetica Neue" w:hAnsi="Helvetica Neue" w:cs="Calibri" w:hint="eastAsia"/>
          <w:sz w:val="22"/>
          <w:szCs w:val="22"/>
          <w:lang w:eastAsia="zh-CN"/>
        </w:rPr>
        <w:t>学参数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，</w:t>
      </w:r>
      <w:r w:rsidR="000B306B">
        <w:rPr>
          <w:rFonts w:ascii="Helvetica Neue" w:hAnsi="Helvetica Neue" w:cs="Calibri" w:hint="eastAsia"/>
          <w:sz w:val="22"/>
          <w:szCs w:val="22"/>
          <w:lang w:eastAsia="zh-CN"/>
        </w:rPr>
        <w:t>采用了独特的内部电源管理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技术，可</w:t>
      </w:r>
      <w:r w:rsidR="00753C5D">
        <w:rPr>
          <w:rFonts w:ascii="Helvetica Neue" w:hAnsi="Helvetica Neue" w:cs="Calibri" w:hint="eastAsia"/>
          <w:sz w:val="22"/>
          <w:szCs w:val="22"/>
          <w:lang w:eastAsia="zh-CN"/>
        </w:rPr>
        <w:t>储备电能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，以便在需要时产生</w:t>
      </w:r>
      <w:r w:rsidR="000B306B">
        <w:rPr>
          <w:rFonts w:ascii="Helvetica Neue" w:hAnsi="Helvetica Neue" w:cs="Calibri" w:hint="eastAsia"/>
          <w:sz w:val="22"/>
          <w:szCs w:val="22"/>
          <w:lang w:eastAsia="zh-CN"/>
        </w:rPr>
        <w:t>高达</w:t>
      </w:r>
      <w:r w:rsidR="000B306B">
        <w:rPr>
          <w:rFonts w:ascii="Helvetica Neue" w:hAnsi="Helvetica Neue" w:cs="Calibri" w:hint="eastAsia"/>
          <w:sz w:val="22"/>
          <w:szCs w:val="22"/>
          <w:lang w:eastAsia="zh-CN"/>
        </w:rPr>
        <w:t xml:space="preserve"> 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104 dB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的短期声压级。</w:t>
      </w:r>
      <w:r w:rsidR="00355110">
        <w:rPr>
          <w:rFonts w:ascii="Helvetica Neue" w:hAnsi="Helvetica Neue" w:cs="Calibri" w:hint="eastAsia"/>
          <w:sz w:val="22"/>
          <w:szCs w:val="22"/>
          <w:lang w:eastAsia="zh-CN"/>
        </w:rPr>
        <w:t>扬声器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支持无压缩</w:t>
      </w:r>
      <w:r w:rsidR="00C679CC">
        <w:rPr>
          <w:rFonts w:ascii="Helvetica Neue" w:hAnsi="Helvetica Neue" w:cs="Calibri" w:hint="eastAsia"/>
          <w:sz w:val="22"/>
          <w:szCs w:val="22"/>
          <w:lang w:eastAsia="zh-CN"/>
        </w:rPr>
        <w:t>、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低延迟</w:t>
      </w:r>
      <w:r w:rsidR="00C679CC">
        <w:rPr>
          <w:rFonts w:ascii="Helvetica Neue" w:hAnsi="Helvetica Neue" w:cs="Calibri" w:hint="eastAsia"/>
          <w:sz w:val="22"/>
          <w:szCs w:val="22"/>
          <w:lang w:eastAsia="zh-CN"/>
        </w:rPr>
        <w:t>的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音频</w:t>
      </w:r>
      <w:r w:rsidR="00C679CC">
        <w:rPr>
          <w:rFonts w:ascii="Helvetica Neue" w:hAnsi="Helvetica Neue" w:cs="Calibri" w:hint="eastAsia"/>
          <w:sz w:val="22"/>
          <w:szCs w:val="22"/>
          <w:lang w:eastAsia="zh-CN"/>
        </w:rPr>
        <w:t>信号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，</w:t>
      </w:r>
      <w:r w:rsidR="00681F26">
        <w:rPr>
          <w:rFonts w:ascii="Helvetica Neue" w:hAnsi="Helvetica Neue" w:cs="Calibri" w:hint="eastAsia"/>
          <w:sz w:val="22"/>
          <w:szCs w:val="22"/>
          <w:lang w:eastAsia="zh-CN"/>
        </w:rPr>
        <w:t>同步精度</w:t>
      </w:r>
      <w:r w:rsidR="00C679CC">
        <w:rPr>
          <w:rFonts w:ascii="Helvetica Neue" w:hAnsi="Helvetica Neue" w:cs="Calibri" w:hint="eastAsia"/>
          <w:sz w:val="22"/>
          <w:szCs w:val="22"/>
          <w:lang w:eastAsia="zh-CN"/>
        </w:rPr>
        <w:t>至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亚微秒级，</w:t>
      </w:r>
      <w:r w:rsidR="00681F26">
        <w:rPr>
          <w:rFonts w:ascii="Helvetica Neue" w:hAnsi="Helvetica Neue" w:cs="Calibri" w:hint="eastAsia"/>
          <w:sz w:val="22"/>
          <w:szCs w:val="22"/>
          <w:lang w:eastAsia="zh-CN"/>
        </w:rPr>
        <w:t>令</w:t>
      </w:r>
      <w:r w:rsidR="00355110">
        <w:rPr>
          <w:rFonts w:ascii="Helvetica Neue" w:hAnsi="Helvetica Neue" w:cs="Calibri" w:hint="eastAsia"/>
          <w:sz w:val="22"/>
          <w:szCs w:val="22"/>
          <w:lang w:eastAsia="zh-CN"/>
        </w:rPr>
        <w:t>扬声器</w:t>
      </w:r>
      <w:r w:rsidR="00C679CC">
        <w:rPr>
          <w:rFonts w:ascii="Helvetica Neue" w:hAnsi="Helvetica Neue" w:cs="Calibri" w:hint="eastAsia"/>
          <w:sz w:val="22"/>
          <w:szCs w:val="22"/>
          <w:lang w:eastAsia="zh-CN"/>
        </w:rPr>
        <w:t>形成稳定的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声像</w:t>
      </w:r>
      <w:r w:rsidR="00C679CC">
        <w:rPr>
          <w:rFonts w:ascii="Helvetica Neue" w:hAnsi="Helvetica Neue" w:cs="Calibri" w:hint="eastAsia"/>
          <w:sz w:val="22"/>
          <w:szCs w:val="22"/>
          <w:lang w:eastAsia="zh-CN"/>
        </w:rPr>
        <w:t>。两款</w:t>
      </w:r>
      <w:r w:rsidR="00355110">
        <w:rPr>
          <w:rFonts w:ascii="Helvetica Neue" w:hAnsi="Helvetica Neue" w:cs="Calibri" w:hint="eastAsia"/>
          <w:sz w:val="22"/>
          <w:szCs w:val="22"/>
          <w:lang w:eastAsia="zh-CN"/>
        </w:rPr>
        <w:t>扬声器</w:t>
      </w:r>
      <w:r w:rsidR="00681F26">
        <w:rPr>
          <w:rFonts w:ascii="Helvetica Neue" w:hAnsi="Helvetica Neue" w:cs="Calibri" w:hint="eastAsia"/>
          <w:sz w:val="22"/>
          <w:szCs w:val="22"/>
          <w:lang w:eastAsia="zh-CN"/>
        </w:rPr>
        <w:t>均</w:t>
      </w:r>
      <w:r w:rsidR="00C679CC">
        <w:rPr>
          <w:rFonts w:ascii="Helvetica Neue" w:hAnsi="Helvetica Neue" w:cs="Calibri" w:hint="eastAsia"/>
          <w:sz w:val="22"/>
          <w:szCs w:val="22"/>
          <w:lang w:eastAsia="zh-CN"/>
        </w:rPr>
        <w:t>内置两个独立的</w:t>
      </w:r>
      <w:r w:rsidR="00C679CC">
        <w:rPr>
          <w:rFonts w:ascii="Helvetica Neue" w:hAnsi="Helvetica Neue" w:cs="Calibri"/>
          <w:sz w:val="22"/>
          <w:szCs w:val="22"/>
          <w:lang w:eastAsia="zh-CN"/>
        </w:rPr>
        <w:t xml:space="preserve"> 50 </w:t>
      </w:r>
      <w:r w:rsidR="00C679CC">
        <w:rPr>
          <w:rFonts w:ascii="Helvetica Neue" w:hAnsi="Helvetica Neue" w:cs="Calibri" w:hint="eastAsia"/>
          <w:sz w:val="22"/>
          <w:szCs w:val="22"/>
          <w:lang w:eastAsia="zh-CN"/>
        </w:rPr>
        <w:t>瓦</w:t>
      </w:r>
      <w:r w:rsidR="00C679CC">
        <w:rPr>
          <w:rFonts w:ascii="Helvetica Neue" w:hAnsi="Helvetica Neue" w:cs="Calibri" w:hint="eastAsia"/>
          <w:sz w:val="22"/>
          <w:szCs w:val="22"/>
          <w:lang w:eastAsia="zh-CN"/>
        </w:rPr>
        <w:t xml:space="preserve"> D</w:t>
      </w:r>
      <w:r w:rsidR="00C679CC">
        <w:rPr>
          <w:rFonts w:ascii="Helvetica Neue" w:hAnsi="Helvetica Neue" w:cs="Calibri"/>
          <w:sz w:val="22"/>
          <w:szCs w:val="22"/>
          <w:lang w:eastAsia="zh-CN"/>
        </w:rPr>
        <w:t xml:space="preserve"> </w:t>
      </w:r>
      <w:r w:rsidR="00C679CC">
        <w:rPr>
          <w:rFonts w:ascii="Helvetica Neue" w:hAnsi="Helvetica Neue" w:cs="Calibri" w:hint="eastAsia"/>
          <w:sz w:val="22"/>
          <w:szCs w:val="22"/>
          <w:lang w:eastAsia="zh-CN"/>
        </w:rPr>
        <w:t>类放大器，驱动</w:t>
      </w:r>
      <w:r w:rsidR="00C679CC">
        <w:rPr>
          <w:rFonts w:ascii="Helvetica Neue" w:hAnsi="Helvetica Neue" w:cs="Calibri"/>
          <w:sz w:val="22"/>
          <w:szCs w:val="22"/>
          <w:lang w:eastAsia="zh-CN"/>
        </w:rPr>
        <w:t xml:space="preserve"> 130 </w:t>
      </w:r>
      <w:r w:rsidR="00C679CC">
        <w:rPr>
          <w:rFonts w:ascii="Helvetica Neue" w:hAnsi="Helvetica Neue" w:cs="Calibri" w:hint="eastAsia"/>
          <w:sz w:val="22"/>
          <w:szCs w:val="22"/>
          <w:lang w:val="en-US" w:eastAsia="zh-CN"/>
        </w:rPr>
        <w:t>毫米（</w:t>
      </w:r>
      <w:r w:rsidR="00C679CC">
        <w:rPr>
          <w:rFonts w:ascii="Helvetica Neue" w:hAnsi="Helvetica Neue" w:cs="Calibri"/>
          <w:sz w:val="22"/>
          <w:szCs w:val="22"/>
          <w:lang w:val="en-US" w:eastAsia="zh-CN"/>
        </w:rPr>
        <w:t>5 1/</w:t>
      </w:r>
      <w:r w:rsidR="00C679CC">
        <w:rPr>
          <w:rFonts w:ascii="Helvetica Neue" w:hAnsi="Helvetica Neue" w:cs="Calibri" w:hint="eastAsia"/>
          <w:sz w:val="22"/>
          <w:szCs w:val="22"/>
          <w:lang w:val="en-US" w:eastAsia="zh-CN"/>
        </w:rPr>
        <w:t>8</w:t>
      </w:r>
      <w:r w:rsidR="00C679CC">
        <w:rPr>
          <w:rFonts w:ascii="Helvetica Neue" w:hAnsi="Helvetica Neue" w:cs="Calibri" w:hint="eastAsia"/>
          <w:sz w:val="22"/>
          <w:szCs w:val="22"/>
          <w:lang w:val="en-US" w:eastAsia="zh-CN"/>
        </w:rPr>
        <w:t>英寸）的低音单元和</w:t>
      </w:r>
      <w:r w:rsidR="00C679CC">
        <w:rPr>
          <w:rFonts w:ascii="Helvetica Neue" w:hAnsi="Helvetica Neue" w:cs="Calibri"/>
          <w:sz w:val="22"/>
          <w:szCs w:val="22"/>
          <w:lang w:val="en-US" w:eastAsia="zh-CN"/>
        </w:rPr>
        <w:t xml:space="preserve"> 19</w:t>
      </w:r>
      <w:r w:rsidR="00C679CC">
        <w:rPr>
          <w:rFonts w:ascii="Helvetica Neue" w:hAnsi="Helvetica Neue" w:cs="Calibri" w:hint="eastAsia"/>
          <w:sz w:val="22"/>
          <w:szCs w:val="22"/>
          <w:lang w:val="en-US" w:eastAsia="zh-CN"/>
        </w:rPr>
        <w:t xml:space="preserve"> </w:t>
      </w:r>
      <w:r w:rsidR="00C679CC">
        <w:rPr>
          <w:rFonts w:ascii="Helvetica Neue" w:hAnsi="Helvetica Neue" w:cs="Calibri" w:hint="eastAsia"/>
          <w:sz w:val="22"/>
          <w:szCs w:val="22"/>
          <w:lang w:val="en-US" w:eastAsia="zh-CN"/>
        </w:rPr>
        <w:t>毫米（</w:t>
      </w:r>
      <w:r w:rsidR="00C679CC">
        <w:rPr>
          <w:rFonts w:ascii="Helvetica Neue" w:hAnsi="Helvetica Neue" w:cs="Calibri" w:hint="eastAsia"/>
          <w:sz w:val="22"/>
          <w:szCs w:val="22"/>
          <w:lang w:val="en-US" w:eastAsia="zh-CN"/>
        </w:rPr>
        <w:t>3</w:t>
      </w:r>
      <w:r w:rsidR="00C679CC">
        <w:rPr>
          <w:rFonts w:ascii="Helvetica Neue" w:hAnsi="Helvetica Neue" w:cs="Calibri"/>
          <w:sz w:val="22"/>
          <w:szCs w:val="22"/>
          <w:lang w:val="en-US" w:eastAsia="zh-CN"/>
        </w:rPr>
        <w:t>/4</w:t>
      </w:r>
      <w:r w:rsidR="00C679CC">
        <w:rPr>
          <w:rFonts w:ascii="Helvetica Neue" w:hAnsi="Helvetica Neue" w:cs="Calibri" w:hint="eastAsia"/>
          <w:sz w:val="22"/>
          <w:szCs w:val="22"/>
          <w:lang w:val="en-US" w:eastAsia="zh-CN"/>
        </w:rPr>
        <w:t>）金属球顶型高音单元</w:t>
      </w:r>
      <w:r w:rsidR="00AD3C6A">
        <w:rPr>
          <w:rFonts w:ascii="Helvetica Neue" w:hAnsi="Helvetica Neue" w:cs="Calibri" w:hint="eastAsia"/>
          <w:sz w:val="22"/>
          <w:szCs w:val="22"/>
          <w:lang w:val="en-US" w:eastAsia="zh-CN"/>
        </w:rPr>
        <w:t>，</w:t>
      </w:r>
      <w:r w:rsidR="00AD3C6A" w:rsidRPr="00B61158">
        <w:rPr>
          <w:rFonts w:ascii="Helvetica Neue" w:hAnsi="Helvetica Neue" w:cs="Calibri" w:hint="eastAsia"/>
          <w:sz w:val="22"/>
          <w:szCs w:val="22"/>
          <w:lang w:eastAsia="zh-CN"/>
        </w:rPr>
        <w:t>提供</w:t>
      </w:r>
      <w:r w:rsidR="00AD3C6A" w:rsidRPr="00B61158">
        <w:rPr>
          <w:rFonts w:ascii="Helvetica Neue" w:hAnsi="Helvetica Neue" w:cs="Calibri" w:hint="eastAsia"/>
          <w:sz w:val="22"/>
          <w:szCs w:val="22"/>
          <w:lang w:eastAsia="zh-CN"/>
        </w:rPr>
        <w:t>55 Hz - 39 kHz</w:t>
      </w:r>
      <w:r w:rsidR="00AD3C6A" w:rsidRPr="00B61158">
        <w:rPr>
          <w:rFonts w:ascii="Helvetica Neue" w:hAnsi="Helvetica Neue" w:cs="Calibri" w:hint="eastAsia"/>
          <w:sz w:val="22"/>
          <w:szCs w:val="22"/>
          <w:lang w:eastAsia="zh-CN"/>
        </w:rPr>
        <w:t>的频率响应</w:t>
      </w:r>
      <w:r w:rsidR="00AD3C6A">
        <w:rPr>
          <w:rFonts w:ascii="Helvetica Neue" w:hAnsi="Helvetica Neue" w:cs="Calibri" w:hint="eastAsia"/>
          <w:sz w:val="22"/>
          <w:szCs w:val="22"/>
          <w:lang w:eastAsia="zh-CN"/>
        </w:rPr>
        <w:t>。</w:t>
      </w:r>
      <w:r w:rsidR="00355110">
        <w:rPr>
          <w:rFonts w:ascii="Helvetica Neue" w:hAnsi="Helvetica Neue" w:cs="Calibri" w:hint="eastAsia"/>
          <w:sz w:val="22"/>
          <w:szCs w:val="22"/>
          <w:lang w:eastAsia="zh-CN"/>
        </w:rPr>
        <w:t>扬声器</w:t>
      </w:r>
      <w:r w:rsidR="00AD3C6A">
        <w:rPr>
          <w:rFonts w:ascii="Helvetica Neue" w:hAnsi="Helvetica Neue" w:cs="Calibri" w:hint="eastAsia"/>
          <w:sz w:val="22"/>
          <w:szCs w:val="22"/>
          <w:lang w:eastAsia="zh-CN"/>
        </w:rPr>
        <w:t>的</w:t>
      </w:r>
      <w:r w:rsidR="00753C5D">
        <w:rPr>
          <w:rFonts w:ascii="Helvetica Neue" w:hAnsi="Helvetica Neue" w:cs="Calibri" w:hint="eastAsia"/>
          <w:sz w:val="22"/>
          <w:szCs w:val="22"/>
          <w:lang w:eastAsia="zh-CN"/>
        </w:rPr>
        <w:t>主动式</w:t>
      </w:r>
      <w:r w:rsidR="00AD3C6A">
        <w:rPr>
          <w:rFonts w:ascii="Helvetica Neue" w:hAnsi="Helvetica Neue" w:cs="Calibri" w:hint="eastAsia"/>
          <w:sz w:val="22"/>
          <w:szCs w:val="22"/>
          <w:lang w:eastAsia="zh-CN"/>
        </w:rPr>
        <w:t>设计既能提供最佳的音质，又消除了对外置功率放大器和其它线材的需求。除了支持</w:t>
      </w:r>
      <w:r w:rsidR="00AD3C6A">
        <w:rPr>
          <w:rFonts w:ascii="Helvetica Neue" w:hAnsi="Helvetica Neue" w:cs="Calibri"/>
          <w:sz w:val="22"/>
          <w:szCs w:val="22"/>
          <w:lang w:val="en-US" w:eastAsia="zh-CN"/>
        </w:rPr>
        <w:t>IP</w:t>
      </w:r>
      <w:r w:rsidR="00AD3C6A">
        <w:rPr>
          <w:rFonts w:ascii="Helvetica Neue" w:hAnsi="Helvetica Neue" w:cs="Calibri" w:hint="eastAsia"/>
          <w:sz w:val="22"/>
          <w:szCs w:val="22"/>
          <w:lang w:val="en-US" w:eastAsia="zh-CN"/>
        </w:rPr>
        <w:t>音频信号外，还可以通过</w:t>
      </w:r>
      <w:r w:rsidR="00AD3C6A" w:rsidRPr="00B61158">
        <w:rPr>
          <w:rFonts w:ascii="Helvetica Neue" w:hAnsi="Helvetica Neue" w:cs="Calibri" w:hint="eastAsia"/>
          <w:sz w:val="22"/>
          <w:szCs w:val="22"/>
          <w:lang w:eastAsia="zh-CN"/>
        </w:rPr>
        <w:t>Euroblock</w:t>
      </w:r>
      <w:r w:rsidR="00AD3C6A">
        <w:rPr>
          <w:rFonts w:ascii="Helvetica Neue" w:hAnsi="Helvetica Neue" w:cs="Calibri"/>
          <w:sz w:val="22"/>
          <w:szCs w:val="22"/>
          <w:lang w:eastAsia="zh-CN"/>
        </w:rPr>
        <w:t xml:space="preserve"> </w:t>
      </w:r>
      <w:r w:rsidR="00AD3C6A">
        <w:rPr>
          <w:rFonts w:ascii="Helvetica Neue" w:hAnsi="Helvetica Neue" w:cs="Calibri" w:hint="eastAsia"/>
          <w:sz w:val="22"/>
          <w:szCs w:val="22"/>
          <w:lang w:eastAsia="zh-CN"/>
        </w:rPr>
        <w:t>插口连接模拟音频信号——既可作为</w:t>
      </w:r>
      <w:r w:rsidR="00142BD9">
        <w:rPr>
          <w:rFonts w:ascii="Helvetica Neue" w:hAnsi="Helvetica Neue" w:cs="Calibri" w:hint="eastAsia"/>
          <w:sz w:val="22"/>
          <w:szCs w:val="22"/>
          <w:lang w:eastAsia="zh-CN"/>
        </w:rPr>
        <w:t>对故障的安全备份，也可通过此接口实现对于模拟音频信号的网络控制。</w:t>
      </w:r>
    </w:p>
    <w:p w14:paraId="313CAE13" w14:textId="77777777" w:rsidR="00C217E4" w:rsidRPr="00C217E4" w:rsidRDefault="00C217E4" w:rsidP="00C217E4">
      <w:pPr>
        <w:jc w:val="both"/>
        <w:rPr>
          <w:rFonts w:ascii="Helvetica Neue" w:hAnsi="Helvetica Neue"/>
          <w:sz w:val="22"/>
          <w:szCs w:val="22"/>
          <w:lang w:eastAsia="zh-CN"/>
        </w:rPr>
      </w:pPr>
    </w:p>
    <w:p w14:paraId="7EAA40FD" w14:textId="4D13BC3C" w:rsidR="00B61158" w:rsidRPr="00C217E4" w:rsidRDefault="00B61158" w:rsidP="00C217E4">
      <w:pPr>
        <w:jc w:val="both"/>
        <w:rPr>
          <w:rFonts w:ascii="Helvetica Neue" w:hAnsi="Helvetica Neue" w:cs="Calibri"/>
          <w:sz w:val="22"/>
          <w:szCs w:val="22"/>
          <w:lang w:eastAsia="zh-CN"/>
        </w:rPr>
      </w:pP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lastRenderedPageBreak/>
        <w:t>4436A</w:t>
      </w:r>
      <w:r w:rsidR="00A6359D">
        <w:rPr>
          <w:rFonts w:ascii="Helvetica Neue" w:hAnsi="Helvetica Neue" w:cs="Calibri" w:hint="eastAsia"/>
          <w:sz w:val="22"/>
          <w:szCs w:val="22"/>
          <w:lang w:eastAsia="zh-CN"/>
        </w:rPr>
        <w:t>由真力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与</w:t>
      </w:r>
      <w:r w:rsidR="00681F26">
        <w:rPr>
          <w:rFonts w:ascii="Helvetica Neue" w:hAnsi="Helvetica Neue" w:cs="Calibri" w:hint="eastAsia"/>
          <w:sz w:val="22"/>
          <w:szCs w:val="22"/>
          <w:lang w:eastAsia="zh-CN"/>
        </w:rPr>
        <w:t>享有盛誉的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工业设计师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Harri Koskinen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共同设计，</w:t>
      </w:r>
      <w:r w:rsidR="00A6359D">
        <w:rPr>
          <w:rFonts w:ascii="Helvetica Neue" w:hAnsi="Helvetica Neue" w:cs="Calibri" w:hint="eastAsia"/>
          <w:sz w:val="22"/>
          <w:szCs w:val="22"/>
          <w:lang w:eastAsia="zh-CN"/>
        </w:rPr>
        <w:t>是真力推出的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第一</w:t>
      </w:r>
      <w:r w:rsidR="00A6359D">
        <w:rPr>
          <w:rFonts w:ascii="Helvetica Neue" w:hAnsi="Helvetica Neue" w:cs="Calibri" w:hint="eastAsia"/>
          <w:sz w:val="22"/>
          <w:szCs w:val="22"/>
          <w:lang w:eastAsia="zh-CN"/>
        </w:rPr>
        <w:t>款</w:t>
      </w:r>
      <w:r w:rsidR="00753C5D">
        <w:rPr>
          <w:rFonts w:ascii="Helvetica Neue" w:hAnsi="Helvetica Neue" w:cs="Calibri" w:hint="eastAsia"/>
          <w:sz w:val="22"/>
          <w:szCs w:val="22"/>
          <w:lang w:eastAsia="zh-CN"/>
        </w:rPr>
        <w:t>悬吊型</w:t>
      </w:r>
      <w:r w:rsidR="00355110">
        <w:rPr>
          <w:rFonts w:ascii="Helvetica Neue" w:hAnsi="Helvetica Neue" w:cs="Calibri" w:hint="eastAsia"/>
          <w:sz w:val="22"/>
          <w:szCs w:val="22"/>
          <w:lang w:eastAsia="zh-CN"/>
        </w:rPr>
        <w:t>扬声器</w:t>
      </w:r>
      <w:r w:rsidR="00A6359D">
        <w:rPr>
          <w:rFonts w:ascii="Helvetica Neue" w:hAnsi="Helvetica Neue" w:cs="Calibri" w:hint="eastAsia"/>
          <w:sz w:val="22"/>
          <w:szCs w:val="22"/>
          <w:lang w:eastAsia="zh-CN"/>
        </w:rPr>
        <w:t>；</w:t>
      </w:r>
      <w:r w:rsidR="00753C5D">
        <w:rPr>
          <w:rFonts w:ascii="Helvetica Neue" w:hAnsi="Helvetica Neue" w:cs="Calibri" w:hint="eastAsia"/>
          <w:sz w:val="22"/>
          <w:szCs w:val="22"/>
          <w:lang w:eastAsia="zh-CN"/>
        </w:rPr>
        <w:t>低调的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4435A</w:t>
      </w:r>
      <w:r w:rsidR="00681F26">
        <w:rPr>
          <w:rFonts w:ascii="Helvetica Neue" w:hAnsi="Helvetica Neue" w:cs="Calibri" w:hint="eastAsia"/>
          <w:sz w:val="22"/>
          <w:szCs w:val="22"/>
          <w:lang w:eastAsia="zh-CN"/>
        </w:rPr>
        <w:t>则接替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AIC25</w:t>
      </w:r>
      <w:r w:rsidR="00753C5D">
        <w:rPr>
          <w:rFonts w:ascii="Helvetica Neue" w:hAnsi="Helvetica Neue" w:cs="Calibri" w:hint="eastAsia"/>
          <w:sz w:val="22"/>
          <w:szCs w:val="22"/>
          <w:lang w:eastAsia="zh-CN"/>
        </w:rPr>
        <w:t>吸顶</w:t>
      </w:r>
      <w:r w:rsidR="00355110">
        <w:rPr>
          <w:rFonts w:ascii="Helvetica Neue" w:hAnsi="Helvetica Neue" w:cs="Calibri" w:hint="eastAsia"/>
          <w:sz w:val="22"/>
          <w:szCs w:val="22"/>
          <w:lang w:eastAsia="zh-CN"/>
        </w:rPr>
        <w:t>扬声器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。两款新产品采用了耐用的高</w:t>
      </w:r>
      <w:r w:rsidR="00753C5D">
        <w:rPr>
          <w:rFonts w:ascii="Helvetica Neue" w:hAnsi="Helvetica Neue" w:cs="Calibri" w:hint="eastAsia"/>
          <w:sz w:val="22"/>
          <w:szCs w:val="22"/>
          <w:lang w:eastAsia="zh-CN"/>
        </w:rPr>
        <w:t>品质钢制箱体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，</w:t>
      </w:r>
      <w:r w:rsidR="00753C5D">
        <w:rPr>
          <w:rFonts w:ascii="Helvetica Neue" w:hAnsi="Helvetica Neue" w:cs="Calibri" w:hint="eastAsia"/>
          <w:sz w:val="22"/>
          <w:szCs w:val="22"/>
          <w:lang w:eastAsia="zh-CN"/>
        </w:rPr>
        <w:t>并</w:t>
      </w:r>
      <w:r w:rsidR="009D666C">
        <w:rPr>
          <w:rFonts w:ascii="Helvetica Neue" w:hAnsi="Helvetica Neue" w:cs="Calibri" w:hint="eastAsia"/>
          <w:sz w:val="22"/>
          <w:szCs w:val="22"/>
          <w:lang w:eastAsia="zh-CN"/>
        </w:rPr>
        <w:t>提供</w:t>
      </w:r>
      <w:r w:rsidR="00753C5D">
        <w:rPr>
          <w:rFonts w:ascii="Helvetica Neue" w:hAnsi="Helvetica Neue" w:cs="Calibri" w:hint="eastAsia"/>
          <w:sz w:val="22"/>
          <w:szCs w:val="22"/>
          <w:lang w:eastAsia="zh-CN"/>
        </w:rPr>
        <w:t>多种外观选择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：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4436A</w:t>
      </w:r>
      <w:r w:rsidR="00753C5D">
        <w:rPr>
          <w:rFonts w:ascii="Helvetica Neue" w:hAnsi="Helvetica Neue" w:cs="Calibri" w:hint="eastAsia"/>
          <w:sz w:val="22"/>
          <w:szCs w:val="22"/>
          <w:lang w:eastAsia="zh-CN"/>
        </w:rPr>
        <w:t>有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黑</w:t>
      </w:r>
      <w:r w:rsidR="00A6359D">
        <w:rPr>
          <w:rFonts w:ascii="Helvetica Neue" w:hAnsi="Helvetica Neue" w:cs="Calibri" w:hint="eastAsia"/>
          <w:sz w:val="22"/>
          <w:szCs w:val="22"/>
          <w:lang w:eastAsia="zh-CN"/>
        </w:rPr>
        <w:t>和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白</w:t>
      </w:r>
      <w:r w:rsidR="00753C5D">
        <w:rPr>
          <w:rFonts w:ascii="Helvetica Neue" w:hAnsi="Helvetica Neue" w:cs="Calibri" w:hint="eastAsia"/>
          <w:sz w:val="22"/>
          <w:szCs w:val="22"/>
          <w:lang w:eastAsia="zh-CN"/>
        </w:rPr>
        <w:t>两种颜色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，</w:t>
      </w:r>
      <w:r w:rsidR="00B16FD2" w:rsidRPr="00B61158">
        <w:rPr>
          <w:rFonts w:ascii="Helvetica Neue" w:hAnsi="Helvetica Neue" w:cs="Calibri" w:hint="eastAsia"/>
          <w:sz w:val="22"/>
          <w:szCs w:val="22"/>
          <w:lang w:eastAsia="zh-CN"/>
        </w:rPr>
        <w:t xml:space="preserve"> 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4435A</w:t>
      </w:r>
      <w:r w:rsidR="00753C5D">
        <w:rPr>
          <w:rFonts w:ascii="Helvetica Neue" w:hAnsi="Helvetica Neue" w:cs="Calibri" w:hint="eastAsia"/>
          <w:sz w:val="22"/>
          <w:szCs w:val="22"/>
          <w:lang w:eastAsia="zh-CN"/>
        </w:rPr>
        <w:t>则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可以订购圆形或方形</w:t>
      </w:r>
      <w:r w:rsidR="00753C5D">
        <w:rPr>
          <w:rFonts w:ascii="Helvetica Neue" w:hAnsi="Helvetica Neue" w:cs="Calibri" w:hint="eastAsia"/>
          <w:sz w:val="22"/>
          <w:szCs w:val="22"/>
          <w:lang w:eastAsia="zh-CN"/>
        </w:rPr>
        <w:t>磁吸网罩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，</w:t>
      </w:r>
      <w:r w:rsidR="00753C5D">
        <w:rPr>
          <w:rFonts w:ascii="Helvetica Neue" w:hAnsi="Helvetica Neue" w:cs="Calibri" w:hint="eastAsia"/>
          <w:sz w:val="22"/>
          <w:szCs w:val="22"/>
          <w:lang w:eastAsia="zh-CN"/>
        </w:rPr>
        <w:t>网罩也可以选择黑色或白色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。</w:t>
      </w:r>
    </w:p>
    <w:p w14:paraId="0AF377BE" w14:textId="77777777" w:rsidR="00C217E4" w:rsidRPr="00C217E4" w:rsidRDefault="00C217E4" w:rsidP="00C217E4">
      <w:pPr>
        <w:jc w:val="both"/>
        <w:rPr>
          <w:rFonts w:ascii="Helvetica Neue" w:hAnsi="Helvetica Neue" w:cs="Calibri"/>
          <w:sz w:val="22"/>
          <w:szCs w:val="22"/>
          <w:lang w:eastAsia="zh-CN"/>
        </w:rPr>
      </w:pPr>
    </w:p>
    <w:p w14:paraId="5A313C45" w14:textId="7E08515E" w:rsidR="00B61158" w:rsidRPr="00C217E4" w:rsidRDefault="00B61158" w:rsidP="00C217E4">
      <w:pPr>
        <w:jc w:val="both"/>
        <w:rPr>
          <w:rFonts w:ascii="Helvetica Neue" w:hAnsi="Helvetica Neue" w:cs="Calibri"/>
          <w:sz w:val="22"/>
          <w:szCs w:val="22"/>
          <w:lang w:eastAsia="zh-CN"/>
        </w:rPr>
      </w:pP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4435A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和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4436A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在芬兰</w:t>
      </w:r>
      <w:r w:rsidR="00B16FD2">
        <w:rPr>
          <w:rFonts w:ascii="Helvetica Neue" w:hAnsi="Helvetica Neue" w:cs="Calibri" w:hint="eastAsia"/>
          <w:sz w:val="22"/>
          <w:szCs w:val="22"/>
          <w:lang w:eastAsia="zh-CN"/>
        </w:rPr>
        <w:t>伊萨尔米工厂中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按照最高</w:t>
      </w:r>
      <w:r w:rsidR="00142BD9">
        <w:rPr>
          <w:rFonts w:ascii="Helvetica Neue" w:hAnsi="Helvetica Neue" w:cs="Calibri" w:hint="eastAsia"/>
          <w:sz w:val="22"/>
          <w:szCs w:val="22"/>
          <w:lang w:eastAsia="zh-CN"/>
        </w:rPr>
        <w:t>质量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标准</w:t>
      </w:r>
      <w:r w:rsidR="00B16FD2">
        <w:rPr>
          <w:rFonts w:ascii="Helvetica Neue" w:hAnsi="Helvetica Neue" w:cs="Calibri" w:hint="eastAsia"/>
          <w:sz w:val="22"/>
          <w:szCs w:val="22"/>
          <w:lang w:eastAsia="zh-CN"/>
        </w:rPr>
        <w:t>制造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，可与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Smart IP</w:t>
      </w:r>
      <w:r w:rsidR="00B16FD2">
        <w:rPr>
          <w:rFonts w:ascii="Helvetica Neue" w:hAnsi="Helvetica Neue" w:cs="Calibri" w:hint="eastAsia"/>
          <w:sz w:val="22"/>
          <w:szCs w:val="22"/>
          <w:lang w:eastAsia="zh-CN"/>
        </w:rPr>
        <w:t>系列</w:t>
      </w:r>
      <w:r w:rsidR="00355110">
        <w:rPr>
          <w:rFonts w:ascii="Helvetica Neue" w:hAnsi="Helvetica Neue" w:cs="Calibri" w:hint="eastAsia"/>
          <w:sz w:val="22"/>
          <w:szCs w:val="22"/>
          <w:lang w:eastAsia="zh-CN"/>
        </w:rPr>
        <w:t>扬声器</w:t>
      </w:r>
      <w:r w:rsidR="00B16FD2">
        <w:rPr>
          <w:rFonts w:ascii="Helvetica Neue" w:hAnsi="Helvetica Neue" w:cs="Calibri" w:hint="eastAsia"/>
          <w:sz w:val="22"/>
          <w:szCs w:val="22"/>
          <w:lang w:eastAsia="zh-CN"/>
        </w:rPr>
        <w:t>完美</w:t>
      </w:r>
      <w:r w:rsidR="00753C5D">
        <w:rPr>
          <w:rFonts w:ascii="Helvetica Neue" w:hAnsi="Helvetica Neue" w:cs="Calibri" w:hint="eastAsia"/>
          <w:sz w:val="22"/>
          <w:szCs w:val="22"/>
          <w:lang w:eastAsia="zh-CN"/>
        </w:rPr>
        <w:t>融合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，即使在</w:t>
      </w:r>
      <w:r w:rsidR="00B16FD2">
        <w:rPr>
          <w:rFonts w:ascii="Helvetica Neue" w:hAnsi="Helvetica Neue" w:cs="Calibri" w:hint="eastAsia"/>
          <w:sz w:val="22"/>
          <w:szCs w:val="22"/>
          <w:lang w:eastAsia="zh-CN"/>
        </w:rPr>
        <w:t>较为恶劣的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环境中</w:t>
      </w:r>
      <w:r w:rsidR="00B16FD2">
        <w:rPr>
          <w:rFonts w:ascii="Helvetica Neue" w:hAnsi="Helvetica Neue" w:cs="Calibri" w:hint="eastAsia"/>
          <w:sz w:val="22"/>
          <w:szCs w:val="22"/>
          <w:lang w:eastAsia="zh-CN"/>
        </w:rPr>
        <w:t>，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也能</w:t>
      </w:r>
      <w:r w:rsidR="00753C5D">
        <w:rPr>
          <w:rFonts w:ascii="Helvetica Neue" w:hAnsi="Helvetica Neue" w:cs="Calibri" w:hint="eastAsia"/>
          <w:sz w:val="22"/>
          <w:szCs w:val="22"/>
          <w:lang w:eastAsia="zh-CN"/>
        </w:rPr>
        <w:t>稳定服务长达数十年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。</w:t>
      </w:r>
      <w:r w:rsidR="009D6D23">
        <w:rPr>
          <w:rFonts w:ascii="Helvetica Neue" w:hAnsi="Helvetica Neue" w:cs="Calibri" w:hint="eastAsia"/>
          <w:sz w:val="22"/>
          <w:szCs w:val="22"/>
          <w:lang w:eastAsia="zh-CN"/>
        </w:rPr>
        <w:t>在</w:t>
      </w:r>
      <w:r w:rsidR="00B16FD2">
        <w:rPr>
          <w:rFonts w:ascii="Helvetica Neue" w:hAnsi="Helvetica Neue" w:cs="Calibri" w:hint="eastAsia"/>
          <w:sz w:val="22"/>
          <w:szCs w:val="22"/>
          <w:lang w:eastAsia="zh-CN"/>
        </w:rPr>
        <w:t>真力</w:t>
      </w:r>
      <w:r w:rsidR="009D6D23">
        <w:rPr>
          <w:rFonts w:ascii="Helvetica Neue" w:hAnsi="Helvetica Neue" w:cs="Calibri" w:hint="eastAsia"/>
          <w:sz w:val="22"/>
          <w:szCs w:val="22"/>
          <w:lang w:eastAsia="zh-CN"/>
        </w:rPr>
        <w:t>杰出的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技术</w:t>
      </w:r>
      <w:r w:rsidR="009D6D23">
        <w:rPr>
          <w:rFonts w:ascii="Helvetica Neue" w:hAnsi="Helvetica Neue" w:cs="Calibri" w:hint="eastAsia"/>
          <w:sz w:val="22"/>
          <w:szCs w:val="22"/>
          <w:lang w:eastAsia="zh-CN"/>
        </w:rPr>
        <w:t>服务加持下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，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Smart IP</w:t>
      </w:r>
      <w:r w:rsidR="001827A1">
        <w:rPr>
          <w:rFonts w:ascii="Helvetica Neue" w:hAnsi="Helvetica Neue" w:cs="Calibri" w:hint="eastAsia"/>
          <w:sz w:val="22"/>
          <w:szCs w:val="22"/>
          <w:lang w:eastAsia="zh-CN"/>
        </w:rPr>
        <w:t>系列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解决方案</w:t>
      </w:r>
      <w:r w:rsidR="001827A1">
        <w:rPr>
          <w:rFonts w:ascii="Helvetica Neue" w:hAnsi="Helvetica Neue" w:cs="Calibri" w:hint="eastAsia"/>
          <w:sz w:val="22"/>
          <w:szCs w:val="22"/>
          <w:lang w:eastAsia="zh-CN"/>
        </w:rPr>
        <w:t>对一切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AV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安装项目</w:t>
      </w:r>
      <w:r w:rsidR="001827A1">
        <w:rPr>
          <w:rFonts w:ascii="Helvetica Neue" w:hAnsi="Helvetica Neue" w:cs="Calibri" w:hint="eastAsia"/>
          <w:sz w:val="22"/>
          <w:szCs w:val="22"/>
          <w:lang w:eastAsia="zh-CN"/>
        </w:rPr>
        <w:t>都将是一项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安全</w:t>
      </w:r>
      <w:r w:rsidR="001827A1">
        <w:rPr>
          <w:rFonts w:ascii="Helvetica Neue" w:hAnsi="Helvetica Neue" w:cs="Calibri" w:hint="eastAsia"/>
          <w:sz w:val="22"/>
          <w:szCs w:val="22"/>
          <w:lang w:eastAsia="zh-CN"/>
        </w:rPr>
        <w:t>可靠</w:t>
      </w:r>
      <w:r w:rsidRPr="00B61158">
        <w:rPr>
          <w:rFonts w:ascii="Helvetica Neue" w:hAnsi="Helvetica Neue" w:cs="Calibri" w:hint="eastAsia"/>
          <w:sz w:val="22"/>
          <w:szCs w:val="22"/>
          <w:lang w:eastAsia="zh-CN"/>
        </w:rPr>
        <w:t>的长期投资。</w:t>
      </w:r>
    </w:p>
    <w:p w14:paraId="37A8DF46" w14:textId="77777777" w:rsidR="00C217E4" w:rsidRPr="00C217E4" w:rsidRDefault="00C217E4" w:rsidP="00C217E4">
      <w:pPr>
        <w:pStyle w:val="li1"/>
        <w:spacing w:before="0" w:beforeAutospacing="0" w:after="0" w:afterAutospacing="0"/>
        <w:jc w:val="both"/>
        <w:rPr>
          <w:rFonts w:ascii="Helvetica Neue" w:hAnsi="Helvetica Neue" w:cstheme="minorBidi"/>
          <w:sz w:val="22"/>
          <w:szCs w:val="22"/>
          <w:lang w:val="en-GB" w:eastAsia="zh-CN"/>
        </w:rPr>
      </w:pPr>
    </w:p>
    <w:p w14:paraId="66CD2509" w14:textId="19144FF6" w:rsidR="00B61158" w:rsidRPr="00C217E4" w:rsidRDefault="00B61158" w:rsidP="00C217E4">
      <w:pPr>
        <w:jc w:val="both"/>
        <w:rPr>
          <w:rFonts w:ascii="Helvetica Neue" w:hAnsi="Helvetica Neue"/>
          <w:sz w:val="22"/>
          <w:szCs w:val="22"/>
          <w:lang w:eastAsia="zh-CN"/>
        </w:rPr>
      </w:pPr>
      <w:r w:rsidRPr="00B61158">
        <w:rPr>
          <w:rFonts w:ascii="Helvetica Neue" w:hAnsi="Helvetica Neue" w:hint="eastAsia"/>
          <w:sz w:val="22"/>
          <w:szCs w:val="22"/>
          <w:lang w:eastAsia="zh-CN"/>
        </w:rPr>
        <w:t>"</w:t>
      </w:r>
      <w:r w:rsidR="001827A1">
        <w:rPr>
          <w:rFonts w:ascii="Helvetica Neue" w:hAnsi="Helvetica Neue" w:hint="eastAsia"/>
          <w:sz w:val="22"/>
          <w:szCs w:val="22"/>
          <w:lang w:eastAsia="zh-CN"/>
        </w:rPr>
        <w:t>最新推出的</w:t>
      </w:r>
      <w:r w:rsidR="009D6D23">
        <w:rPr>
          <w:rFonts w:ascii="Helvetica Neue" w:hAnsi="Helvetica Neue" w:hint="eastAsia"/>
          <w:sz w:val="22"/>
          <w:szCs w:val="22"/>
          <w:lang w:eastAsia="zh-CN"/>
        </w:rPr>
        <w:t>吸顶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和</w:t>
      </w:r>
      <w:r w:rsidR="009D6D23">
        <w:rPr>
          <w:rFonts w:ascii="Helvetica Neue" w:hAnsi="Helvetica Neue" w:hint="eastAsia"/>
          <w:sz w:val="22"/>
          <w:szCs w:val="22"/>
          <w:lang w:eastAsia="zh-CN"/>
        </w:rPr>
        <w:t>悬吊式</w:t>
      </w:r>
      <w:r w:rsidR="00355110">
        <w:rPr>
          <w:rFonts w:ascii="Helvetica Neue" w:hAnsi="Helvetica Neue" w:hint="eastAsia"/>
          <w:sz w:val="22"/>
          <w:szCs w:val="22"/>
          <w:lang w:eastAsia="zh-CN"/>
        </w:rPr>
        <w:t>扬声器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使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Smart IP</w:t>
      </w:r>
      <w:r w:rsidR="001827A1">
        <w:rPr>
          <w:rFonts w:ascii="Helvetica Neue" w:hAnsi="Helvetica Neue" w:hint="eastAsia"/>
          <w:sz w:val="22"/>
          <w:szCs w:val="22"/>
          <w:lang w:eastAsia="zh-CN"/>
        </w:rPr>
        <w:t>解决方案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更</w:t>
      </w:r>
      <w:r w:rsidR="001827A1">
        <w:rPr>
          <w:rFonts w:ascii="Helvetica Neue" w:hAnsi="Helvetica Neue" w:hint="eastAsia"/>
          <w:sz w:val="22"/>
          <w:szCs w:val="22"/>
          <w:lang w:eastAsia="zh-CN"/>
        </w:rPr>
        <w:t>为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灵活，适合更广泛</w:t>
      </w:r>
      <w:r w:rsidR="00645958">
        <w:rPr>
          <w:rFonts w:ascii="Helvetica Neue" w:hAnsi="Helvetica Neue" w:hint="eastAsia"/>
          <w:sz w:val="22"/>
          <w:szCs w:val="22"/>
          <w:lang w:eastAsia="zh-CN"/>
        </w:rPr>
        <w:t>、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更多样化的</w:t>
      </w:r>
      <w:r w:rsidR="00645958">
        <w:rPr>
          <w:rFonts w:ascii="Helvetica Neue" w:hAnsi="Helvetica Neue" w:hint="eastAsia"/>
          <w:sz w:val="22"/>
          <w:szCs w:val="22"/>
          <w:lang w:eastAsia="zh-CN"/>
        </w:rPr>
        <w:t>安装项目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"</w:t>
      </w:r>
      <w:r w:rsidR="00645958" w:rsidRPr="00645958">
        <w:rPr>
          <w:rFonts w:ascii="Helvetica Neue" w:hAnsi="Helvetica Neue" w:hint="eastAsia"/>
          <w:sz w:val="22"/>
          <w:szCs w:val="22"/>
          <w:lang w:eastAsia="zh-CN"/>
        </w:rPr>
        <w:t xml:space="preserve"> </w:t>
      </w:r>
      <w:r w:rsidR="00645958" w:rsidRPr="00B61158">
        <w:rPr>
          <w:rFonts w:ascii="Helvetica Neue" w:hAnsi="Helvetica Neue" w:hint="eastAsia"/>
          <w:sz w:val="22"/>
          <w:szCs w:val="22"/>
          <w:lang w:eastAsia="zh-CN"/>
        </w:rPr>
        <w:t>Genelec AV</w:t>
      </w:r>
      <w:r w:rsidR="00645958" w:rsidRPr="00B61158">
        <w:rPr>
          <w:rFonts w:ascii="Helvetica Neue" w:hAnsi="Helvetica Neue" w:hint="eastAsia"/>
          <w:sz w:val="22"/>
          <w:szCs w:val="22"/>
          <w:lang w:eastAsia="zh-CN"/>
        </w:rPr>
        <w:t>业务经理</w:t>
      </w:r>
      <w:r w:rsidR="00645958" w:rsidRPr="00B61158">
        <w:rPr>
          <w:rFonts w:ascii="Helvetica Neue" w:hAnsi="Helvetica Neue" w:hint="eastAsia"/>
          <w:sz w:val="22"/>
          <w:szCs w:val="22"/>
          <w:lang w:eastAsia="zh-CN"/>
        </w:rPr>
        <w:t>Kati Pajukallio</w:t>
      </w:r>
      <w:r w:rsidR="00645958" w:rsidRPr="00B61158">
        <w:rPr>
          <w:rFonts w:ascii="Helvetica Neue" w:hAnsi="Helvetica Neue" w:hint="eastAsia"/>
          <w:sz w:val="22"/>
          <w:szCs w:val="22"/>
          <w:lang w:eastAsia="zh-CN"/>
        </w:rPr>
        <w:t>评论</w:t>
      </w:r>
      <w:r w:rsidR="00645958">
        <w:rPr>
          <w:rFonts w:ascii="Helvetica Neue" w:hAnsi="Helvetica Neue" w:hint="eastAsia"/>
          <w:sz w:val="22"/>
          <w:szCs w:val="22"/>
          <w:lang w:eastAsia="zh-CN"/>
        </w:rPr>
        <w:t>道，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"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越来越多的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Smart IP</w:t>
      </w:r>
      <w:r w:rsidR="00355110">
        <w:rPr>
          <w:rFonts w:ascii="Helvetica Neue" w:hAnsi="Helvetica Neue" w:hint="eastAsia"/>
          <w:sz w:val="22"/>
          <w:szCs w:val="22"/>
          <w:lang w:eastAsia="zh-CN"/>
        </w:rPr>
        <w:t>扬声器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解决方</w:t>
      </w:r>
      <w:r w:rsidR="00645958">
        <w:rPr>
          <w:rFonts w:ascii="Helvetica Neue" w:hAnsi="Helvetica Neue" w:hint="eastAsia"/>
          <w:sz w:val="22"/>
          <w:szCs w:val="22"/>
          <w:lang w:eastAsia="zh-CN"/>
        </w:rPr>
        <w:t>案使用于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世界各地的</w:t>
      </w:r>
      <w:r w:rsidR="009D6D23">
        <w:rPr>
          <w:rFonts w:ascii="Helvetica Neue" w:hAnsi="Helvetica Neue" w:hint="eastAsia"/>
          <w:sz w:val="22"/>
          <w:szCs w:val="22"/>
          <w:lang w:eastAsia="zh-CN"/>
        </w:rPr>
        <w:t>重要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项目中，这</w:t>
      </w:r>
      <w:r w:rsidR="00645958">
        <w:rPr>
          <w:rFonts w:ascii="Helvetica Neue" w:hAnsi="Helvetica Neue" w:hint="eastAsia"/>
          <w:sz w:val="22"/>
          <w:szCs w:val="22"/>
          <w:lang w:eastAsia="zh-CN"/>
        </w:rPr>
        <w:t>可以清楚的表明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，网络</w:t>
      </w:r>
      <w:r w:rsidR="00355110">
        <w:rPr>
          <w:rFonts w:ascii="Helvetica Neue" w:hAnsi="Helvetica Neue" w:hint="eastAsia"/>
          <w:sz w:val="22"/>
          <w:szCs w:val="22"/>
          <w:lang w:eastAsia="zh-CN"/>
        </w:rPr>
        <w:t>扬声器</w:t>
      </w:r>
      <w:r w:rsidR="00645958">
        <w:rPr>
          <w:rFonts w:ascii="Helvetica Neue" w:hAnsi="Helvetica Neue" w:hint="eastAsia"/>
          <w:sz w:val="22"/>
          <w:szCs w:val="22"/>
          <w:lang w:eastAsia="zh-CN"/>
        </w:rPr>
        <w:t>将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是</w:t>
      </w:r>
      <w:r w:rsidR="00645958">
        <w:rPr>
          <w:rFonts w:ascii="Helvetica Neue" w:hAnsi="Helvetica Neue" w:hint="eastAsia"/>
          <w:sz w:val="22"/>
          <w:szCs w:val="22"/>
          <w:lang w:eastAsia="zh-CN"/>
        </w:rPr>
        <w:t>固定安装音频解决方案的</w:t>
      </w:r>
      <w:r w:rsidR="009D6D23">
        <w:rPr>
          <w:rFonts w:ascii="Helvetica Neue" w:hAnsi="Helvetica Neue" w:hint="eastAsia"/>
          <w:sz w:val="22"/>
          <w:szCs w:val="22"/>
          <w:lang w:eastAsia="zh-CN"/>
        </w:rPr>
        <w:t>未来。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我们相信，</w:t>
      </w:r>
      <w:r w:rsidR="009D6D23">
        <w:rPr>
          <w:rFonts w:ascii="Helvetica Neue" w:hAnsi="Helvetica Neue" w:hint="eastAsia"/>
          <w:sz w:val="22"/>
          <w:szCs w:val="22"/>
          <w:lang w:eastAsia="zh-CN"/>
        </w:rPr>
        <w:t>视音频行业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将</w:t>
      </w:r>
      <w:r w:rsidR="00645958">
        <w:rPr>
          <w:rFonts w:ascii="Helvetica Neue" w:hAnsi="Helvetica Neue" w:hint="eastAsia"/>
          <w:sz w:val="22"/>
          <w:szCs w:val="22"/>
          <w:lang w:eastAsia="zh-CN"/>
        </w:rPr>
        <w:t>会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热烈</w:t>
      </w:r>
      <w:r w:rsidR="009D6D23">
        <w:rPr>
          <w:rFonts w:ascii="Helvetica Neue" w:hAnsi="Helvetica Neue" w:hint="eastAsia"/>
          <w:sz w:val="22"/>
          <w:szCs w:val="22"/>
          <w:lang w:eastAsia="zh-CN"/>
        </w:rPr>
        <w:t>拥抱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Smart IP</w:t>
      </w:r>
      <w:r w:rsidR="00355110">
        <w:rPr>
          <w:rFonts w:ascii="Helvetica Neue" w:hAnsi="Helvetica Neue" w:hint="eastAsia"/>
          <w:sz w:val="22"/>
          <w:szCs w:val="22"/>
          <w:lang w:eastAsia="zh-CN"/>
        </w:rPr>
        <w:t>扬声器</w:t>
      </w:r>
      <w:r w:rsidR="00645958">
        <w:rPr>
          <w:rFonts w:ascii="Helvetica Neue" w:hAnsi="Helvetica Neue" w:hint="eastAsia"/>
          <w:sz w:val="22"/>
          <w:szCs w:val="22"/>
          <w:lang w:eastAsia="zh-CN"/>
        </w:rPr>
        <w:t>的新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技术。</w:t>
      </w:r>
      <w:r w:rsidRPr="00B61158">
        <w:rPr>
          <w:rFonts w:ascii="Helvetica Neue" w:hAnsi="Helvetica Neue" w:hint="eastAsia"/>
          <w:sz w:val="22"/>
          <w:szCs w:val="22"/>
          <w:lang w:eastAsia="zh-CN"/>
        </w:rPr>
        <w:t>"</w:t>
      </w:r>
    </w:p>
    <w:p w14:paraId="2B5113C2" w14:textId="77777777" w:rsidR="00C217E4" w:rsidRPr="00C217E4" w:rsidRDefault="00C217E4" w:rsidP="00C217E4">
      <w:pPr>
        <w:jc w:val="both"/>
        <w:rPr>
          <w:rFonts w:ascii="Helvetica Neue" w:hAnsi="Helvetica Neue"/>
          <w:sz w:val="22"/>
          <w:szCs w:val="22"/>
          <w:lang w:eastAsia="zh-CN"/>
        </w:rPr>
      </w:pPr>
    </w:p>
    <w:p w14:paraId="7A2097AB" w14:textId="3B697EAF" w:rsidR="00B61158" w:rsidRDefault="00B61158" w:rsidP="00C217E4">
      <w:pPr>
        <w:jc w:val="both"/>
        <w:rPr>
          <w:rFonts w:ascii="Helvetica Neue" w:hAnsi="Helvetica Neue"/>
          <w:b/>
          <w:bCs/>
          <w:sz w:val="22"/>
          <w:szCs w:val="22"/>
          <w:lang w:eastAsia="zh-CN"/>
        </w:rPr>
      </w:pPr>
      <w:r w:rsidRPr="00B61158">
        <w:rPr>
          <w:rFonts w:ascii="Helvetica Neue" w:hAnsi="Helvetica Neue" w:hint="eastAsia"/>
          <w:b/>
          <w:bCs/>
          <w:sz w:val="22"/>
          <w:szCs w:val="22"/>
          <w:lang w:eastAsia="zh-CN"/>
        </w:rPr>
        <w:t>这两款新产品将在巴塞罗那的</w:t>
      </w:r>
      <w:r w:rsidRPr="00B61158">
        <w:rPr>
          <w:rFonts w:ascii="Helvetica Neue" w:hAnsi="Helvetica Neue" w:hint="eastAsia"/>
          <w:b/>
          <w:bCs/>
          <w:sz w:val="22"/>
          <w:szCs w:val="22"/>
          <w:lang w:eastAsia="zh-CN"/>
        </w:rPr>
        <w:t>ISE</w:t>
      </w:r>
      <w:r w:rsidRPr="00B61158">
        <w:rPr>
          <w:rFonts w:ascii="Helvetica Neue" w:hAnsi="Helvetica Neue" w:hint="eastAsia"/>
          <w:b/>
          <w:bCs/>
          <w:sz w:val="22"/>
          <w:szCs w:val="22"/>
          <w:lang w:eastAsia="zh-CN"/>
        </w:rPr>
        <w:t>展会（</w:t>
      </w:r>
      <w:r w:rsidRPr="00B61158">
        <w:rPr>
          <w:rFonts w:ascii="Helvetica Neue" w:hAnsi="Helvetica Neue" w:hint="eastAsia"/>
          <w:b/>
          <w:bCs/>
          <w:sz w:val="22"/>
          <w:szCs w:val="22"/>
          <w:lang w:eastAsia="zh-CN"/>
        </w:rPr>
        <w:t>1</w:t>
      </w:r>
      <w:r w:rsidRPr="00B61158">
        <w:rPr>
          <w:rFonts w:ascii="Helvetica Neue" w:hAnsi="Helvetica Neue" w:hint="eastAsia"/>
          <w:b/>
          <w:bCs/>
          <w:sz w:val="22"/>
          <w:szCs w:val="22"/>
          <w:lang w:eastAsia="zh-CN"/>
        </w:rPr>
        <w:t>月</w:t>
      </w:r>
      <w:r w:rsidRPr="00B61158">
        <w:rPr>
          <w:rFonts w:ascii="Helvetica Neue" w:hAnsi="Helvetica Neue" w:hint="eastAsia"/>
          <w:b/>
          <w:bCs/>
          <w:sz w:val="22"/>
          <w:szCs w:val="22"/>
          <w:lang w:eastAsia="zh-CN"/>
        </w:rPr>
        <w:t>31</w:t>
      </w:r>
      <w:r w:rsidRPr="00B61158">
        <w:rPr>
          <w:rFonts w:ascii="Helvetica Neue" w:hAnsi="Helvetica Neue" w:hint="eastAsia"/>
          <w:b/>
          <w:bCs/>
          <w:sz w:val="22"/>
          <w:szCs w:val="22"/>
          <w:lang w:eastAsia="zh-CN"/>
        </w:rPr>
        <w:t>日至</w:t>
      </w:r>
      <w:r w:rsidRPr="00B61158">
        <w:rPr>
          <w:rFonts w:ascii="Helvetica Neue" w:hAnsi="Helvetica Neue" w:hint="eastAsia"/>
          <w:b/>
          <w:bCs/>
          <w:sz w:val="22"/>
          <w:szCs w:val="22"/>
          <w:lang w:eastAsia="zh-CN"/>
        </w:rPr>
        <w:t>2</w:t>
      </w:r>
      <w:r w:rsidRPr="00B61158">
        <w:rPr>
          <w:rFonts w:ascii="Helvetica Neue" w:hAnsi="Helvetica Neue" w:hint="eastAsia"/>
          <w:b/>
          <w:bCs/>
          <w:sz w:val="22"/>
          <w:szCs w:val="22"/>
          <w:lang w:eastAsia="zh-CN"/>
        </w:rPr>
        <w:t>月</w:t>
      </w:r>
      <w:r w:rsidRPr="00B61158">
        <w:rPr>
          <w:rFonts w:ascii="Helvetica Neue" w:hAnsi="Helvetica Neue" w:hint="eastAsia"/>
          <w:b/>
          <w:bCs/>
          <w:sz w:val="22"/>
          <w:szCs w:val="22"/>
          <w:lang w:eastAsia="zh-CN"/>
        </w:rPr>
        <w:t>3</w:t>
      </w:r>
      <w:r w:rsidRPr="00B61158">
        <w:rPr>
          <w:rFonts w:ascii="Helvetica Neue" w:hAnsi="Helvetica Neue" w:hint="eastAsia"/>
          <w:b/>
          <w:bCs/>
          <w:sz w:val="22"/>
          <w:szCs w:val="22"/>
          <w:lang w:eastAsia="zh-CN"/>
        </w:rPr>
        <w:t>日）上进行全球</w:t>
      </w:r>
      <w:r w:rsidR="006946C5">
        <w:rPr>
          <w:rFonts w:ascii="Helvetica Neue" w:hAnsi="Helvetica Neue" w:hint="eastAsia"/>
          <w:b/>
          <w:bCs/>
          <w:sz w:val="22"/>
          <w:szCs w:val="22"/>
          <w:lang w:eastAsia="zh-CN"/>
        </w:rPr>
        <w:t>的</w:t>
      </w:r>
      <w:r w:rsidRPr="00B61158">
        <w:rPr>
          <w:rFonts w:ascii="Helvetica Neue" w:hAnsi="Helvetica Neue" w:hint="eastAsia"/>
          <w:b/>
          <w:bCs/>
          <w:sz w:val="22"/>
          <w:szCs w:val="22"/>
          <w:lang w:eastAsia="zh-CN"/>
        </w:rPr>
        <w:t>首次亮相，</w:t>
      </w:r>
      <w:r w:rsidR="006946C5">
        <w:rPr>
          <w:rFonts w:ascii="Helvetica Neue" w:hAnsi="Helvetica Neue" w:hint="eastAsia"/>
          <w:b/>
          <w:bCs/>
          <w:sz w:val="22"/>
          <w:szCs w:val="22"/>
          <w:lang w:eastAsia="zh-CN"/>
        </w:rPr>
        <w:t>真力</w:t>
      </w:r>
      <w:r w:rsidRPr="00B61158">
        <w:rPr>
          <w:rFonts w:ascii="Helvetica Neue" w:hAnsi="Helvetica Neue" w:hint="eastAsia"/>
          <w:b/>
          <w:bCs/>
          <w:sz w:val="22"/>
          <w:szCs w:val="22"/>
          <w:lang w:eastAsia="zh-CN"/>
        </w:rPr>
        <w:t>展位</w:t>
      </w:r>
      <w:r w:rsidR="006946C5">
        <w:rPr>
          <w:rFonts w:ascii="Helvetica Neue" w:hAnsi="Helvetica Neue" w:hint="eastAsia"/>
          <w:b/>
          <w:bCs/>
          <w:sz w:val="22"/>
          <w:szCs w:val="22"/>
          <w:lang w:eastAsia="zh-CN"/>
        </w:rPr>
        <w:t>号</w:t>
      </w:r>
      <w:r w:rsidRPr="00B61158">
        <w:rPr>
          <w:rFonts w:ascii="Helvetica Neue" w:hAnsi="Helvetica Neue" w:hint="eastAsia"/>
          <w:b/>
          <w:bCs/>
          <w:sz w:val="22"/>
          <w:szCs w:val="22"/>
          <w:lang w:eastAsia="zh-CN"/>
        </w:rPr>
        <w:t>为</w:t>
      </w:r>
      <w:r w:rsidRPr="00B61158">
        <w:rPr>
          <w:rFonts w:ascii="Helvetica Neue" w:hAnsi="Helvetica Neue" w:hint="eastAsia"/>
          <w:b/>
          <w:bCs/>
          <w:sz w:val="22"/>
          <w:szCs w:val="22"/>
          <w:lang w:eastAsia="zh-CN"/>
        </w:rPr>
        <w:t>2H325</w:t>
      </w:r>
      <w:r w:rsidRPr="00B61158">
        <w:rPr>
          <w:rFonts w:ascii="Helvetica Neue" w:hAnsi="Helvetica Neue" w:hint="eastAsia"/>
          <w:b/>
          <w:bCs/>
          <w:sz w:val="22"/>
          <w:szCs w:val="22"/>
          <w:lang w:eastAsia="zh-CN"/>
        </w:rPr>
        <w:t>。</w:t>
      </w:r>
    </w:p>
    <w:p w14:paraId="592DCD59" w14:textId="77777777" w:rsidR="00AD791A" w:rsidRPr="00C217E4" w:rsidRDefault="00AD791A" w:rsidP="00C217E4">
      <w:pPr>
        <w:jc w:val="both"/>
        <w:rPr>
          <w:rFonts w:ascii="Helvetica Neue" w:hAnsi="Helvetica Neue" w:hint="eastAsia"/>
          <w:b/>
          <w:bCs/>
          <w:sz w:val="22"/>
          <w:szCs w:val="22"/>
          <w:lang w:eastAsia="zh-CN"/>
        </w:rPr>
      </w:pPr>
    </w:p>
    <w:p w14:paraId="256F0A38" w14:textId="4D2BBE00" w:rsidR="00265C50" w:rsidRDefault="00B61158" w:rsidP="003A3F59">
      <w:pPr>
        <w:rPr>
          <w:rStyle w:val="Hyperlink"/>
          <w:rFonts w:ascii="Helvetica Neue" w:hAnsi="Helvetica Neue"/>
          <w:sz w:val="22"/>
          <w:szCs w:val="22"/>
        </w:rPr>
      </w:pPr>
      <w:r>
        <w:rPr>
          <w:rFonts w:asciiTheme="minorEastAsia" w:hAnsiTheme="minorEastAsia" w:cs="Times New Roman" w:hint="eastAsia"/>
          <w:lang w:eastAsia="zh-CN"/>
        </w:rPr>
        <w:t>获取</w:t>
      </w:r>
      <w:r w:rsidRPr="009E1F84">
        <w:rPr>
          <w:rFonts w:asciiTheme="minorEastAsia" w:hAnsiTheme="minorEastAsia" w:cs="Times New Roman" w:hint="eastAsia"/>
          <w:lang w:eastAsia="zh-CN"/>
        </w:rPr>
        <w:t>更多信息，请访问</w:t>
      </w:r>
      <w:hyperlink r:id="rId5" w:history="1">
        <w:r w:rsidRPr="00C217E4">
          <w:rPr>
            <w:rStyle w:val="Hyperlink"/>
            <w:rFonts w:ascii="Helvetica Neue" w:hAnsi="Helvetica Neue"/>
            <w:sz w:val="22"/>
            <w:szCs w:val="22"/>
          </w:rPr>
          <w:t>www.genelec.com/smart-ip</w:t>
        </w:r>
      </w:hyperlink>
    </w:p>
    <w:p w14:paraId="2224EAB5" w14:textId="77777777" w:rsidR="00AD791A" w:rsidRPr="00A8561D" w:rsidRDefault="00AD791A" w:rsidP="003A3F59">
      <w:pPr>
        <w:rPr>
          <w:rFonts w:ascii="Helvetica Neue" w:eastAsia="Arial" w:hAnsi="Helvetica Neue" w:cs="Arial"/>
          <w:bCs/>
          <w:i/>
          <w:iCs/>
          <w:lang w:eastAsia="zh-CN"/>
        </w:rPr>
      </w:pPr>
    </w:p>
    <w:p w14:paraId="33EE0348" w14:textId="77777777" w:rsidR="003A3F59" w:rsidRPr="00A8561D" w:rsidRDefault="003A3F59" w:rsidP="003A3F59">
      <w:pPr>
        <w:jc w:val="center"/>
        <w:rPr>
          <w:rFonts w:ascii="Helvetica Neue" w:eastAsia="Arial" w:hAnsi="Helvetica Neue" w:cs="Arial"/>
          <w:bCs/>
          <w:i/>
          <w:iCs/>
        </w:rPr>
      </w:pPr>
      <w:r w:rsidRPr="00A8561D">
        <w:rPr>
          <w:rFonts w:ascii="Helvetica Neue" w:eastAsia="Arial" w:hAnsi="Helvetica Neue" w:cs="Arial"/>
          <w:bCs/>
          <w:i/>
          <w:iCs/>
        </w:rPr>
        <w:t>***ENDS***</w:t>
      </w:r>
    </w:p>
    <w:p w14:paraId="2CD8539B" w14:textId="77777777" w:rsidR="00265C50" w:rsidRDefault="00265C50" w:rsidP="003A3F59">
      <w:pPr>
        <w:rPr>
          <w:rFonts w:ascii="Helvetica Neue" w:eastAsia="Arial" w:hAnsi="Helvetica Neue" w:cs="Arial"/>
          <w:bCs/>
          <w:i/>
          <w:iCs/>
          <w:sz w:val="22"/>
          <w:szCs w:val="22"/>
        </w:rPr>
      </w:pPr>
    </w:p>
    <w:p w14:paraId="03956535" w14:textId="77777777" w:rsidR="00C217E4" w:rsidRPr="00C217E4" w:rsidRDefault="00C217E4" w:rsidP="00C217E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Helvetica Neue" w:eastAsia="Helvetica Neue" w:hAnsi="Helvetica Neue" w:cs="Helvetica Neue"/>
          <w:i/>
          <w:color w:val="000000"/>
          <w:sz w:val="22"/>
          <w:szCs w:val="22"/>
        </w:rPr>
      </w:pPr>
    </w:p>
    <w:p w14:paraId="6E8C3D47" w14:textId="77777777" w:rsidR="006946C5" w:rsidRPr="009E1F84" w:rsidRDefault="006946C5" w:rsidP="006946C5">
      <w:pPr>
        <w:rPr>
          <w:rFonts w:asciiTheme="minorEastAsia" w:hAnsiTheme="minorEastAsia" w:cs="Times New Roman"/>
          <w:lang w:eastAsia="zh-CN"/>
        </w:rPr>
      </w:pPr>
      <w:r w:rsidRPr="009E1F84">
        <w:rPr>
          <w:rFonts w:asciiTheme="minorEastAsia" w:hAnsiTheme="minorEastAsia" w:cs="Times New Roman" w:hint="eastAsia"/>
          <w:lang w:eastAsia="zh-CN"/>
        </w:rPr>
        <w:t>关于真力</w:t>
      </w:r>
    </w:p>
    <w:p w14:paraId="1517C308" w14:textId="514B7F23" w:rsidR="006946C5" w:rsidRPr="009E1F84" w:rsidRDefault="006946C5" w:rsidP="006946C5">
      <w:pPr>
        <w:rPr>
          <w:rFonts w:asciiTheme="minorEastAsia" w:hAnsiTheme="minorEastAsia" w:cs="Times New Roman"/>
          <w:lang w:eastAsia="zh-CN"/>
        </w:rPr>
      </w:pPr>
      <w:r w:rsidRPr="009E1F84">
        <w:rPr>
          <w:rFonts w:asciiTheme="minorEastAsia" w:hAnsiTheme="minorEastAsia" w:cs="Times New Roman" w:hint="eastAsia"/>
          <w:lang w:eastAsia="zh-CN"/>
        </w:rPr>
        <w:t>自 1978 年成立以来，真力始终</w:t>
      </w:r>
      <w:r w:rsidR="00681F26">
        <w:rPr>
          <w:rFonts w:asciiTheme="minorEastAsia" w:hAnsiTheme="minorEastAsia" w:cs="Times New Roman" w:hint="eastAsia"/>
          <w:lang w:eastAsia="zh-CN"/>
        </w:rPr>
        <w:t>将</w:t>
      </w:r>
      <w:r w:rsidRPr="009E1F84">
        <w:rPr>
          <w:rFonts w:asciiTheme="minorEastAsia" w:hAnsiTheme="minorEastAsia" w:cs="Times New Roman" w:hint="eastAsia"/>
          <w:lang w:eastAsia="zh-CN"/>
        </w:rPr>
        <w:t>专业音频监听作为</w:t>
      </w:r>
      <w:r w:rsidR="00681F26">
        <w:rPr>
          <w:rFonts w:asciiTheme="minorEastAsia" w:hAnsiTheme="minorEastAsia" w:cs="Times New Roman" w:hint="eastAsia"/>
          <w:lang w:eastAsia="zh-CN"/>
        </w:rPr>
        <w:t>公司的</w:t>
      </w:r>
      <w:r w:rsidRPr="009E1F84">
        <w:rPr>
          <w:rFonts w:asciiTheme="minorEastAsia" w:hAnsiTheme="minorEastAsia" w:cs="Times New Roman" w:hint="eastAsia"/>
          <w:lang w:eastAsia="zh-CN"/>
        </w:rPr>
        <w:t>核心业务</w:t>
      </w:r>
      <w:r w:rsidR="00681F26">
        <w:rPr>
          <w:rFonts w:asciiTheme="minorEastAsia" w:hAnsiTheme="minorEastAsia" w:cs="Times New Roman" w:hint="eastAsia"/>
          <w:lang w:eastAsia="zh-CN"/>
        </w:rPr>
        <w:t>。</w:t>
      </w:r>
      <w:r w:rsidRPr="009E1F84">
        <w:rPr>
          <w:rFonts w:asciiTheme="minorEastAsia" w:hAnsiTheme="minorEastAsia" w:cs="Times New Roman" w:hint="eastAsia"/>
          <w:lang w:eastAsia="zh-CN"/>
        </w:rPr>
        <w:t>致力于研发的承诺</w:t>
      </w:r>
      <w:r w:rsidR="00681F26">
        <w:rPr>
          <w:rFonts w:asciiTheme="minorEastAsia" w:hAnsiTheme="minorEastAsia" w:cs="Times New Roman" w:hint="eastAsia"/>
          <w:lang w:eastAsia="zh-CN"/>
        </w:rPr>
        <w:t>让真力</w:t>
      </w:r>
      <w:r w:rsidRPr="009E1F84">
        <w:rPr>
          <w:rFonts w:asciiTheme="minorEastAsia" w:hAnsiTheme="minorEastAsia" w:cs="Times New Roman" w:hint="eastAsia"/>
          <w:lang w:eastAsia="zh-CN"/>
        </w:rPr>
        <w:t>创造了许多行业第一，</w:t>
      </w:r>
      <w:r w:rsidR="00681F26">
        <w:rPr>
          <w:rFonts w:asciiTheme="minorEastAsia" w:hAnsiTheme="minorEastAsia" w:cs="Times New Roman" w:hint="eastAsia"/>
          <w:lang w:eastAsia="zh-CN"/>
        </w:rPr>
        <w:t>成为</w:t>
      </w:r>
      <w:r w:rsidRPr="009E1F84">
        <w:rPr>
          <w:rFonts w:asciiTheme="minorEastAsia" w:hAnsiTheme="minorEastAsia" w:cs="Times New Roman" w:hint="eastAsia"/>
          <w:lang w:eastAsia="zh-CN"/>
        </w:rPr>
        <w:t>专业监听领域无可争议的行业标准。40 多年来，真力仍然忠于最初的理念，无论</w:t>
      </w:r>
      <w:r w:rsidR="00681F26">
        <w:rPr>
          <w:rFonts w:asciiTheme="minorEastAsia" w:hAnsiTheme="minorEastAsia" w:cs="Times New Roman" w:hint="eastAsia"/>
          <w:lang w:eastAsia="zh-CN"/>
        </w:rPr>
        <w:t>音箱</w:t>
      </w:r>
      <w:r w:rsidRPr="009E1F84">
        <w:rPr>
          <w:rFonts w:asciiTheme="minorEastAsia" w:hAnsiTheme="minorEastAsia" w:cs="Times New Roman" w:hint="eastAsia"/>
          <w:lang w:eastAsia="zh-CN"/>
        </w:rPr>
        <w:t>尺寸大小，都能提供真实、中性以及能够适应监听环境声学条件的声音重放。同时，真力用户可获得包含声学顾问、校准</w:t>
      </w:r>
      <w:r w:rsidR="00681F26">
        <w:rPr>
          <w:rFonts w:asciiTheme="minorEastAsia" w:hAnsiTheme="minorEastAsia" w:cs="Times New Roman" w:hint="eastAsia"/>
          <w:lang w:eastAsia="zh-CN"/>
        </w:rPr>
        <w:t>以及相关</w:t>
      </w:r>
      <w:r w:rsidRPr="009E1F84">
        <w:rPr>
          <w:rFonts w:asciiTheme="minorEastAsia" w:hAnsiTheme="minorEastAsia" w:cs="Times New Roman" w:hint="eastAsia"/>
          <w:lang w:eastAsia="zh-CN"/>
        </w:rPr>
        <w:t>技术服务</w:t>
      </w:r>
      <w:r w:rsidR="00681F26">
        <w:rPr>
          <w:rFonts w:asciiTheme="minorEastAsia" w:hAnsiTheme="minorEastAsia" w:cs="Times New Roman" w:hint="eastAsia"/>
          <w:lang w:eastAsia="zh-CN"/>
        </w:rPr>
        <w:t>，并从长久</w:t>
      </w:r>
      <w:r w:rsidRPr="009E1F84">
        <w:rPr>
          <w:rFonts w:asciiTheme="minorEastAsia" w:hAnsiTheme="minorEastAsia" w:cs="Times New Roman" w:hint="eastAsia"/>
          <w:lang w:eastAsia="zh-CN"/>
        </w:rPr>
        <w:t>的产品使用寿命</w:t>
      </w:r>
      <w:r w:rsidR="00681F26">
        <w:rPr>
          <w:rFonts w:asciiTheme="minorEastAsia" w:hAnsiTheme="minorEastAsia" w:cs="Times New Roman" w:hint="eastAsia"/>
          <w:lang w:eastAsia="zh-CN"/>
        </w:rPr>
        <w:t>中获益</w:t>
      </w:r>
      <w:r w:rsidRPr="009E1F84">
        <w:rPr>
          <w:rFonts w:asciiTheme="minorEastAsia" w:hAnsiTheme="minorEastAsia" w:cs="Times New Roman" w:hint="eastAsia"/>
          <w:lang w:eastAsia="zh-CN"/>
        </w:rPr>
        <w:t>。购买真力产品，是对出色、可靠的专业音频</w:t>
      </w:r>
      <w:r>
        <w:rPr>
          <w:rFonts w:asciiTheme="minorEastAsia" w:hAnsiTheme="minorEastAsia" w:cs="Times New Roman" w:hint="eastAsia"/>
          <w:lang w:eastAsia="zh-CN"/>
        </w:rPr>
        <w:t>重放</w:t>
      </w:r>
      <w:r w:rsidRPr="009E1F84">
        <w:rPr>
          <w:rFonts w:asciiTheme="minorEastAsia" w:hAnsiTheme="minorEastAsia" w:cs="Times New Roman" w:hint="eastAsia"/>
          <w:lang w:eastAsia="zh-CN"/>
        </w:rPr>
        <w:t>方面的一项安全的长期投资。</w:t>
      </w:r>
    </w:p>
    <w:p w14:paraId="714A2840" w14:textId="77777777" w:rsidR="00C217E4" w:rsidRPr="009E7AF4" w:rsidRDefault="00C217E4" w:rsidP="00C217E4">
      <w:pPr>
        <w:rPr>
          <w:rFonts w:ascii="Times New Roman" w:eastAsia="Times New Roman" w:hAnsi="Times New Roman" w:cs="Times New Roman"/>
          <w:lang w:eastAsia="zh-CN"/>
        </w:rPr>
      </w:pPr>
    </w:p>
    <w:p w14:paraId="44F71A35" w14:textId="77777777" w:rsidR="00C217E4" w:rsidRPr="009E7AF4" w:rsidRDefault="00C217E4" w:rsidP="00C217E4">
      <w:pP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  <w:r w:rsidRPr="009E7AF4"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For press information, please contact:</w:t>
      </w:r>
    </w:p>
    <w:p w14:paraId="56B53FF0" w14:textId="77777777" w:rsidR="00C217E4" w:rsidRPr="009E7AF4" w:rsidRDefault="00C217E4" w:rsidP="00C217E4">
      <w:pP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</w:p>
    <w:p w14:paraId="0262CE7B" w14:textId="77777777" w:rsidR="00C217E4" w:rsidRPr="009E7AF4" w:rsidRDefault="00C217E4" w:rsidP="00C217E4">
      <w:pPr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 w:rsidRPr="009E7AF4">
        <w:rPr>
          <w:rFonts w:ascii="Helvetica Neue" w:eastAsia="Helvetica Neue" w:hAnsi="Helvetica Neue" w:cs="Helvetica Neue"/>
          <w:sz w:val="22"/>
          <w:szCs w:val="22"/>
          <w:highlight w:val="white"/>
        </w:rPr>
        <w:t>Kiera Leeming, Copper Leaf Media</w:t>
      </w:r>
      <w:r w:rsidRPr="009E7AF4">
        <w:rPr>
          <w:rFonts w:ascii="Helvetica Neue" w:eastAsia="Helvetica Neue" w:hAnsi="Helvetica Neue" w:cs="Helvetica Neue"/>
          <w:sz w:val="22"/>
          <w:szCs w:val="22"/>
          <w:highlight w:val="white"/>
        </w:rPr>
        <w:tab/>
      </w:r>
      <w:r w:rsidRPr="009E7AF4">
        <w:rPr>
          <w:rFonts w:ascii="Helvetica Neue" w:eastAsia="Helvetica Neue" w:hAnsi="Helvetica Neue" w:cs="Helvetica Neue"/>
          <w:sz w:val="22"/>
          <w:szCs w:val="22"/>
          <w:highlight w:val="white"/>
        </w:rPr>
        <w:tab/>
      </w:r>
      <w:r w:rsidRPr="009E7AF4">
        <w:rPr>
          <w:rFonts w:ascii="Helvetica Neue" w:eastAsia="Helvetica Neue" w:hAnsi="Helvetica Neue" w:cs="Helvetica Neue"/>
          <w:sz w:val="22"/>
          <w:szCs w:val="22"/>
          <w:highlight w:val="white"/>
        </w:rPr>
        <w:tab/>
        <w:t>Howard Jones, Genelec</w:t>
      </w:r>
    </w:p>
    <w:p w14:paraId="2397F491" w14:textId="77777777" w:rsidR="00C217E4" w:rsidRPr="009E7AF4" w:rsidRDefault="00C217E4" w:rsidP="00C217E4">
      <w:pP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</w:p>
    <w:p w14:paraId="178E14C7" w14:textId="77777777" w:rsidR="00C217E4" w:rsidRPr="009E7AF4" w:rsidRDefault="00C217E4" w:rsidP="00C217E4">
      <w:pPr>
        <w:rPr>
          <w:rFonts w:ascii="Helvetica Neue" w:eastAsia="Helvetica Neue" w:hAnsi="Helvetica Neue" w:cs="Helvetica Neue"/>
          <w:sz w:val="22"/>
          <w:szCs w:val="22"/>
        </w:rPr>
      </w:pPr>
      <w:r w:rsidRPr="009E7AF4">
        <w:rPr>
          <w:rFonts w:ascii="Helvetica Neue" w:eastAsia="Helvetica Neue" w:hAnsi="Helvetica Neue" w:cs="Helvetica Neue"/>
          <w:sz w:val="22"/>
          <w:szCs w:val="22"/>
          <w:highlight w:val="white"/>
        </w:rPr>
        <w:t>T:</w:t>
      </w:r>
      <w:r w:rsidRPr="009E7AF4"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ab/>
      </w:r>
      <w:r w:rsidRPr="009E7AF4">
        <w:rPr>
          <w:rFonts w:ascii="Helvetica Neue" w:eastAsia="Helvetica Neue" w:hAnsi="Helvetica Neue" w:cs="Helvetica Neue"/>
          <w:sz w:val="22"/>
          <w:szCs w:val="22"/>
        </w:rPr>
        <w:t>+33 (0)6 84 06 26 42</w:t>
      </w:r>
      <w:r w:rsidRPr="009E7AF4">
        <w:rPr>
          <w:rFonts w:ascii="Helvetica Neue" w:eastAsia="Helvetica Neue" w:hAnsi="Helvetica Neue" w:cs="Helvetica Neue"/>
          <w:sz w:val="22"/>
          <w:szCs w:val="22"/>
        </w:rPr>
        <w:tab/>
      </w:r>
      <w:r w:rsidRPr="009E7AF4">
        <w:rPr>
          <w:rFonts w:ascii="Helvetica Neue" w:eastAsia="Helvetica Neue" w:hAnsi="Helvetica Neue" w:cs="Helvetica Neue"/>
          <w:sz w:val="22"/>
          <w:szCs w:val="22"/>
        </w:rPr>
        <w:tab/>
      </w:r>
      <w:r w:rsidRPr="009E7AF4">
        <w:rPr>
          <w:rFonts w:ascii="Helvetica Neue" w:eastAsia="Helvetica Neue" w:hAnsi="Helvetica Neue" w:cs="Helvetica Neue"/>
          <w:sz w:val="22"/>
          <w:szCs w:val="22"/>
        </w:rPr>
        <w:tab/>
      </w:r>
      <w:r w:rsidRPr="009E7AF4">
        <w:rPr>
          <w:rFonts w:ascii="Helvetica Neue" w:eastAsia="Helvetica Neue" w:hAnsi="Helvetica Neue" w:cs="Helvetica Neue"/>
          <w:sz w:val="22"/>
          <w:szCs w:val="22"/>
        </w:rPr>
        <w:tab/>
        <w:t>T:</w:t>
      </w:r>
      <w:r w:rsidRPr="009E7AF4">
        <w:rPr>
          <w:rFonts w:ascii="Helvetica Neue" w:eastAsia="Helvetica Neue" w:hAnsi="Helvetica Neue" w:cs="Helvetica Neue"/>
          <w:sz w:val="22"/>
          <w:szCs w:val="22"/>
        </w:rPr>
        <w:tab/>
        <w:t>+44 (0)7825 570085</w:t>
      </w:r>
    </w:p>
    <w:p w14:paraId="40BFE651" w14:textId="77777777" w:rsidR="00C217E4" w:rsidRPr="009E7AF4" w:rsidRDefault="00C217E4" w:rsidP="00C217E4">
      <w:pP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r w:rsidRPr="009E7AF4">
        <w:rPr>
          <w:rFonts w:ascii="Helvetica Neue" w:eastAsia="Helvetica Neue" w:hAnsi="Helvetica Neue" w:cs="Helvetica Neue"/>
          <w:sz w:val="22"/>
          <w:szCs w:val="22"/>
        </w:rPr>
        <w:t>E:</w:t>
      </w:r>
      <w:r w:rsidRPr="009E7AF4">
        <w:rPr>
          <w:rFonts w:ascii="Helvetica Neue" w:eastAsia="Helvetica Neue" w:hAnsi="Helvetica Neue" w:cs="Helvetica Neue"/>
          <w:sz w:val="22"/>
          <w:szCs w:val="22"/>
        </w:rPr>
        <w:tab/>
      </w:r>
      <w:hyperlink r:id="rId6">
        <w:r w:rsidRPr="009E7AF4">
          <w:rPr>
            <w:rFonts w:ascii="Helvetica Neue" w:eastAsia="Helvetica Neue" w:hAnsi="Helvetica Neue" w:cs="Helvetica Neue"/>
            <w:color w:val="007A53"/>
            <w:sz w:val="22"/>
            <w:szCs w:val="22"/>
            <w:u w:val="single"/>
          </w:rPr>
          <w:t>kiera@copperleaf.media</w:t>
        </w:r>
      </w:hyperlink>
      <w:r w:rsidRPr="009E7AF4">
        <w:rPr>
          <w:rFonts w:ascii="Helvetica Neue" w:eastAsia="Helvetica Neue" w:hAnsi="Helvetica Neue" w:cs="Helvetica Neue"/>
          <w:sz w:val="22"/>
          <w:szCs w:val="22"/>
        </w:rPr>
        <w:tab/>
      </w:r>
      <w:r w:rsidRPr="009E7AF4">
        <w:rPr>
          <w:rFonts w:ascii="Helvetica Neue" w:eastAsia="Helvetica Neue" w:hAnsi="Helvetica Neue" w:cs="Helvetica Neue"/>
          <w:sz w:val="22"/>
          <w:szCs w:val="22"/>
        </w:rPr>
        <w:tab/>
      </w:r>
      <w:r w:rsidRPr="009E7AF4">
        <w:rPr>
          <w:rFonts w:ascii="Helvetica Neue" w:eastAsia="Helvetica Neue" w:hAnsi="Helvetica Neue" w:cs="Helvetica Neue"/>
          <w:sz w:val="22"/>
          <w:szCs w:val="22"/>
        </w:rPr>
        <w:tab/>
        <w:t>E:</w:t>
      </w:r>
      <w:r w:rsidRPr="009E7AF4">
        <w:rPr>
          <w:rFonts w:ascii="Helvetica Neue" w:eastAsia="Helvetica Neue" w:hAnsi="Helvetica Neue" w:cs="Helvetica Neue"/>
          <w:sz w:val="22"/>
          <w:szCs w:val="22"/>
        </w:rPr>
        <w:tab/>
      </w:r>
      <w:hyperlink r:id="rId7">
        <w:r w:rsidRPr="009E7AF4">
          <w:rPr>
            <w:rFonts w:ascii="Helvetica Neue" w:eastAsia="Helvetica Neue" w:hAnsi="Helvetica Neue" w:cs="Helvetica Neue"/>
            <w:color w:val="007A53"/>
            <w:sz w:val="22"/>
            <w:szCs w:val="22"/>
            <w:u w:val="single"/>
          </w:rPr>
          <w:t>howard.jones@genelec.com</w:t>
        </w:r>
      </w:hyperlink>
    </w:p>
    <w:p w14:paraId="4380B226" w14:textId="77777777" w:rsidR="00C22DE6" w:rsidRPr="00182F9F" w:rsidRDefault="00C22DE6" w:rsidP="003A3F59">
      <w:pPr>
        <w:rPr>
          <w:rFonts w:ascii="Helvetica Neue" w:eastAsia="Arial" w:hAnsi="Helvetica Neue" w:cs="Arial"/>
          <w:sz w:val="22"/>
          <w:szCs w:val="22"/>
        </w:rPr>
      </w:pPr>
    </w:p>
    <w:p w14:paraId="58706B7A" w14:textId="2E780DA2" w:rsidR="00454F96" w:rsidRDefault="00454F96" w:rsidP="00454F96">
      <w:pPr>
        <w:jc w:val="center"/>
        <w:rPr>
          <w:rFonts w:ascii="Helvetica Neue" w:eastAsia="MS Mincho" w:hAnsi="Helvetica Neue" w:cs="Arial"/>
          <w:sz w:val="44"/>
          <w:szCs w:val="44"/>
        </w:rPr>
      </w:pPr>
    </w:p>
    <w:sectPr w:rsidR="00454F96" w:rsidSect="00B52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F5"/>
    <w:rsid w:val="00003C5B"/>
    <w:rsid w:val="00027C9D"/>
    <w:rsid w:val="00043A37"/>
    <w:rsid w:val="00050A5B"/>
    <w:rsid w:val="0006036F"/>
    <w:rsid w:val="0006638A"/>
    <w:rsid w:val="000717F5"/>
    <w:rsid w:val="000A22A5"/>
    <w:rsid w:val="000A524F"/>
    <w:rsid w:val="000A6775"/>
    <w:rsid w:val="000B306B"/>
    <w:rsid w:val="000C1894"/>
    <w:rsid w:val="000C6584"/>
    <w:rsid w:val="000D1C87"/>
    <w:rsid w:val="000D2966"/>
    <w:rsid w:val="000D555E"/>
    <w:rsid w:val="000E1C0D"/>
    <w:rsid w:val="00107244"/>
    <w:rsid w:val="001072F4"/>
    <w:rsid w:val="00142BD9"/>
    <w:rsid w:val="00155B72"/>
    <w:rsid w:val="00162538"/>
    <w:rsid w:val="001827A1"/>
    <w:rsid w:val="0019009D"/>
    <w:rsid w:val="001C5E8A"/>
    <w:rsid w:val="001D2825"/>
    <w:rsid w:val="001E7524"/>
    <w:rsid w:val="001F34CF"/>
    <w:rsid w:val="00200192"/>
    <w:rsid w:val="002558EE"/>
    <w:rsid w:val="00265C50"/>
    <w:rsid w:val="0029259F"/>
    <w:rsid w:val="00294835"/>
    <w:rsid w:val="002C6F22"/>
    <w:rsid w:val="003138FB"/>
    <w:rsid w:val="00327EBB"/>
    <w:rsid w:val="0033387B"/>
    <w:rsid w:val="00355110"/>
    <w:rsid w:val="00376503"/>
    <w:rsid w:val="00376FBD"/>
    <w:rsid w:val="00382609"/>
    <w:rsid w:val="003A3F59"/>
    <w:rsid w:val="003C444E"/>
    <w:rsid w:val="003D0D71"/>
    <w:rsid w:val="00403D67"/>
    <w:rsid w:val="00446D55"/>
    <w:rsid w:val="00454F96"/>
    <w:rsid w:val="0048303E"/>
    <w:rsid w:val="00483C1F"/>
    <w:rsid w:val="004B6EBE"/>
    <w:rsid w:val="004E2C2A"/>
    <w:rsid w:val="00501A90"/>
    <w:rsid w:val="00510275"/>
    <w:rsid w:val="00531C83"/>
    <w:rsid w:val="00544662"/>
    <w:rsid w:val="00545B10"/>
    <w:rsid w:val="005504B5"/>
    <w:rsid w:val="005573FC"/>
    <w:rsid w:val="005B02F3"/>
    <w:rsid w:val="005B1C02"/>
    <w:rsid w:val="005B2CD4"/>
    <w:rsid w:val="005B48EF"/>
    <w:rsid w:val="005E2152"/>
    <w:rsid w:val="00620D38"/>
    <w:rsid w:val="00645958"/>
    <w:rsid w:val="00665527"/>
    <w:rsid w:val="00681F26"/>
    <w:rsid w:val="00687E46"/>
    <w:rsid w:val="006946C5"/>
    <w:rsid w:val="006A4533"/>
    <w:rsid w:val="00710A2C"/>
    <w:rsid w:val="0073132C"/>
    <w:rsid w:val="00732B89"/>
    <w:rsid w:val="00735E2D"/>
    <w:rsid w:val="00753C5D"/>
    <w:rsid w:val="007639F8"/>
    <w:rsid w:val="00790DA5"/>
    <w:rsid w:val="007972AB"/>
    <w:rsid w:val="007B2EA9"/>
    <w:rsid w:val="007B7FD2"/>
    <w:rsid w:val="007C604D"/>
    <w:rsid w:val="007E79FA"/>
    <w:rsid w:val="007F25A8"/>
    <w:rsid w:val="007F2A06"/>
    <w:rsid w:val="0080784E"/>
    <w:rsid w:val="008215AB"/>
    <w:rsid w:val="008222CF"/>
    <w:rsid w:val="00822327"/>
    <w:rsid w:val="008231D1"/>
    <w:rsid w:val="008755B0"/>
    <w:rsid w:val="008805A6"/>
    <w:rsid w:val="008A34F1"/>
    <w:rsid w:val="008B4490"/>
    <w:rsid w:val="008E652D"/>
    <w:rsid w:val="008F4B52"/>
    <w:rsid w:val="00915221"/>
    <w:rsid w:val="00935C2F"/>
    <w:rsid w:val="00941D38"/>
    <w:rsid w:val="00942AA1"/>
    <w:rsid w:val="0097767A"/>
    <w:rsid w:val="00983388"/>
    <w:rsid w:val="009861D7"/>
    <w:rsid w:val="0098732D"/>
    <w:rsid w:val="009958BB"/>
    <w:rsid w:val="009D666C"/>
    <w:rsid w:val="009D6D23"/>
    <w:rsid w:val="009D6EFA"/>
    <w:rsid w:val="009E16AC"/>
    <w:rsid w:val="009E63C3"/>
    <w:rsid w:val="009F5C8F"/>
    <w:rsid w:val="00A05625"/>
    <w:rsid w:val="00A15A74"/>
    <w:rsid w:val="00A35CF3"/>
    <w:rsid w:val="00A4080D"/>
    <w:rsid w:val="00A60960"/>
    <w:rsid w:val="00A6359D"/>
    <w:rsid w:val="00A85604"/>
    <w:rsid w:val="00A96330"/>
    <w:rsid w:val="00AD01DC"/>
    <w:rsid w:val="00AD3C6A"/>
    <w:rsid w:val="00AD7521"/>
    <w:rsid w:val="00AD791A"/>
    <w:rsid w:val="00AF0FDC"/>
    <w:rsid w:val="00B151B9"/>
    <w:rsid w:val="00B16FD2"/>
    <w:rsid w:val="00B2778D"/>
    <w:rsid w:val="00B43D4C"/>
    <w:rsid w:val="00B44A76"/>
    <w:rsid w:val="00B528DD"/>
    <w:rsid w:val="00B57567"/>
    <w:rsid w:val="00B61158"/>
    <w:rsid w:val="00B75323"/>
    <w:rsid w:val="00B85B5B"/>
    <w:rsid w:val="00B91F8A"/>
    <w:rsid w:val="00B93C52"/>
    <w:rsid w:val="00BA3C57"/>
    <w:rsid w:val="00BC5FA4"/>
    <w:rsid w:val="00BE40B5"/>
    <w:rsid w:val="00BF3D5A"/>
    <w:rsid w:val="00C217E4"/>
    <w:rsid w:val="00C22918"/>
    <w:rsid w:val="00C22DE6"/>
    <w:rsid w:val="00C57B9B"/>
    <w:rsid w:val="00C6213F"/>
    <w:rsid w:val="00C62F73"/>
    <w:rsid w:val="00C63A3D"/>
    <w:rsid w:val="00C679CC"/>
    <w:rsid w:val="00C9367F"/>
    <w:rsid w:val="00CA2487"/>
    <w:rsid w:val="00CA4643"/>
    <w:rsid w:val="00CF0FC4"/>
    <w:rsid w:val="00D008A6"/>
    <w:rsid w:val="00D36B1E"/>
    <w:rsid w:val="00D50EEB"/>
    <w:rsid w:val="00D80836"/>
    <w:rsid w:val="00DE375C"/>
    <w:rsid w:val="00DF77EF"/>
    <w:rsid w:val="00E13E19"/>
    <w:rsid w:val="00E36898"/>
    <w:rsid w:val="00E71803"/>
    <w:rsid w:val="00E8664F"/>
    <w:rsid w:val="00E928F5"/>
    <w:rsid w:val="00EC5F7E"/>
    <w:rsid w:val="00EE46E7"/>
    <w:rsid w:val="00EE6564"/>
    <w:rsid w:val="00EE7B20"/>
    <w:rsid w:val="00F063D6"/>
    <w:rsid w:val="00F137CF"/>
    <w:rsid w:val="00F209A6"/>
    <w:rsid w:val="00F21C89"/>
    <w:rsid w:val="00F51C16"/>
    <w:rsid w:val="00F56B1E"/>
    <w:rsid w:val="00F736C0"/>
    <w:rsid w:val="00F962F8"/>
    <w:rsid w:val="00FA4D6F"/>
    <w:rsid w:val="00FA57D3"/>
    <w:rsid w:val="00FC003F"/>
    <w:rsid w:val="00FD7B51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4C2A"/>
  <w15:chartTrackingRefBased/>
  <w15:docId w15:val="{EAAF9C03-784D-DC41-B7D2-11CDB136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7F5"/>
    <w:rPr>
      <w:color w:val="0000FF"/>
      <w:u w:val="single"/>
    </w:rPr>
  </w:style>
  <w:style w:type="table" w:styleId="TableGrid">
    <w:name w:val="Table Grid"/>
    <w:basedOn w:val="TableNormal"/>
    <w:uiPriority w:val="59"/>
    <w:rsid w:val="000717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nhideWhenUsed/>
    <w:rsid w:val="000717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1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17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F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C1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9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C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5C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i1">
    <w:name w:val="li1"/>
    <w:basedOn w:val="Normal"/>
    <w:rsid w:val="00C217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en-GB"/>
    </w:rPr>
  </w:style>
  <w:style w:type="paragraph" w:customStyle="1" w:styleId="xxmsolistparagraph">
    <w:name w:val="xxmsolistparagraph"/>
    <w:basedOn w:val="Normal"/>
    <w:rsid w:val="00C217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ward.jones@genelec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era@copperleaf.media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genelec.com/smart-ip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6" ma:contentTypeDescription="Create a new document." ma:contentTypeScope="" ma:versionID="becf36e5b0c7158989e0409d15d2f790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f8d96cb402e908e2b13217178ba2a7f9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E7A0A6-5D37-4617-9912-DA099119F694}"/>
</file>

<file path=customXml/itemProps2.xml><?xml version="1.0" encoding="utf-8"?>
<ds:datastoreItem xmlns:ds="http://schemas.openxmlformats.org/officeDocument/2006/customXml" ds:itemID="{FE4881A9-F13F-46D3-8C44-8C6D97131755}"/>
</file>

<file path=customXml/itemProps3.xml><?xml version="1.0" encoding="utf-8"?>
<ds:datastoreItem xmlns:ds="http://schemas.openxmlformats.org/officeDocument/2006/customXml" ds:itemID="{3DB51024-1E65-486F-93B7-C63E5EA2D6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Kennedy</dc:creator>
  <cp:keywords/>
  <dc:description/>
  <cp:lastModifiedBy>Howard Jones</cp:lastModifiedBy>
  <cp:revision>2</cp:revision>
  <dcterms:created xsi:type="dcterms:W3CDTF">2023-01-17T17:14:00Z</dcterms:created>
  <dcterms:modified xsi:type="dcterms:W3CDTF">2023-01-17T17:14:00Z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