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B34FFF" w14:textId="77777777" w:rsidR="00C41539" w:rsidRPr="00E82E8A" w:rsidRDefault="00C41539" w:rsidP="00C41539">
      <w:pPr>
        <w:spacing w:line="200" w:lineRule="exact"/>
        <w:rPr>
          <w:rFonts w:ascii="Times New Roman" w:eastAsia="Times New Roman" w:hAnsi="Times New Roman"/>
        </w:rPr>
      </w:pPr>
    </w:p>
    <w:p w14:paraId="26109F4A" w14:textId="77777777" w:rsidR="00C41539" w:rsidRPr="00E82E8A" w:rsidRDefault="00C41539" w:rsidP="00C41539">
      <w:pPr>
        <w:spacing w:line="20" w:lineRule="exact"/>
        <w:rPr>
          <w:rFonts w:ascii="Times New Roman" w:eastAsia="Times New Roman" w:hAnsi="Times New Roman"/>
        </w:rPr>
      </w:pPr>
    </w:p>
    <w:p w14:paraId="66BB8F74" w14:textId="1EC6673C" w:rsidR="00C41539" w:rsidRPr="00E82E8A" w:rsidRDefault="00E82E8A" w:rsidP="00C41539">
      <w:pPr>
        <w:spacing w:line="0" w:lineRule="atLeast"/>
        <w:ind w:left="6480" w:firstLine="720"/>
        <w:rPr>
          <w:rFonts w:ascii="Arial" w:eastAsia="Arial" w:hAnsi="Arial"/>
        </w:rPr>
      </w:pPr>
      <w:r w:rsidRPr="00E82E8A">
        <w:rPr>
          <w:rFonts w:ascii="Arial" w:eastAsia="Arial" w:hAnsi="Arial"/>
        </w:rPr>
        <w:t>April</w:t>
      </w:r>
      <w:r w:rsidR="00C41539" w:rsidRPr="00E82E8A">
        <w:rPr>
          <w:rFonts w:ascii="Arial" w:eastAsia="Arial" w:hAnsi="Arial"/>
        </w:rPr>
        <w:t xml:space="preserve"> 2025</w:t>
      </w:r>
    </w:p>
    <w:p w14:paraId="447B5079" w14:textId="77777777" w:rsidR="00C41539" w:rsidRPr="00E82E8A" w:rsidRDefault="00C41539" w:rsidP="00C41539">
      <w:pPr>
        <w:spacing w:line="20" w:lineRule="exact"/>
        <w:rPr>
          <w:rFonts w:ascii="Times New Roman" w:eastAsia="Times New Roman" w:hAnsi="Times New Roman"/>
        </w:rPr>
      </w:pPr>
      <w:r w:rsidRPr="00E82E8A">
        <w:rPr>
          <w:noProof/>
        </w:rPr>
        <w:drawing>
          <wp:anchor distT="0" distB="0" distL="114300" distR="114300" simplePos="0" relativeHeight="251659264" behindDoc="1" locked="0" layoutInCell="1" allowOverlap="1" wp14:anchorId="02FC55BF" wp14:editId="25723A88">
            <wp:simplePos x="0" y="0"/>
            <wp:positionH relativeFrom="column">
              <wp:posOffset>4445</wp:posOffset>
            </wp:positionH>
            <wp:positionV relativeFrom="paragraph">
              <wp:posOffset>-165100</wp:posOffset>
            </wp:positionV>
            <wp:extent cx="1665605" cy="332105"/>
            <wp:effectExtent l="0" t="0" r="0" b="0"/>
            <wp:wrapNone/>
            <wp:docPr id="3" name="Picture 2" descr="A green letter on a white background&#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A green letter on a white background&#10;&#10;Description automatically generated"/>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65605" cy="33210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9CB0B0C" w14:textId="77777777" w:rsidR="00C41539" w:rsidRPr="00E82E8A" w:rsidRDefault="00C41539" w:rsidP="00C41539">
      <w:pPr>
        <w:spacing w:line="200" w:lineRule="exact"/>
        <w:rPr>
          <w:rFonts w:ascii="Times New Roman" w:eastAsia="Times New Roman" w:hAnsi="Times New Roman"/>
        </w:rPr>
      </w:pPr>
    </w:p>
    <w:p w14:paraId="18601DC4" w14:textId="7F414009" w:rsidR="0039158D" w:rsidRDefault="0039158D" w:rsidP="0039158D">
      <w:pPr>
        <w:rPr>
          <w:rFonts w:ascii="Arial" w:eastAsia="MS Mincho" w:hAnsi="Arial" w:cs="Arial"/>
          <w:sz w:val="44"/>
          <w:szCs w:val="44"/>
        </w:rPr>
      </w:pPr>
    </w:p>
    <w:p w14:paraId="75986D78" w14:textId="77777777" w:rsidR="00E82E8A" w:rsidRPr="00E82E8A" w:rsidRDefault="00E82E8A" w:rsidP="0039158D">
      <w:pPr>
        <w:rPr>
          <w:rFonts w:ascii="Arial" w:eastAsia="Arial" w:hAnsi="Arial"/>
          <w:b/>
          <w:bCs/>
          <w:sz w:val="22"/>
          <w:szCs w:val="22"/>
        </w:rPr>
      </w:pPr>
    </w:p>
    <w:p w14:paraId="1084B48F" w14:textId="2ED00443" w:rsidR="00C41539" w:rsidRPr="00E82E8A" w:rsidRDefault="00C41539" w:rsidP="00C41539">
      <w:pPr>
        <w:jc w:val="center"/>
        <w:rPr>
          <w:rFonts w:ascii="Arial" w:eastAsia="Times New Roman" w:hAnsi="Arial"/>
          <w:b/>
          <w:bCs/>
          <w:color w:val="444444"/>
          <w:sz w:val="21"/>
          <w:szCs w:val="21"/>
          <w:shd w:val="clear" w:color="auto" w:fill="FFFFFF"/>
        </w:rPr>
      </w:pPr>
      <w:r w:rsidRPr="00E82E8A">
        <w:rPr>
          <w:rFonts w:ascii="Arial" w:eastAsia="Arial" w:hAnsi="Arial"/>
          <w:b/>
          <w:bCs/>
          <w:sz w:val="22"/>
          <w:szCs w:val="22"/>
        </w:rPr>
        <w:t>***</w:t>
      </w:r>
      <w:r w:rsidR="00AB5898">
        <w:rPr>
          <w:rFonts w:ascii="Arial" w:eastAsia="Arial" w:hAnsi="Arial"/>
          <w:b/>
          <w:bCs/>
          <w:sz w:val="22"/>
          <w:szCs w:val="22"/>
        </w:rPr>
        <w:t>FOR IMMEDIATE RELEASE</w:t>
      </w:r>
      <w:r w:rsidRPr="00E82E8A">
        <w:rPr>
          <w:rFonts w:ascii="Arial" w:eastAsia="Times New Roman" w:hAnsi="Arial"/>
          <w:b/>
          <w:bCs/>
          <w:color w:val="444444"/>
          <w:sz w:val="21"/>
          <w:szCs w:val="21"/>
          <w:shd w:val="clear" w:color="auto" w:fill="FFFFFF"/>
        </w:rPr>
        <w:t>***</w:t>
      </w:r>
    </w:p>
    <w:p w14:paraId="4E0F9A8E" w14:textId="77777777" w:rsidR="00C41539" w:rsidRPr="00E82E8A" w:rsidRDefault="00C41539" w:rsidP="00C41539">
      <w:pPr>
        <w:jc w:val="center"/>
        <w:rPr>
          <w:rFonts w:ascii="Arial" w:eastAsia="Times New Roman" w:hAnsi="Arial"/>
          <w:b/>
          <w:bCs/>
          <w:color w:val="444444"/>
          <w:sz w:val="21"/>
          <w:szCs w:val="21"/>
          <w:shd w:val="clear" w:color="auto" w:fill="FFFFFF"/>
        </w:rPr>
      </w:pPr>
    </w:p>
    <w:p w14:paraId="47A913CD" w14:textId="77777777" w:rsidR="00C41539" w:rsidRPr="00E82E8A" w:rsidRDefault="00C41539" w:rsidP="00C41539">
      <w:pPr>
        <w:jc w:val="center"/>
        <w:rPr>
          <w:rFonts w:ascii="Helvetica Neue" w:eastAsia="MS Mincho" w:hAnsi="Helvetica Neue" w:cs="Arial"/>
          <w:b/>
          <w:bCs/>
          <w:color w:val="008000"/>
          <w:sz w:val="36"/>
          <w:szCs w:val="36"/>
        </w:rPr>
      </w:pPr>
      <w:r w:rsidRPr="00E82E8A">
        <w:rPr>
          <w:rFonts w:ascii="Helvetica Neue" w:eastAsia="MS Mincho" w:hAnsi="Helvetica Neue" w:cs="Arial"/>
          <w:sz w:val="44"/>
          <w:szCs w:val="44"/>
        </w:rPr>
        <w:t>Press Release</w:t>
      </w:r>
      <w:r w:rsidRPr="00E82E8A">
        <w:rPr>
          <w:rFonts w:ascii="Helvetica Neue" w:eastAsia="MS Mincho" w:hAnsi="Helvetica Neue" w:cs="Arial"/>
          <w:b/>
          <w:bCs/>
          <w:color w:val="008000"/>
          <w:sz w:val="36"/>
          <w:szCs w:val="36"/>
        </w:rPr>
        <w:t xml:space="preserve"> </w:t>
      </w:r>
    </w:p>
    <w:p w14:paraId="3C696DA0" w14:textId="77777777" w:rsidR="00C41539" w:rsidRPr="00E82E8A" w:rsidRDefault="00C41539" w:rsidP="00C41539">
      <w:pPr>
        <w:jc w:val="center"/>
        <w:rPr>
          <w:rFonts w:ascii="Helvetica Neue" w:eastAsia="MS Mincho" w:hAnsi="Helvetica Neue" w:cs="Arial"/>
          <w:b/>
          <w:bCs/>
          <w:color w:val="008000"/>
          <w:sz w:val="36"/>
          <w:szCs w:val="36"/>
        </w:rPr>
      </w:pPr>
    </w:p>
    <w:p w14:paraId="19D8AEEF" w14:textId="1DDF3B86" w:rsidR="006E019A" w:rsidRPr="00E82E8A" w:rsidRDefault="00BF1AF2" w:rsidP="00BF1AF2">
      <w:pPr>
        <w:jc w:val="center"/>
        <w:rPr>
          <w:rFonts w:ascii="Helvetica Neue" w:eastAsia="MS Mincho" w:hAnsi="Helvetica Neue" w:cs="Arial"/>
          <w:b/>
          <w:bCs/>
          <w:color w:val="008000"/>
          <w:sz w:val="36"/>
          <w:szCs w:val="36"/>
        </w:rPr>
      </w:pPr>
      <w:r w:rsidRPr="00E82E8A">
        <w:rPr>
          <w:rFonts w:ascii="Helvetica Neue" w:eastAsia="MS Mincho" w:hAnsi="Helvetica Neue" w:cs="Arial"/>
          <w:b/>
          <w:bCs/>
          <w:color w:val="008000"/>
          <w:sz w:val="36"/>
          <w:szCs w:val="36"/>
        </w:rPr>
        <w:t>Genelec partners with Geo</w:t>
      </w:r>
      <w:r w:rsidR="00944887" w:rsidRPr="00E82E8A">
        <w:rPr>
          <w:rFonts w:ascii="Helvetica Neue" w:eastAsia="MS Mincho" w:hAnsi="Helvetica Neue" w:cs="Arial"/>
          <w:b/>
          <w:bCs/>
          <w:color w:val="008000"/>
          <w:sz w:val="36"/>
          <w:szCs w:val="36"/>
        </w:rPr>
        <w:t>v</w:t>
      </w:r>
      <w:r w:rsidRPr="00E82E8A">
        <w:rPr>
          <w:rFonts w:ascii="Helvetica Neue" w:eastAsia="MS Mincho" w:hAnsi="Helvetica Neue" w:cs="Arial"/>
          <w:b/>
          <w:bCs/>
          <w:color w:val="008000"/>
          <w:sz w:val="36"/>
          <w:szCs w:val="36"/>
        </w:rPr>
        <w:t>oice in Georgia</w:t>
      </w:r>
    </w:p>
    <w:p w14:paraId="2DF7B897" w14:textId="77777777" w:rsidR="00431058" w:rsidRPr="00E82E8A" w:rsidRDefault="00431058" w:rsidP="00431058">
      <w:pPr>
        <w:jc w:val="both"/>
        <w:rPr>
          <w:rFonts w:ascii="Helvetica Neue" w:eastAsia="Arial" w:hAnsi="Helvetica Neue" w:cs="Arial"/>
          <w:b/>
          <w:color w:val="007A53"/>
          <w:sz w:val="22"/>
          <w:szCs w:val="22"/>
        </w:rPr>
      </w:pPr>
    </w:p>
    <w:p w14:paraId="422C125C" w14:textId="740D79C7" w:rsidR="00E37211" w:rsidRPr="00E82E8A" w:rsidRDefault="00431058" w:rsidP="0005420C">
      <w:pPr>
        <w:jc w:val="both"/>
        <w:rPr>
          <w:rFonts w:ascii="Helvetica Neue" w:eastAsia="Times New Roman" w:hAnsi="Helvetica Neue" w:cs="Arial"/>
          <w:color w:val="212121"/>
          <w:sz w:val="22"/>
          <w:szCs w:val="22"/>
        </w:rPr>
      </w:pPr>
      <w:r w:rsidRPr="00E82E8A">
        <w:rPr>
          <w:rFonts w:ascii="Helvetica Neue" w:eastAsia="Times New Roman" w:hAnsi="Helvetica Neue" w:cs="Arial"/>
          <w:b/>
          <w:bCs/>
          <w:color w:val="212121"/>
          <w:sz w:val="22"/>
          <w:szCs w:val="22"/>
        </w:rPr>
        <w:t xml:space="preserve">Iisalmi, Finland, </w:t>
      </w:r>
      <w:r w:rsidR="00E82E8A" w:rsidRPr="00E82E8A">
        <w:rPr>
          <w:rFonts w:ascii="Helvetica Neue" w:eastAsia="Times New Roman" w:hAnsi="Helvetica Neue" w:cs="Arial"/>
          <w:b/>
          <w:bCs/>
          <w:color w:val="212121"/>
          <w:sz w:val="22"/>
          <w:szCs w:val="22"/>
        </w:rPr>
        <w:t>April</w:t>
      </w:r>
      <w:r w:rsidR="00BF1AF2" w:rsidRPr="00E82E8A">
        <w:rPr>
          <w:rFonts w:ascii="Helvetica Neue" w:eastAsia="Times New Roman" w:hAnsi="Helvetica Neue" w:cs="Arial"/>
          <w:b/>
          <w:bCs/>
          <w:color w:val="212121"/>
          <w:sz w:val="22"/>
          <w:szCs w:val="22"/>
        </w:rPr>
        <w:t xml:space="preserve"> </w:t>
      </w:r>
      <w:r w:rsidRPr="00E82E8A">
        <w:rPr>
          <w:rFonts w:ascii="Helvetica Neue" w:eastAsia="Times New Roman" w:hAnsi="Helvetica Neue" w:cs="Arial"/>
          <w:b/>
          <w:bCs/>
          <w:color w:val="212121"/>
          <w:sz w:val="22"/>
          <w:szCs w:val="22"/>
        </w:rPr>
        <w:t>2025….</w:t>
      </w:r>
      <w:r w:rsidRPr="00E82E8A">
        <w:rPr>
          <w:rFonts w:ascii="Helvetica Neue" w:eastAsia="Times New Roman" w:hAnsi="Helvetica Neue" w:cs="Arial"/>
          <w:color w:val="212121"/>
          <w:sz w:val="22"/>
          <w:szCs w:val="22"/>
        </w:rPr>
        <w:t xml:space="preserve">Genelec, the world leader in professional loudspeaker systems, has </w:t>
      </w:r>
      <w:r w:rsidR="00E37211" w:rsidRPr="00E82E8A">
        <w:rPr>
          <w:rFonts w:ascii="Helvetica Neue" w:eastAsia="Times New Roman" w:hAnsi="Helvetica Neue" w:cs="Arial"/>
          <w:color w:val="212121"/>
          <w:sz w:val="22"/>
          <w:szCs w:val="22"/>
        </w:rPr>
        <w:t xml:space="preserve">further strengthened its global distribution network with the </w:t>
      </w:r>
      <w:r w:rsidR="00BF1AF2" w:rsidRPr="00E82E8A">
        <w:rPr>
          <w:rFonts w:ascii="Helvetica Neue" w:eastAsia="Times New Roman" w:hAnsi="Helvetica Neue" w:cs="Arial"/>
          <w:color w:val="212121"/>
          <w:sz w:val="22"/>
          <w:szCs w:val="22"/>
        </w:rPr>
        <w:t>appoint</w:t>
      </w:r>
      <w:r w:rsidR="00E37211" w:rsidRPr="00E82E8A">
        <w:rPr>
          <w:rFonts w:ascii="Helvetica Neue" w:eastAsia="Times New Roman" w:hAnsi="Helvetica Neue" w:cs="Arial"/>
          <w:color w:val="212121"/>
          <w:sz w:val="22"/>
          <w:szCs w:val="22"/>
        </w:rPr>
        <w:t>ment of</w:t>
      </w:r>
      <w:r w:rsidR="00BF1AF2" w:rsidRPr="00E82E8A">
        <w:rPr>
          <w:rFonts w:ascii="Helvetica Neue" w:eastAsia="Times New Roman" w:hAnsi="Helvetica Neue" w:cs="Arial"/>
          <w:color w:val="212121"/>
          <w:sz w:val="22"/>
          <w:szCs w:val="22"/>
        </w:rPr>
        <w:t xml:space="preserve"> </w:t>
      </w:r>
      <w:hyperlink r:id="rId9" w:history="1">
        <w:r w:rsidR="00BF1AF2" w:rsidRPr="00AB5898">
          <w:rPr>
            <w:rStyle w:val="Hyperlink"/>
            <w:rFonts w:ascii="Helvetica Neue" w:eastAsia="Times New Roman" w:hAnsi="Helvetica Neue" w:cs="Arial"/>
            <w:sz w:val="22"/>
            <w:szCs w:val="22"/>
          </w:rPr>
          <w:t>Geo</w:t>
        </w:r>
        <w:r w:rsidR="00944887" w:rsidRPr="00AB5898">
          <w:rPr>
            <w:rStyle w:val="Hyperlink"/>
            <w:rFonts w:ascii="Helvetica Neue" w:eastAsia="Times New Roman" w:hAnsi="Helvetica Neue" w:cs="Arial"/>
            <w:sz w:val="22"/>
            <w:szCs w:val="22"/>
          </w:rPr>
          <w:t>v</w:t>
        </w:r>
        <w:r w:rsidR="00BF1AF2" w:rsidRPr="00AB5898">
          <w:rPr>
            <w:rStyle w:val="Hyperlink"/>
            <w:rFonts w:ascii="Helvetica Neue" w:eastAsia="Times New Roman" w:hAnsi="Helvetica Neue" w:cs="Arial"/>
            <w:sz w:val="22"/>
            <w:szCs w:val="22"/>
          </w:rPr>
          <w:t>oice</w:t>
        </w:r>
      </w:hyperlink>
      <w:r w:rsidR="00BF1AF2" w:rsidRPr="00E82E8A">
        <w:rPr>
          <w:rFonts w:ascii="Helvetica Neue" w:eastAsia="Times New Roman" w:hAnsi="Helvetica Neue" w:cs="Arial"/>
          <w:color w:val="212121"/>
          <w:sz w:val="22"/>
          <w:szCs w:val="22"/>
        </w:rPr>
        <w:t xml:space="preserve"> to handle the distribution of its</w:t>
      </w:r>
      <w:r w:rsidR="00E37211" w:rsidRPr="00E82E8A">
        <w:rPr>
          <w:rFonts w:ascii="Helvetica Neue" w:eastAsia="Times New Roman" w:hAnsi="Helvetica Neue" w:cs="Arial"/>
          <w:color w:val="212121"/>
          <w:sz w:val="22"/>
          <w:szCs w:val="22"/>
        </w:rPr>
        <w:t xml:space="preserve"> Professional Audio Monitoring, Installed Sound and Home Audio ranges in Georgia.</w:t>
      </w:r>
    </w:p>
    <w:p w14:paraId="1F7CBEF6" w14:textId="0113864B" w:rsidR="004565E9" w:rsidRPr="00E82E8A" w:rsidRDefault="00E37211" w:rsidP="0005420C">
      <w:pPr>
        <w:spacing w:before="100" w:beforeAutospacing="1" w:after="100" w:afterAutospacing="1"/>
        <w:jc w:val="both"/>
        <w:rPr>
          <w:rFonts w:ascii="Helvetica Neue" w:eastAsia="Times New Roman" w:hAnsi="Helvetica Neue"/>
          <w:color w:val="212121"/>
          <w:sz w:val="22"/>
          <w:szCs w:val="22"/>
          <w:lang w:eastAsia="en-GB"/>
        </w:rPr>
      </w:pPr>
      <w:r w:rsidRPr="00E82E8A">
        <w:rPr>
          <w:rFonts w:ascii="Helvetica Neue" w:eastAsia="Times New Roman" w:hAnsi="Helvetica Neue" w:cs="Arial"/>
          <w:color w:val="212121"/>
          <w:sz w:val="22"/>
          <w:szCs w:val="22"/>
        </w:rPr>
        <w:t>Founded in 2004 and based in Tbilisi, Geo</w:t>
      </w:r>
      <w:r w:rsidR="00944887" w:rsidRPr="00E82E8A">
        <w:rPr>
          <w:rFonts w:ascii="Helvetica Neue" w:eastAsia="Times New Roman" w:hAnsi="Helvetica Neue" w:cs="Arial"/>
          <w:color w:val="212121"/>
          <w:sz w:val="22"/>
          <w:szCs w:val="22"/>
        </w:rPr>
        <w:t>v</w:t>
      </w:r>
      <w:r w:rsidRPr="00E82E8A">
        <w:rPr>
          <w:rFonts w:ascii="Helvetica Neue" w:eastAsia="Times New Roman" w:hAnsi="Helvetica Neue" w:cs="Arial"/>
          <w:color w:val="212121"/>
          <w:sz w:val="22"/>
          <w:szCs w:val="22"/>
        </w:rPr>
        <w:t xml:space="preserve">oice is the leading professional audio distributor in the Caucasus region, with a partner-based approach </w:t>
      </w:r>
      <w:r w:rsidR="006E6D8B" w:rsidRPr="00E82E8A">
        <w:rPr>
          <w:rFonts w:ascii="Helvetica Neue" w:eastAsia="Times New Roman" w:hAnsi="Helvetica Neue" w:cs="Arial"/>
          <w:color w:val="212121"/>
          <w:sz w:val="22"/>
          <w:szCs w:val="22"/>
        </w:rPr>
        <w:t>built around</w:t>
      </w:r>
      <w:r w:rsidRPr="00E82E8A">
        <w:rPr>
          <w:rFonts w:ascii="Helvetica Neue" w:eastAsia="Times New Roman" w:hAnsi="Helvetica Neue" w:cs="Arial"/>
          <w:color w:val="212121"/>
          <w:sz w:val="22"/>
          <w:szCs w:val="22"/>
        </w:rPr>
        <w:t xml:space="preserve"> </w:t>
      </w:r>
      <w:r w:rsidR="006E6D8B" w:rsidRPr="00E82E8A">
        <w:rPr>
          <w:rFonts w:ascii="Helvetica Neue" w:eastAsia="Times New Roman" w:hAnsi="Helvetica Neue" w:cs="Arial"/>
          <w:color w:val="212121"/>
          <w:sz w:val="22"/>
          <w:szCs w:val="22"/>
        </w:rPr>
        <w:t xml:space="preserve">trust and collaboration. Having </w:t>
      </w:r>
      <w:r w:rsidR="00E82E8A">
        <w:rPr>
          <w:rFonts w:ascii="Helvetica Neue" w:eastAsia="Times New Roman" w:hAnsi="Helvetica Neue" w:cs="Arial"/>
          <w:color w:val="212121"/>
          <w:sz w:val="22"/>
          <w:szCs w:val="22"/>
        </w:rPr>
        <w:t>developed</w:t>
      </w:r>
      <w:r w:rsidR="006E6D8B" w:rsidRPr="00E82E8A">
        <w:rPr>
          <w:rFonts w:ascii="Helvetica Neue" w:eastAsia="Times New Roman" w:hAnsi="Helvetica Neue" w:cs="Arial"/>
          <w:color w:val="212121"/>
          <w:sz w:val="22"/>
          <w:szCs w:val="22"/>
        </w:rPr>
        <w:t xml:space="preserve"> a </w:t>
      </w:r>
      <w:r w:rsidRPr="00E82E8A">
        <w:rPr>
          <w:rFonts w:ascii="Helvetica Neue" w:eastAsia="Times New Roman" w:hAnsi="Helvetica Neue" w:cs="Arial"/>
          <w:color w:val="212121"/>
          <w:sz w:val="22"/>
          <w:szCs w:val="22"/>
        </w:rPr>
        <w:t>strong network of local relationships</w:t>
      </w:r>
      <w:r w:rsidR="006E6D8B" w:rsidRPr="00E82E8A">
        <w:rPr>
          <w:rFonts w:ascii="Helvetica Neue" w:eastAsia="Times New Roman" w:hAnsi="Helvetica Neue" w:cs="Arial"/>
          <w:color w:val="212121"/>
          <w:sz w:val="22"/>
          <w:szCs w:val="22"/>
        </w:rPr>
        <w:t xml:space="preserve"> supported by an experienced, highly qualified team, </w:t>
      </w:r>
      <w:r w:rsidR="006E6D8B" w:rsidRPr="00E82E8A">
        <w:rPr>
          <w:rFonts w:ascii="Helvetica Neue" w:hAnsi="Helvetica Neue" w:cs="Arial"/>
          <w:color w:val="1E1E1E"/>
          <w:sz w:val="22"/>
          <w:szCs w:val="22"/>
          <w:shd w:val="clear" w:color="auto" w:fill="FFFFFF"/>
        </w:rPr>
        <w:t>Geo</w:t>
      </w:r>
      <w:r w:rsidR="00944887" w:rsidRPr="00E82E8A">
        <w:rPr>
          <w:rFonts w:ascii="Helvetica Neue" w:hAnsi="Helvetica Neue" w:cs="Arial"/>
          <w:color w:val="1E1E1E"/>
          <w:sz w:val="22"/>
          <w:szCs w:val="22"/>
          <w:shd w:val="clear" w:color="auto" w:fill="FFFFFF"/>
        </w:rPr>
        <w:t>v</w:t>
      </w:r>
      <w:r w:rsidR="006E6D8B" w:rsidRPr="00E82E8A">
        <w:rPr>
          <w:rFonts w:ascii="Helvetica Neue" w:hAnsi="Helvetica Neue" w:cs="Arial"/>
          <w:color w:val="1E1E1E"/>
          <w:sz w:val="22"/>
          <w:szCs w:val="22"/>
          <w:shd w:val="clear" w:color="auto" w:fill="FFFFFF"/>
        </w:rPr>
        <w:t xml:space="preserve">oice </w:t>
      </w:r>
      <w:r w:rsidR="0005420C" w:rsidRPr="00E82E8A">
        <w:rPr>
          <w:rFonts w:ascii="Helvetica Neue" w:hAnsi="Helvetica Neue" w:cs="Arial"/>
          <w:color w:val="1E1E1E"/>
          <w:sz w:val="22"/>
          <w:szCs w:val="22"/>
          <w:shd w:val="clear" w:color="auto" w:fill="FFFFFF"/>
        </w:rPr>
        <w:t>provides</w:t>
      </w:r>
      <w:r w:rsidR="004565E9" w:rsidRPr="00E82E8A">
        <w:rPr>
          <w:rFonts w:ascii="Helvetica Neue" w:hAnsi="Helvetica Neue" w:cs="Arial"/>
          <w:color w:val="1E1E1E"/>
          <w:sz w:val="22"/>
          <w:szCs w:val="22"/>
          <w:shd w:val="clear" w:color="auto" w:fill="FFFFFF"/>
        </w:rPr>
        <w:t xml:space="preserve"> </w:t>
      </w:r>
      <w:r w:rsidR="004565E9" w:rsidRPr="00BF1AF2">
        <w:rPr>
          <w:rFonts w:ascii="Helvetica Neue" w:eastAsia="Times New Roman" w:hAnsi="Helvetica Neue"/>
          <w:color w:val="212121"/>
          <w:sz w:val="22"/>
          <w:szCs w:val="22"/>
          <w:lang w:eastAsia="en-GB"/>
        </w:rPr>
        <w:t xml:space="preserve">superior </w:t>
      </w:r>
      <w:r w:rsidR="004565E9" w:rsidRPr="00E82E8A">
        <w:rPr>
          <w:rFonts w:ascii="Helvetica Neue" w:eastAsia="Times New Roman" w:hAnsi="Helvetica Neue"/>
          <w:color w:val="212121"/>
          <w:sz w:val="22"/>
          <w:szCs w:val="22"/>
          <w:lang w:eastAsia="en-GB"/>
        </w:rPr>
        <w:t xml:space="preserve">levels of </w:t>
      </w:r>
      <w:r w:rsidR="004565E9" w:rsidRPr="00BF1AF2">
        <w:rPr>
          <w:rFonts w:ascii="Helvetica Neue" w:eastAsia="Times New Roman" w:hAnsi="Helvetica Neue"/>
          <w:color w:val="212121"/>
          <w:sz w:val="22"/>
          <w:szCs w:val="22"/>
          <w:lang w:eastAsia="en-GB"/>
        </w:rPr>
        <w:t xml:space="preserve">service tailored to the unique needs of </w:t>
      </w:r>
      <w:r w:rsidR="004565E9" w:rsidRPr="00E82E8A">
        <w:rPr>
          <w:rFonts w:ascii="Helvetica Neue" w:eastAsia="Times New Roman" w:hAnsi="Helvetica Neue"/>
          <w:color w:val="212121"/>
          <w:sz w:val="22"/>
          <w:szCs w:val="22"/>
          <w:lang w:eastAsia="en-GB"/>
        </w:rPr>
        <w:t>the local market</w:t>
      </w:r>
      <w:r w:rsidR="004565E9" w:rsidRPr="00BF1AF2">
        <w:rPr>
          <w:rFonts w:ascii="Helvetica Neue" w:eastAsia="Times New Roman" w:hAnsi="Helvetica Neue"/>
          <w:color w:val="212121"/>
          <w:sz w:val="22"/>
          <w:szCs w:val="22"/>
          <w:lang w:eastAsia="en-GB"/>
        </w:rPr>
        <w:t>.</w:t>
      </w:r>
    </w:p>
    <w:p w14:paraId="20A1B2B5" w14:textId="1998C440" w:rsidR="004565E9" w:rsidRPr="00E82E8A" w:rsidRDefault="004565E9" w:rsidP="16A5A258">
      <w:pPr>
        <w:spacing w:before="100" w:beforeAutospacing="1" w:after="100" w:afterAutospacing="1"/>
        <w:jc w:val="both"/>
        <w:rPr>
          <w:rFonts w:ascii="Helvetica Neue" w:eastAsia="Times New Roman" w:hAnsi="Helvetica Neue"/>
          <w:color w:val="212121"/>
          <w:sz w:val="22"/>
          <w:szCs w:val="22"/>
          <w:lang w:eastAsia="en-GB"/>
        </w:rPr>
      </w:pPr>
      <w:r w:rsidRPr="16A5A258">
        <w:rPr>
          <w:rFonts w:ascii="Helvetica Neue" w:eastAsia="Times New Roman" w:hAnsi="Helvetica Neue"/>
          <w:color w:val="212121"/>
          <w:sz w:val="22"/>
          <w:szCs w:val="22"/>
          <w:lang w:eastAsia="en-GB"/>
        </w:rPr>
        <w:t>Geo</w:t>
      </w:r>
      <w:r w:rsidR="00944887" w:rsidRPr="16A5A258">
        <w:rPr>
          <w:rFonts w:ascii="Helvetica Neue" w:eastAsia="Times New Roman" w:hAnsi="Helvetica Neue"/>
          <w:color w:val="212121"/>
          <w:sz w:val="22"/>
          <w:szCs w:val="22"/>
          <w:lang w:eastAsia="en-GB"/>
        </w:rPr>
        <w:t>v</w:t>
      </w:r>
      <w:r w:rsidRPr="16A5A258">
        <w:rPr>
          <w:rFonts w:ascii="Helvetica Neue" w:eastAsia="Times New Roman" w:hAnsi="Helvetica Neue"/>
          <w:color w:val="212121"/>
          <w:sz w:val="22"/>
          <w:szCs w:val="22"/>
          <w:lang w:eastAsia="en-GB"/>
        </w:rPr>
        <w:t>oice also recognises the critical importance of building strong relationships with manufacturers</w:t>
      </w:r>
      <w:r w:rsidR="00944887" w:rsidRPr="16A5A258">
        <w:rPr>
          <w:rFonts w:ascii="Helvetica Neue" w:eastAsia="Times New Roman" w:hAnsi="Helvetica Neue"/>
          <w:color w:val="212121"/>
          <w:sz w:val="22"/>
          <w:szCs w:val="22"/>
          <w:lang w:eastAsia="en-GB"/>
        </w:rPr>
        <w:t xml:space="preserve"> wh</w:t>
      </w:r>
      <w:r w:rsidR="00B17006" w:rsidRPr="16A5A258">
        <w:rPr>
          <w:rFonts w:ascii="Helvetica Neue" w:eastAsia="Times New Roman" w:hAnsi="Helvetica Neue"/>
          <w:color w:val="212121"/>
          <w:sz w:val="22"/>
          <w:szCs w:val="22"/>
          <w:lang w:eastAsia="en-GB"/>
        </w:rPr>
        <w:t>ich</w:t>
      </w:r>
      <w:r w:rsidR="00944887" w:rsidRPr="16A5A258">
        <w:rPr>
          <w:rFonts w:ascii="Helvetica Neue" w:eastAsia="Times New Roman" w:hAnsi="Helvetica Neue"/>
          <w:color w:val="212121"/>
          <w:sz w:val="22"/>
          <w:szCs w:val="22"/>
          <w:lang w:eastAsia="en-GB"/>
        </w:rPr>
        <w:t xml:space="preserve"> </w:t>
      </w:r>
      <w:r w:rsidRPr="16A5A258">
        <w:rPr>
          <w:rFonts w:ascii="Helvetica Neue" w:eastAsia="Times New Roman" w:hAnsi="Helvetica Neue"/>
          <w:color w:val="212121"/>
          <w:sz w:val="22"/>
          <w:szCs w:val="22"/>
          <w:lang w:eastAsia="en-GB"/>
        </w:rPr>
        <w:t xml:space="preserve">align with </w:t>
      </w:r>
      <w:r w:rsidR="00944887" w:rsidRPr="16A5A258">
        <w:rPr>
          <w:rFonts w:ascii="Helvetica Neue" w:eastAsia="Times New Roman" w:hAnsi="Helvetica Neue"/>
          <w:color w:val="212121"/>
          <w:sz w:val="22"/>
          <w:szCs w:val="22"/>
          <w:lang w:eastAsia="en-GB"/>
        </w:rPr>
        <w:t>its</w:t>
      </w:r>
      <w:r w:rsidRPr="16A5A258">
        <w:rPr>
          <w:rFonts w:ascii="Helvetica Neue" w:eastAsia="Times New Roman" w:hAnsi="Helvetica Neue"/>
          <w:color w:val="212121"/>
          <w:sz w:val="22"/>
          <w:szCs w:val="22"/>
          <w:lang w:eastAsia="en-GB"/>
        </w:rPr>
        <w:t xml:space="preserve"> local business model</w:t>
      </w:r>
      <w:r w:rsidR="0005420C" w:rsidRPr="16A5A258">
        <w:rPr>
          <w:rFonts w:ascii="Helvetica Neue" w:eastAsia="Times New Roman" w:hAnsi="Helvetica Neue"/>
          <w:color w:val="212121"/>
          <w:sz w:val="22"/>
          <w:szCs w:val="22"/>
          <w:lang w:eastAsia="en-GB"/>
        </w:rPr>
        <w:t>,</w:t>
      </w:r>
      <w:r w:rsidRPr="16A5A258">
        <w:rPr>
          <w:rFonts w:ascii="Helvetica Neue" w:eastAsia="Times New Roman" w:hAnsi="Helvetica Neue"/>
          <w:color w:val="212121"/>
          <w:sz w:val="22"/>
          <w:szCs w:val="22"/>
          <w:lang w:eastAsia="en-GB"/>
        </w:rPr>
        <w:t xml:space="preserve"> and</w:t>
      </w:r>
      <w:r w:rsidR="00944887" w:rsidRPr="16A5A258">
        <w:rPr>
          <w:rFonts w:ascii="Helvetica Neue" w:eastAsia="Times New Roman" w:hAnsi="Helvetica Neue"/>
          <w:color w:val="212121"/>
          <w:sz w:val="22"/>
          <w:szCs w:val="22"/>
          <w:lang w:eastAsia="en-GB"/>
        </w:rPr>
        <w:t xml:space="preserve"> </w:t>
      </w:r>
      <w:r w:rsidR="00B17006" w:rsidRPr="16A5A258">
        <w:rPr>
          <w:rFonts w:ascii="Helvetica Neue" w:eastAsia="Times New Roman" w:hAnsi="Helvetica Neue"/>
          <w:color w:val="212121"/>
          <w:sz w:val="22"/>
          <w:szCs w:val="22"/>
          <w:lang w:eastAsia="en-GB"/>
        </w:rPr>
        <w:t xml:space="preserve">who </w:t>
      </w:r>
      <w:r w:rsidR="00944887" w:rsidRPr="16A5A258">
        <w:rPr>
          <w:rFonts w:ascii="Helvetica Neue" w:eastAsia="Times New Roman" w:hAnsi="Helvetica Neue"/>
          <w:color w:val="212121"/>
          <w:sz w:val="22"/>
          <w:szCs w:val="22"/>
          <w:lang w:eastAsia="en-GB"/>
        </w:rPr>
        <w:t>are</w:t>
      </w:r>
      <w:r w:rsidRPr="16A5A258">
        <w:rPr>
          <w:rFonts w:ascii="Helvetica Neue" w:eastAsia="Times New Roman" w:hAnsi="Helvetica Neue"/>
          <w:color w:val="212121"/>
          <w:sz w:val="22"/>
          <w:szCs w:val="22"/>
          <w:lang w:eastAsia="en-GB"/>
        </w:rPr>
        <w:t xml:space="preserve"> responsive to the priorities of the region. </w:t>
      </w:r>
      <w:r w:rsidR="00944887" w:rsidRPr="16A5A258">
        <w:rPr>
          <w:rFonts w:ascii="Helvetica Neue" w:eastAsia="Times New Roman" w:hAnsi="Helvetica Neue"/>
          <w:color w:val="212121"/>
          <w:sz w:val="22"/>
          <w:szCs w:val="22"/>
          <w:lang w:eastAsia="en-GB"/>
        </w:rPr>
        <w:t xml:space="preserve">The company </w:t>
      </w:r>
      <w:r w:rsidRPr="16A5A258">
        <w:rPr>
          <w:rFonts w:ascii="Helvetica Neue" w:eastAsia="Times New Roman" w:hAnsi="Helvetica Neue"/>
          <w:color w:val="212121"/>
          <w:sz w:val="22"/>
          <w:szCs w:val="22"/>
          <w:lang w:eastAsia="en-GB"/>
        </w:rPr>
        <w:t>believe</w:t>
      </w:r>
      <w:r w:rsidR="00944887" w:rsidRPr="16A5A258">
        <w:rPr>
          <w:rFonts w:ascii="Helvetica Neue" w:eastAsia="Times New Roman" w:hAnsi="Helvetica Neue"/>
          <w:color w:val="212121"/>
          <w:sz w:val="22"/>
          <w:szCs w:val="22"/>
          <w:lang w:eastAsia="en-GB"/>
        </w:rPr>
        <w:t>s</w:t>
      </w:r>
      <w:r w:rsidRPr="16A5A258">
        <w:rPr>
          <w:rFonts w:ascii="Helvetica Neue" w:eastAsia="Times New Roman" w:hAnsi="Helvetica Neue"/>
          <w:color w:val="212121"/>
          <w:sz w:val="22"/>
          <w:szCs w:val="22"/>
          <w:lang w:eastAsia="en-GB"/>
        </w:rPr>
        <w:t xml:space="preserve"> that the key to success</w:t>
      </w:r>
      <w:r w:rsidR="00944887" w:rsidRPr="16A5A258">
        <w:rPr>
          <w:rFonts w:ascii="Helvetica Neue" w:eastAsia="Times New Roman" w:hAnsi="Helvetica Neue"/>
          <w:color w:val="212121"/>
          <w:sz w:val="22"/>
          <w:szCs w:val="22"/>
          <w:lang w:eastAsia="en-GB"/>
        </w:rPr>
        <w:t xml:space="preserve"> </w:t>
      </w:r>
      <w:r w:rsidRPr="16A5A258">
        <w:rPr>
          <w:rFonts w:ascii="Helvetica Neue" w:eastAsia="Times New Roman" w:hAnsi="Helvetica Neue"/>
          <w:color w:val="212121"/>
          <w:sz w:val="22"/>
          <w:szCs w:val="22"/>
          <w:lang w:eastAsia="en-GB"/>
        </w:rPr>
        <w:t xml:space="preserve">lies in collaboration with manufacturers who understand the intricacies of the </w:t>
      </w:r>
      <w:r w:rsidR="559530F9" w:rsidRPr="16A5A258">
        <w:rPr>
          <w:rFonts w:ascii="Helvetica Neue" w:eastAsia="Times New Roman" w:hAnsi="Helvetica Neue"/>
          <w:color w:val="212121"/>
          <w:sz w:val="22"/>
          <w:szCs w:val="22"/>
          <w:lang w:eastAsia="en-GB"/>
        </w:rPr>
        <w:t>Caucasus</w:t>
      </w:r>
      <w:r w:rsidR="001D0AFD">
        <w:rPr>
          <w:rFonts w:ascii="Helvetica Neue" w:eastAsia="Times New Roman" w:hAnsi="Helvetica Neue"/>
          <w:color w:val="212121"/>
          <w:sz w:val="22"/>
          <w:szCs w:val="22"/>
          <w:lang w:eastAsia="en-GB"/>
        </w:rPr>
        <w:t xml:space="preserve">, </w:t>
      </w:r>
      <w:r w:rsidR="559530F9" w:rsidRPr="16A5A258">
        <w:rPr>
          <w:rFonts w:ascii="Helvetica Neue" w:eastAsia="Times New Roman" w:hAnsi="Helvetica Neue"/>
          <w:color w:val="212121"/>
          <w:sz w:val="22"/>
          <w:szCs w:val="22"/>
          <w:lang w:eastAsia="en-GB"/>
        </w:rPr>
        <w:t>and</w:t>
      </w:r>
      <w:r w:rsidRPr="16A5A258">
        <w:rPr>
          <w:rFonts w:ascii="Helvetica Neue" w:eastAsia="Times New Roman" w:hAnsi="Helvetica Neue"/>
          <w:color w:val="212121"/>
          <w:sz w:val="22"/>
          <w:szCs w:val="22"/>
          <w:lang w:eastAsia="en-GB"/>
        </w:rPr>
        <w:t xml:space="preserve"> can offer </w:t>
      </w:r>
      <w:r w:rsidR="0005420C" w:rsidRPr="16A5A258">
        <w:rPr>
          <w:rFonts w:ascii="Helvetica Neue" w:eastAsia="Times New Roman" w:hAnsi="Helvetica Neue"/>
          <w:color w:val="212121"/>
          <w:sz w:val="22"/>
          <w:szCs w:val="22"/>
          <w:lang w:eastAsia="en-GB"/>
        </w:rPr>
        <w:t xml:space="preserve">technology </w:t>
      </w:r>
      <w:r w:rsidRPr="16A5A258">
        <w:rPr>
          <w:rFonts w:ascii="Helvetica Neue" w:eastAsia="Times New Roman" w:hAnsi="Helvetica Neue"/>
          <w:color w:val="212121"/>
          <w:sz w:val="22"/>
          <w:szCs w:val="22"/>
          <w:lang w:eastAsia="en-GB"/>
        </w:rPr>
        <w:t>that meet</w:t>
      </w:r>
      <w:r w:rsidR="0005420C" w:rsidRPr="16A5A258">
        <w:rPr>
          <w:rFonts w:ascii="Helvetica Neue" w:eastAsia="Times New Roman" w:hAnsi="Helvetica Neue"/>
          <w:color w:val="212121"/>
          <w:sz w:val="22"/>
          <w:szCs w:val="22"/>
          <w:lang w:eastAsia="en-GB"/>
        </w:rPr>
        <w:t>s</w:t>
      </w:r>
      <w:r w:rsidRPr="16A5A258">
        <w:rPr>
          <w:rFonts w:ascii="Helvetica Neue" w:eastAsia="Times New Roman" w:hAnsi="Helvetica Neue"/>
          <w:color w:val="212121"/>
          <w:sz w:val="22"/>
          <w:szCs w:val="22"/>
          <w:lang w:eastAsia="en-GB"/>
        </w:rPr>
        <w:t xml:space="preserve"> the demand</w:t>
      </w:r>
      <w:r w:rsidR="00B17006" w:rsidRPr="16A5A258">
        <w:rPr>
          <w:rFonts w:ascii="Helvetica Neue" w:eastAsia="Times New Roman" w:hAnsi="Helvetica Neue"/>
          <w:color w:val="212121"/>
          <w:sz w:val="22"/>
          <w:szCs w:val="22"/>
          <w:lang w:eastAsia="en-GB"/>
        </w:rPr>
        <w:t>ing standards</w:t>
      </w:r>
      <w:r w:rsidRPr="16A5A258">
        <w:rPr>
          <w:rFonts w:ascii="Helvetica Neue" w:eastAsia="Times New Roman" w:hAnsi="Helvetica Neue"/>
          <w:color w:val="212121"/>
          <w:sz w:val="22"/>
          <w:szCs w:val="22"/>
          <w:lang w:eastAsia="en-GB"/>
        </w:rPr>
        <w:t xml:space="preserve"> of</w:t>
      </w:r>
      <w:r w:rsidR="00353B98">
        <w:rPr>
          <w:rFonts w:ascii="Helvetica Neue" w:eastAsia="Times New Roman" w:hAnsi="Helvetica Neue"/>
          <w:color w:val="212121"/>
          <w:sz w:val="22"/>
          <w:szCs w:val="22"/>
          <w:lang w:eastAsia="en-GB"/>
        </w:rPr>
        <w:t xml:space="preserve"> </w:t>
      </w:r>
      <w:r w:rsidRPr="16A5A258">
        <w:rPr>
          <w:rFonts w:ascii="Helvetica Neue" w:eastAsia="Times New Roman" w:hAnsi="Helvetica Neue"/>
          <w:color w:val="212121"/>
          <w:sz w:val="22"/>
          <w:szCs w:val="22"/>
          <w:lang w:eastAsia="en-GB"/>
        </w:rPr>
        <w:t xml:space="preserve">local </w:t>
      </w:r>
      <w:r w:rsidR="00353B98">
        <w:rPr>
          <w:rFonts w:ascii="Helvetica Neue" w:eastAsia="Times New Roman" w:hAnsi="Helvetica Neue"/>
          <w:color w:val="212121"/>
          <w:sz w:val="22"/>
          <w:szCs w:val="22"/>
          <w:lang w:eastAsia="en-GB"/>
        </w:rPr>
        <w:t>customers</w:t>
      </w:r>
      <w:r w:rsidRPr="16A5A258">
        <w:rPr>
          <w:rFonts w:ascii="Helvetica Neue" w:eastAsia="Times New Roman" w:hAnsi="Helvetica Neue"/>
          <w:color w:val="212121"/>
          <w:sz w:val="22"/>
          <w:szCs w:val="22"/>
          <w:lang w:eastAsia="en-GB"/>
        </w:rPr>
        <w:t>.</w:t>
      </w:r>
    </w:p>
    <w:p w14:paraId="2742AFB8" w14:textId="56C37B0F" w:rsidR="004565E9" w:rsidRPr="00E82E8A" w:rsidRDefault="004565E9" w:rsidP="16A5A258">
      <w:pPr>
        <w:spacing w:before="100" w:beforeAutospacing="1" w:after="100" w:afterAutospacing="1"/>
        <w:jc w:val="both"/>
        <w:rPr>
          <w:rFonts w:ascii="Helvetica Neue" w:eastAsia="Times New Roman" w:hAnsi="Helvetica Neue"/>
          <w:color w:val="212121"/>
          <w:sz w:val="22"/>
          <w:szCs w:val="22"/>
          <w:lang w:eastAsia="en-GB"/>
        </w:rPr>
      </w:pPr>
      <w:r w:rsidRPr="16A5A258">
        <w:rPr>
          <w:rFonts w:ascii="Helvetica Neue" w:eastAsia="Times New Roman" w:hAnsi="Helvetica Neue"/>
          <w:color w:val="212121"/>
          <w:sz w:val="22"/>
          <w:szCs w:val="22"/>
          <w:lang w:eastAsia="en-GB"/>
        </w:rPr>
        <w:t xml:space="preserve">“The </w:t>
      </w:r>
      <w:hyperlink r:id="rId10" w:history="1">
        <w:r w:rsidRPr="00AB5898">
          <w:rPr>
            <w:rStyle w:val="Hyperlink"/>
            <w:rFonts w:ascii="Helvetica Neue" w:eastAsia="Times New Roman" w:hAnsi="Helvetica Neue"/>
            <w:sz w:val="22"/>
            <w:szCs w:val="22"/>
            <w:lang w:eastAsia="en-GB"/>
          </w:rPr>
          <w:t>Genelec</w:t>
        </w:r>
      </w:hyperlink>
      <w:r w:rsidRPr="16A5A258">
        <w:rPr>
          <w:rFonts w:ascii="Helvetica Neue" w:eastAsia="Times New Roman" w:hAnsi="Helvetica Neue"/>
          <w:color w:val="212121"/>
          <w:sz w:val="22"/>
          <w:szCs w:val="22"/>
          <w:lang w:eastAsia="en-GB"/>
        </w:rPr>
        <w:t xml:space="preserve"> brand has become synonymous with innovation and excellence in professional audio and installed sound,” </w:t>
      </w:r>
      <w:r w:rsidRPr="0042426C">
        <w:rPr>
          <w:rFonts w:ascii="Helvetica Neue" w:eastAsia="Times New Roman" w:hAnsi="Helvetica Neue"/>
          <w:sz w:val="22"/>
          <w:szCs w:val="22"/>
          <w:lang w:eastAsia="en-GB"/>
        </w:rPr>
        <w:t>comments</w:t>
      </w:r>
      <w:r w:rsidR="0042426C" w:rsidRPr="0042426C">
        <w:rPr>
          <w:rFonts w:ascii="Helvetica Neue" w:eastAsia="Times New Roman" w:hAnsi="Helvetica Neue"/>
          <w:sz w:val="22"/>
          <w:szCs w:val="22"/>
          <w:lang w:eastAsia="en-GB"/>
        </w:rPr>
        <w:t xml:space="preserve"> </w:t>
      </w:r>
      <w:r w:rsidR="0042426C" w:rsidRPr="0042426C">
        <w:rPr>
          <w:rFonts w:ascii="Helvetica Neue" w:hAnsi="Helvetica Neue"/>
          <w:sz w:val="22"/>
          <w:szCs w:val="22"/>
        </w:rPr>
        <w:t>Lasha Matitaishvili,</w:t>
      </w:r>
      <w:r w:rsidRPr="0042426C">
        <w:rPr>
          <w:rFonts w:ascii="Helvetica Neue" w:eastAsia="Times New Roman" w:hAnsi="Helvetica Neue"/>
          <w:sz w:val="22"/>
          <w:szCs w:val="22"/>
          <w:lang w:eastAsia="en-GB"/>
        </w:rPr>
        <w:t xml:space="preserve"> </w:t>
      </w:r>
      <w:r w:rsidR="0179B6F2" w:rsidRPr="0042426C">
        <w:rPr>
          <w:rFonts w:ascii="Helvetica Neue" w:eastAsia="Times New Roman" w:hAnsi="Helvetica Neue"/>
          <w:sz w:val="22"/>
          <w:szCs w:val="22"/>
          <w:lang w:eastAsia="en-GB"/>
        </w:rPr>
        <w:t xml:space="preserve">CEO </w:t>
      </w:r>
      <w:r w:rsidRPr="0042426C">
        <w:rPr>
          <w:rFonts w:ascii="Helvetica Neue" w:eastAsia="Times New Roman" w:hAnsi="Helvetica Neue"/>
          <w:sz w:val="22"/>
          <w:szCs w:val="22"/>
          <w:lang w:eastAsia="en-GB"/>
        </w:rPr>
        <w:t>of Geo</w:t>
      </w:r>
      <w:r w:rsidR="00944887" w:rsidRPr="0042426C">
        <w:rPr>
          <w:rFonts w:ascii="Helvetica Neue" w:eastAsia="Times New Roman" w:hAnsi="Helvetica Neue"/>
          <w:sz w:val="22"/>
          <w:szCs w:val="22"/>
          <w:lang w:eastAsia="en-GB"/>
        </w:rPr>
        <w:t>v</w:t>
      </w:r>
      <w:r w:rsidRPr="0042426C">
        <w:rPr>
          <w:rFonts w:ascii="Helvetica Neue" w:eastAsia="Times New Roman" w:hAnsi="Helvetica Neue"/>
          <w:sz w:val="22"/>
          <w:szCs w:val="22"/>
          <w:lang w:eastAsia="en-GB"/>
        </w:rPr>
        <w:t xml:space="preserve">oice. </w:t>
      </w:r>
      <w:r w:rsidRPr="16A5A258">
        <w:rPr>
          <w:rFonts w:ascii="Helvetica Neue" w:eastAsia="Times New Roman" w:hAnsi="Helvetica Neue"/>
          <w:color w:val="212121"/>
          <w:sz w:val="22"/>
          <w:szCs w:val="22"/>
          <w:lang w:eastAsia="en-GB"/>
        </w:rPr>
        <w:t xml:space="preserve">“Genelec's extensive range of solutions presents a significant opportunity for growth, not just for Geovoice, but for </w:t>
      </w:r>
      <w:r w:rsidR="5DE43975" w:rsidRPr="16A5A258">
        <w:rPr>
          <w:rFonts w:ascii="Helvetica Neue" w:eastAsia="Times New Roman" w:hAnsi="Helvetica Neue"/>
          <w:color w:val="212121"/>
          <w:sz w:val="22"/>
          <w:szCs w:val="22"/>
          <w:lang w:eastAsia="en-GB"/>
        </w:rPr>
        <w:t>all</w:t>
      </w:r>
      <w:r w:rsidRPr="16A5A258">
        <w:rPr>
          <w:rFonts w:ascii="Helvetica Neue" w:eastAsia="Times New Roman" w:hAnsi="Helvetica Neue"/>
          <w:color w:val="212121"/>
          <w:sz w:val="22"/>
          <w:szCs w:val="22"/>
          <w:lang w:eastAsia="en-GB"/>
        </w:rPr>
        <w:t xml:space="preserve"> our partners in the region. Together, we have the potential to deliver cutting-edge solutions to our clients and achieve mutual benefits in a rapidly evolving market.”</w:t>
      </w:r>
    </w:p>
    <w:p w14:paraId="3E8ACD72" w14:textId="6002C77A" w:rsidR="00944887" w:rsidRPr="00E82E8A" w:rsidRDefault="00944887" w:rsidP="0005420C">
      <w:pPr>
        <w:jc w:val="both"/>
        <w:rPr>
          <w:rFonts w:ascii="Helvetica Neue" w:eastAsia="Times New Roman" w:hAnsi="Helvetica Neue"/>
          <w:color w:val="212121"/>
          <w:sz w:val="22"/>
          <w:szCs w:val="22"/>
          <w:lang w:eastAsia="en-GB"/>
        </w:rPr>
      </w:pPr>
      <w:r w:rsidRPr="00E82E8A">
        <w:rPr>
          <w:rFonts w:ascii="Helvetica Neue" w:eastAsia="Times New Roman" w:hAnsi="Helvetica Neue"/>
          <w:color w:val="212121"/>
          <w:sz w:val="22"/>
          <w:szCs w:val="22"/>
          <w:lang w:eastAsia="en-GB"/>
        </w:rPr>
        <w:t>“</w:t>
      </w:r>
      <w:r w:rsidRPr="00BF1AF2">
        <w:rPr>
          <w:rFonts w:ascii="Helvetica Neue" w:eastAsia="Times New Roman" w:hAnsi="Helvetica Neue"/>
          <w:color w:val="212121"/>
          <w:sz w:val="22"/>
          <w:szCs w:val="22"/>
          <w:lang w:eastAsia="en-GB"/>
        </w:rPr>
        <w:t>Geovoice was chosen for their deep expertise in professional audio, strong market presence, and commitment to delivering exceptional customer service</w:t>
      </w:r>
      <w:r w:rsidRPr="00E82E8A">
        <w:rPr>
          <w:rFonts w:ascii="Helvetica Neue" w:eastAsia="Times New Roman" w:hAnsi="Helvetica Neue"/>
          <w:color w:val="212121"/>
          <w:sz w:val="22"/>
          <w:szCs w:val="22"/>
          <w:lang w:eastAsia="en-GB"/>
        </w:rPr>
        <w:t xml:space="preserve">,” adds Steen Tychsen, </w:t>
      </w:r>
      <w:r w:rsidR="00B17006">
        <w:rPr>
          <w:rFonts w:ascii="Helvetica Neue" w:eastAsia="Times New Roman" w:hAnsi="Helvetica Neue"/>
          <w:color w:val="212121"/>
          <w:sz w:val="22"/>
          <w:szCs w:val="22"/>
          <w:lang w:eastAsia="en-GB"/>
        </w:rPr>
        <w:t>Genelec</w:t>
      </w:r>
      <w:r w:rsidR="00174D44">
        <w:rPr>
          <w:rFonts w:ascii="Helvetica Neue" w:eastAsia="Times New Roman" w:hAnsi="Helvetica Neue"/>
          <w:color w:val="212121"/>
          <w:sz w:val="22"/>
          <w:szCs w:val="22"/>
          <w:lang w:eastAsia="en-GB"/>
        </w:rPr>
        <w:t>’s</w:t>
      </w:r>
      <w:r w:rsidR="00B17006">
        <w:rPr>
          <w:rFonts w:ascii="Helvetica Neue" w:eastAsia="Times New Roman" w:hAnsi="Helvetica Neue"/>
          <w:color w:val="212121"/>
          <w:sz w:val="22"/>
          <w:szCs w:val="22"/>
          <w:lang w:eastAsia="en-GB"/>
        </w:rPr>
        <w:t xml:space="preserve"> I</w:t>
      </w:r>
      <w:r w:rsidRPr="00E82E8A">
        <w:rPr>
          <w:rFonts w:ascii="Helvetica Neue" w:eastAsia="Times New Roman" w:hAnsi="Helvetica Neue"/>
          <w:color w:val="212121"/>
          <w:sz w:val="22"/>
          <w:szCs w:val="22"/>
          <w:lang w:eastAsia="en-GB"/>
        </w:rPr>
        <w:t xml:space="preserve">nternational </w:t>
      </w:r>
      <w:r w:rsidR="00B17006">
        <w:rPr>
          <w:rFonts w:ascii="Helvetica Neue" w:eastAsia="Times New Roman" w:hAnsi="Helvetica Neue"/>
          <w:color w:val="212121"/>
          <w:sz w:val="22"/>
          <w:szCs w:val="22"/>
          <w:lang w:eastAsia="en-GB"/>
        </w:rPr>
        <w:t>S</w:t>
      </w:r>
      <w:r w:rsidRPr="00E82E8A">
        <w:rPr>
          <w:rFonts w:ascii="Helvetica Neue" w:eastAsia="Times New Roman" w:hAnsi="Helvetica Neue"/>
          <w:color w:val="212121"/>
          <w:sz w:val="22"/>
          <w:szCs w:val="22"/>
          <w:lang w:eastAsia="en-GB"/>
        </w:rPr>
        <w:t>ales</w:t>
      </w:r>
      <w:r w:rsidR="00B17006">
        <w:rPr>
          <w:rFonts w:ascii="Helvetica Neue" w:eastAsia="Times New Roman" w:hAnsi="Helvetica Neue"/>
          <w:color w:val="212121"/>
          <w:sz w:val="22"/>
          <w:szCs w:val="22"/>
          <w:lang w:eastAsia="en-GB"/>
        </w:rPr>
        <w:t xml:space="preserve"> Manager</w:t>
      </w:r>
      <w:r w:rsidRPr="00E82E8A">
        <w:rPr>
          <w:rFonts w:ascii="Helvetica Neue" w:eastAsia="Times New Roman" w:hAnsi="Helvetica Neue"/>
          <w:color w:val="212121"/>
          <w:sz w:val="22"/>
          <w:szCs w:val="22"/>
          <w:lang w:eastAsia="en-GB"/>
        </w:rPr>
        <w:t xml:space="preserve"> for </w:t>
      </w:r>
      <w:r w:rsidRPr="00E82E8A">
        <w:rPr>
          <w:rFonts w:ascii="Helvetica Neue" w:hAnsi="Helvetica Neue"/>
          <w:color w:val="333333"/>
          <w:sz w:val="22"/>
          <w:szCs w:val="22"/>
          <w:shd w:val="clear" w:color="auto" w:fill="FFFFFF"/>
        </w:rPr>
        <w:t>SE Asia, Eastern Europe and Canada. “</w:t>
      </w:r>
      <w:r w:rsidRPr="00BF1AF2">
        <w:rPr>
          <w:rFonts w:ascii="Helvetica Neue" w:eastAsia="Times New Roman" w:hAnsi="Helvetica Neue"/>
          <w:color w:val="212121"/>
          <w:sz w:val="22"/>
          <w:szCs w:val="22"/>
          <w:lang w:eastAsia="en-GB"/>
        </w:rPr>
        <w:t xml:space="preserve">Their knowledge of the industry and dedication to quality aligns perfectly with Genelec’s values, ensuring our </w:t>
      </w:r>
      <w:r w:rsidRPr="00E82E8A">
        <w:rPr>
          <w:rFonts w:ascii="Helvetica Neue" w:eastAsia="Times New Roman" w:hAnsi="Helvetica Neue"/>
          <w:color w:val="212121"/>
          <w:sz w:val="22"/>
          <w:szCs w:val="22"/>
          <w:lang w:eastAsia="en-GB"/>
        </w:rPr>
        <w:t>solutions</w:t>
      </w:r>
      <w:r w:rsidRPr="00BF1AF2">
        <w:rPr>
          <w:rFonts w:ascii="Helvetica Neue" w:eastAsia="Times New Roman" w:hAnsi="Helvetica Neue"/>
          <w:color w:val="212121"/>
          <w:sz w:val="22"/>
          <w:szCs w:val="22"/>
          <w:lang w:eastAsia="en-GB"/>
        </w:rPr>
        <w:t xml:space="preserve"> are supported by a trusted and capable partner. We are excited to </w:t>
      </w:r>
      <w:r w:rsidRPr="00E82E8A">
        <w:rPr>
          <w:rFonts w:ascii="Helvetica Neue" w:eastAsia="Times New Roman" w:hAnsi="Helvetica Neue"/>
          <w:color w:val="212121"/>
          <w:sz w:val="22"/>
          <w:szCs w:val="22"/>
          <w:lang w:eastAsia="en-GB"/>
        </w:rPr>
        <w:t>welcome</w:t>
      </w:r>
      <w:r w:rsidRPr="00BF1AF2">
        <w:rPr>
          <w:rFonts w:ascii="Helvetica Neue" w:eastAsia="Times New Roman" w:hAnsi="Helvetica Neue"/>
          <w:color w:val="212121"/>
          <w:sz w:val="22"/>
          <w:szCs w:val="22"/>
          <w:lang w:eastAsia="en-GB"/>
        </w:rPr>
        <w:t xml:space="preserve"> Geovoice as </w:t>
      </w:r>
      <w:r w:rsidRPr="00E82E8A">
        <w:rPr>
          <w:rFonts w:ascii="Helvetica Neue" w:eastAsia="Times New Roman" w:hAnsi="Helvetica Neue"/>
          <w:color w:val="212121"/>
          <w:sz w:val="22"/>
          <w:szCs w:val="22"/>
          <w:lang w:eastAsia="en-GB"/>
        </w:rPr>
        <w:t xml:space="preserve">our </w:t>
      </w:r>
      <w:r w:rsidRPr="00BF1AF2">
        <w:rPr>
          <w:rFonts w:ascii="Helvetica Neue" w:eastAsia="Times New Roman" w:hAnsi="Helvetica Neue"/>
          <w:color w:val="212121"/>
          <w:sz w:val="22"/>
          <w:szCs w:val="22"/>
          <w:lang w:eastAsia="en-GB"/>
        </w:rPr>
        <w:t>new distributor for Georg</w:t>
      </w:r>
      <w:r w:rsidR="0005420C" w:rsidRPr="00E82E8A">
        <w:rPr>
          <w:rFonts w:ascii="Helvetica Neue" w:eastAsia="Times New Roman" w:hAnsi="Helvetica Neue"/>
          <w:color w:val="212121"/>
          <w:sz w:val="22"/>
          <w:szCs w:val="22"/>
          <w:lang w:eastAsia="en-GB"/>
        </w:rPr>
        <w:t>ia</w:t>
      </w:r>
      <w:r w:rsidRPr="00E82E8A">
        <w:rPr>
          <w:rFonts w:ascii="Helvetica Neue" w:eastAsia="Times New Roman" w:hAnsi="Helvetica Neue"/>
          <w:color w:val="212121"/>
          <w:sz w:val="22"/>
          <w:szCs w:val="22"/>
          <w:lang w:eastAsia="en-GB"/>
        </w:rPr>
        <w:t>, and w</w:t>
      </w:r>
      <w:r w:rsidRPr="00BF1AF2">
        <w:rPr>
          <w:rFonts w:ascii="Helvetica Neue" w:eastAsia="Times New Roman" w:hAnsi="Helvetica Neue"/>
          <w:color w:val="212121"/>
          <w:sz w:val="22"/>
          <w:szCs w:val="22"/>
          <w:lang w:eastAsia="en-GB"/>
        </w:rPr>
        <w:t xml:space="preserve">e look forward to working together to bring the </w:t>
      </w:r>
      <w:r w:rsidRPr="00E82E8A">
        <w:rPr>
          <w:rFonts w:ascii="Helvetica Neue" w:eastAsia="Times New Roman" w:hAnsi="Helvetica Neue"/>
          <w:color w:val="212121"/>
          <w:sz w:val="22"/>
          <w:szCs w:val="22"/>
          <w:lang w:eastAsia="en-GB"/>
        </w:rPr>
        <w:t xml:space="preserve">finest </w:t>
      </w:r>
      <w:r w:rsidRPr="00BF1AF2">
        <w:rPr>
          <w:rFonts w:ascii="Helvetica Neue" w:eastAsia="Times New Roman" w:hAnsi="Helvetica Neue"/>
          <w:color w:val="212121"/>
          <w:sz w:val="22"/>
          <w:szCs w:val="22"/>
          <w:lang w:eastAsia="en-GB"/>
        </w:rPr>
        <w:t xml:space="preserve">sound to our customers </w:t>
      </w:r>
      <w:r w:rsidR="0005420C" w:rsidRPr="00E82E8A">
        <w:rPr>
          <w:rFonts w:ascii="Helvetica Neue" w:eastAsia="Times New Roman" w:hAnsi="Helvetica Neue"/>
          <w:color w:val="212121"/>
          <w:sz w:val="22"/>
          <w:szCs w:val="22"/>
          <w:lang w:eastAsia="en-GB"/>
        </w:rPr>
        <w:t>there</w:t>
      </w:r>
      <w:r w:rsidRPr="00BF1AF2">
        <w:rPr>
          <w:rFonts w:ascii="Helvetica Neue" w:eastAsia="Times New Roman" w:hAnsi="Helvetica Neue"/>
          <w:color w:val="212121"/>
          <w:sz w:val="22"/>
          <w:szCs w:val="22"/>
          <w:lang w:eastAsia="en-GB"/>
        </w:rPr>
        <w:t>.</w:t>
      </w:r>
      <w:r w:rsidRPr="00E82E8A">
        <w:rPr>
          <w:rFonts w:ascii="Helvetica Neue" w:eastAsia="Times New Roman" w:hAnsi="Helvetica Neue"/>
          <w:color w:val="212121"/>
          <w:sz w:val="22"/>
          <w:szCs w:val="22"/>
          <w:lang w:eastAsia="en-GB"/>
        </w:rPr>
        <w:t>”</w:t>
      </w:r>
    </w:p>
    <w:p w14:paraId="3909988D" w14:textId="77777777" w:rsidR="00BF1AF2" w:rsidRPr="00E82E8A" w:rsidRDefault="00BF1AF2" w:rsidP="00BF1AF2">
      <w:pPr>
        <w:jc w:val="both"/>
        <w:rPr>
          <w:rFonts w:ascii="Helvetica Neue" w:eastAsia="Times New Roman" w:hAnsi="Helvetica Neue" w:cs="Arial"/>
          <w:color w:val="212121"/>
          <w:sz w:val="22"/>
          <w:szCs w:val="22"/>
        </w:rPr>
      </w:pPr>
    </w:p>
    <w:p w14:paraId="42F12AF0" w14:textId="2C5277FD" w:rsidR="008A7C6D" w:rsidRPr="00E82E8A" w:rsidRDefault="008A7C6D" w:rsidP="0005420C">
      <w:pPr>
        <w:jc w:val="both"/>
      </w:pPr>
      <w:r w:rsidRPr="00E82E8A">
        <w:rPr>
          <w:rFonts w:ascii="Helvetica Neue" w:eastAsia="Arial" w:hAnsi="Helvetica Neue" w:cs="Aptos"/>
          <w:sz w:val="22"/>
          <w:szCs w:val="22"/>
        </w:rPr>
        <w:t xml:space="preserve">For more information, please visit </w:t>
      </w:r>
      <w:hyperlink r:id="rId11" w:history="1">
        <w:r w:rsidRPr="00E82E8A">
          <w:rPr>
            <w:rStyle w:val="Hyperlink"/>
            <w:rFonts w:ascii="Helvetica Neue" w:eastAsia="Arial" w:hAnsi="Helvetica Neue" w:cs="Aptos"/>
            <w:color w:val="3A7C22"/>
            <w:sz w:val="22"/>
            <w:szCs w:val="22"/>
          </w:rPr>
          <w:t>www.genelec.com</w:t>
        </w:r>
      </w:hyperlink>
      <w:r w:rsidR="0005420C" w:rsidRPr="00E82E8A">
        <w:t xml:space="preserve"> and </w:t>
      </w:r>
      <w:hyperlink r:id="rId12" w:history="1">
        <w:r w:rsidR="0005420C" w:rsidRPr="00E82E8A">
          <w:rPr>
            <w:rStyle w:val="Hyperlink"/>
          </w:rPr>
          <w:t>www.geovoice.ge</w:t>
        </w:r>
      </w:hyperlink>
    </w:p>
    <w:p w14:paraId="0CF07E9E" w14:textId="77777777" w:rsidR="0005420C" w:rsidRPr="00E82E8A" w:rsidRDefault="0005420C" w:rsidP="0005420C">
      <w:pPr>
        <w:jc w:val="both"/>
        <w:rPr>
          <w:rFonts w:ascii="Helvetica Neue" w:eastAsia="Times New Roman" w:hAnsi="Helvetica Neue" w:cs="Arial"/>
          <w:color w:val="212121"/>
          <w:sz w:val="22"/>
          <w:szCs w:val="22"/>
        </w:rPr>
      </w:pPr>
    </w:p>
    <w:p w14:paraId="39090265" w14:textId="77777777" w:rsidR="008A7C6D" w:rsidRPr="00E82E8A" w:rsidRDefault="008A7C6D" w:rsidP="008A7C6D">
      <w:pPr>
        <w:rPr>
          <w:rFonts w:ascii="Helvetica Neue" w:eastAsia="Arial" w:hAnsi="Helvetica Neue" w:cs="Arial"/>
          <w:bCs/>
          <w:i/>
          <w:iCs/>
        </w:rPr>
      </w:pPr>
    </w:p>
    <w:p w14:paraId="29ADA1ED" w14:textId="77777777" w:rsidR="008A7C6D" w:rsidRPr="00E82E8A" w:rsidRDefault="008A7C6D" w:rsidP="008A7C6D">
      <w:pPr>
        <w:jc w:val="center"/>
        <w:rPr>
          <w:rFonts w:ascii="Helvetica Neue" w:eastAsia="Arial" w:hAnsi="Helvetica Neue" w:cs="Arial"/>
          <w:bCs/>
          <w:i/>
          <w:iCs/>
        </w:rPr>
      </w:pPr>
      <w:r w:rsidRPr="00E82E8A">
        <w:rPr>
          <w:rFonts w:ascii="Helvetica Neue" w:eastAsia="Arial" w:hAnsi="Helvetica Neue" w:cs="Arial"/>
          <w:bCs/>
          <w:i/>
          <w:iCs/>
        </w:rPr>
        <w:t>***ENDS***</w:t>
      </w:r>
    </w:p>
    <w:p w14:paraId="30CF85B9" w14:textId="77777777" w:rsidR="008A7C6D" w:rsidRPr="00E82E8A" w:rsidRDefault="008A7C6D" w:rsidP="008A7C6D">
      <w:pPr>
        <w:rPr>
          <w:rFonts w:ascii="Helvetica Neue" w:eastAsia="Arial" w:hAnsi="Helvetica Neue" w:cs="Arial"/>
          <w:bCs/>
          <w:i/>
          <w:iCs/>
          <w:sz w:val="22"/>
          <w:szCs w:val="22"/>
        </w:rPr>
      </w:pPr>
    </w:p>
    <w:p w14:paraId="17CD3ADA" w14:textId="77777777" w:rsidR="0005420C" w:rsidRPr="00E82E8A" w:rsidRDefault="0005420C" w:rsidP="008A7C6D">
      <w:pPr>
        <w:rPr>
          <w:rFonts w:ascii="Helvetica Neue" w:eastAsia="Arial" w:hAnsi="Helvetica Neue" w:cs="Arial"/>
          <w:b/>
          <w:bCs/>
          <w:i/>
          <w:iCs/>
          <w:sz w:val="22"/>
          <w:szCs w:val="22"/>
        </w:rPr>
      </w:pPr>
    </w:p>
    <w:p w14:paraId="2449E47F" w14:textId="77777777" w:rsidR="008A7C6D" w:rsidRPr="00E82E8A" w:rsidRDefault="008A7C6D" w:rsidP="008A7C6D">
      <w:pPr>
        <w:rPr>
          <w:rFonts w:ascii="Helvetica Neue" w:eastAsia="Arial" w:hAnsi="Helvetica Neue" w:cs="Arial"/>
          <w:i/>
          <w:iCs/>
          <w:sz w:val="22"/>
          <w:szCs w:val="22"/>
        </w:rPr>
      </w:pPr>
      <w:r w:rsidRPr="00E82E8A">
        <w:rPr>
          <w:rFonts w:ascii="Helvetica Neue" w:eastAsia="Arial" w:hAnsi="Helvetica Neue" w:cs="Arial"/>
          <w:b/>
          <w:bCs/>
          <w:i/>
          <w:iCs/>
          <w:sz w:val="22"/>
          <w:szCs w:val="22"/>
        </w:rPr>
        <w:lastRenderedPageBreak/>
        <w:t>About Genelec</w:t>
      </w:r>
      <w:r w:rsidRPr="00E82E8A">
        <w:rPr>
          <w:rFonts w:ascii="Helvetica Neue" w:eastAsia="Arial" w:hAnsi="Helvetica Neue" w:cs="Arial"/>
          <w:i/>
          <w:iCs/>
          <w:sz w:val="22"/>
          <w:szCs w:val="22"/>
        </w:rPr>
        <w:t xml:space="preserve"> </w:t>
      </w:r>
    </w:p>
    <w:p w14:paraId="41CFB141" w14:textId="77777777" w:rsidR="008A7C6D" w:rsidRPr="00E82E8A" w:rsidRDefault="008A7C6D" w:rsidP="008A7C6D">
      <w:pPr>
        <w:rPr>
          <w:rFonts w:ascii="Helvetica Neue" w:hAnsi="Helvetica Neue"/>
          <w:sz w:val="22"/>
          <w:szCs w:val="22"/>
        </w:rPr>
      </w:pPr>
    </w:p>
    <w:p w14:paraId="57CFF1A3" w14:textId="77777777" w:rsidR="008A7C6D" w:rsidRPr="00E82E8A" w:rsidRDefault="008A7C6D" w:rsidP="008A7C6D">
      <w:pPr>
        <w:spacing w:after="240"/>
        <w:jc w:val="both"/>
        <w:rPr>
          <w:rFonts w:ascii="Helvetica Neue" w:hAnsi="Helvetica Neue"/>
          <w:i/>
          <w:iCs/>
          <w:sz w:val="22"/>
          <w:szCs w:val="22"/>
        </w:rPr>
      </w:pPr>
      <w:r w:rsidRPr="00E82E8A">
        <w:rPr>
          <w:rFonts w:ascii="Helvetica Neue" w:hAnsi="Helvetica Neue"/>
          <w:i/>
          <w:iCs/>
          <w:sz w:val="22"/>
          <w:szCs w:val="22"/>
        </w:rPr>
        <w:t>Founded in 1978, Genelec is the global leader in designing and manufacturing active loudspeaker systems for professional studios, audiovisual installations and residential applications. With an unrivalled commitment to research and development, all Genelec solutions offer truthful sound reproduction, exceptional reliability, and the ability to adapt to their acoustic environment. Manufactured sustainably in Iisalmi, Finland, Genelec technology represents a secure long-term investment in outstanding audio reproduction.</w:t>
      </w:r>
    </w:p>
    <w:p w14:paraId="5F75F10D" w14:textId="77777777" w:rsidR="008A7C6D" w:rsidRPr="00E82E8A" w:rsidRDefault="008A7C6D" w:rsidP="008A7C6D">
      <w:pPr>
        <w:rPr>
          <w:rFonts w:ascii="Helvetica Neue" w:eastAsia="Arial" w:hAnsi="Helvetica Neue" w:cs="Arial"/>
          <w:sz w:val="22"/>
          <w:szCs w:val="22"/>
        </w:rPr>
      </w:pPr>
    </w:p>
    <w:p w14:paraId="4AAD5CB5" w14:textId="77777777" w:rsidR="008A7C6D" w:rsidRPr="00E82E8A" w:rsidRDefault="008A7C6D" w:rsidP="008A7C6D">
      <w:pPr>
        <w:rPr>
          <w:rFonts w:ascii="Helvetica Neue" w:eastAsia="Helvetica Neue" w:hAnsi="Helvetica Neue" w:cs="Helvetica Neue"/>
          <w:b/>
          <w:sz w:val="22"/>
          <w:szCs w:val="22"/>
          <w:highlight w:val="white"/>
        </w:rPr>
      </w:pPr>
      <w:r w:rsidRPr="00E82E8A">
        <w:rPr>
          <w:rFonts w:ascii="Helvetica Neue" w:eastAsia="Helvetica Neue" w:hAnsi="Helvetica Neue" w:cs="Helvetica Neue"/>
          <w:b/>
          <w:sz w:val="22"/>
          <w:szCs w:val="22"/>
          <w:highlight w:val="white"/>
        </w:rPr>
        <w:t>For press information, please contact:</w:t>
      </w:r>
    </w:p>
    <w:p w14:paraId="77CA758D" w14:textId="77777777" w:rsidR="008A7C6D" w:rsidRPr="00E82E8A" w:rsidRDefault="008A7C6D" w:rsidP="008A7C6D">
      <w:pPr>
        <w:rPr>
          <w:rFonts w:ascii="Helvetica Neue" w:eastAsia="Helvetica Neue" w:hAnsi="Helvetica Neue" w:cs="Helvetica Neue"/>
          <w:b/>
          <w:sz w:val="22"/>
          <w:szCs w:val="22"/>
          <w:highlight w:val="white"/>
        </w:rPr>
      </w:pPr>
    </w:p>
    <w:p w14:paraId="2D0C8E58" w14:textId="77777777" w:rsidR="008A7C6D" w:rsidRPr="00E82E8A" w:rsidRDefault="008A7C6D" w:rsidP="008A7C6D">
      <w:pPr>
        <w:rPr>
          <w:rFonts w:ascii="Helvetica Neue" w:eastAsia="Helvetica Neue" w:hAnsi="Helvetica Neue" w:cs="Helvetica Neue"/>
          <w:sz w:val="22"/>
          <w:szCs w:val="22"/>
          <w:highlight w:val="white"/>
        </w:rPr>
      </w:pPr>
      <w:r w:rsidRPr="00E82E8A">
        <w:rPr>
          <w:rFonts w:ascii="Helvetica Neue" w:eastAsia="Helvetica Neue" w:hAnsi="Helvetica Neue" w:cs="Helvetica Neue"/>
          <w:sz w:val="22"/>
          <w:szCs w:val="22"/>
          <w:highlight w:val="white"/>
        </w:rPr>
        <w:t>Howard Jones, Genelec</w:t>
      </w:r>
    </w:p>
    <w:p w14:paraId="55BDA401" w14:textId="77777777" w:rsidR="008A7C6D" w:rsidRPr="00E82E8A" w:rsidRDefault="008A7C6D" w:rsidP="008A7C6D">
      <w:pPr>
        <w:rPr>
          <w:rFonts w:ascii="Helvetica Neue" w:eastAsia="Helvetica Neue" w:hAnsi="Helvetica Neue" w:cs="Helvetica Neue"/>
          <w:b/>
          <w:sz w:val="22"/>
          <w:szCs w:val="22"/>
          <w:highlight w:val="white"/>
        </w:rPr>
      </w:pPr>
    </w:p>
    <w:p w14:paraId="674992A0" w14:textId="77777777" w:rsidR="008A7C6D" w:rsidRPr="00E82E8A" w:rsidRDefault="008A7C6D" w:rsidP="008A7C6D">
      <w:pPr>
        <w:rPr>
          <w:rFonts w:ascii="Helvetica Neue" w:eastAsia="Helvetica Neue" w:hAnsi="Helvetica Neue" w:cs="Helvetica Neue"/>
          <w:sz w:val="22"/>
          <w:szCs w:val="22"/>
        </w:rPr>
      </w:pPr>
      <w:r w:rsidRPr="00E82E8A">
        <w:rPr>
          <w:rFonts w:ascii="Helvetica Neue" w:eastAsia="Helvetica Neue" w:hAnsi="Helvetica Neue" w:cs="Helvetica Neue"/>
          <w:sz w:val="22"/>
          <w:szCs w:val="22"/>
        </w:rPr>
        <w:t>T:</w:t>
      </w:r>
      <w:r w:rsidRPr="00E82E8A">
        <w:rPr>
          <w:rFonts w:ascii="Helvetica Neue" w:eastAsia="Helvetica Neue" w:hAnsi="Helvetica Neue" w:cs="Helvetica Neue"/>
          <w:sz w:val="22"/>
          <w:szCs w:val="22"/>
        </w:rPr>
        <w:tab/>
        <w:t>+44 (0)7825 570085</w:t>
      </w:r>
    </w:p>
    <w:p w14:paraId="0C8B0348" w14:textId="77777777" w:rsidR="008A7C6D" w:rsidRPr="00E82E8A" w:rsidRDefault="008A7C6D" w:rsidP="008A7C6D">
      <w:pPr>
        <w:spacing w:line="480" w:lineRule="auto"/>
        <w:rPr>
          <w:rFonts w:ascii="Helvetica Neue" w:eastAsia="MS Mincho" w:hAnsi="Helvetica Neue" w:cs="Arial"/>
          <w:sz w:val="44"/>
          <w:szCs w:val="44"/>
        </w:rPr>
      </w:pPr>
      <w:r w:rsidRPr="00E82E8A">
        <w:rPr>
          <w:rFonts w:ascii="Helvetica Neue" w:eastAsia="Helvetica Neue" w:hAnsi="Helvetica Neue" w:cs="Helvetica Neue"/>
          <w:sz w:val="22"/>
          <w:szCs w:val="22"/>
        </w:rPr>
        <w:t>E:</w:t>
      </w:r>
      <w:r w:rsidRPr="00E82E8A">
        <w:rPr>
          <w:rFonts w:ascii="Helvetica Neue" w:eastAsia="Helvetica Neue" w:hAnsi="Helvetica Neue" w:cs="Helvetica Neue"/>
          <w:sz w:val="22"/>
          <w:szCs w:val="22"/>
        </w:rPr>
        <w:tab/>
      </w:r>
      <w:hyperlink r:id="rId13">
        <w:r w:rsidRPr="00E82E8A">
          <w:rPr>
            <w:rFonts w:ascii="Helvetica Neue" w:eastAsia="Helvetica Neue" w:hAnsi="Helvetica Neue" w:cs="Helvetica Neue"/>
            <w:color w:val="007A53"/>
            <w:sz w:val="22"/>
            <w:szCs w:val="22"/>
            <w:u w:val="single"/>
          </w:rPr>
          <w:t>howard.jones@genelec.com</w:t>
        </w:r>
      </w:hyperlink>
    </w:p>
    <w:p w14:paraId="68156364" w14:textId="49D38E91" w:rsidR="00FA247A" w:rsidRDefault="00FA247A" w:rsidP="00FA247A">
      <w:pPr>
        <w:jc w:val="both"/>
        <w:rPr>
          <w:rFonts w:ascii="Helvetica Neue" w:hAnsi="Helvetica Neue" w:cs="Aptos"/>
        </w:rPr>
      </w:pPr>
    </w:p>
    <w:p w14:paraId="28E5DA84" w14:textId="77777777" w:rsidR="008A7C6D" w:rsidRPr="00605D52" w:rsidRDefault="008A7C6D" w:rsidP="00FA247A">
      <w:pPr>
        <w:jc w:val="both"/>
        <w:rPr>
          <w:rFonts w:ascii="Helvetica Neue" w:hAnsi="Helvetica Neue" w:cs="Aptos"/>
        </w:rPr>
      </w:pPr>
    </w:p>
    <w:p w14:paraId="195E4B71" w14:textId="77777777" w:rsidR="005374A0" w:rsidRDefault="005374A0" w:rsidP="00D62753"/>
    <w:sectPr w:rsidR="005374A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Helvetica Neue">
    <w:panose1 w:val="02000503000000020004"/>
    <w:charset w:val="00"/>
    <w:family w:val="auto"/>
    <w:pitch w:val="variable"/>
    <w:sig w:usb0="E50002FF" w:usb1="500079DB" w:usb2="0000001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2"/>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539"/>
    <w:rsid w:val="00035505"/>
    <w:rsid w:val="0005420C"/>
    <w:rsid w:val="00054846"/>
    <w:rsid w:val="000741BC"/>
    <w:rsid w:val="00103B9C"/>
    <w:rsid w:val="00174D44"/>
    <w:rsid w:val="001935DB"/>
    <w:rsid w:val="001D0AFD"/>
    <w:rsid w:val="001D74B5"/>
    <w:rsid w:val="0029628B"/>
    <w:rsid w:val="002A50D4"/>
    <w:rsid w:val="002C1C53"/>
    <w:rsid w:val="003331B2"/>
    <w:rsid w:val="00353B98"/>
    <w:rsid w:val="00376680"/>
    <w:rsid w:val="00381DB3"/>
    <w:rsid w:val="0039158D"/>
    <w:rsid w:val="003F4147"/>
    <w:rsid w:val="00402B02"/>
    <w:rsid w:val="004068E0"/>
    <w:rsid w:val="0042426C"/>
    <w:rsid w:val="00426BD4"/>
    <w:rsid w:val="00431058"/>
    <w:rsid w:val="004565E9"/>
    <w:rsid w:val="0046193B"/>
    <w:rsid w:val="00461F00"/>
    <w:rsid w:val="004C493A"/>
    <w:rsid w:val="005374A0"/>
    <w:rsid w:val="00542C1C"/>
    <w:rsid w:val="0057346A"/>
    <w:rsid w:val="005E056F"/>
    <w:rsid w:val="0061416F"/>
    <w:rsid w:val="00641947"/>
    <w:rsid w:val="006E019A"/>
    <w:rsid w:val="006E3E5A"/>
    <w:rsid w:val="006E59F4"/>
    <w:rsid w:val="006E6D8B"/>
    <w:rsid w:val="006F5232"/>
    <w:rsid w:val="00710E2F"/>
    <w:rsid w:val="007201C8"/>
    <w:rsid w:val="0076357C"/>
    <w:rsid w:val="007D3CFD"/>
    <w:rsid w:val="00820A53"/>
    <w:rsid w:val="0082458E"/>
    <w:rsid w:val="00886F28"/>
    <w:rsid w:val="008926C5"/>
    <w:rsid w:val="008A7C6D"/>
    <w:rsid w:val="00944887"/>
    <w:rsid w:val="00976330"/>
    <w:rsid w:val="009B109F"/>
    <w:rsid w:val="00A01C07"/>
    <w:rsid w:val="00A10D40"/>
    <w:rsid w:val="00A210E4"/>
    <w:rsid w:val="00A258A0"/>
    <w:rsid w:val="00A51F6F"/>
    <w:rsid w:val="00A84133"/>
    <w:rsid w:val="00AB5898"/>
    <w:rsid w:val="00B17006"/>
    <w:rsid w:val="00B679C3"/>
    <w:rsid w:val="00B7549C"/>
    <w:rsid w:val="00BA7AC7"/>
    <w:rsid w:val="00BF1AF2"/>
    <w:rsid w:val="00C05EB3"/>
    <w:rsid w:val="00C065C2"/>
    <w:rsid w:val="00C27206"/>
    <w:rsid w:val="00C41539"/>
    <w:rsid w:val="00C448BA"/>
    <w:rsid w:val="00C97B6E"/>
    <w:rsid w:val="00CE0737"/>
    <w:rsid w:val="00D62753"/>
    <w:rsid w:val="00D82376"/>
    <w:rsid w:val="00DB07B1"/>
    <w:rsid w:val="00DE699A"/>
    <w:rsid w:val="00E2659B"/>
    <w:rsid w:val="00E37211"/>
    <w:rsid w:val="00E60231"/>
    <w:rsid w:val="00E82E8A"/>
    <w:rsid w:val="00EC5F84"/>
    <w:rsid w:val="00F619DC"/>
    <w:rsid w:val="00F904B3"/>
    <w:rsid w:val="00F94469"/>
    <w:rsid w:val="00FA199C"/>
    <w:rsid w:val="00FA247A"/>
    <w:rsid w:val="00FE67E4"/>
    <w:rsid w:val="0179B6F2"/>
    <w:rsid w:val="16A5A258"/>
    <w:rsid w:val="559530F9"/>
    <w:rsid w:val="5DE43975"/>
    <w:rsid w:val="5E37E64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3CFA75"/>
  <w15:chartTrackingRefBased/>
  <w15:docId w15:val="{5408AB27-15F4-D84D-B381-B59FEA52E3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1539"/>
    <w:rPr>
      <w:rFonts w:ascii="Aptos" w:eastAsia="Aptos" w:hAnsi="Aptos" w:cs="Times New Roman"/>
      <w:kern w:val="0"/>
      <w14:ligatures w14:val="none"/>
    </w:rPr>
  </w:style>
  <w:style w:type="paragraph" w:styleId="Heading1">
    <w:name w:val="heading 1"/>
    <w:basedOn w:val="Normal"/>
    <w:next w:val="Normal"/>
    <w:link w:val="Heading1Char"/>
    <w:uiPriority w:val="9"/>
    <w:qFormat/>
    <w:rsid w:val="00C41539"/>
    <w:pPr>
      <w:keepNext/>
      <w:keepLines/>
      <w:spacing w:before="360" w:after="80"/>
      <w:outlineLvl w:val="0"/>
    </w:pPr>
    <w:rPr>
      <w:rFonts w:asciiTheme="majorHAnsi" w:eastAsiaTheme="majorEastAsia" w:hAnsiTheme="majorHAnsi" w:cstheme="majorBidi"/>
      <w:color w:val="0F4761" w:themeColor="accent1" w:themeShade="BF"/>
      <w:kern w:val="2"/>
      <w:sz w:val="40"/>
      <w:szCs w:val="40"/>
      <w:lang w:val="en-US"/>
      <w14:ligatures w14:val="standardContextual"/>
    </w:rPr>
  </w:style>
  <w:style w:type="paragraph" w:styleId="Heading2">
    <w:name w:val="heading 2"/>
    <w:basedOn w:val="Normal"/>
    <w:next w:val="Normal"/>
    <w:link w:val="Heading2Char"/>
    <w:uiPriority w:val="9"/>
    <w:semiHidden/>
    <w:unhideWhenUsed/>
    <w:qFormat/>
    <w:rsid w:val="00C41539"/>
    <w:pPr>
      <w:keepNext/>
      <w:keepLines/>
      <w:spacing w:before="160" w:after="80"/>
      <w:outlineLvl w:val="1"/>
    </w:pPr>
    <w:rPr>
      <w:rFonts w:asciiTheme="majorHAnsi" w:eastAsiaTheme="majorEastAsia" w:hAnsiTheme="majorHAnsi" w:cstheme="majorBidi"/>
      <w:color w:val="0F4761" w:themeColor="accent1" w:themeShade="BF"/>
      <w:kern w:val="2"/>
      <w:sz w:val="32"/>
      <w:szCs w:val="32"/>
      <w:lang w:val="en-US"/>
      <w14:ligatures w14:val="standardContextual"/>
    </w:rPr>
  </w:style>
  <w:style w:type="paragraph" w:styleId="Heading3">
    <w:name w:val="heading 3"/>
    <w:basedOn w:val="Normal"/>
    <w:next w:val="Normal"/>
    <w:link w:val="Heading3Char"/>
    <w:uiPriority w:val="9"/>
    <w:semiHidden/>
    <w:unhideWhenUsed/>
    <w:qFormat/>
    <w:rsid w:val="00C41539"/>
    <w:pPr>
      <w:keepNext/>
      <w:keepLines/>
      <w:spacing w:before="160" w:after="80"/>
      <w:outlineLvl w:val="2"/>
    </w:pPr>
    <w:rPr>
      <w:rFonts w:asciiTheme="minorHAnsi" w:eastAsiaTheme="majorEastAsia" w:hAnsiTheme="minorHAnsi" w:cstheme="majorBidi"/>
      <w:color w:val="0F4761" w:themeColor="accent1" w:themeShade="BF"/>
      <w:kern w:val="2"/>
      <w:sz w:val="28"/>
      <w:szCs w:val="28"/>
      <w:lang w:val="en-US"/>
      <w14:ligatures w14:val="standardContextual"/>
    </w:rPr>
  </w:style>
  <w:style w:type="paragraph" w:styleId="Heading4">
    <w:name w:val="heading 4"/>
    <w:basedOn w:val="Normal"/>
    <w:next w:val="Normal"/>
    <w:link w:val="Heading4Char"/>
    <w:uiPriority w:val="9"/>
    <w:semiHidden/>
    <w:unhideWhenUsed/>
    <w:qFormat/>
    <w:rsid w:val="00C41539"/>
    <w:pPr>
      <w:keepNext/>
      <w:keepLines/>
      <w:spacing w:before="80" w:after="40"/>
      <w:outlineLvl w:val="3"/>
    </w:pPr>
    <w:rPr>
      <w:rFonts w:asciiTheme="minorHAnsi" w:eastAsiaTheme="majorEastAsia" w:hAnsiTheme="minorHAnsi" w:cstheme="majorBidi"/>
      <w:i/>
      <w:iCs/>
      <w:color w:val="0F4761" w:themeColor="accent1" w:themeShade="BF"/>
      <w:kern w:val="2"/>
      <w:lang w:val="en-US"/>
      <w14:ligatures w14:val="standardContextual"/>
    </w:rPr>
  </w:style>
  <w:style w:type="paragraph" w:styleId="Heading5">
    <w:name w:val="heading 5"/>
    <w:basedOn w:val="Normal"/>
    <w:next w:val="Normal"/>
    <w:link w:val="Heading5Char"/>
    <w:uiPriority w:val="9"/>
    <w:semiHidden/>
    <w:unhideWhenUsed/>
    <w:qFormat/>
    <w:rsid w:val="00C41539"/>
    <w:pPr>
      <w:keepNext/>
      <w:keepLines/>
      <w:spacing w:before="80" w:after="40"/>
      <w:outlineLvl w:val="4"/>
    </w:pPr>
    <w:rPr>
      <w:rFonts w:asciiTheme="minorHAnsi" w:eastAsiaTheme="majorEastAsia" w:hAnsiTheme="minorHAnsi" w:cstheme="majorBidi"/>
      <w:color w:val="0F4761" w:themeColor="accent1" w:themeShade="BF"/>
      <w:kern w:val="2"/>
      <w:lang w:val="en-US"/>
      <w14:ligatures w14:val="standardContextual"/>
    </w:rPr>
  </w:style>
  <w:style w:type="paragraph" w:styleId="Heading6">
    <w:name w:val="heading 6"/>
    <w:basedOn w:val="Normal"/>
    <w:next w:val="Normal"/>
    <w:link w:val="Heading6Char"/>
    <w:uiPriority w:val="9"/>
    <w:semiHidden/>
    <w:unhideWhenUsed/>
    <w:qFormat/>
    <w:rsid w:val="00C41539"/>
    <w:pPr>
      <w:keepNext/>
      <w:keepLines/>
      <w:spacing w:before="40"/>
      <w:outlineLvl w:val="5"/>
    </w:pPr>
    <w:rPr>
      <w:rFonts w:asciiTheme="minorHAnsi" w:eastAsiaTheme="majorEastAsia" w:hAnsiTheme="minorHAnsi" w:cstheme="majorBidi"/>
      <w:i/>
      <w:iCs/>
      <w:color w:val="595959" w:themeColor="text1" w:themeTint="A6"/>
      <w:kern w:val="2"/>
      <w:lang w:val="en-US"/>
      <w14:ligatures w14:val="standardContextual"/>
    </w:rPr>
  </w:style>
  <w:style w:type="paragraph" w:styleId="Heading7">
    <w:name w:val="heading 7"/>
    <w:basedOn w:val="Normal"/>
    <w:next w:val="Normal"/>
    <w:link w:val="Heading7Char"/>
    <w:uiPriority w:val="9"/>
    <w:semiHidden/>
    <w:unhideWhenUsed/>
    <w:qFormat/>
    <w:rsid w:val="00C41539"/>
    <w:pPr>
      <w:keepNext/>
      <w:keepLines/>
      <w:spacing w:before="40"/>
      <w:outlineLvl w:val="6"/>
    </w:pPr>
    <w:rPr>
      <w:rFonts w:asciiTheme="minorHAnsi" w:eastAsiaTheme="majorEastAsia" w:hAnsiTheme="minorHAnsi" w:cstheme="majorBidi"/>
      <w:color w:val="595959" w:themeColor="text1" w:themeTint="A6"/>
      <w:kern w:val="2"/>
      <w:lang w:val="en-US"/>
      <w14:ligatures w14:val="standardContextual"/>
    </w:rPr>
  </w:style>
  <w:style w:type="paragraph" w:styleId="Heading8">
    <w:name w:val="heading 8"/>
    <w:basedOn w:val="Normal"/>
    <w:next w:val="Normal"/>
    <w:link w:val="Heading8Char"/>
    <w:uiPriority w:val="9"/>
    <w:semiHidden/>
    <w:unhideWhenUsed/>
    <w:qFormat/>
    <w:rsid w:val="00C41539"/>
    <w:pPr>
      <w:keepNext/>
      <w:keepLines/>
      <w:outlineLvl w:val="7"/>
    </w:pPr>
    <w:rPr>
      <w:rFonts w:asciiTheme="minorHAnsi" w:eastAsiaTheme="majorEastAsia" w:hAnsiTheme="minorHAnsi" w:cstheme="majorBidi"/>
      <w:i/>
      <w:iCs/>
      <w:color w:val="272727" w:themeColor="text1" w:themeTint="D8"/>
      <w:kern w:val="2"/>
      <w:lang w:val="en-US"/>
      <w14:ligatures w14:val="standardContextual"/>
    </w:rPr>
  </w:style>
  <w:style w:type="paragraph" w:styleId="Heading9">
    <w:name w:val="heading 9"/>
    <w:basedOn w:val="Normal"/>
    <w:next w:val="Normal"/>
    <w:link w:val="Heading9Char"/>
    <w:uiPriority w:val="9"/>
    <w:semiHidden/>
    <w:unhideWhenUsed/>
    <w:qFormat/>
    <w:rsid w:val="00C41539"/>
    <w:pPr>
      <w:keepNext/>
      <w:keepLines/>
      <w:outlineLvl w:val="8"/>
    </w:pPr>
    <w:rPr>
      <w:rFonts w:asciiTheme="minorHAnsi" w:eastAsiaTheme="majorEastAsia" w:hAnsiTheme="minorHAnsi" w:cstheme="majorBidi"/>
      <w:color w:val="272727" w:themeColor="text1" w:themeTint="D8"/>
      <w:kern w:val="2"/>
      <w:lang w:val="en-US"/>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41539"/>
    <w:rPr>
      <w:rFonts w:asciiTheme="majorHAnsi" w:eastAsiaTheme="majorEastAsia" w:hAnsiTheme="majorHAnsi" w:cstheme="majorBidi"/>
      <w:color w:val="0F4761" w:themeColor="accent1" w:themeShade="BF"/>
      <w:sz w:val="40"/>
      <w:szCs w:val="40"/>
      <w:lang w:val="en-US"/>
    </w:rPr>
  </w:style>
  <w:style w:type="character" w:customStyle="1" w:styleId="Heading2Char">
    <w:name w:val="Heading 2 Char"/>
    <w:basedOn w:val="DefaultParagraphFont"/>
    <w:link w:val="Heading2"/>
    <w:uiPriority w:val="9"/>
    <w:semiHidden/>
    <w:rsid w:val="00C41539"/>
    <w:rPr>
      <w:rFonts w:asciiTheme="majorHAnsi" w:eastAsiaTheme="majorEastAsia" w:hAnsiTheme="majorHAnsi" w:cstheme="majorBidi"/>
      <w:color w:val="0F4761" w:themeColor="accent1" w:themeShade="BF"/>
      <w:sz w:val="32"/>
      <w:szCs w:val="32"/>
      <w:lang w:val="en-US"/>
    </w:rPr>
  </w:style>
  <w:style w:type="character" w:customStyle="1" w:styleId="Heading3Char">
    <w:name w:val="Heading 3 Char"/>
    <w:basedOn w:val="DefaultParagraphFont"/>
    <w:link w:val="Heading3"/>
    <w:uiPriority w:val="9"/>
    <w:semiHidden/>
    <w:rsid w:val="00C41539"/>
    <w:rPr>
      <w:rFonts w:eastAsiaTheme="majorEastAsia" w:cstheme="majorBidi"/>
      <w:color w:val="0F4761" w:themeColor="accent1" w:themeShade="BF"/>
      <w:sz w:val="28"/>
      <w:szCs w:val="28"/>
      <w:lang w:val="en-US"/>
    </w:rPr>
  </w:style>
  <w:style w:type="character" w:customStyle="1" w:styleId="Heading4Char">
    <w:name w:val="Heading 4 Char"/>
    <w:basedOn w:val="DefaultParagraphFont"/>
    <w:link w:val="Heading4"/>
    <w:uiPriority w:val="9"/>
    <w:semiHidden/>
    <w:rsid w:val="00C41539"/>
    <w:rPr>
      <w:rFonts w:eastAsiaTheme="majorEastAsia" w:cstheme="majorBidi"/>
      <w:i/>
      <w:iCs/>
      <w:color w:val="0F4761" w:themeColor="accent1" w:themeShade="BF"/>
      <w:lang w:val="en-US"/>
    </w:rPr>
  </w:style>
  <w:style w:type="character" w:customStyle="1" w:styleId="Heading5Char">
    <w:name w:val="Heading 5 Char"/>
    <w:basedOn w:val="DefaultParagraphFont"/>
    <w:link w:val="Heading5"/>
    <w:uiPriority w:val="9"/>
    <w:semiHidden/>
    <w:rsid w:val="00C41539"/>
    <w:rPr>
      <w:rFonts w:eastAsiaTheme="majorEastAsia" w:cstheme="majorBidi"/>
      <w:color w:val="0F4761" w:themeColor="accent1" w:themeShade="BF"/>
      <w:lang w:val="en-US"/>
    </w:rPr>
  </w:style>
  <w:style w:type="character" w:customStyle="1" w:styleId="Heading6Char">
    <w:name w:val="Heading 6 Char"/>
    <w:basedOn w:val="DefaultParagraphFont"/>
    <w:link w:val="Heading6"/>
    <w:uiPriority w:val="9"/>
    <w:semiHidden/>
    <w:rsid w:val="00C41539"/>
    <w:rPr>
      <w:rFonts w:eastAsiaTheme="majorEastAsia" w:cstheme="majorBidi"/>
      <w:i/>
      <w:iCs/>
      <w:color w:val="595959" w:themeColor="text1" w:themeTint="A6"/>
      <w:lang w:val="en-US"/>
    </w:rPr>
  </w:style>
  <w:style w:type="character" w:customStyle="1" w:styleId="Heading7Char">
    <w:name w:val="Heading 7 Char"/>
    <w:basedOn w:val="DefaultParagraphFont"/>
    <w:link w:val="Heading7"/>
    <w:uiPriority w:val="9"/>
    <w:semiHidden/>
    <w:rsid w:val="00C41539"/>
    <w:rPr>
      <w:rFonts w:eastAsiaTheme="majorEastAsia" w:cstheme="majorBidi"/>
      <w:color w:val="595959" w:themeColor="text1" w:themeTint="A6"/>
      <w:lang w:val="en-US"/>
    </w:rPr>
  </w:style>
  <w:style w:type="character" w:customStyle="1" w:styleId="Heading8Char">
    <w:name w:val="Heading 8 Char"/>
    <w:basedOn w:val="DefaultParagraphFont"/>
    <w:link w:val="Heading8"/>
    <w:uiPriority w:val="9"/>
    <w:semiHidden/>
    <w:rsid w:val="00C41539"/>
    <w:rPr>
      <w:rFonts w:eastAsiaTheme="majorEastAsia" w:cstheme="majorBidi"/>
      <w:i/>
      <w:iCs/>
      <w:color w:val="272727" w:themeColor="text1" w:themeTint="D8"/>
      <w:lang w:val="en-US"/>
    </w:rPr>
  </w:style>
  <w:style w:type="character" w:customStyle="1" w:styleId="Heading9Char">
    <w:name w:val="Heading 9 Char"/>
    <w:basedOn w:val="DefaultParagraphFont"/>
    <w:link w:val="Heading9"/>
    <w:uiPriority w:val="9"/>
    <w:semiHidden/>
    <w:rsid w:val="00C41539"/>
    <w:rPr>
      <w:rFonts w:eastAsiaTheme="majorEastAsia" w:cstheme="majorBidi"/>
      <w:color w:val="272727" w:themeColor="text1" w:themeTint="D8"/>
      <w:lang w:val="en-US"/>
    </w:rPr>
  </w:style>
  <w:style w:type="paragraph" w:styleId="Title">
    <w:name w:val="Title"/>
    <w:basedOn w:val="Normal"/>
    <w:next w:val="Normal"/>
    <w:link w:val="TitleChar"/>
    <w:uiPriority w:val="10"/>
    <w:qFormat/>
    <w:rsid w:val="00C41539"/>
    <w:pPr>
      <w:spacing w:after="80"/>
      <w:contextualSpacing/>
    </w:pPr>
    <w:rPr>
      <w:rFonts w:asciiTheme="majorHAnsi" w:eastAsiaTheme="majorEastAsia" w:hAnsiTheme="majorHAnsi" w:cstheme="majorBidi"/>
      <w:spacing w:val="-10"/>
      <w:kern w:val="28"/>
      <w:sz w:val="56"/>
      <w:szCs w:val="56"/>
      <w:lang w:val="en-US"/>
      <w14:ligatures w14:val="standardContextual"/>
    </w:rPr>
  </w:style>
  <w:style w:type="character" w:customStyle="1" w:styleId="TitleChar">
    <w:name w:val="Title Char"/>
    <w:basedOn w:val="DefaultParagraphFont"/>
    <w:link w:val="Title"/>
    <w:uiPriority w:val="10"/>
    <w:rsid w:val="00C41539"/>
    <w:rPr>
      <w:rFonts w:asciiTheme="majorHAnsi" w:eastAsiaTheme="majorEastAsia" w:hAnsiTheme="majorHAnsi" w:cstheme="majorBidi"/>
      <w:spacing w:val="-10"/>
      <w:kern w:val="28"/>
      <w:sz w:val="56"/>
      <w:szCs w:val="56"/>
      <w:lang w:val="en-US"/>
    </w:rPr>
  </w:style>
  <w:style w:type="paragraph" w:styleId="Subtitle">
    <w:name w:val="Subtitle"/>
    <w:basedOn w:val="Normal"/>
    <w:next w:val="Normal"/>
    <w:link w:val="SubtitleChar"/>
    <w:uiPriority w:val="11"/>
    <w:qFormat/>
    <w:rsid w:val="00C41539"/>
    <w:pPr>
      <w:numPr>
        <w:ilvl w:val="1"/>
      </w:numPr>
      <w:spacing w:after="160"/>
    </w:pPr>
    <w:rPr>
      <w:rFonts w:asciiTheme="minorHAnsi" w:eastAsiaTheme="majorEastAsia" w:hAnsiTheme="minorHAnsi" w:cstheme="majorBidi"/>
      <w:color w:val="595959" w:themeColor="text1" w:themeTint="A6"/>
      <w:spacing w:val="15"/>
      <w:kern w:val="2"/>
      <w:sz w:val="28"/>
      <w:szCs w:val="28"/>
      <w:lang w:val="en-US"/>
      <w14:ligatures w14:val="standardContextual"/>
    </w:rPr>
  </w:style>
  <w:style w:type="character" w:customStyle="1" w:styleId="SubtitleChar">
    <w:name w:val="Subtitle Char"/>
    <w:basedOn w:val="DefaultParagraphFont"/>
    <w:link w:val="Subtitle"/>
    <w:uiPriority w:val="11"/>
    <w:rsid w:val="00C41539"/>
    <w:rPr>
      <w:rFonts w:eastAsiaTheme="majorEastAsia" w:cstheme="majorBidi"/>
      <w:color w:val="595959" w:themeColor="text1" w:themeTint="A6"/>
      <w:spacing w:val="15"/>
      <w:sz w:val="28"/>
      <w:szCs w:val="28"/>
      <w:lang w:val="en-US"/>
    </w:rPr>
  </w:style>
  <w:style w:type="paragraph" w:styleId="Quote">
    <w:name w:val="Quote"/>
    <w:basedOn w:val="Normal"/>
    <w:next w:val="Normal"/>
    <w:link w:val="QuoteChar"/>
    <w:uiPriority w:val="29"/>
    <w:qFormat/>
    <w:rsid w:val="00C41539"/>
    <w:pPr>
      <w:spacing w:before="160" w:after="160"/>
      <w:jc w:val="center"/>
    </w:pPr>
    <w:rPr>
      <w:rFonts w:asciiTheme="minorHAnsi" w:eastAsiaTheme="minorHAnsi" w:hAnsiTheme="minorHAnsi" w:cstheme="minorBidi"/>
      <w:i/>
      <w:iCs/>
      <w:color w:val="404040" w:themeColor="text1" w:themeTint="BF"/>
      <w:kern w:val="2"/>
      <w:lang w:val="en-US"/>
      <w14:ligatures w14:val="standardContextual"/>
    </w:rPr>
  </w:style>
  <w:style w:type="character" w:customStyle="1" w:styleId="QuoteChar">
    <w:name w:val="Quote Char"/>
    <w:basedOn w:val="DefaultParagraphFont"/>
    <w:link w:val="Quote"/>
    <w:uiPriority w:val="29"/>
    <w:rsid w:val="00C41539"/>
    <w:rPr>
      <w:i/>
      <w:iCs/>
      <w:color w:val="404040" w:themeColor="text1" w:themeTint="BF"/>
      <w:lang w:val="en-US"/>
    </w:rPr>
  </w:style>
  <w:style w:type="paragraph" w:styleId="ListParagraph">
    <w:name w:val="List Paragraph"/>
    <w:basedOn w:val="Normal"/>
    <w:uiPriority w:val="34"/>
    <w:qFormat/>
    <w:rsid w:val="00C41539"/>
    <w:pPr>
      <w:ind w:left="720"/>
      <w:contextualSpacing/>
    </w:pPr>
    <w:rPr>
      <w:rFonts w:asciiTheme="minorHAnsi" w:eastAsiaTheme="minorHAnsi" w:hAnsiTheme="minorHAnsi" w:cstheme="minorBidi"/>
      <w:kern w:val="2"/>
      <w:lang w:val="en-US"/>
      <w14:ligatures w14:val="standardContextual"/>
    </w:rPr>
  </w:style>
  <w:style w:type="character" w:styleId="IntenseEmphasis">
    <w:name w:val="Intense Emphasis"/>
    <w:basedOn w:val="DefaultParagraphFont"/>
    <w:uiPriority w:val="21"/>
    <w:qFormat/>
    <w:rsid w:val="00C41539"/>
    <w:rPr>
      <w:i/>
      <w:iCs/>
      <w:color w:val="0F4761" w:themeColor="accent1" w:themeShade="BF"/>
    </w:rPr>
  </w:style>
  <w:style w:type="paragraph" w:styleId="IntenseQuote">
    <w:name w:val="Intense Quote"/>
    <w:basedOn w:val="Normal"/>
    <w:next w:val="Normal"/>
    <w:link w:val="IntenseQuoteChar"/>
    <w:uiPriority w:val="30"/>
    <w:qFormat/>
    <w:rsid w:val="00C41539"/>
    <w:pPr>
      <w:pBdr>
        <w:top w:val="single" w:sz="4" w:space="10" w:color="0F4761" w:themeColor="accent1" w:themeShade="BF"/>
        <w:bottom w:val="single" w:sz="4" w:space="10" w:color="0F4761" w:themeColor="accent1" w:themeShade="BF"/>
      </w:pBdr>
      <w:spacing w:before="360" w:after="360"/>
      <w:ind w:left="864" w:right="864"/>
      <w:jc w:val="center"/>
    </w:pPr>
    <w:rPr>
      <w:rFonts w:asciiTheme="minorHAnsi" w:eastAsiaTheme="minorHAnsi" w:hAnsiTheme="minorHAnsi" w:cstheme="minorBidi"/>
      <w:i/>
      <w:iCs/>
      <w:color w:val="0F4761" w:themeColor="accent1" w:themeShade="BF"/>
      <w:kern w:val="2"/>
      <w:lang w:val="en-US"/>
      <w14:ligatures w14:val="standardContextual"/>
    </w:rPr>
  </w:style>
  <w:style w:type="character" w:customStyle="1" w:styleId="IntenseQuoteChar">
    <w:name w:val="Intense Quote Char"/>
    <w:basedOn w:val="DefaultParagraphFont"/>
    <w:link w:val="IntenseQuote"/>
    <w:uiPriority w:val="30"/>
    <w:rsid w:val="00C41539"/>
    <w:rPr>
      <w:i/>
      <w:iCs/>
      <w:color w:val="0F4761" w:themeColor="accent1" w:themeShade="BF"/>
      <w:lang w:val="en-US"/>
    </w:rPr>
  </w:style>
  <w:style w:type="character" w:styleId="IntenseReference">
    <w:name w:val="Intense Reference"/>
    <w:basedOn w:val="DefaultParagraphFont"/>
    <w:uiPriority w:val="32"/>
    <w:qFormat/>
    <w:rsid w:val="00C41539"/>
    <w:rPr>
      <w:b/>
      <w:bCs/>
      <w:smallCaps/>
      <w:color w:val="0F4761" w:themeColor="accent1" w:themeShade="BF"/>
      <w:spacing w:val="5"/>
    </w:rPr>
  </w:style>
  <w:style w:type="character" w:styleId="Hyperlink">
    <w:name w:val="Hyperlink"/>
    <w:uiPriority w:val="99"/>
    <w:unhideWhenUsed/>
    <w:rsid w:val="00FA247A"/>
    <w:rPr>
      <w:color w:val="0000FF"/>
      <w:u w:val="single"/>
    </w:rPr>
  </w:style>
  <w:style w:type="paragraph" w:styleId="NormalWeb">
    <w:name w:val="Normal (Web)"/>
    <w:basedOn w:val="Normal"/>
    <w:uiPriority w:val="99"/>
    <w:unhideWhenUsed/>
    <w:rsid w:val="008A7C6D"/>
    <w:pPr>
      <w:spacing w:before="100" w:beforeAutospacing="1" w:after="100" w:afterAutospacing="1"/>
    </w:pPr>
    <w:rPr>
      <w:rFonts w:ascii="Times New Roman" w:eastAsia="Times New Roman" w:hAnsi="Times New Roman"/>
      <w:lang w:eastAsia="en-GB"/>
    </w:rPr>
  </w:style>
  <w:style w:type="character" w:styleId="UnresolvedMention">
    <w:name w:val="Unresolved Mention"/>
    <w:basedOn w:val="DefaultParagraphFont"/>
    <w:uiPriority w:val="99"/>
    <w:semiHidden/>
    <w:unhideWhenUsed/>
    <w:rsid w:val="006E019A"/>
    <w:rPr>
      <w:color w:val="605E5C"/>
      <w:shd w:val="clear" w:color="auto" w:fill="E1DFDD"/>
    </w:rPr>
  </w:style>
  <w:style w:type="character" w:styleId="FollowedHyperlink">
    <w:name w:val="FollowedHyperlink"/>
    <w:basedOn w:val="DefaultParagraphFont"/>
    <w:uiPriority w:val="99"/>
    <w:semiHidden/>
    <w:unhideWhenUsed/>
    <w:rsid w:val="00A01C07"/>
    <w:rPr>
      <w:color w:val="96607D" w:themeColor="followedHyperlink"/>
      <w:u w:val="single"/>
    </w:rPr>
  </w:style>
  <w:style w:type="character" w:customStyle="1" w:styleId="normaltextrun">
    <w:name w:val="normaltextrun"/>
    <w:basedOn w:val="DefaultParagraphFont"/>
    <w:rsid w:val="00461F00"/>
  </w:style>
  <w:style w:type="paragraph" w:styleId="Revision">
    <w:name w:val="Revision"/>
    <w:hidden/>
    <w:uiPriority w:val="99"/>
    <w:semiHidden/>
    <w:rsid w:val="005374A0"/>
    <w:rPr>
      <w:rFonts w:ascii="Aptos" w:eastAsia="Aptos" w:hAnsi="Aptos" w:cs="Times New Roman"/>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47279760">
      <w:bodyDiv w:val="1"/>
      <w:marLeft w:val="0"/>
      <w:marRight w:val="0"/>
      <w:marTop w:val="0"/>
      <w:marBottom w:val="0"/>
      <w:divBdr>
        <w:top w:val="none" w:sz="0" w:space="0" w:color="auto"/>
        <w:left w:val="none" w:sz="0" w:space="0" w:color="auto"/>
        <w:bottom w:val="none" w:sz="0" w:space="0" w:color="auto"/>
        <w:right w:val="none" w:sz="0" w:space="0" w:color="auto"/>
      </w:divBdr>
    </w:div>
    <w:div w:id="1651329133">
      <w:bodyDiv w:val="1"/>
      <w:marLeft w:val="0"/>
      <w:marRight w:val="0"/>
      <w:marTop w:val="0"/>
      <w:marBottom w:val="0"/>
      <w:divBdr>
        <w:top w:val="none" w:sz="0" w:space="0" w:color="auto"/>
        <w:left w:val="none" w:sz="0" w:space="0" w:color="auto"/>
        <w:bottom w:val="none" w:sz="0" w:space="0" w:color="auto"/>
        <w:right w:val="none" w:sz="0" w:space="0" w:color="auto"/>
      </w:divBdr>
    </w:div>
    <w:div w:id="18681337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howard.jones@genelec.com"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geovoice.ge"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genelec.com"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http://www.genelec.com/" TargetMode="External"/><Relationship Id="rId4" Type="http://schemas.openxmlformats.org/officeDocument/2006/relationships/customXml" Target="../customXml/item4.xml"/><Relationship Id="rId9" Type="http://schemas.openxmlformats.org/officeDocument/2006/relationships/hyperlink" Target="http://www.geovoice.ge/"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0b2e1edf-2e82-499e-a682-7a6bbe1a81bf" xsi:nil="true"/>
    <lcf76f155ced4ddcb4097134ff3c332f xmlns="d193a423-5f3d-4c54-8cdd-2f2805ac1c81">
      <Terms xmlns="http://schemas.microsoft.com/office/infopath/2007/PartnerControls"/>
    </lcf76f155ced4ddcb4097134ff3c332f>
    <Preview xmlns="d193a423-5f3d-4c54-8cdd-2f2805ac1c81">
      <Url xsi:nil="true"/>
      <Description xsi:nil="true"/>
    </Preview>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232314567494BC4FAAA07CF73AD3A1B4" ma:contentTypeVersion="20" ma:contentTypeDescription="Create a new document." ma:contentTypeScope="" ma:versionID="a4c3e0d03839763d7f28380876d4e07e">
  <xsd:schema xmlns:xsd="http://www.w3.org/2001/XMLSchema" xmlns:xs="http://www.w3.org/2001/XMLSchema" xmlns:p="http://schemas.microsoft.com/office/2006/metadata/properties" xmlns:ns2="d193a423-5f3d-4c54-8cdd-2f2805ac1c81" xmlns:ns3="0b2e1edf-2e82-499e-a682-7a6bbe1a81bf" targetNamespace="http://schemas.microsoft.com/office/2006/metadata/properties" ma:root="true" ma:fieldsID="0fa0033d3a37910127fda0792c22a0b8" ns2:_="" ns3:_="">
    <xsd:import namespace="d193a423-5f3d-4c54-8cdd-2f2805ac1c81"/>
    <xsd:import namespace="0b2e1edf-2e82-499e-a682-7a6bbe1a81bf"/>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2:MediaServiceLocatio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element ref="ns2:Preview"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193a423-5f3d-4c54-8cdd-2f2805ac1c8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0b7aa9ae-9f67-453b-860a-5ecf2305b67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Preview" ma:index="26" nillable="true" ma:displayName="Preview" ma:format="Hyperlink" ma:internalName="Preview">
      <xsd:complexType>
        <xsd:complexContent>
          <xsd:extension base="dms:URL">
            <xsd:sequence>
              <xsd:element name="Url" type="dms:ValidUrl" minOccurs="0" nillable="true"/>
              <xsd:element name="Description" type="xsd:string" nillable="true"/>
            </xsd:sequence>
          </xsd:extension>
        </xsd:complexContent>
      </xsd:complexType>
    </xsd:element>
    <xsd:element name="MediaServiceBillingMetadata" ma:index="27"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b2e1edf-2e82-499e-a682-7a6bbe1a81bf"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46d15c84-6fc2-4620-aedb-26d06e254af5}" ma:internalName="TaxCatchAll" ma:showField="CatchAllData" ma:web="0b2e1edf-2e82-499e-a682-7a6bbe1a81b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76C182F-1D70-4E60-A7DD-08DB111070A4}">
  <ds:schemaRefs>
    <ds:schemaRef ds:uri="http://schemas.microsoft.com/sharepoint/v3/contenttype/forms"/>
  </ds:schemaRefs>
</ds:datastoreItem>
</file>

<file path=customXml/itemProps2.xml><?xml version="1.0" encoding="utf-8"?>
<ds:datastoreItem xmlns:ds="http://schemas.openxmlformats.org/officeDocument/2006/customXml" ds:itemID="{3F062130-A647-415B-9C2D-40657F00FC1C}">
  <ds:schemaRefs>
    <ds:schemaRef ds:uri="http://schemas.microsoft.com/office/2006/metadata/properties"/>
    <ds:schemaRef ds:uri="http://schemas.microsoft.com/office/infopath/2007/PartnerControls"/>
    <ds:schemaRef ds:uri="0b2e1edf-2e82-499e-a682-7a6bbe1a81bf"/>
    <ds:schemaRef ds:uri="d193a423-5f3d-4c54-8cdd-2f2805ac1c81"/>
  </ds:schemaRefs>
</ds:datastoreItem>
</file>

<file path=customXml/itemProps3.xml><?xml version="1.0" encoding="utf-8"?>
<ds:datastoreItem xmlns:ds="http://schemas.openxmlformats.org/officeDocument/2006/customXml" ds:itemID="{206A48A0-24AC-3D46-ADB9-849D4795C303}">
  <ds:schemaRefs>
    <ds:schemaRef ds:uri="http://schemas.openxmlformats.org/officeDocument/2006/bibliography"/>
  </ds:schemaRefs>
</ds:datastoreItem>
</file>

<file path=customXml/itemProps4.xml><?xml version="1.0" encoding="utf-8"?>
<ds:datastoreItem xmlns:ds="http://schemas.openxmlformats.org/officeDocument/2006/customXml" ds:itemID="{B29F57A2-88AF-44FA-B6AC-93466C486D9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193a423-5f3d-4c54-8cdd-2f2805ac1c81"/>
    <ds:schemaRef ds:uri="0b2e1edf-2e82-499e-a682-7a6bbe1a81b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2</Pages>
  <Words>476</Words>
  <Characters>2715</Characters>
  <Application>Microsoft Office Word</Application>
  <DocSecurity>0</DocSecurity>
  <Lines>22</Lines>
  <Paragraphs>6</Paragraphs>
  <ScaleCrop>false</ScaleCrop>
  <Company/>
  <LinksUpToDate>false</LinksUpToDate>
  <CharactersWithSpaces>3185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Zoe</dc:creator>
  <cp:keywords/>
  <dc:description/>
  <cp:lastModifiedBy>Howard Jones</cp:lastModifiedBy>
  <cp:revision>6</cp:revision>
  <dcterms:created xsi:type="dcterms:W3CDTF">2025-03-12T11:57:00Z</dcterms:created>
  <dcterms:modified xsi:type="dcterms:W3CDTF">2025-03-12T12:16:00Z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0x010100232314567494BC4FAAA07CF73AD3A1B4</vt:lpwstr>
  </property>
  <property fmtid="{D5CDD505-2E9C-101B-9397-08002B2CF9AE}" pid="3" name="MediaServiceImageTags">
    <vt:lpwstr/>
  </property>
</Properties>
</file>