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60CB79A0" w:rsidR="00E71803" w:rsidRDefault="00FD0065" w:rsidP="00E71803">
      <w:pPr>
        <w:spacing w:line="0" w:lineRule="atLeast"/>
        <w:ind w:left="6480" w:firstLine="720"/>
        <w:rPr>
          <w:rFonts w:ascii="Arial" w:eastAsia="Arial" w:hAnsi="Arial"/>
        </w:rPr>
      </w:pPr>
      <w:r>
        <w:rPr>
          <w:rFonts w:ascii="Arial" w:eastAsia="Arial" w:hAnsi="Arial"/>
        </w:rPr>
        <w:t>Ju</w:t>
      </w:r>
      <w:r w:rsidR="00925A74">
        <w:rPr>
          <w:rFonts w:ascii="Arial" w:eastAsia="Arial" w:hAnsi="Arial"/>
        </w:rPr>
        <w:t>ly</w:t>
      </w:r>
      <w:r w:rsidR="00B6076F">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1EF211BD" w14:textId="77777777" w:rsidR="00636E31" w:rsidRDefault="00636E31" w:rsidP="00B224A0">
      <w:pPr>
        <w:rPr>
          <w:rFonts w:ascii="Helvetica Neue" w:eastAsia="MS Mincho" w:hAnsi="Helvetica Neue" w:cs="Arial"/>
          <w:sz w:val="44"/>
          <w:szCs w:val="44"/>
        </w:rPr>
      </w:pPr>
    </w:p>
    <w:p w14:paraId="558FEB91" w14:textId="24D97F42" w:rsidR="00925A74" w:rsidRDefault="00925A74" w:rsidP="00925A74">
      <w:pPr>
        <w:jc w:val="center"/>
        <w:rPr>
          <w:rFonts w:ascii="Helvetica Neue" w:eastAsia="Arial" w:hAnsi="Helvetica Neue"/>
          <w:b/>
          <w:bCs/>
          <w:sz w:val="22"/>
          <w:szCs w:val="22"/>
        </w:rPr>
      </w:pPr>
      <w:r w:rsidRPr="00200192">
        <w:rPr>
          <w:rFonts w:ascii="Helvetica Neue" w:eastAsia="Arial" w:hAnsi="Helvetica Neue"/>
          <w:b/>
          <w:bCs/>
          <w:sz w:val="22"/>
          <w:szCs w:val="22"/>
        </w:rPr>
        <w:t>***</w:t>
      </w:r>
      <w:r>
        <w:rPr>
          <w:rFonts w:ascii="Helvetica Neue" w:eastAsia="Times New Roman" w:hAnsi="Helvetica Neue"/>
          <w:b/>
          <w:bCs/>
          <w:color w:val="444444"/>
          <w:sz w:val="21"/>
          <w:szCs w:val="21"/>
          <w:shd w:val="clear" w:color="auto" w:fill="FFFFFF"/>
        </w:rPr>
        <w:t>FOR IMMEDIATE RELEASE</w:t>
      </w:r>
      <w:r w:rsidRPr="00200192">
        <w:rPr>
          <w:rFonts w:ascii="Helvetica Neue" w:eastAsia="Arial" w:hAnsi="Helvetica Neue"/>
          <w:b/>
          <w:bCs/>
          <w:sz w:val="22"/>
          <w:szCs w:val="22"/>
        </w:rPr>
        <w:t>***</w:t>
      </w:r>
    </w:p>
    <w:p w14:paraId="1080F797" w14:textId="77777777" w:rsidR="00925A74" w:rsidRPr="00925A74" w:rsidRDefault="00925A74" w:rsidP="00925A74">
      <w:pPr>
        <w:jc w:val="center"/>
        <w:rPr>
          <w:rFonts w:ascii="Helvetica Neue" w:eastAsia="Arial" w:hAnsi="Helvetica Neue"/>
          <w:b/>
          <w:bCs/>
          <w:sz w:val="22"/>
          <w:szCs w:val="22"/>
        </w:rPr>
      </w:pPr>
    </w:p>
    <w:p w14:paraId="132D9B04" w14:textId="177D8949" w:rsidR="00EF0B55" w:rsidRDefault="00925A74" w:rsidP="00925A74">
      <w:pPr>
        <w:ind w:left="2160" w:firstLine="720"/>
        <w:rPr>
          <w:rFonts w:ascii="Helvetica Neue" w:eastAsia="MS Mincho" w:hAnsi="Helvetica Neue" w:cs="Arial"/>
          <w:b/>
          <w:bCs/>
          <w:color w:val="008000"/>
          <w:sz w:val="36"/>
          <w:szCs w:val="36"/>
        </w:rPr>
      </w:pPr>
      <w:r>
        <w:rPr>
          <w:rFonts w:ascii="Helvetica Neue" w:eastAsia="MS Mincho" w:hAnsi="Helvetica Neue" w:cs="Arial"/>
          <w:sz w:val="44"/>
          <w:szCs w:val="44"/>
        </w:rPr>
        <w:t xml:space="preserve">  </w:t>
      </w:r>
      <w:r w:rsidR="00EF0B55" w:rsidRPr="000E1C0D">
        <w:rPr>
          <w:rFonts w:ascii="Helvetica Neue" w:eastAsia="MS Mincho" w:hAnsi="Helvetica Neue" w:cs="Arial"/>
          <w:sz w:val="44"/>
          <w:szCs w:val="44"/>
        </w:rPr>
        <w:t>Press Release</w:t>
      </w:r>
    </w:p>
    <w:p w14:paraId="57A0B135" w14:textId="77777777" w:rsidR="00EF0B55" w:rsidRDefault="00EF0B55" w:rsidP="00EF0B55">
      <w:pPr>
        <w:jc w:val="center"/>
        <w:rPr>
          <w:rFonts w:ascii="Helvetica Neue" w:eastAsia="MS Mincho" w:hAnsi="Helvetica Neue" w:cs="Arial"/>
          <w:b/>
          <w:bCs/>
          <w:color w:val="008000"/>
          <w:sz w:val="36"/>
          <w:szCs w:val="36"/>
        </w:rPr>
      </w:pPr>
    </w:p>
    <w:p w14:paraId="5BF530D5" w14:textId="619663C4" w:rsidR="00EF0B55" w:rsidRDefault="002B77AA" w:rsidP="00FD0065">
      <w:pPr>
        <w:jc w:val="center"/>
        <w:rPr>
          <w:rFonts w:cstheme="minorHAnsi"/>
          <w:b/>
          <w:bCs/>
        </w:rPr>
      </w:pPr>
      <w:r w:rsidRPr="002B77AA">
        <w:rPr>
          <w:rFonts w:ascii="Helvetica Neue" w:eastAsia="MS Mincho" w:hAnsi="Helvetica Neue" w:cs="Arial"/>
          <w:b/>
          <w:bCs/>
          <w:color w:val="008000"/>
          <w:sz w:val="36"/>
          <w:szCs w:val="36"/>
        </w:rPr>
        <w:t>Genelec</w:t>
      </w:r>
      <w:r w:rsidR="00B6076F">
        <w:rPr>
          <w:rFonts w:ascii="Helvetica Neue" w:eastAsia="MS Mincho" w:hAnsi="Helvetica Neue" w:cs="Arial"/>
          <w:b/>
          <w:bCs/>
          <w:color w:val="008000"/>
          <w:sz w:val="36"/>
          <w:szCs w:val="36"/>
        </w:rPr>
        <w:t xml:space="preserve"> </w:t>
      </w:r>
      <w:r w:rsidR="00636E31">
        <w:rPr>
          <w:rFonts w:ascii="Helvetica Neue" w:eastAsia="MS Mincho" w:hAnsi="Helvetica Neue" w:cs="Arial"/>
          <w:b/>
          <w:bCs/>
          <w:color w:val="008000"/>
          <w:sz w:val="36"/>
          <w:szCs w:val="36"/>
        </w:rPr>
        <w:t>chosen as</w:t>
      </w:r>
      <w:r w:rsidR="00FD0065">
        <w:rPr>
          <w:rFonts w:ascii="Helvetica Neue" w:eastAsia="MS Mincho" w:hAnsi="Helvetica Neue" w:cs="Arial"/>
          <w:b/>
          <w:bCs/>
          <w:color w:val="008000"/>
          <w:sz w:val="36"/>
          <w:szCs w:val="36"/>
        </w:rPr>
        <w:t xml:space="preserve"> Fin</w:t>
      </w:r>
      <w:r w:rsidR="00636E31">
        <w:rPr>
          <w:rFonts w:ascii="Helvetica Neue" w:eastAsia="MS Mincho" w:hAnsi="Helvetica Neue" w:cs="Arial"/>
          <w:b/>
          <w:bCs/>
          <w:color w:val="008000"/>
          <w:sz w:val="36"/>
          <w:szCs w:val="36"/>
        </w:rPr>
        <w:t>land’s</w:t>
      </w:r>
      <w:r w:rsidR="00FD0065">
        <w:rPr>
          <w:rFonts w:ascii="Helvetica Neue" w:eastAsia="MS Mincho" w:hAnsi="Helvetica Neue" w:cs="Arial"/>
          <w:b/>
          <w:bCs/>
          <w:color w:val="008000"/>
          <w:sz w:val="36"/>
          <w:szCs w:val="36"/>
        </w:rPr>
        <w:t xml:space="preserve"> Brand of the Year</w:t>
      </w:r>
      <w:r w:rsidR="00B6076F">
        <w:rPr>
          <w:rFonts w:ascii="Helvetica Neue" w:eastAsia="MS Mincho" w:hAnsi="Helvetica Neue" w:cs="Arial"/>
          <w:b/>
          <w:bCs/>
          <w:color w:val="008000"/>
          <w:sz w:val="36"/>
          <w:szCs w:val="36"/>
        </w:rPr>
        <w:t xml:space="preserve"> </w:t>
      </w:r>
    </w:p>
    <w:p w14:paraId="1132E218" w14:textId="77777777" w:rsidR="00EF0B55" w:rsidRDefault="00EF0B55" w:rsidP="00EF0B55">
      <w:pPr>
        <w:rPr>
          <w:rFonts w:cstheme="minorHAnsi"/>
          <w:b/>
          <w:bCs/>
        </w:rPr>
      </w:pPr>
    </w:p>
    <w:p w14:paraId="6002E534" w14:textId="77777777" w:rsidR="00FD0065" w:rsidRPr="00BC6A8F" w:rsidRDefault="00FD0065" w:rsidP="00FD0065">
      <w:pPr>
        <w:jc w:val="both"/>
        <w:rPr>
          <w:rFonts w:ascii="Helvetica Neue" w:eastAsia="Times New Roman" w:hAnsi="Helvetica Neue" w:cs="Arial"/>
          <w:color w:val="333333"/>
          <w:lang w:eastAsia="en-GB"/>
        </w:rPr>
      </w:pPr>
    </w:p>
    <w:p w14:paraId="6A1FF81F" w14:textId="15820A33" w:rsidR="00FD0065" w:rsidRPr="00ED4A4D" w:rsidRDefault="00FD0065" w:rsidP="00ED4A4D">
      <w:pPr>
        <w:jc w:val="both"/>
        <w:rPr>
          <w:rFonts w:ascii="Helvetica Neue" w:eastAsia="Times New Roman" w:hAnsi="Helvetica Neue" w:cs="Arial"/>
          <w:color w:val="333333"/>
          <w:sz w:val="22"/>
          <w:szCs w:val="22"/>
          <w:lang w:eastAsia="en-GB"/>
        </w:rPr>
      </w:pPr>
      <w:r w:rsidRPr="00ED4A4D">
        <w:rPr>
          <w:rFonts w:ascii="Helvetica Neue" w:hAnsi="Helvetica Neue" w:cstheme="minorHAnsi"/>
          <w:b/>
          <w:bCs/>
          <w:sz w:val="22"/>
          <w:szCs w:val="22"/>
        </w:rPr>
        <w:t>Iisalmi, Finland, Ju</w:t>
      </w:r>
      <w:r w:rsidR="00925A74">
        <w:rPr>
          <w:rFonts w:ascii="Helvetica Neue" w:hAnsi="Helvetica Neue" w:cstheme="minorHAnsi"/>
          <w:b/>
          <w:bCs/>
          <w:sz w:val="22"/>
          <w:szCs w:val="22"/>
        </w:rPr>
        <w:t>ly</w:t>
      </w:r>
      <w:r w:rsidRPr="00ED4A4D">
        <w:rPr>
          <w:rFonts w:ascii="Helvetica Neue" w:hAnsi="Helvetica Neue" w:cstheme="minorHAnsi"/>
          <w:b/>
          <w:bCs/>
          <w:sz w:val="22"/>
          <w:szCs w:val="22"/>
        </w:rPr>
        <w:t xml:space="preserve"> 2023….</w:t>
      </w:r>
      <w:r w:rsidRPr="00ED4A4D">
        <w:rPr>
          <w:rFonts w:ascii="Helvetica Neue" w:hAnsi="Helvetica Neue"/>
          <w:sz w:val="22"/>
          <w:szCs w:val="22"/>
        </w:rPr>
        <w:t xml:space="preserve">Genelec – the global leader in professional loudspeaker systems – is delighted to have been chosen as Finland’s Brand of the Year. </w:t>
      </w:r>
      <w:r w:rsidRPr="00ED4A4D">
        <w:rPr>
          <w:rFonts w:ascii="Helvetica Neue" w:eastAsia="Times New Roman" w:hAnsi="Helvetica Neue" w:cs="Arial"/>
          <w:color w:val="333333"/>
          <w:sz w:val="22"/>
          <w:szCs w:val="22"/>
          <w:lang w:eastAsia="en-GB"/>
        </w:rPr>
        <w:t xml:space="preserve">Organised by Finland’s </w:t>
      </w:r>
      <w:hyperlink r:id="rId8" w:history="1">
        <w:r w:rsidRPr="00925A74">
          <w:rPr>
            <w:rStyle w:val="Hyperlink"/>
            <w:rFonts w:ascii="Helvetica Neue" w:eastAsia="Times New Roman" w:hAnsi="Helvetica Neue" w:cs="Arial"/>
            <w:sz w:val="22"/>
            <w:szCs w:val="22"/>
            <w:lang w:eastAsia="en-GB"/>
          </w:rPr>
          <w:t>Chamber of Commerce</w:t>
        </w:r>
      </w:hyperlink>
      <w:r w:rsidRPr="00ED4A4D">
        <w:rPr>
          <w:rFonts w:ascii="Helvetica Neue" w:eastAsia="Times New Roman" w:hAnsi="Helvetica Neue" w:cs="Arial"/>
          <w:color w:val="333333"/>
          <w:sz w:val="22"/>
          <w:szCs w:val="22"/>
          <w:lang w:eastAsia="en-GB"/>
        </w:rPr>
        <w:t>, the annual competition is focused on fostering Finnish brand expertise and long-term brand development work, with the results being announced during the recent Great Brand Day at Helsinki’s Music Centre.</w:t>
      </w:r>
    </w:p>
    <w:p w14:paraId="677E9D3E" w14:textId="77777777" w:rsidR="00FD0065" w:rsidRPr="00ED4A4D" w:rsidRDefault="00FD0065" w:rsidP="00ED4A4D">
      <w:pPr>
        <w:jc w:val="both"/>
        <w:rPr>
          <w:rFonts w:ascii="Helvetica Neue" w:eastAsia="Times New Roman" w:hAnsi="Helvetica Neue" w:cs="Arial"/>
          <w:color w:val="333333"/>
          <w:sz w:val="22"/>
          <w:szCs w:val="22"/>
          <w:lang w:eastAsia="en-GB"/>
        </w:rPr>
      </w:pPr>
    </w:p>
    <w:p w14:paraId="7F634782" w14:textId="3C41060E" w:rsidR="00FD0065" w:rsidRPr="00ED4A4D" w:rsidRDefault="00FD0065" w:rsidP="00ED4A4D">
      <w:pPr>
        <w:jc w:val="both"/>
        <w:rPr>
          <w:rFonts w:ascii="Helvetica Neue" w:eastAsia="Times New Roman" w:hAnsi="Helvetica Neue" w:cs="Arial"/>
          <w:color w:val="333333"/>
          <w:sz w:val="22"/>
          <w:szCs w:val="22"/>
          <w:lang w:eastAsia="en-GB"/>
        </w:rPr>
      </w:pPr>
      <w:r w:rsidRPr="00ED4A4D">
        <w:rPr>
          <w:rFonts w:ascii="Helvetica Neue" w:eastAsia="Times New Roman" w:hAnsi="Helvetica Neue" w:cs="Arial"/>
          <w:color w:val="333333"/>
          <w:sz w:val="22"/>
          <w:szCs w:val="22"/>
          <w:lang w:eastAsia="en-GB"/>
        </w:rPr>
        <w:t>With a shortlist that also included the celebrated Finnish brands Lumene, Niemi and Siili, an expert jury of brand and intellectual property professionals evaluated many criteria – including brand</w:t>
      </w:r>
      <w:r w:rsidR="00ED4A4D">
        <w:rPr>
          <w:rFonts w:ascii="Helvetica Neue" w:eastAsia="Times New Roman" w:hAnsi="Helvetica Neue" w:cs="Arial"/>
          <w:color w:val="333333"/>
          <w:sz w:val="22"/>
          <w:szCs w:val="22"/>
          <w:lang w:eastAsia="en-GB"/>
        </w:rPr>
        <w:t xml:space="preserve"> </w:t>
      </w:r>
      <w:r w:rsidRPr="00ED4A4D">
        <w:rPr>
          <w:rFonts w:ascii="Helvetica Neue" w:eastAsia="Times New Roman" w:hAnsi="Helvetica Neue" w:cs="Arial"/>
          <w:color w:val="333333"/>
          <w:sz w:val="22"/>
          <w:szCs w:val="22"/>
          <w:lang w:eastAsia="en-GB"/>
        </w:rPr>
        <w:t>story, customer experience, innovation, intellectual property protection, communication strategy, brand book and brand image. Additionally, members of the Finnish public were also able to play a part in the shortlisting process by nominating their favourite brand.</w:t>
      </w:r>
    </w:p>
    <w:p w14:paraId="1EBB4D53" w14:textId="77777777" w:rsidR="00FD0065" w:rsidRPr="00ED4A4D" w:rsidRDefault="00FD0065" w:rsidP="00ED4A4D">
      <w:pPr>
        <w:jc w:val="both"/>
        <w:rPr>
          <w:rFonts w:ascii="Helvetica Neue" w:eastAsia="Times New Roman" w:hAnsi="Helvetica Neue" w:cs="Arial"/>
          <w:color w:val="333333"/>
          <w:sz w:val="22"/>
          <w:szCs w:val="22"/>
          <w:lang w:eastAsia="en-GB"/>
        </w:rPr>
      </w:pPr>
    </w:p>
    <w:p w14:paraId="12922FD0" w14:textId="1FCC9B99" w:rsidR="00FD0065" w:rsidRPr="00ED4A4D" w:rsidRDefault="00FD0065" w:rsidP="00ED4A4D">
      <w:pPr>
        <w:jc w:val="both"/>
        <w:rPr>
          <w:rFonts w:ascii="Helvetica Neue" w:eastAsia="Times New Roman" w:hAnsi="Helvetica Neue" w:cs="Arial"/>
          <w:color w:val="333333"/>
          <w:sz w:val="22"/>
          <w:szCs w:val="22"/>
          <w:lang w:eastAsia="en-GB"/>
        </w:rPr>
      </w:pPr>
      <w:r w:rsidRPr="00ED4A4D">
        <w:rPr>
          <w:rFonts w:ascii="Helvetica Neue" w:eastAsia="Times New Roman" w:hAnsi="Helvetica Neue" w:cs="Arial"/>
          <w:color w:val="333333"/>
          <w:sz w:val="22"/>
          <w:szCs w:val="22"/>
          <w:lang w:eastAsia="en-GB"/>
        </w:rPr>
        <w:t xml:space="preserve">“The </w:t>
      </w:r>
      <w:hyperlink r:id="rId9" w:history="1">
        <w:r w:rsidRPr="00925A74">
          <w:rPr>
            <w:rStyle w:val="Hyperlink"/>
            <w:rFonts w:ascii="Helvetica Neue" w:eastAsia="Times New Roman" w:hAnsi="Helvetica Neue" w:cs="Arial"/>
            <w:sz w:val="22"/>
            <w:szCs w:val="22"/>
            <w:lang w:eastAsia="en-GB"/>
          </w:rPr>
          <w:t>Genelec</w:t>
        </w:r>
      </w:hyperlink>
      <w:r w:rsidRPr="00ED4A4D">
        <w:rPr>
          <w:rFonts w:ascii="Helvetica Neue" w:eastAsia="Times New Roman" w:hAnsi="Helvetica Neue" w:cs="Arial"/>
          <w:color w:val="333333"/>
          <w:sz w:val="22"/>
          <w:szCs w:val="22"/>
          <w:lang w:eastAsia="en-GB"/>
        </w:rPr>
        <w:t xml:space="preserve"> brand is built on the company's core values and is based on competence and enabling people to flourish,” comments Marja-Leena Mansala, chair of the Brand of the Year jury. “The uniqueness and continuous renewal of the brand are driven by research, innovation and IPR, as well as the commitment of its personnel. Sustainability is just as important to the company as sound quality </w:t>
      </w:r>
      <w:r w:rsidR="00FE2048">
        <w:rPr>
          <w:rFonts w:ascii="Helvetica Neue" w:eastAsia="Times New Roman" w:hAnsi="Helvetica Neue" w:cs="Arial"/>
          <w:color w:val="333333"/>
          <w:sz w:val="22"/>
          <w:szCs w:val="22"/>
          <w:lang w:eastAsia="en-GB"/>
        </w:rPr>
        <w:t>and</w:t>
      </w:r>
      <w:r w:rsidRPr="00ED4A4D">
        <w:rPr>
          <w:rFonts w:ascii="Helvetica Neue" w:eastAsia="Times New Roman" w:hAnsi="Helvetica Neue" w:cs="Arial"/>
          <w:color w:val="333333"/>
          <w:sz w:val="22"/>
          <w:szCs w:val="22"/>
          <w:lang w:eastAsia="en-GB"/>
        </w:rPr>
        <w:t xml:space="preserve"> profitability, and through its uncompromising operations, Genelec has grown into an internationally recognised brand." </w:t>
      </w:r>
    </w:p>
    <w:p w14:paraId="0D40FD0E" w14:textId="77777777" w:rsidR="00FD0065" w:rsidRPr="00ED4A4D" w:rsidRDefault="00FD0065" w:rsidP="00ED4A4D">
      <w:pPr>
        <w:jc w:val="both"/>
        <w:rPr>
          <w:rFonts w:ascii="Helvetica Neue" w:eastAsia="Times New Roman" w:hAnsi="Helvetica Neue" w:cs="Arial"/>
          <w:color w:val="333333"/>
          <w:sz w:val="22"/>
          <w:szCs w:val="22"/>
          <w:lang w:eastAsia="en-GB"/>
        </w:rPr>
      </w:pPr>
    </w:p>
    <w:p w14:paraId="1138C84C" w14:textId="5AF215CC" w:rsidR="00FD0065" w:rsidRPr="00ED4A4D" w:rsidRDefault="00FD0065" w:rsidP="00ED4A4D">
      <w:pPr>
        <w:jc w:val="both"/>
        <w:rPr>
          <w:rFonts w:ascii="Helvetica Neue" w:eastAsia="Times New Roman" w:hAnsi="Helvetica Neue" w:cs="Arial"/>
          <w:color w:val="333333"/>
          <w:sz w:val="22"/>
          <w:szCs w:val="22"/>
          <w:lang w:eastAsia="en-GB"/>
        </w:rPr>
      </w:pPr>
      <w:r w:rsidRPr="00ED4A4D">
        <w:rPr>
          <w:rFonts w:ascii="Helvetica Neue" w:hAnsi="Helvetica Neue"/>
          <w:sz w:val="22"/>
          <w:szCs w:val="22"/>
        </w:rPr>
        <w:t xml:space="preserve">Genelec Managing Director </w:t>
      </w:r>
      <w:r w:rsidRPr="00ED4A4D">
        <w:rPr>
          <w:rFonts w:ascii="Helvetica Neue" w:hAnsi="Helvetica Neue" w:cstheme="minorHAnsi"/>
          <w:sz w:val="22"/>
          <w:szCs w:val="22"/>
          <w:shd w:val="clear" w:color="auto" w:fill="FFFFFF"/>
        </w:rPr>
        <w:t>Siamäk</w:t>
      </w:r>
      <w:r w:rsidRPr="00ED4A4D">
        <w:rPr>
          <w:rFonts w:ascii="Helvetica Neue" w:hAnsi="Helvetica Neue" w:cstheme="minorHAnsi"/>
          <w:sz w:val="22"/>
          <w:szCs w:val="22"/>
        </w:rPr>
        <w:t xml:space="preserve"> Naghian adds: </w:t>
      </w:r>
      <w:r w:rsidRPr="00ED4A4D">
        <w:rPr>
          <w:rFonts w:ascii="Helvetica Neue" w:eastAsia="Times New Roman" w:hAnsi="Helvetica Neue" w:cs="Arial"/>
          <w:color w:val="333333"/>
          <w:sz w:val="22"/>
          <w:szCs w:val="22"/>
          <w:lang w:eastAsia="en-GB"/>
        </w:rPr>
        <w:t>“We’d like to thank the award organisers, the jury and the public, and we’re delighted to share this accolade with all the employees and partners that have helped us over the last 45 years – a</w:t>
      </w:r>
      <w:r w:rsidR="00ED4A4D">
        <w:rPr>
          <w:rFonts w:ascii="Helvetica Neue" w:eastAsia="Times New Roman" w:hAnsi="Helvetica Neue" w:cs="Arial"/>
          <w:color w:val="333333"/>
          <w:sz w:val="22"/>
          <w:szCs w:val="22"/>
          <w:lang w:eastAsia="en-GB"/>
        </w:rPr>
        <w:t>s well as</w:t>
      </w:r>
      <w:r w:rsidRPr="00ED4A4D">
        <w:rPr>
          <w:rFonts w:ascii="Helvetica Neue" w:eastAsia="Times New Roman" w:hAnsi="Helvetica Neue" w:cs="Arial"/>
          <w:color w:val="333333"/>
          <w:sz w:val="22"/>
          <w:szCs w:val="22"/>
          <w:lang w:eastAsia="en-GB"/>
        </w:rPr>
        <w:t xml:space="preserve"> the many customers that have continuously inspired </w:t>
      </w:r>
      <w:r w:rsidR="00ED4A4D">
        <w:rPr>
          <w:rFonts w:ascii="Helvetica Neue" w:eastAsia="Times New Roman" w:hAnsi="Helvetica Neue" w:cs="Arial"/>
          <w:color w:val="333333"/>
          <w:sz w:val="22"/>
          <w:szCs w:val="22"/>
          <w:lang w:eastAsia="en-GB"/>
        </w:rPr>
        <w:t>us to</w:t>
      </w:r>
      <w:r w:rsidRPr="00ED4A4D">
        <w:rPr>
          <w:rFonts w:ascii="Helvetica Neue" w:eastAsia="Times New Roman" w:hAnsi="Helvetica Neue" w:cs="Arial"/>
          <w:color w:val="333333"/>
          <w:sz w:val="22"/>
          <w:szCs w:val="22"/>
          <w:lang w:eastAsia="en-GB"/>
        </w:rPr>
        <w:t xml:space="preserve"> innovat</w:t>
      </w:r>
      <w:r w:rsidR="00ED4A4D">
        <w:rPr>
          <w:rFonts w:ascii="Helvetica Neue" w:eastAsia="Times New Roman" w:hAnsi="Helvetica Neue" w:cs="Arial"/>
          <w:color w:val="333333"/>
          <w:sz w:val="22"/>
          <w:szCs w:val="22"/>
          <w:lang w:eastAsia="en-GB"/>
        </w:rPr>
        <w:t>e</w:t>
      </w:r>
      <w:r w:rsidRPr="00ED4A4D">
        <w:rPr>
          <w:rFonts w:ascii="Helvetica Neue" w:eastAsia="Times New Roman" w:hAnsi="Helvetica Neue" w:cs="Arial"/>
          <w:color w:val="333333"/>
          <w:sz w:val="22"/>
          <w:szCs w:val="22"/>
          <w:lang w:eastAsia="en-GB"/>
        </w:rPr>
        <w:t>.</w:t>
      </w:r>
      <w:r w:rsidR="00C953B1">
        <w:rPr>
          <w:rFonts w:ascii="Helvetica Neue" w:eastAsia="Times New Roman" w:hAnsi="Helvetica Neue" w:cs="Arial"/>
          <w:color w:val="333333"/>
          <w:sz w:val="22"/>
          <w:szCs w:val="22"/>
          <w:lang w:eastAsia="en-GB"/>
        </w:rPr>
        <w:t xml:space="preserve"> Based here in the</w:t>
      </w:r>
      <w:r w:rsidR="00C953B1" w:rsidRPr="00ED4A4D">
        <w:rPr>
          <w:rFonts w:ascii="Helvetica Neue" w:eastAsia="Times New Roman" w:hAnsi="Helvetica Neue" w:cs="Arial"/>
          <w:color w:val="333333"/>
          <w:sz w:val="22"/>
          <w:szCs w:val="22"/>
          <w:lang w:eastAsia="en-GB"/>
        </w:rPr>
        <w:t xml:space="preserve"> small Finnish town of Iisalmi</w:t>
      </w:r>
      <w:r w:rsidR="00C953B1">
        <w:rPr>
          <w:rFonts w:ascii="Helvetica Neue" w:eastAsia="Times New Roman" w:hAnsi="Helvetica Neue" w:cs="Arial"/>
          <w:color w:val="333333"/>
          <w:sz w:val="22"/>
          <w:szCs w:val="22"/>
          <w:lang w:eastAsia="en-GB"/>
        </w:rPr>
        <w:t xml:space="preserve"> we’ve always </w:t>
      </w:r>
      <w:r w:rsidR="00C953B1" w:rsidRPr="00ED4A4D">
        <w:rPr>
          <w:rFonts w:ascii="Helvetica Neue" w:eastAsia="Times New Roman" w:hAnsi="Helvetica Neue" w:cs="Arial"/>
          <w:color w:val="333333"/>
          <w:sz w:val="22"/>
          <w:szCs w:val="22"/>
          <w:lang w:eastAsia="en-GB"/>
        </w:rPr>
        <w:t>re</w:t>
      </w:r>
      <w:r w:rsidR="00C953B1">
        <w:rPr>
          <w:rFonts w:ascii="Helvetica Neue" w:eastAsia="Times New Roman" w:hAnsi="Helvetica Neue" w:cs="Arial"/>
          <w:color w:val="333333"/>
          <w:sz w:val="22"/>
          <w:szCs w:val="22"/>
          <w:lang w:eastAsia="en-GB"/>
        </w:rPr>
        <w:t>mained</w:t>
      </w:r>
      <w:r w:rsidR="00C953B1" w:rsidRPr="00ED4A4D">
        <w:rPr>
          <w:rFonts w:ascii="Helvetica Neue" w:eastAsia="Times New Roman" w:hAnsi="Helvetica Neue" w:cs="Arial"/>
          <w:color w:val="333333"/>
          <w:sz w:val="22"/>
          <w:szCs w:val="22"/>
          <w:lang w:eastAsia="en-GB"/>
        </w:rPr>
        <w:t xml:space="preserve"> focus</w:t>
      </w:r>
      <w:r w:rsidR="00C953B1">
        <w:rPr>
          <w:rFonts w:ascii="Helvetica Neue" w:eastAsia="Times New Roman" w:hAnsi="Helvetica Neue" w:cs="Arial"/>
          <w:color w:val="333333"/>
          <w:sz w:val="22"/>
          <w:szCs w:val="22"/>
          <w:lang w:eastAsia="en-GB"/>
        </w:rPr>
        <w:t>ed on our</w:t>
      </w:r>
      <w:r w:rsidR="00C953B1" w:rsidRPr="00ED4A4D">
        <w:rPr>
          <w:rFonts w:ascii="Helvetica Neue" w:eastAsia="Times New Roman" w:hAnsi="Helvetica Neue" w:cs="Arial"/>
          <w:color w:val="333333"/>
          <w:sz w:val="22"/>
          <w:szCs w:val="22"/>
          <w:lang w:eastAsia="en-GB"/>
        </w:rPr>
        <w:t xml:space="preserve"> original goals</w:t>
      </w:r>
      <w:r w:rsidR="00C953B1">
        <w:rPr>
          <w:rFonts w:ascii="Helvetica Neue" w:eastAsia="Times New Roman" w:hAnsi="Helvetica Neue" w:cs="Arial"/>
          <w:color w:val="333333"/>
          <w:sz w:val="22"/>
          <w:szCs w:val="22"/>
          <w:lang w:eastAsia="en-GB"/>
        </w:rPr>
        <w:t xml:space="preserve">, and </w:t>
      </w:r>
      <w:r w:rsidRPr="00ED4A4D">
        <w:rPr>
          <w:rFonts w:ascii="Helvetica Neue" w:eastAsia="Times New Roman" w:hAnsi="Helvetica Neue" w:cs="Arial"/>
          <w:color w:val="333333"/>
          <w:sz w:val="22"/>
          <w:szCs w:val="22"/>
          <w:lang w:eastAsia="en-GB"/>
        </w:rPr>
        <w:t xml:space="preserve">we hope that we’ve shown how hard work and belief can create a truly market-leading </w:t>
      </w:r>
      <w:r w:rsidR="00ED4A4D">
        <w:rPr>
          <w:rFonts w:ascii="Helvetica Neue" w:eastAsia="Times New Roman" w:hAnsi="Helvetica Neue" w:cs="Arial"/>
          <w:color w:val="333333"/>
          <w:sz w:val="22"/>
          <w:szCs w:val="22"/>
          <w:lang w:eastAsia="en-GB"/>
        </w:rPr>
        <w:t>global</w:t>
      </w:r>
      <w:r w:rsidRPr="00ED4A4D">
        <w:rPr>
          <w:rFonts w:ascii="Helvetica Neue" w:eastAsia="Times New Roman" w:hAnsi="Helvetica Neue" w:cs="Arial"/>
          <w:color w:val="333333"/>
          <w:sz w:val="22"/>
          <w:szCs w:val="22"/>
          <w:lang w:eastAsia="en-GB"/>
        </w:rPr>
        <w:t xml:space="preserve"> brand – no matter how humble the origins!” </w:t>
      </w:r>
    </w:p>
    <w:p w14:paraId="4A68C6A7" w14:textId="77777777" w:rsidR="00FD0065" w:rsidRPr="00ED4A4D" w:rsidRDefault="00FD0065" w:rsidP="00ED4A4D">
      <w:pPr>
        <w:jc w:val="both"/>
        <w:rPr>
          <w:rFonts w:ascii="Helvetica Neue" w:eastAsia="Times New Roman" w:hAnsi="Helvetica Neue" w:cs="Arial"/>
          <w:color w:val="333333"/>
          <w:sz w:val="22"/>
          <w:szCs w:val="22"/>
          <w:lang w:eastAsia="en-GB"/>
        </w:rPr>
      </w:pPr>
    </w:p>
    <w:p w14:paraId="3099D39A" w14:textId="77777777" w:rsidR="00FD0065" w:rsidRPr="00ED4A4D" w:rsidRDefault="00FD0065" w:rsidP="00ED4A4D">
      <w:pPr>
        <w:jc w:val="both"/>
        <w:rPr>
          <w:rFonts w:ascii="Helvetica Neue" w:eastAsia="Times New Roman" w:hAnsi="Helvetica Neue" w:cs="Arial"/>
          <w:color w:val="333333"/>
          <w:sz w:val="22"/>
          <w:szCs w:val="22"/>
          <w:lang w:eastAsia="en-GB"/>
        </w:rPr>
      </w:pPr>
      <w:r w:rsidRPr="00ED4A4D">
        <w:rPr>
          <w:rFonts w:ascii="Helvetica Neue" w:eastAsia="Times New Roman" w:hAnsi="Helvetica Neue" w:cs="Arial"/>
          <w:color w:val="333333"/>
          <w:sz w:val="22"/>
          <w:szCs w:val="22"/>
          <w:lang w:eastAsia="en-GB"/>
        </w:rPr>
        <w:t xml:space="preserve">For more information, please visit </w:t>
      </w:r>
      <w:hyperlink r:id="rId10" w:history="1">
        <w:r w:rsidRPr="00ED4A4D">
          <w:rPr>
            <w:rStyle w:val="Hyperlink"/>
            <w:rFonts w:ascii="Helvetica Neue" w:eastAsia="Times New Roman" w:hAnsi="Helvetica Neue" w:cs="Arial"/>
            <w:sz w:val="22"/>
            <w:szCs w:val="22"/>
            <w:lang w:eastAsia="en-GB"/>
          </w:rPr>
          <w:t>www.genelec.com</w:t>
        </w:r>
      </w:hyperlink>
      <w:r w:rsidRPr="00ED4A4D">
        <w:rPr>
          <w:rFonts w:ascii="Helvetica Neue" w:eastAsia="Times New Roman" w:hAnsi="Helvetica Neue" w:cs="Arial"/>
          <w:color w:val="333333"/>
          <w:sz w:val="22"/>
          <w:szCs w:val="22"/>
          <w:lang w:eastAsia="en-GB"/>
        </w:rPr>
        <w:t xml:space="preserve"> and </w:t>
      </w:r>
      <w:hyperlink r:id="rId11" w:history="1">
        <w:r w:rsidRPr="00ED4A4D">
          <w:rPr>
            <w:rStyle w:val="Hyperlink"/>
            <w:rFonts w:ascii="Helvetica Neue" w:eastAsia="Times New Roman" w:hAnsi="Helvetica Neue" w:cs="Arial"/>
            <w:sz w:val="22"/>
            <w:szCs w:val="22"/>
            <w:lang w:eastAsia="en-GB"/>
          </w:rPr>
          <w:t>www.kauppa</w:t>
        </w:r>
        <w:r w:rsidRPr="00ED4A4D">
          <w:rPr>
            <w:rStyle w:val="Hyperlink"/>
            <w:rFonts w:ascii="Helvetica Neue" w:eastAsia="Times New Roman" w:hAnsi="Helvetica Neue" w:cs="Arial"/>
            <w:sz w:val="22"/>
            <w:szCs w:val="22"/>
            <w:lang w:eastAsia="en-GB"/>
          </w:rPr>
          <w:t>k</w:t>
        </w:r>
        <w:r w:rsidRPr="00ED4A4D">
          <w:rPr>
            <w:rStyle w:val="Hyperlink"/>
            <w:rFonts w:ascii="Helvetica Neue" w:eastAsia="Times New Roman" w:hAnsi="Helvetica Neue" w:cs="Arial"/>
            <w:sz w:val="22"/>
            <w:szCs w:val="22"/>
            <w:lang w:eastAsia="en-GB"/>
          </w:rPr>
          <w:t>amari.fi</w:t>
        </w:r>
      </w:hyperlink>
    </w:p>
    <w:p w14:paraId="4E1CA4FD" w14:textId="77777777" w:rsidR="00FD0065" w:rsidRPr="00A8561D" w:rsidRDefault="00FD006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Default="00EF0B55" w:rsidP="00EF0B55">
      <w:pPr>
        <w:rPr>
          <w:rFonts w:ascii="Helvetica Neue" w:eastAsia="Arial" w:hAnsi="Helvetica Neue" w:cs="Arial"/>
          <w:i/>
          <w:iCs/>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B1772AE" w14:textId="77777777" w:rsidR="00FD0065" w:rsidRPr="00182F9F" w:rsidRDefault="00FD0065" w:rsidP="00EF0B55">
      <w:pPr>
        <w:rPr>
          <w:rFonts w:ascii="Helvetica Neue" w:hAnsi="Helvetica Neue"/>
          <w:sz w:val="22"/>
          <w:szCs w:val="22"/>
        </w:rPr>
      </w:pPr>
    </w:p>
    <w:p w14:paraId="531D76BA" w14:textId="77777777" w:rsidR="00EF0B55" w:rsidRPr="00182F9F" w:rsidRDefault="00EF0B55" w:rsidP="003C098A">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w:t>
      </w:r>
      <w:r w:rsidRPr="00182F9F">
        <w:rPr>
          <w:rFonts w:ascii="Helvetica Neue" w:eastAsia="Arial" w:hAnsi="Helvetica Neue" w:cs="Arial"/>
          <w:i/>
          <w:iCs/>
          <w:sz w:val="22"/>
          <w:szCs w:val="22"/>
        </w:rPr>
        <w:lastRenderedPageBreak/>
        <w:t>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1E4E9FD7" w:rsidR="00454F96" w:rsidRDefault="00C22DE6" w:rsidP="001C17FC">
      <w:pPr>
        <w:spacing w:line="480" w:lineRule="auto"/>
        <w:rPr>
          <w:rFonts w:ascii="Helvetica Neue" w:eastAsia="MS Mincho" w:hAnsi="Helvetica Neue" w:cs="Arial"/>
          <w:sz w:val="44"/>
          <w:szCs w:val="44"/>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2">
        <w:r w:rsidRPr="00665527">
          <w:rPr>
            <w:rFonts w:ascii="Helvetica Neue" w:eastAsia="Helvetica Neue" w:hAnsi="Helvetica Neue" w:cs="Helvetica Neue"/>
            <w:color w:val="007A53"/>
            <w:sz w:val="22"/>
            <w:szCs w:val="22"/>
            <w:u w:val="single"/>
          </w:rPr>
          <w:t>howard.jones@genelec.com</w:t>
        </w:r>
      </w:hyperlink>
    </w:p>
    <w:p w14:paraId="3E5D860C" w14:textId="77777777" w:rsidR="00274F18" w:rsidRDefault="00274F18">
      <w:pPr>
        <w:spacing w:line="480" w:lineRule="auto"/>
        <w:rPr>
          <w:rFonts w:ascii="Helvetica Neue" w:eastAsia="MS Mincho" w:hAnsi="Helvetica Neue" w:cs="Arial"/>
          <w:sz w:val="44"/>
          <w:szCs w:val="44"/>
        </w:rPr>
      </w:pPr>
    </w:p>
    <w:sectPr w:rsidR="00274F18"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C17FC"/>
    <w:rsid w:val="001D2825"/>
    <w:rsid w:val="001E7524"/>
    <w:rsid w:val="00200192"/>
    <w:rsid w:val="002558EE"/>
    <w:rsid w:val="00265C50"/>
    <w:rsid w:val="00274F18"/>
    <w:rsid w:val="0029259F"/>
    <w:rsid w:val="00294835"/>
    <w:rsid w:val="002B77AA"/>
    <w:rsid w:val="002C6F22"/>
    <w:rsid w:val="003138FB"/>
    <w:rsid w:val="00327EBB"/>
    <w:rsid w:val="0033387B"/>
    <w:rsid w:val="00376503"/>
    <w:rsid w:val="00376FBD"/>
    <w:rsid w:val="00382609"/>
    <w:rsid w:val="003A3F59"/>
    <w:rsid w:val="003C098A"/>
    <w:rsid w:val="003C444E"/>
    <w:rsid w:val="003D0D71"/>
    <w:rsid w:val="00403D67"/>
    <w:rsid w:val="0042650D"/>
    <w:rsid w:val="00446D55"/>
    <w:rsid w:val="00454F96"/>
    <w:rsid w:val="00461115"/>
    <w:rsid w:val="00483C1F"/>
    <w:rsid w:val="004869E6"/>
    <w:rsid w:val="0049469E"/>
    <w:rsid w:val="004B6EBE"/>
    <w:rsid w:val="00510275"/>
    <w:rsid w:val="00531C83"/>
    <w:rsid w:val="00545B10"/>
    <w:rsid w:val="005504B5"/>
    <w:rsid w:val="00553085"/>
    <w:rsid w:val="005573FC"/>
    <w:rsid w:val="005B02F3"/>
    <w:rsid w:val="005B1C02"/>
    <w:rsid w:val="005B2CD4"/>
    <w:rsid w:val="005B48EF"/>
    <w:rsid w:val="005E2152"/>
    <w:rsid w:val="00631565"/>
    <w:rsid w:val="00636E31"/>
    <w:rsid w:val="00665527"/>
    <w:rsid w:val="00687E46"/>
    <w:rsid w:val="006A4533"/>
    <w:rsid w:val="006D01C9"/>
    <w:rsid w:val="00710A2C"/>
    <w:rsid w:val="0073029A"/>
    <w:rsid w:val="0073132C"/>
    <w:rsid w:val="00732B89"/>
    <w:rsid w:val="00735E2D"/>
    <w:rsid w:val="007639F8"/>
    <w:rsid w:val="00790DA5"/>
    <w:rsid w:val="007972AB"/>
    <w:rsid w:val="007A3386"/>
    <w:rsid w:val="007B2EA9"/>
    <w:rsid w:val="007B48B6"/>
    <w:rsid w:val="007B7FD2"/>
    <w:rsid w:val="007C604D"/>
    <w:rsid w:val="007E79FA"/>
    <w:rsid w:val="007F25A8"/>
    <w:rsid w:val="007F2A06"/>
    <w:rsid w:val="0080784E"/>
    <w:rsid w:val="008215AB"/>
    <w:rsid w:val="008222CF"/>
    <w:rsid w:val="00822327"/>
    <w:rsid w:val="008231D1"/>
    <w:rsid w:val="00862C3C"/>
    <w:rsid w:val="008805A6"/>
    <w:rsid w:val="008A34F1"/>
    <w:rsid w:val="008B4490"/>
    <w:rsid w:val="008E652D"/>
    <w:rsid w:val="008F4B52"/>
    <w:rsid w:val="00915221"/>
    <w:rsid w:val="00925A74"/>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224A0"/>
    <w:rsid w:val="00B43D4C"/>
    <w:rsid w:val="00B44A76"/>
    <w:rsid w:val="00B528DD"/>
    <w:rsid w:val="00B57567"/>
    <w:rsid w:val="00B6076F"/>
    <w:rsid w:val="00B75323"/>
    <w:rsid w:val="00B85B5B"/>
    <w:rsid w:val="00B9102A"/>
    <w:rsid w:val="00B91F8A"/>
    <w:rsid w:val="00B93C52"/>
    <w:rsid w:val="00BA3C57"/>
    <w:rsid w:val="00BC5FA4"/>
    <w:rsid w:val="00BE40B5"/>
    <w:rsid w:val="00BF3D5A"/>
    <w:rsid w:val="00BF7749"/>
    <w:rsid w:val="00C22DE6"/>
    <w:rsid w:val="00C57B9B"/>
    <w:rsid w:val="00C6213F"/>
    <w:rsid w:val="00C62F73"/>
    <w:rsid w:val="00C63A3D"/>
    <w:rsid w:val="00C9367F"/>
    <w:rsid w:val="00C953B1"/>
    <w:rsid w:val="00CA2487"/>
    <w:rsid w:val="00CA4643"/>
    <w:rsid w:val="00CB5965"/>
    <w:rsid w:val="00CC57AB"/>
    <w:rsid w:val="00CF0FC4"/>
    <w:rsid w:val="00D008A6"/>
    <w:rsid w:val="00D124BF"/>
    <w:rsid w:val="00D27501"/>
    <w:rsid w:val="00D36B1E"/>
    <w:rsid w:val="00D50EEB"/>
    <w:rsid w:val="00D80836"/>
    <w:rsid w:val="00DE375C"/>
    <w:rsid w:val="00DF77EF"/>
    <w:rsid w:val="00E1169F"/>
    <w:rsid w:val="00E13E19"/>
    <w:rsid w:val="00E36898"/>
    <w:rsid w:val="00E574C6"/>
    <w:rsid w:val="00E71803"/>
    <w:rsid w:val="00E8664F"/>
    <w:rsid w:val="00E928F5"/>
    <w:rsid w:val="00EA5CC0"/>
    <w:rsid w:val="00EC5B7C"/>
    <w:rsid w:val="00EC5F7E"/>
    <w:rsid w:val="00ED4A4D"/>
    <w:rsid w:val="00EE46E7"/>
    <w:rsid w:val="00EE6564"/>
    <w:rsid w:val="00EE7B20"/>
    <w:rsid w:val="00EF0B55"/>
    <w:rsid w:val="00F063D6"/>
    <w:rsid w:val="00F137CF"/>
    <w:rsid w:val="00F209A6"/>
    <w:rsid w:val="00F21C89"/>
    <w:rsid w:val="00F51C16"/>
    <w:rsid w:val="00F56B1E"/>
    <w:rsid w:val="00F736C0"/>
    <w:rsid w:val="00F8427F"/>
    <w:rsid w:val="00F962F8"/>
    <w:rsid w:val="00FA4D6F"/>
    <w:rsid w:val="00FA57D3"/>
    <w:rsid w:val="00FC003F"/>
    <w:rsid w:val="00FD0065"/>
    <w:rsid w:val="00FD7B51"/>
    <w:rsid w:val="00FE2048"/>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 w:type="paragraph" w:customStyle="1" w:styleId="paragraph">
    <w:name w:val="paragraph"/>
    <w:basedOn w:val="Normal"/>
    <w:rsid w:val="00B6076F"/>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B6076F"/>
  </w:style>
  <w:style w:type="character" w:customStyle="1" w:styleId="normaltextrun">
    <w:name w:val="normaltextrun"/>
    <w:basedOn w:val="DefaultParagraphFont"/>
    <w:rsid w:val="00B6076F"/>
  </w:style>
  <w:style w:type="paragraph" w:styleId="NoSpacing">
    <w:name w:val="No Spacing"/>
    <w:uiPriority w:val="1"/>
    <w:qFormat/>
    <w:rsid w:val="00ED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uppakamari.fi/e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howard.jones@genele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uppakamari.fi" TargetMode="External"/><Relationship Id="rId5" Type="http://schemas.openxmlformats.org/officeDocument/2006/relationships/settings" Target="settings.xml"/><Relationship Id="rId10" Type="http://schemas.openxmlformats.org/officeDocument/2006/relationships/hyperlink" Target="http://www.genelec.com" TargetMode="External"/><Relationship Id="rId4" Type="http://schemas.openxmlformats.org/officeDocument/2006/relationships/styles" Target="styles.xml"/><Relationship Id="rId9" Type="http://schemas.openxmlformats.org/officeDocument/2006/relationships/hyperlink" Target="http://www.genel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051BC-6F58-4A7E-B046-9E5544612D49}">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BFF77673-126F-4366-A9CB-94868E2D112D}"/>
</file>

<file path=customXml/itemProps3.xml><?xml version="1.0" encoding="utf-8"?>
<ds:datastoreItem xmlns:ds="http://schemas.openxmlformats.org/officeDocument/2006/customXml" ds:itemID="{92C1B66B-56F7-4403-996B-A946DC4FC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487</Words>
  <Characters>2777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10</cp:revision>
  <dcterms:created xsi:type="dcterms:W3CDTF">2023-06-20T14:56:00Z</dcterms:created>
  <dcterms:modified xsi:type="dcterms:W3CDTF">2023-06-27T10:12:00Z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