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F0B55" w:rsidP="00EF0B55" w:rsidRDefault="00EF0B55" w14:paraId="644FE398" w14:textId="77777777">
      <w:pPr>
        <w:rPr>
          <w:rFonts w:ascii="Helvetica Neue" w:hAnsi="Helvetica Neue" w:eastAsia="Arial" w:cs="Arial"/>
          <w:bCs/>
          <w:i/>
          <w:iCs/>
        </w:rPr>
      </w:pPr>
    </w:p>
    <w:p w:rsidR="00FB6609" w:rsidP="00FB6609" w:rsidRDefault="0075662A" w14:paraId="50402ECC" w14:textId="2C4DBB2C">
      <w:pPr>
        <w:spacing w:line="0" w:lineRule="atLeast"/>
        <w:ind w:left="6480" w:firstLine="720"/>
        <w:rPr>
          <w:rFonts w:ascii="Arial" w:hAnsi="Arial" w:eastAsia="Arial"/>
        </w:rPr>
      </w:pPr>
      <w:r w:rsidRPr="06AFE14E" w:rsidR="5E6D4F70">
        <w:rPr>
          <w:rFonts w:ascii="Arial" w:hAnsi="Arial" w:eastAsia="Arial"/>
        </w:rPr>
        <w:t xml:space="preserve">March </w:t>
      </w:r>
      <w:r w:rsidRPr="06AFE14E" w:rsidR="00FB6609">
        <w:rPr>
          <w:rFonts w:ascii="Arial" w:hAnsi="Arial" w:eastAsia="Arial"/>
        </w:rPr>
        <w:t>202</w:t>
      </w:r>
      <w:r w:rsidRPr="06AFE14E" w:rsidR="00140020">
        <w:rPr>
          <w:rFonts w:ascii="Arial" w:hAnsi="Arial" w:eastAsia="Arial"/>
        </w:rPr>
        <w:t>6</w:t>
      </w:r>
    </w:p>
    <w:p w:rsidR="00FB6609" w:rsidP="00FB6609" w:rsidRDefault="00FB6609" w14:paraId="49501942" w14:textId="77777777">
      <w:pPr>
        <w:spacing w:line="20" w:lineRule="exact"/>
        <w:rPr>
          <w:rFonts w:ascii="Times New Roman" w:hAnsi="Times New Roman" w:eastAsia="Times New Roman"/>
        </w:rPr>
      </w:pPr>
      <w:r>
        <w:rPr>
          <w:rFonts w:ascii="Arial" w:hAnsi="Arial" w:eastAsia="Arial"/>
          <w:noProof/>
        </w:rPr>
        <w:drawing>
          <wp:anchor distT="0" distB="0" distL="114300" distR="114300" simplePos="0" relativeHeight="251661312" behindDoc="1" locked="0" layoutInCell="1" allowOverlap="1" wp14:anchorId="4068078D" wp14:editId="6DDA3A05">
            <wp:simplePos x="0" y="0"/>
            <wp:positionH relativeFrom="column">
              <wp:posOffset>4445</wp:posOffset>
            </wp:positionH>
            <wp:positionV relativeFrom="paragraph">
              <wp:posOffset>-165100</wp:posOffset>
            </wp:positionV>
            <wp:extent cx="1665605" cy="332105"/>
            <wp:effectExtent l="0" t="0" r="0" b="0"/>
            <wp:wrapNone/>
            <wp:docPr id="1678777499" name="Picture 2" descr="A green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777499" name="Picture 2" descr="A green letter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5605" cy="332105"/>
                    </a:xfrm>
                    <a:prstGeom prst="rect">
                      <a:avLst/>
                    </a:prstGeom>
                    <a:noFill/>
                  </pic:spPr>
                </pic:pic>
              </a:graphicData>
            </a:graphic>
            <wp14:sizeRelH relativeFrom="page">
              <wp14:pctWidth>0</wp14:pctWidth>
            </wp14:sizeRelH>
            <wp14:sizeRelV relativeFrom="page">
              <wp14:pctHeight>0</wp14:pctHeight>
            </wp14:sizeRelV>
          </wp:anchor>
        </w:drawing>
      </w:r>
    </w:p>
    <w:p w:rsidRPr="00687E46" w:rsidR="00FB6609" w:rsidP="00FB6609" w:rsidRDefault="00FB6609" w14:paraId="20E5C7F4" w14:textId="77777777">
      <w:pPr>
        <w:spacing w:line="200" w:lineRule="exact"/>
        <w:rPr>
          <w:rFonts w:ascii="Times New Roman" w:hAnsi="Times New Roman" w:eastAsia="Times New Roman"/>
        </w:rPr>
      </w:pPr>
    </w:p>
    <w:p w:rsidR="00FB6609" w:rsidP="00FB6609" w:rsidRDefault="00FB6609" w14:paraId="2A34A05A" w14:textId="77777777">
      <w:pPr>
        <w:rPr>
          <w:rFonts w:ascii="Arial" w:hAnsi="Arial" w:eastAsia="MS Mincho" w:cs="Arial"/>
          <w:sz w:val="44"/>
          <w:szCs w:val="44"/>
        </w:rPr>
      </w:pPr>
    </w:p>
    <w:p w:rsidR="00FB6609" w:rsidP="00FB6609" w:rsidRDefault="00FB6609" w14:paraId="3FF865D3" w14:textId="3E62DADA">
      <w:pPr>
        <w:jc w:val="center"/>
        <w:rPr>
          <w:rFonts w:ascii="Arial" w:hAnsi="Arial" w:eastAsia="Times New Roman"/>
          <w:b/>
          <w:bCs/>
          <w:color w:val="444444"/>
          <w:sz w:val="21"/>
          <w:szCs w:val="21"/>
          <w:shd w:val="clear" w:color="auto" w:fill="FFFFFF"/>
        </w:rPr>
      </w:pPr>
      <w:r w:rsidRPr="00AD374E">
        <w:rPr>
          <w:rFonts w:ascii="Arial" w:hAnsi="Arial" w:eastAsia="Arial"/>
          <w:b/>
          <w:bCs/>
          <w:sz w:val="22"/>
          <w:szCs w:val="22"/>
        </w:rPr>
        <w:t>***</w:t>
      </w:r>
      <w:r w:rsidR="008D3DCD">
        <w:rPr>
          <w:rFonts w:ascii="Arial" w:hAnsi="Arial" w:eastAsia="Times New Roman"/>
          <w:b/>
          <w:bCs/>
          <w:color w:val="444444"/>
          <w:sz w:val="21"/>
          <w:szCs w:val="21"/>
          <w:shd w:val="clear" w:color="auto" w:fill="FFFFFF"/>
        </w:rPr>
        <w:t>FOR IMMEDIATE RELEASE</w:t>
      </w:r>
      <w:r>
        <w:rPr>
          <w:rFonts w:ascii="Arial" w:hAnsi="Arial" w:eastAsia="Times New Roman"/>
          <w:b/>
          <w:bCs/>
          <w:color w:val="444444"/>
          <w:sz w:val="21"/>
          <w:szCs w:val="21"/>
          <w:shd w:val="clear" w:color="auto" w:fill="FFFFFF"/>
        </w:rPr>
        <w:t>***</w:t>
      </w:r>
    </w:p>
    <w:p w:rsidRPr="00A85891" w:rsidR="00FB6609" w:rsidP="00FB6609" w:rsidRDefault="00FB6609" w14:paraId="37673448" w14:textId="77777777">
      <w:pPr>
        <w:jc w:val="center"/>
        <w:rPr>
          <w:rFonts w:ascii="Arial" w:hAnsi="Arial" w:eastAsia="Times New Roman"/>
          <w:b/>
          <w:bCs/>
          <w:color w:val="444444"/>
          <w:sz w:val="21"/>
          <w:szCs w:val="21"/>
          <w:shd w:val="clear" w:color="auto" w:fill="FFFFFF"/>
        </w:rPr>
      </w:pPr>
    </w:p>
    <w:p w:rsidR="00FB6609" w:rsidP="00FB6609" w:rsidRDefault="00FB6609" w14:paraId="0D4D85D3" w14:textId="77777777">
      <w:pPr>
        <w:jc w:val="center"/>
        <w:rPr>
          <w:rFonts w:ascii="Helvetica Neue" w:hAnsi="Helvetica Neue" w:eastAsia="MS Mincho" w:cs="Arial"/>
          <w:b/>
          <w:bCs/>
          <w:color w:val="008000"/>
          <w:sz w:val="36"/>
          <w:szCs w:val="36"/>
        </w:rPr>
      </w:pPr>
      <w:r w:rsidRPr="000E1C0D">
        <w:rPr>
          <w:rFonts w:ascii="Helvetica Neue" w:hAnsi="Helvetica Neue" w:eastAsia="MS Mincho" w:cs="Arial"/>
          <w:sz w:val="44"/>
          <w:szCs w:val="44"/>
        </w:rPr>
        <w:t>Press Release</w:t>
      </w:r>
      <w:r w:rsidRPr="003A3F59">
        <w:rPr>
          <w:rFonts w:ascii="Helvetica Neue" w:hAnsi="Helvetica Neue" w:eastAsia="MS Mincho" w:cs="Arial"/>
          <w:b/>
          <w:bCs/>
          <w:color w:val="008000"/>
          <w:sz w:val="36"/>
          <w:szCs w:val="36"/>
        </w:rPr>
        <w:t xml:space="preserve"> </w:t>
      </w:r>
    </w:p>
    <w:p w:rsidR="00FB6609" w:rsidP="00FB6609" w:rsidRDefault="00FB6609" w14:paraId="7213B70E" w14:textId="77777777">
      <w:pPr>
        <w:jc w:val="center"/>
        <w:rPr>
          <w:rFonts w:ascii="Helvetica Neue" w:hAnsi="Helvetica Neue" w:eastAsia="MS Mincho" w:cs="Arial"/>
          <w:b/>
          <w:bCs/>
          <w:color w:val="008000"/>
          <w:sz w:val="36"/>
          <w:szCs w:val="36"/>
        </w:rPr>
      </w:pPr>
    </w:p>
    <w:p w:rsidR="007039CE" w:rsidP="008D3DCD" w:rsidRDefault="007039CE" w14:paraId="400EF6F1" w14:textId="77777777">
      <w:pPr>
        <w:jc w:val="center"/>
        <w:rPr>
          <w:rFonts w:ascii="Helvetica Neue" w:hAnsi="Helvetica Neue" w:eastAsia="MS Mincho" w:cs="Arial"/>
          <w:b/>
          <w:bCs/>
          <w:color w:val="008000"/>
          <w:sz w:val="36"/>
          <w:szCs w:val="36"/>
        </w:rPr>
      </w:pPr>
      <w:r>
        <w:rPr>
          <w:rFonts w:ascii="Helvetica Neue" w:hAnsi="Helvetica Neue" w:eastAsia="MS Mincho" w:cs="Arial"/>
          <w:b/>
          <w:bCs/>
          <w:color w:val="008000"/>
          <w:sz w:val="36"/>
          <w:szCs w:val="36"/>
        </w:rPr>
        <w:t xml:space="preserve">Stuttgart’s HMDK chooses Genelec </w:t>
      </w:r>
    </w:p>
    <w:p w:rsidRPr="007039CE" w:rsidR="007039CE" w:rsidP="007039CE" w:rsidRDefault="007039CE" w14:paraId="708F6B34" w14:textId="1ADCFBE6">
      <w:pPr>
        <w:jc w:val="center"/>
        <w:rPr>
          <w:rFonts w:ascii="Helvetica Neue" w:hAnsi="Helvetica Neue" w:eastAsia="MS Mincho" w:cs="Arial"/>
          <w:b/>
          <w:bCs/>
          <w:color w:val="008000"/>
          <w:sz w:val="36"/>
          <w:szCs w:val="36"/>
        </w:rPr>
      </w:pPr>
      <w:r>
        <w:rPr>
          <w:rFonts w:ascii="Helvetica Neue" w:hAnsi="Helvetica Neue" w:eastAsia="MS Mincho" w:cs="Arial"/>
          <w:b/>
          <w:bCs/>
          <w:color w:val="008000"/>
          <w:sz w:val="36"/>
          <w:szCs w:val="36"/>
        </w:rPr>
        <w:t>for immersive upgrade</w:t>
      </w:r>
    </w:p>
    <w:p w:rsidR="00FB6609" w:rsidP="00FB6609" w:rsidRDefault="00FB6609" w14:paraId="18C16BAA" w14:textId="77777777">
      <w:pPr>
        <w:rPr>
          <w:rFonts w:cstheme="minorHAnsi"/>
          <w:b/>
          <w:bCs/>
        </w:rPr>
      </w:pPr>
    </w:p>
    <w:p w:rsidRPr="00140020" w:rsidR="00140020" w:rsidP="06AFE14E" w:rsidRDefault="00140020" w14:paraId="58D18405" w14:textId="2B950748">
      <w:pPr>
        <w:jc w:val="both"/>
        <w:rPr>
          <w:rFonts w:ascii="Helvetica Neue" w:hAnsi="Helvetica Neue" w:cs="Calibri" w:cstheme="minorAscii"/>
          <w:b w:val="1"/>
          <w:bCs w:val="1"/>
          <w:sz w:val="22"/>
          <w:szCs w:val="22"/>
        </w:rPr>
      </w:pPr>
      <w:r w:rsidRPr="06AFE14E" w:rsidR="00140020">
        <w:rPr>
          <w:rFonts w:ascii="Helvetica Neue" w:hAnsi="Helvetica Neue" w:cs="Calibri" w:cstheme="minorAscii"/>
          <w:b w:val="1"/>
          <w:bCs w:val="1"/>
          <w:sz w:val="22"/>
          <w:szCs w:val="22"/>
        </w:rPr>
        <w:t>Stuttgart</w:t>
      </w:r>
      <w:r w:rsidRPr="06AFE14E" w:rsidR="00FB6609">
        <w:rPr>
          <w:rFonts w:ascii="Helvetica Neue" w:hAnsi="Helvetica Neue" w:cs="Calibri" w:cstheme="minorAscii"/>
          <w:b w:val="1"/>
          <w:bCs w:val="1"/>
          <w:sz w:val="22"/>
          <w:szCs w:val="22"/>
        </w:rPr>
        <w:t xml:space="preserve">, </w:t>
      </w:r>
      <w:r w:rsidRPr="06AFE14E" w:rsidR="00140020">
        <w:rPr>
          <w:rFonts w:ascii="Helvetica Neue" w:hAnsi="Helvetica Neue" w:cs="Calibri" w:cstheme="minorAscii"/>
          <w:b w:val="1"/>
          <w:bCs w:val="1"/>
          <w:sz w:val="22"/>
          <w:szCs w:val="22"/>
        </w:rPr>
        <w:t>Germany</w:t>
      </w:r>
      <w:r w:rsidRPr="06AFE14E" w:rsidR="00FB6609">
        <w:rPr>
          <w:rFonts w:ascii="Helvetica Neue" w:hAnsi="Helvetica Neue" w:cs="Calibri" w:cstheme="minorAscii"/>
          <w:b w:val="1"/>
          <w:bCs w:val="1"/>
          <w:sz w:val="22"/>
          <w:szCs w:val="22"/>
        </w:rPr>
        <w:t xml:space="preserve">, </w:t>
      </w:r>
      <w:r w:rsidRPr="06AFE14E" w:rsidR="031E912A">
        <w:rPr>
          <w:rFonts w:ascii="Helvetica Neue" w:hAnsi="Helvetica Neue" w:cs="Calibri" w:cstheme="minorAscii"/>
          <w:b w:val="1"/>
          <w:bCs w:val="1"/>
          <w:sz w:val="22"/>
          <w:szCs w:val="22"/>
        </w:rPr>
        <w:t>March</w:t>
      </w:r>
      <w:r w:rsidRPr="06AFE14E" w:rsidR="00FB6609">
        <w:rPr>
          <w:rFonts w:ascii="Helvetica Neue" w:hAnsi="Helvetica Neue" w:cs="Calibri" w:cstheme="minorAscii"/>
          <w:b w:val="1"/>
          <w:bCs w:val="1"/>
          <w:sz w:val="22"/>
          <w:szCs w:val="22"/>
        </w:rPr>
        <w:t xml:space="preserve"> 202</w:t>
      </w:r>
      <w:r w:rsidRPr="06AFE14E" w:rsidR="00140020">
        <w:rPr>
          <w:rFonts w:ascii="Helvetica Neue" w:hAnsi="Helvetica Neue" w:cs="Calibri" w:cstheme="minorAscii"/>
          <w:b w:val="1"/>
          <w:bCs w:val="1"/>
          <w:sz w:val="22"/>
          <w:szCs w:val="22"/>
        </w:rPr>
        <w:t>6</w:t>
      </w:r>
      <w:r w:rsidRPr="06AFE14E" w:rsidR="00FB6609">
        <w:rPr>
          <w:rFonts w:ascii="Helvetica Neue" w:hAnsi="Helvetica Neue" w:cs="Calibri" w:cstheme="minorAscii"/>
          <w:b w:val="1"/>
          <w:bCs w:val="1"/>
          <w:sz w:val="22"/>
          <w:szCs w:val="22"/>
        </w:rPr>
        <w:t>…</w:t>
      </w:r>
      <w:r w:rsidRPr="00B3371F" w:rsidR="00140020">
        <w:rPr>
          <w:rFonts w:ascii="Helvetica Neue" w:hAnsi="Helvetica Neue" w:cs="Arial"/>
          <w:sz w:val="22"/>
          <w:szCs w:val="22"/>
          <w:shd w:val="clear" w:color="auto" w:fill="FFFFFF"/>
        </w:rPr>
        <w:t xml:space="preserve">Founded in 1857 and located along </w:t>
      </w:r>
      <w:r w:rsidRPr="00B3371F" w:rsidR="00140020">
        <w:rPr>
          <w:rFonts w:ascii="Helvetica Neue" w:hAnsi="Helvetica Neue"/>
          <w:sz w:val="22"/>
          <w:szCs w:val="22"/>
        </w:rPr>
        <w:t>the city’s Cultural Mile, Stuttgart’s State University of Music and the Performing Arts (</w:t>
      </w:r>
      <w:hyperlink r:id="R99a4fa7b245b4325">
        <w:r w:rsidRPr="06AFE14E" w:rsidR="00140020">
          <w:rPr>
            <w:rStyle w:val="Hyperlink"/>
            <w:rFonts w:ascii="Helvetica Neue" w:hAnsi="Helvetica Neue"/>
            <w:sz w:val="22"/>
            <w:szCs w:val="22"/>
          </w:rPr>
          <w:t>HMDK)</w:t>
        </w:r>
      </w:hyperlink>
      <w:r w:rsidRPr="00B3371F" w:rsidR="00140020">
        <w:rPr>
          <w:rFonts w:ascii="Helvetica Neue" w:hAnsi="Helvetica Neue"/>
          <w:sz w:val="22"/>
          <w:szCs w:val="22"/>
        </w:rPr>
        <w:t xml:space="preserve"> has developed into one of Germany’s largest and most prestigious universities for the arts, while also playing an important role as a concert promoter and cultural centre. With an increasing focus on immersive audio, HMDK has recently upgraded its recording facilities with a 9.1.4 control room – powered exclusively by </w:t>
      </w:r>
      <w:r w:rsidRPr="00B3371F" w:rsidR="00140020">
        <w:rPr>
          <w:rFonts w:ascii="Helvetica Neue" w:hAnsi="Helvetica Neue"/>
          <w:sz w:val="22"/>
          <w:szCs w:val="22"/>
        </w:rPr>
        <w:t xml:space="preserve">Genelec</w:t>
      </w:r>
      <w:r w:rsidRPr="00B3371F" w:rsidR="00140020">
        <w:rPr>
          <w:rFonts w:ascii="Helvetica Neue" w:hAnsi="Helvetica Neue"/>
          <w:sz w:val="22"/>
          <w:szCs w:val="22"/>
        </w:rPr>
        <w:t xml:space="preserve"> </w:t>
      </w:r>
      <w:hyperlink r:id="Rc4bcfe0a1b134fe2">
        <w:r w:rsidRPr="06AFE14E" w:rsidR="00140020">
          <w:rPr>
            <w:rStyle w:val="Hyperlink"/>
            <w:rFonts w:ascii="Helvetica Neue" w:hAnsi="Helvetica Neue"/>
            <w:sz w:val="22"/>
            <w:szCs w:val="22"/>
          </w:rPr>
          <w:t>Smart Active Monitors</w:t>
        </w:r>
      </w:hyperlink>
      <w:r w:rsidRPr="00B3371F" w:rsidR="00140020">
        <w:rPr>
          <w:rFonts w:ascii="Helvetica Neue" w:hAnsi="Helvetica Neue"/>
          <w:sz w:val="22"/>
          <w:szCs w:val="22"/>
        </w:rPr>
        <w:t>.</w:t>
      </w:r>
    </w:p>
    <w:p w:rsidR="00140020" w:rsidP="00140020" w:rsidRDefault="00140020" w14:paraId="4CD3A299" w14:textId="77777777">
      <w:pPr>
        <w:jc w:val="both"/>
        <w:rPr>
          <w:rFonts w:ascii="Helvetica Neue" w:hAnsi="Helvetica Neue"/>
          <w:sz w:val="22"/>
          <w:szCs w:val="22"/>
        </w:rPr>
      </w:pPr>
    </w:p>
    <w:p w:rsidRPr="00B3371F" w:rsidR="00140020" w:rsidP="00140020" w:rsidRDefault="00140020" w14:paraId="5AEC55C3" w14:textId="25125F02">
      <w:pPr>
        <w:jc w:val="both"/>
        <w:rPr>
          <w:rFonts w:ascii="Helvetica Neue" w:hAnsi="Helvetica Neue"/>
          <w:sz w:val="22"/>
          <w:szCs w:val="22"/>
        </w:rPr>
      </w:pPr>
      <w:r w:rsidRPr="00B3371F">
        <w:rPr>
          <w:rFonts w:ascii="Helvetica Neue" w:hAnsi="Helvetica Neue"/>
          <w:sz w:val="22"/>
          <w:szCs w:val="22"/>
        </w:rPr>
        <w:t xml:space="preserve">“We have four performance spaces: our large concert hall, a chamber music hall, a theatre and an orchestra rehearsal hall, which can also be used as a performance venue,” comments </w:t>
      </w:r>
      <w:r w:rsidRPr="00B3371F">
        <w:rPr>
          <w:rFonts w:ascii="Helvetica Neue" w:hAnsi="Helvetica Neue" w:eastAsia="Times New Roman" w:cs="Times New Roman"/>
          <w:sz w:val="22"/>
          <w:szCs w:val="22"/>
          <w:lang w:eastAsia="en-GB"/>
        </w:rPr>
        <w:t>Arne Morgner, HMDK’s Deputy Technical Director. “</w:t>
      </w:r>
      <w:r w:rsidRPr="00B3371F">
        <w:rPr>
          <w:rFonts w:ascii="Helvetica Neue" w:hAnsi="Helvetica Neue"/>
          <w:sz w:val="22"/>
          <w:szCs w:val="22"/>
        </w:rPr>
        <w:t>We host 500 to 550 events per year, which actually makes us the largest event organizer in Stuttgart!”</w:t>
      </w:r>
    </w:p>
    <w:p w:rsidRPr="00B3371F" w:rsidR="00140020" w:rsidP="00140020" w:rsidRDefault="00140020" w14:paraId="37A30237" w14:textId="77777777">
      <w:pPr>
        <w:jc w:val="both"/>
        <w:rPr>
          <w:rFonts w:ascii="Helvetica Neue" w:hAnsi="Helvetica Neue"/>
          <w:sz w:val="22"/>
          <w:szCs w:val="22"/>
        </w:rPr>
      </w:pPr>
    </w:p>
    <w:p w:rsidRPr="00B3371F" w:rsidR="00140020" w:rsidP="00140020" w:rsidRDefault="00140020" w14:paraId="0398D2CC" w14:textId="77777777">
      <w:pPr>
        <w:jc w:val="both"/>
        <w:rPr>
          <w:rFonts w:ascii="Helvetica Neue" w:hAnsi="Helvetica Neue"/>
          <w:sz w:val="22"/>
          <w:szCs w:val="22"/>
        </w:rPr>
      </w:pPr>
      <w:r w:rsidRPr="00B3371F">
        <w:rPr>
          <w:rFonts w:ascii="Helvetica Neue" w:hAnsi="Helvetica Neue"/>
          <w:sz w:val="22"/>
          <w:szCs w:val="22"/>
        </w:rPr>
        <w:t>As Morgner points out, HMDK’s recording studio fulfils multiple important functions beyond recording classical music. “We’re also responsible for livestreaming and broadcasting, including collaborations with the public broadcaster SWR, and we function as the technical backbone for all event technology. It’s also the centre for all servers and networks related to audio, video, and lighting in the building.”</w:t>
      </w:r>
    </w:p>
    <w:p w:rsidRPr="00B3371F" w:rsidR="00140020" w:rsidP="00140020" w:rsidRDefault="00140020" w14:paraId="18DB9548" w14:textId="77777777">
      <w:pPr>
        <w:jc w:val="both"/>
        <w:rPr>
          <w:rFonts w:ascii="Helvetica Neue" w:hAnsi="Helvetica Neue" w:eastAsia="Times New Roman" w:cs="Times New Roman"/>
          <w:sz w:val="22"/>
          <w:szCs w:val="22"/>
          <w:lang w:eastAsia="en-GB"/>
        </w:rPr>
      </w:pPr>
    </w:p>
    <w:p w:rsidRPr="00B3371F" w:rsidR="00140020" w:rsidP="00140020" w:rsidRDefault="00140020" w14:paraId="3AFAB556" w14:textId="77777777">
      <w:pPr>
        <w:jc w:val="both"/>
        <w:rPr>
          <w:rFonts w:ascii="Helvetica Neue" w:hAnsi="Helvetica Neue"/>
          <w:sz w:val="22"/>
          <w:szCs w:val="22"/>
        </w:rPr>
      </w:pPr>
      <w:r w:rsidRPr="00B3371F">
        <w:rPr>
          <w:rFonts w:ascii="Helvetica Neue" w:hAnsi="Helvetica Neue"/>
          <w:sz w:val="22"/>
          <w:szCs w:val="22"/>
        </w:rPr>
        <w:t xml:space="preserve">While the studio itself has evolved organically over the years, Genelec has always provided a reassuring element of continuity. “Control Rooms A and B both started out as compact stereo spaces equipped with classic </w:t>
      </w:r>
      <w:hyperlink w:history="1" r:id="rId11">
        <w:r w:rsidRPr="00B3371F">
          <w:rPr>
            <w:rStyle w:val="Hyperlink"/>
            <w:rFonts w:ascii="Helvetica Neue" w:hAnsi="Helvetica Neue"/>
            <w:sz w:val="22"/>
            <w:szCs w:val="22"/>
          </w:rPr>
          <w:t>1031A</w:t>
        </w:r>
      </w:hyperlink>
      <w:r w:rsidRPr="00B3371F">
        <w:rPr>
          <w:rFonts w:ascii="Helvetica Neue" w:hAnsi="Helvetica Neue"/>
          <w:sz w:val="22"/>
          <w:szCs w:val="22"/>
        </w:rPr>
        <w:t xml:space="preserve"> and </w:t>
      </w:r>
      <w:hyperlink w:history="1" r:id="rId12">
        <w:r w:rsidRPr="00B3371F">
          <w:rPr>
            <w:rStyle w:val="Hyperlink"/>
            <w:rFonts w:ascii="Helvetica Neue" w:hAnsi="Helvetica Neue"/>
            <w:sz w:val="22"/>
            <w:szCs w:val="22"/>
          </w:rPr>
          <w:t>1032A</w:t>
        </w:r>
      </w:hyperlink>
      <w:r w:rsidRPr="00B3371F">
        <w:rPr>
          <w:rFonts w:ascii="Helvetica Neue" w:hAnsi="Helvetica Neue"/>
          <w:sz w:val="22"/>
          <w:szCs w:val="22"/>
        </w:rPr>
        <w:t xml:space="preserve"> models,” Morgner explains. “After successive upgrades to 5.1 then 7.1 surround systems, we finally adopted 7.1.4 immersive in 2024. Then, with the recent development of our ‘Klangmobil’</w:t>
      </w:r>
      <w:r w:rsidRPr="00B3371F">
        <w:rPr>
          <w:rFonts w:ascii="Helvetica Neue" w:hAnsi="Helvetica Neue"/>
          <w:i/>
          <w:iCs/>
          <w:sz w:val="22"/>
          <w:szCs w:val="22"/>
        </w:rPr>
        <w:t xml:space="preserve"> </w:t>
      </w:r>
      <w:r w:rsidRPr="00B3371F">
        <w:rPr>
          <w:rFonts w:ascii="Helvetica Neue" w:hAnsi="Helvetica Neue"/>
          <w:sz w:val="22"/>
          <w:szCs w:val="22"/>
        </w:rPr>
        <w:t>9.1.4 immersive</w:t>
      </w:r>
      <w:r w:rsidRPr="00B3371F">
        <w:rPr>
          <w:rFonts w:ascii="Helvetica Neue" w:hAnsi="Helvetica Neue"/>
          <w:i/>
          <w:iCs/>
          <w:sz w:val="22"/>
          <w:szCs w:val="22"/>
        </w:rPr>
        <w:t xml:space="preserve"> </w:t>
      </w:r>
      <w:r w:rsidRPr="00B3371F">
        <w:rPr>
          <w:rFonts w:ascii="Helvetica Neue" w:hAnsi="Helvetica Neue"/>
          <w:sz w:val="22"/>
          <w:szCs w:val="22"/>
        </w:rPr>
        <w:t xml:space="preserve">mobile recording truck, we upgraded the system in Control Room A to the same 9.1.4 format – powered by Genelec’s </w:t>
      </w:r>
      <w:hyperlink w:history="1" r:id="rId13">
        <w:r w:rsidRPr="00B3371F">
          <w:rPr>
            <w:rStyle w:val="Hyperlink"/>
            <w:rFonts w:ascii="Helvetica Neue" w:hAnsi="Helvetica Neue"/>
            <w:sz w:val="22"/>
            <w:szCs w:val="22"/>
          </w:rPr>
          <w:t>‘The Ones’</w:t>
        </w:r>
      </w:hyperlink>
      <w:r w:rsidRPr="00B3371F">
        <w:rPr>
          <w:rFonts w:ascii="Helvetica Neue" w:hAnsi="Helvetica Neue"/>
          <w:sz w:val="22"/>
          <w:szCs w:val="22"/>
        </w:rPr>
        <w:t xml:space="preserve"> monitors.” The Klangmobil allows children in the region to experience the music of Bach in immersive – with all the content for the truck being produced, edited and programmed back at the studio.</w:t>
      </w:r>
    </w:p>
    <w:p w:rsidRPr="00B3371F" w:rsidR="00140020" w:rsidP="00140020" w:rsidRDefault="00140020" w14:paraId="3F0B7757" w14:textId="77777777">
      <w:pPr>
        <w:jc w:val="both"/>
        <w:rPr>
          <w:rFonts w:ascii="Helvetica Neue" w:hAnsi="Helvetica Neue"/>
          <w:sz w:val="22"/>
          <w:szCs w:val="22"/>
        </w:rPr>
      </w:pPr>
    </w:p>
    <w:p w:rsidRPr="00B3371F" w:rsidR="00140020" w:rsidP="00140020" w:rsidRDefault="00140020" w14:paraId="35EE08F1" w14:textId="6E119D5F">
      <w:pPr>
        <w:jc w:val="both"/>
        <w:rPr>
          <w:rFonts w:ascii="Helvetica Neue" w:hAnsi="Helvetica Neue"/>
          <w:sz w:val="22"/>
          <w:szCs w:val="22"/>
        </w:rPr>
      </w:pPr>
      <w:r w:rsidRPr="00B3371F">
        <w:rPr>
          <w:rFonts w:ascii="Helvetica Neue" w:hAnsi="Helvetica Neue"/>
          <w:sz w:val="22"/>
          <w:szCs w:val="22"/>
        </w:rPr>
        <w:t>Morgner explains the background to HMDK’s journey into immersive: “In our broadcasting operations, we started very early with binaural livestreams to transmit 3D audio, and that’s how we encountered 3D audio microphone arrays. We also regularly supervise master’s theses in cooperation with the Stuttgart Media University, focusing on 3D audio, under the supervision of Professors Oliver Curdt and Frank Melchior.”</w:t>
      </w:r>
    </w:p>
    <w:p w:rsidRPr="00B3371F" w:rsidR="00140020" w:rsidP="00140020" w:rsidRDefault="00140020" w14:paraId="07D9D235" w14:textId="77777777">
      <w:pPr>
        <w:jc w:val="both"/>
        <w:rPr>
          <w:rFonts w:ascii="Helvetica Neue" w:hAnsi="Helvetica Neue"/>
          <w:sz w:val="22"/>
          <w:szCs w:val="22"/>
        </w:rPr>
      </w:pPr>
    </w:p>
    <w:p w:rsidRPr="00B3371F" w:rsidR="00140020" w:rsidP="00140020" w:rsidRDefault="00140020" w14:paraId="4A61E7C3" w14:textId="77777777">
      <w:pPr>
        <w:jc w:val="both"/>
        <w:rPr>
          <w:rFonts w:ascii="Helvetica Neue" w:hAnsi="Helvetica Neue"/>
          <w:sz w:val="22"/>
          <w:szCs w:val="22"/>
        </w:rPr>
      </w:pPr>
      <w:r w:rsidRPr="00B3371F">
        <w:rPr>
          <w:rFonts w:ascii="Helvetica Neue" w:hAnsi="Helvetica Neue"/>
          <w:sz w:val="22"/>
          <w:szCs w:val="22"/>
        </w:rPr>
        <w:t>So, while they were able to produce binauralized 3D audio content, HMDK lacked a proper room with the necessary monitoring capabilities. “We wanted to be able to work with established formats like Dolby Atmos, but also to produce 3D audio independently of any specific standard. As a result, we decided on a 9.1.4 setup,” says Morgner.</w:t>
      </w:r>
    </w:p>
    <w:p w:rsidRPr="00B3371F" w:rsidR="00140020" w:rsidP="00140020" w:rsidRDefault="00140020" w14:paraId="2904F9A2" w14:textId="77777777">
      <w:pPr>
        <w:jc w:val="both"/>
        <w:rPr>
          <w:rFonts w:ascii="Helvetica Neue" w:hAnsi="Helvetica Neue"/>
          <w:sz w:val="22"/>
          <w:szCs w:val="22"/>
        </w:rPr>
      </w:pPr>
    </w:p>
    <w:p w:rsidRPr="00B3371F" w:rsidR="00140020" w:rsidP="00140020" w:rsidRDefault="00140020" w14:paraId="3EE994DE" w14:textId="6E764078">
      <w:pPr>
        <w:jc w:val="both"/>
        <w:rPr>
          <w:rFonts w:ascii="Helvetica Neue" w:hAnsi="Helvetica Neue" w:eastAsia="Times New Roman" w:cs="Times New Roman"/>
          <w:sz w:val="22"/>
          <w:szCs w:val="22"/>
          <w:lang w:eastAsia="en-GB"/>
        </w:rPr>
      </w:pPr>
      <w:r w:rsidRPr="00B3371F">
        <w:rPr>
          <w:rFonts w:ascii="Helvetica Neue" w:hAnsi="Helvetica Neue"/>
          <w:sz w:val="22"/>
          <w:szCs w:val="22"/>
        </w:rPr>
        <w:t xml:space="preserve">With Morgner handling the planning and implementation alongside HMDK colleague Walter Schimon, Control Room A’s 9.1.4 system features </w:t>
      </w:r>
      <w:hyperlink w:history="1" r:id="rId14">
        <w:r w:rsidRPr="00B3371F">
          <w:rPr>
            <w:rStyle w:val="Hyperlink"/>
            <w:rFonts w:ascii="Helvetica Neue" w:hAnsi="Helvetica Neue" w:eastAsia="Times New Roman" w:cs="Times New Roman"/>
            <w:sz w:val="22"/>
            <w:szCs w:val="22"/>
            <w:lang w:eastAsia="en-GB"/>
          </w:rPr>
          <w:t>8351As</w:t>
        </w:r>
      </w:hyperlink>
      <w:r w:rsidRPr="00B3371F">
        <w:rPr>
          <w:rFonts w:ascii="Helvetica Neue" w:hAnsi="Helvetica Neue" w:eastAsia="Times New Roman" w:cs="Times New Roman"/>
          <w:sz w:val="22"/>
          <w:szCs w:val="22"/>
          <w:lang w:eastAsia="en-GB"/>
        </w:rPr>
        <w:t xml:space="preserve"> in the LCR positions, with </w:t>
      </w:r>
      <w:hyperlink w:history="1" r:id="rId15">
        <w:r w:rsidRPr="00B3371F">
          <w:rPr>
            <w:rStyle w:val="Hyperlink"/>
            <w:rFonts w:ascii="Helvetica Neue" w:hAnsi="Helvetica Neue" w:eastAsia="Times New Roman" w:cs="Times New Roman"/>
            <w:sz w:val="22"/>
            <w:szCs w:val="22"/>
            <w:lang w:eastAsia="en-GB"/>
          </w:rPr>
          <w:t>8341As</w:t>
        </w:r>
      </w:hyperlink>
      <w:r w:rsidRPr="00B3371F">
        <w:rPr>
          <w:rFonts w:ascii="Helvetica Neue" w:hAnsi="Helvetica Neue" w:eastAsia="Times New Roman" w:cs="Times New Roman"/>
          <w:sz w:val="22"/>
          <w:szCs w:val="22"/>
          <w:lang w:eastAsia="en-GB"/>
        </w:rPr>
        <w:t xml:space="preserve"> as surrounds and overheads, supported with a </w:t>
      </w:r>
      <w:hyperlink w:history="1" r:id="rId16">
        <w:r w:rsidRPr="00B3371F">
          <w:rPr>
            <w:rStyle w:val="Hyperlink"/>
            <w:rFonts w:ascii="Helvetica Neue" w:hAnsi="Helvetica Neue" w:eastAsia="Times New Roman" w:cs="Times New Roman"/>
            <w:sz w:val="22"/>
            <w:szCs w:val="22"/>
            <w:lang w:eastAsia="en-GB"/>
          </w:rPr>
          <w:t>7370A</w:t>
        </w:r>
      </w:hyperlink>
      <w:r w:rsidRPr="00B3371F">
        <w:rPr>
          <w:rFonts w:ascii="Helvetica Neue" w:hAnsi="Helvetica Neue" w:eastAsia="Times New Roman" w:cs="Times New Roman"/>
          <w:sz w:val="22"/>
          <w:szCs w:val="22"/>
          <w:lang w:eastAsia="en-GB"/>
        </w:rPr>
        <w:t xml:space="preserve"> subwoofer for LFE. Control Room B is equipped with a stereo pair of </w:t>
      </w:r>
      <w:hyperlink w:history="1" r:id="rId17">
        <w:r w:rsidRPr="00B3371F">
          <w:rPr>
            <w:rStyle w:val="Hyperlink"/>
            <w:rFonts w:ascii="Helvetica Neue" w:hAnsi="Helvetica Neue" w:eastAsia="Times New Roman" w:cs="Times New Roman"/>
            <w:sz w:val="22"/>
            <w:szCs w:val="22"/>
            <w:lang w:eastAsia="en-GB"/>
          </w:rPr>
          <w:t>1032Bs</w:t>
        </w:r>
      </w:hyperlink>
      <w:r w:rsidRPr="00B3371F">
        <w:rPr>
          <w:rFonts w:ascii="Helvetica Neue" w:hAnsi="Helvetica Neue" w:eastAsia="Times New Roman" w:cs="Times New Roman"/>
          <w:sz w:val="22"/>
          <w:szCs w:val="22"/>
          <w:lang w:eastAsia="en-GB"/>
        </w:rPr>
        <w:t xml:space="preserve">, plus a 2.1 system comprising 8341As with a 7370A sub. Lastly, a pair of </w:t>
      </w:r>
      <w:hyperlink w:history="1" r:id="rId18">
        <w:r w:rsidRPr="00B3371F">
          <w:rPr>
            <w:rStyle w:val="Hyperlink"/>
            <w:rFonts w:ascii="Helvetica Neue" w:hAnsi="Helvetica Neue" w:eastAsia="Times New Roman" w:cs="Times New Roman"/>
            <w:sz w:val="22"/>
            <w:szCs w:val="22"/>
            <w:lang w:eastAsia="en-GB"/>
          </w:rPr>
          <w:t>8350A</w:t>
        </w:r>
      </w:hyperlink>
      <w:r w:rsidRPr="00B3371F">
        <w:rPr>
          <w:rFonts w:ascii="Helvetica Neue" w:hAnsi="Helvetica Neue" w:eastAsia="Times New Roman" w:cs="Times New Roman"/>
          <w:sz w:val="22"/>
          <w:szCs w:val="22"/>
          <w:lang w:eastAsia="en-GB"/>
        </w:rPr>
        <w:t xml:space="preserve"> monitors powers the studio’s Recording Room. The Klangmobil truck itself is powered by </w:t>
      </w:r>
      <w:hyperlink w:history="1" r:id="rId19">
        <w:r w:rsidRPr="00B3371F">
          <w:rPr>
            <w:rStyle w:val="Hyperlink"/>
            <w:rFonts w:ascii="Helvetica Neue" w:hAnsi="Helvetica Neue" w:eastAsia="Times New Roman" w:cs="Times New Roman"/>
            <w:sz w:val="22"/>
            <w:szCs w:val="22"/>
            <w:lang w:eastAsia="en-GB"/>
          </w:rPr>
          <w:t>4430A</w:t>
        </w:r>
      </w:hyperlink>
      <w:r w:rsidRPr="00B3371F">
        <w:rPr>
          <w:rFonts w:ascii="Helvetica Neue" w:hAnsi="Helvetica Neue" w:eastAsia="Times New Roman" w:cs="Times New Roman"/>
          <w:sz w:val="22"/>
          <w:szCs w:val="22"/>
          <w:lang w:eastAsia="en-GB"/>
        </w:rPr>
        <w:t xml:space="preserve"> Smart IP loudspeaker models, which deliver studio-quality Genelec performance with the added power and flexibility of Dante/AES67 network connectivity.</w:t>
      </w:r>
    </w:p>
    <w:p w:rsidRPr="00B3371F" w:rsidR="00140020" w:rsidP="00140020" w:rsidRDefault="00140020" w14:paraId="2200DA66" w14:textId="77777777">
      <w:pPr>
        <w:jc w:val="both"/>
        <w:rPr>
          <w:rFonts w:ascii="Helvetica Neue" w:hAnsi="Helvetica Neue" w:eastAsia="Times New Roman" w:cs="Times New Roman"/>
          <w:sz w:val="22"/>
          <w:szCs w:val="22"/>
          <w:lang w:eastAsia="en-GB"/>
        </w:rPr>
      </w:pPr>
    </w:p>
    <w:p w:rsidRPr="00B3371F" w:rsidR="00140020" w:rsidP="00140020" w:rsidRDefault="00140020" w14:paraId="15C7350D" w14:textId="77777777">
      <w:pPr>
        <w:jc w:val="both"/>
        <w:rPr>
          <w:rFonts w:ascii="Helvetica Neue" w:hAnsi="Helvetica Neue"/>
          <w:sz w:val="22"/>
          <w:szCs w:val="22"/>
        </w:rPr>
      </w:pPr>
      <w:r w:rsidRPr="00B3371F">
        <w:rPr>
          <w:rFonts w:ascii="Helvetica Neue" w:hAnsi="Helvetica Neue"/>
          <w:sz w:val="22"/>
          <w:szCs w:val="22"/>
        </w:rPr>
        <w:t xml:space="preserve">“For us, </w:t>
      </w:r>
      <w:r w:rsidRPr="007039CE">
        <w:rPr>
          <w:rStyle w:val="Emphasis"/>
          <w:rFonts w:ascii="Helvetica Neue" w:hAnsi="Helvetica Neue" w:eastAsiaTheme="majorEastAsia"/>
          <w:i w:val="0"/>
          <w:iCs w:val="0"/>
          <w:sz w:val="22"/>
          <w:szCs w:val="22"/>
        </w:rPr>
        <w:t>The Ones</w:t>
      </w:r>
      <w:r w:rsidRPr="00B3371F">
        <w:rPr>
          <w:rFonts w:ascii="Helvetica Neue" w:hAnsi="Helvetica Neue"/>
          <w:sz w:val="22"/>
          <w:szCs w:val="22"/>
        </w:rPr>
        <w:t xml:space="preserve"> models were particularly interesting for Control Room A because we’re not just a traditional production studio – we also work extensively with students,” adds Morgner. “Therefore, it was important for us to offer as many people as possible a balanced listening experience – we wanted a large sweet spot. We also appreciate the deep low-frequency extension of these models, since we work a lot with classical music and value a sense of true envelopment, especially in the low-frequency range. That’s why </w:t>
      </w:r>
      <w:r w:rsidRPr="007039CE">
        <w:rPr>
          <w:rStyle w:val="Emphasis"/>
          <w:rFonts w:ascii="Helvetica Neue" w:hAnsi="Helvetica Neue" w:eastAsiaTheme="majorEastAsia"/>
          <w:i w:val="0"/>
          <w:iCs w:val="0"/>
          <w:sz w:val="22"/>
          <w:szCs w:val="22"/>
        </w:rPr>
        <w:t>The Ones</w:t>
      </w:r>
      <w:r w:rsidRPr="00B3371F">
        <w:rPr>
          <w:rFonts w:ascii="Helvetica Neue" w:hAnsi="Helvetica Neue"/>
          <w:sz w:val="22"/>
          <w:szCs w:val="22"/>
        </w:rPr>
        <w:t xml:space="preserve"> operate in full-range mode in our immersive setups – the subwoofer only handles the dedicated LFE channel, without bass management.”</w:t>
      </w:r>
    </w:p>
    <w:p w:rsidRPr="00B3371F" w:rsidR="00140020" w:rsidP="00140020" w:rsidRDefault="00140020" w14:paraId="164AFDD4" w14:textId="77777777">
      <w:pPr>
        <w:jc w:val="both"/>
        <w:rPr>
          <w:rFonts w:ascii="Helvetica Neue" w:hAnsi="Helvetica Neue"/>
          <w:sz w:val="22"/>
          <w:szCs w:val="22"/>
        </w:rPr>
      </w:pPr>
    </w:p>
    <w:p w:rsidRPr="00B3371F" w:rsidR="00140020" w:rsidP="00140020" w:rsidRDefault="00140020" w14:paraId="55F87A24" w14:textId="77777777">
      <w:pPr>
        <w:jc w:val="both"/>
        <w:rPr>
          <w:rFonts w:ascii="Helvetica Neue" w:hAnsi="Helvetica Neue"/>
          <w:sz w:val="22"/>
          <w:szCs w:val="22"/>
        </w:rPr>
      </w:pPr>
      <w:r w:rsidRPr="00B3371F">
        <w:rPr>
          <w:rFonts w:ascii="Helvetica Neue" w:hAnsi="Helvetica Neue"/>
          <w:sz w:val="22"/>
          <w:szCs w:val="22"/>
        </w:rPr>
        <w:t xml:space="preserve">The tight integration of The Ones with Genelec </w:t>
      </w:r>
      <w:hyperlink w:history="1" r:id="rId20">
        <w:r w:rsidRPr="00B3371F">
          <w:rPr>
            <w:rStyle w:val="Hyperlink"/>
            <w:rFonts w:ascii="Helvetica Neue" w:hAnsi="Helvetica Neue"/>
            <w:sz w:val="22"/>
            <w:szCs w:val="22"/>
          </w:rPr>
          <w:t>GLM</w:t>
        </w:r>
      </w:hyperlink>
      <w:r w:rsidRPr="00B3371F">
        <w:rPr>
          <w:rFonts w:ascii="Helvetica Neue" w:hAnsi="Helvetica Neue"/>
          <w:sz w:val="22"/>
          <w:szCs w:val="22"/>
        </w:rPr>
        <w:t xml:space="preserve"> loudspeaker manager software is also bringing significant benefits, as Morgner explains: “We use GLM constantly, because it allows us to switch from standard stereo 2.1 operation to 3D audio with just one click, eliminating the need for an external loudspeaker management system. The calibration function is also very helpful. The room is acoustically well-designed, but in combination with GLM, we can achieve significantly better results.” </w:t>
      </w:r>
    </w:p>
    <w:p w:rsidRPr="00140020" w:rsidR="00140020" w:rsidP="00140020" w:rsidRDefault="00140020" w14:paraId="110D614F" w14:textId="34CF44E4">
      <w:pPr>
        <w:pStyle w:val="NormalWeb"/>
        <w:jc w:val="both"/>
        <w:rPr>
          <w:rFonts w:ascii="Helvetica Neue" w:hAnsi="Helvetica Neue"/>
          <w:sz w:val="22"/>
          <w:szCs w:val="22"/>
        </w:rPr>
      </w:pPr>
      <w:r w:rsidRPr="00B3371F">
        <w:rPr>
          <w:rFonts w:ascii="Helvetica Neue" w:hAnsi="Helvetica Neue"/>
          <w:sz w:val="22"/>
          <w:szCs w:val="22"/>
        </w:rPr>
        <w:t>With the studio upgrade now complete, Morgner is very happy with the quality of the mixes now being produced. “Sonically, we all benefit from the wider sweet spot, and I clearly feel that our mixes now translate better to other playback systems. Much more often, my colleagues and I find that when we listen to our mixes on a different system elsewhere, the result is much closer to what we originally intended.”</w:t>
      </w:r>
    </w:p>
    <w:p w:rsidRPr="00140020" w:rsidR="00140020" w:rsidP="00140020" w:rsidRDefault="00FB6609" w14:paraId="4571A40A" w14:textId="0E92B094">
      <w:pPr>
        <w:jc w:val="both"/>
        <w:rPr>
          <w:rFonts w:ascii="Helvetica Neue" w:hAnsi="Helvetica Neue" w:eastAsia="Arial" w:cstheme="minorHAnsi"/>
          <w:bCs/>
          <w:sz w:val="22"/>
          <w:szCs w:val="22"/>
        </w:rPr>
      </w:pPr>
      <w:r w:rsidRPr="005018F8">
        <w:rPr>
          <w:rFonts w:ascii="Helvetica Neue" w:hAnsi="Helvetica Neue" w:eastAsia="Arial" w:cstheme="minorHAnsi"/>
          <w:bCs/>
          <w:sz w:val="22"/>
          <w:szCs w:val="22"/>
        </w:rPr>
        <w:t xml:space="preserve">For more </w:t>
      </w:r>
      <w:r w:rsidRPr="005018F8" w:rsidR="007019B9">
        <w:rPr>
          <w:rFonts w:ascii="Helvetica Neue" w:hAnsi="Helvetica Neue" w:eastAsia="Arial" w:cstheme="minorHAnsi"/>
          <w:bCs/>
          <w:sz w:val="22"/>
          <w:szCs w:val="22"/>
        </w:rPr>
        <w:t>information,</w:t>
      </w:r>
      <w:r w:rsidRPr="005018F8">
        <w:rPr>
          <w:rFonts w:ascii="Helvetica Neue" w:hAnsi="Helvetica Neue" w:eastAsia="Arial" w:cstheme="minorHAnsi"/>
          <w:bCs/>
          <w:sz w:val="22"/>
          <w:szCs w:val="22"/>
        </w:rPr>
        <w:t xml:space="preserve"> please visit </w:t>
      </w:r>
      <w:hyperlink w:history="1" r:id="rId21">
        <w:r w:rsidRPr="005018F8">
          <w:rPr>
            <w:rStyle w:val="Hyperlink"/>
            <w:rFonts w:ascii="Helvetica Neue" w:hAnsi="Helvetica Neue" w:eastAsia="Arial" w:cstheme="minorHAnsi"/>
            <w:bCs/>
            <w:color w:val="538135" w:themeColor="accent6" w:themeShade="BF"/>
            <w:sz w:val="22"/>
            <w:szCs w:val="22"/>
          </w:rPr>
          <w:t>www.genelec.com</w:t>
        </w:r>
      </w:hyperlink>
    </w:p>
    <w:p w:rsidRPr="00A8561D" w:rsidR="00FB6609" w:rsidP="00EF0B55" w:rsidRDefault="00FB6609" w14:paraId="5EA738F0" w14:textId="77777777">
      <w:pPr>
        <w:rPr>
          <w:rFonts w:ascii="Helvetica Neue" w:hAnsi="Helvetica Neue" w:eastAsia="Arial" w:cs="Arial"/>
          <w:bCs/>
          <w:i/>
          <w:iCs/>
        </w:rPr>
      </w:pPr>
    </w:p>
    <w:p w:rsidRPr="00A8561D" w:rsidR="00EF0B55" w:rsidP="00EF0B55" w:rsidRDefault="00EF0B55" w14:paraId="67DB25FE" w14:textId="77777777">
      <w:pPr>
        <w:jc w:val="center"/>
        <w:rPr>
          <w:rFonts w:ascii="Helvetica Neue" w:hAnsi="Helvetica Neue" w:eastAsia="Arial" w:cs="Arial"/>
          <w:bCs/>
          <w:i/>
          <w:iCs/>
        </w:rPr>
      </w:pPr>
      <w:r w:rsidRPr="00A8561D">
        <w:rPr>
          <w:rFonts w:ascii="Helvetica Neue" w:hAnsi="Helvetica Neue" w:eastAsia="Arial" w:cs="Arial"/>
          <w:bCs/>
          <w:i/>
          <w:iCs/>
        </w:rPr>
        <w:t>***ENDS***</w:t>
      </w:r>
    </w:p>
    <w:p w:rsidRPr="00880E38" w:rsidR="00F31DCF" w:rsidP="00F31DCF" w:rsidRDefault="00F31DCF" w14:paraId="7DC71905" w14:textId="77777777">
      <w:pPr>
        <w:rPr>
          <w:rFonts w:ascii="Helvetica Neue" w:hAnsi="Helvetica Neue" w:eastAsia="Arial" w:cs="Arial"/>
          <w:b/>
          <w:bCs/>
          <w:i/>
          <w:iCs/>
          <w:sz w:val="22"/>
          <w:szCs w:val="22"/>
        </w:rPr>
      </w:pPr>
    </w:p>
    <w:p w:rsidRPr="00880E38" w:rsidR="00F31DCF" w:rsidP="00F31DCF" w:rsidRDefault="00F31DCF" w14:paraId="5A17DFF5" w14:textId="77777777">
      <w:pPr>
        <w:rPr>
          <w:rFonts w:ascii="Helvetica Neue" w:hAnsi="Helvetica Neue" w:eastAsia="Arial" w:cs="Arial"/>
          <w:i/>
          <w:iCs/>
          <w:sz w:val="22"/>
          <w:szCs w:val="22"/>
        </w:rPr>
      </w:pPr>
      <w:r w:rsidRPr="00880E38">
        <w:rPr>
          <w:rFonts w:ascii="Helvetica Neue" w:hAnsi="Helvetica Neue" w:eastAsia="Arial" w:cs="Arial"/>
          <w:b/>
          <w:bCs/>
          <w:i/>
          <w:iCs/>
          <w:sz w:val="22"/>
          <w:szCs w:val="22"/>
        </w:rPr>
        <w:t>About Genelec</w:t>
      </w:r>
      <w:r w:rsidRPr="00880E38">
        <w:rPr>
          <w:rFonts w:ascii="Helvetica Neue" w:hAnsi="Helvetica Neue" w:eastAsia="Arial" w:cs="Arial"/>
          <w:i/>
          <w:iCs/>
          <w:sz w:val="22"/>
          <w:szCs w:val="22"/>
        </w:rPr>
        <w:t xml:space="preserve"> </w:t>
      </w:r>
    </w:p>
    <w:p w:rsidRPr="00880E38" w:rsidR="00F31DCF" w:rsidP="00F31DCF" w:rsidRDefault="00F31DCF" w14:paraId="60F79FAE" w14:textId="77777777">
      <w:pPr>
        <w:rPr>
          <w:rFonts w:ascii="Helvetica Neue" w:hAnsi="Helvetica Neue"/>
          <w:sz w:val="22"/>
          <w:szCs w:val="22"/>
        </w:rPr>
      </w:pPr>
    </w:p>
    <w:p w:rsidRPr="00880E38" w:rsidR="00F31DCF" w:rsidP="00F31DCF" w:rsidRDefault="00F31DCF" w14:paraId="16B5C2B6" w14:textId="77777777">
      <w:pPr>
        <w:spacing w:after="240"/>
        <w:jc w:val="both"/>
        <w:rPr>
          <w:rFonts w:ascii="Helvetica Neue" w:hAnsi="Helvetica Neue"/>
          <w:i/>
          <w:iCs/>
          <w:sz w:val="22"/>
          <w:szCs w:val="22"/>
        </w:rPr>
      </w:pPr>
      <w:r w:rsidRPr="00880E38">
        <w:rPr>
          <w:rFonts w:ascii="Helvetica Neue" w:hAnsi="Helvetica Neue"/>
          <w:i/>
          <w:iCs/>
          <w:sz w:val="22"/>
          <w:szCs w:val="22"/>
        </w:rPr>
        <w:t>Founded in 1978, Genelec is the global leader in designing and manufacturing active loudspeaker systems for professional studios, audiovisual installations and residential applications. With an unrivalled commitment to research and development, all Genelec solutions offer truthful sound reproduction, exceptional reliability, and the ability to adapt to their acoustic environment. Manufactured sustainably in Iisalmi, Finland, Genelec technology represents a secure long-term investment in outstanding audio reproduction.</w:t>
      </w:r>
    </w:p>
    <w:p w:rsidRPr="00880E38" w:rsidR="00F31DCF" w:rsidP="00F31DCF" w:rsidRDefault="00F31DCF" w14:paraId="55FB7431" w14:textId="77777777">
      <w:pPr>
        <w:rPr>
          <w:rFonts w:ascii="Helvetica Neue" w:hAnsi="Helvetica Neue" w:eastAsia="Arial" w:cs="Arial"/>
          <w:sz w:val="22"/>
          <w:szCs w:val="22"/>
        </w:rPr>
      </w:pPr>
    </w:p>
    <w:p w:rsidRPr="00880E38" w:rsidR="00F31DCF" w:rsidP="00F31DCF" w:rsidRDefault="00F31DCF" w14:paraId="2AA55EDC" w14:textId="77777777">
      <w:pPr>
        <w:rPr>
          <w:rFonts w:ascii="Helvetica Neue" w:hAnsi="Helvetica Neue" w:eastAsia="Helvetica Neue" w:cs="Helvetica Neue"/>
          <w:b/>
          <w:sz w:val="22"/>
          <w:szCs w:val="22"/>
          <w:highlight w:val="white"/>
        </w:rPr>
      </w:pPr>
      <w:r w:rsidRPr="00880E38">
        <w:rPr>
          <w:rFonts w:ascii="Helvetica Neue" w:hAnsi="Helvetica Neue" w:eastAsia="Helvetica Neue" w:cs="Helvetica Neue"/>
          <w:b/>
          <w:sz w:val="22"/>
          <w:szCs w:val="22"/>
          <w:highlight w:val="white"/>
        </w:rPr>
        <w:t>For press information, please contact:</w:t>
      </w:r>
    </w:p>
    <w:p w:rsidRPr="00880E38" w:rsidR="00F31DCF" w:rsidP="00F31DCF" w:rsidRDefault="00F31DCF" w14:paraId="2534D658" w14:textId="77777777">
      <w:pPr>
        <w:rPr>
          <w:rFonts w:ascii="Helvetica Neue" w:hAnsi="Helvetica Neue" w:eastAsia="Helvetica Neue" w:cs="Helvetica Neue"/>
          <w:b/>
          <w:sz w:val="22"/>
          <w:szCs w:val="22"/>
          <w:highlight w:val="white"/>
        </w:rPr>
      </w:pPr>
    </w:p>
    <w:p w:rsidR="00F31DCF" w:rsidP="00F31DCF" w:rsidRDefault="005018F8" w14:paraId="0C8BB00E" w14:textId="21BA3838">
      <w:pPr>
        <w:rPr>
          <w:rFonts w:ascii="Helvetica Neue" w:hAnsi="Helvetica Neue" w:eastAsia="Helvetica Neue" w:cs="Helvetica Neue"/>
          <w:sz w:val="22"/>
          <w:szCs w:val="22"/>
          <w:highlight w:val="white"/>
        </w:rPr>
      </w:pPr>
      <w:r>
        <w:rPr>
          <w:rFonts w:ascii="Helvetica Neue" w:hAnsi="Helvetica Neue" w:eastAsia="Helvetica Neue" w:cs="Helvetica Neue"/>
          <w:sz w:val="22"/>
          <w:szCs w:val="22"/>
          <w:highlight w:val="white"/>
        </w:rPr>
        <w:t>Gaurav Narula</w:t>
      </w:r>
      <w:r w:rsidRPr="00880E38" w:rsidR="00F31DCF">
        <w:rPr>
          <w:rFonts w:ascii="Helvetica Neue" w:hAnsi="Helvetica Neue" w:eastAsia="Helvetica Neue" w:cs="Helvetica Neue"/>
          <w:sz w:val="22"/>
          <w:szCs w:val="22"/>
          <w:highlight w:val="white"/>
        </w:rPr>
        <w:t>, Genelec</w:t>
      </w:r>
    </w:p>
    <w:p w:rsidRPr="005018F8" w:rsidR="005018F8" w:rsidP="00F31DCF" w:rsidRDefault="005018F8" w14:paraId="56232B0A" w14:textId="77777777">
      <w:pPr>
        <w:rPr>
          <w:rFonts w:ascii="Helvetica Neue" w:hAnsi="Helvetica Neue" w:eastAsia="Helvetica Neue" w:cs="Helvetica Neue"/>
          <w:sz w:val="22"/>
          <w:szCs w:val="22"/>
          <w:highlight w:val="white"/>
        </w:rPr>
      </w:pPr>
    </w:p>
    <w:p w:rsidR="00C339C4" w:rsidP="001C17FC" w:rsidRDefault="00F31DCF" w14:paraId="3801F681" w14:textId="7D90B481">
      <w:pPr>
        <w:spacing w:line="480" w:lineRule="auto"/>
        <w:rPr>
          <w:rFonts w:ascii="Helvetica Neue" w:hAnsi="Helvetica Neue" w:eastAsia="MS Mincho" w:cs="Arial"/>
          <w:sz w:val="44"/>
          <w:szCs w:val="44"/>
        </w:rPr>
      </w:pPr>
      <w:r w:rsidRPr="00880E38">
        <w:rPr>
          <w:rFonts w:ascii="Helvetica Neue" w:hAnsi="Helvetica Neue" w:eastAsia="Helvetica Neue" w:cs="Helvetica Neue"/>
          <w:sz w:val="22"/>
          <w:szCs w:val="22"/>
        </w:rPr>
        <w:t>E:</w:t>
      </w:r>
      <w:r w:rsidRPr="00880E38">
        <w:rPr>
          <w:rFonts w:ascii="Helvetica Neue" w:hAnsi="Helvetica Neue" w:eastAsia="Helvetica Neue" w:cs="Helvetica Neue"/>
          <w:sz w:val="22"/>
          <w:szCs w:val="22"/>
        </w:rPr>
        <w:tab/>
      </w:r>
      <w:hyperlink w:history="1" r:id="rId22">
        <w:r w:rsidRPr="00CF57F7" w:rsidR="005018F8">
          <w:rPr>
            <w:rStyle w:val="Hyperlink"/>
            <w:rFonts w:ascii="Helvetica Neue" w:hAnsi="Helvetica Neue" w:eastAsia="Helvetica Neue" w:cs="Helvetica Neue"/>
            <w:sz w:val="22"/>
            <w:szCs w:val="22"/>
          </w:rPr>
          <w:t>gaurav.narula@genelec.com</w:t>
        </w:r>
      </w:hyperlink>
    </w:p>
    <w:sectPr w:rsidR="00C339C4" w:rsidSect="00B528DD">
      <w:pgSz w:w="11900" w:h="16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E4640"/>
    <w:multiLevelType w:val="hybridMultilevel"/>
    <w:tmpl w:val="AE881F62"/>
    <w:lvl w:ilvl="0" w:tplc="6EF67124">
      <w:start w:val="1"/>
      <w:numFmt w:val="bullet"/>
      <w:lvlText w:val="•"/>
      <w:lvlJc w:val="left"/>
      <w:pPr>
        <w:tabs>
          <w:tab w:val="num" w:pos="720"/>
        </w:tabs>
        <w:ind w:left="720" w:hanging="360"/>
      </w:pPr>
      <w:rPr>
        <w:rFonts w:hint="default" w:ascii="Arial" w:hAnsi="Arial"/>
      </w:rPr>
    </w:lvl>
    <w:lvl w:ilvl="1" w:tplc="E3FE4830" w:tentative="1">
      <w:start w:val="1"/>
      <w:numFmt w:val="bullet"/>
      <w:lvlText w:val="•"/>
      <w:lvlJc w:val="left"/>
      <w:pPr>
        <w:tabs>
          <w:tab w:val="num" w:pos="1440"/>
        </w:tabs>
        <w:ind w:left="1440" w:hanging="360"/>
      </w:pPr>
      <w:rPr>
        <w:rFonts w:hint="default" w:ascii="Arial" w:hAnsi="Arial"/>
      </w:rPr>
    </w:lvl>
    <w:lvl w:ilvl="2" w:tplc="ADD8A302" w:tentative="1">
      <w:start w:val="1"/>
      <w:numFmt w:val="bullet"/>
      <w:lvlText w:val="•"/>
      <w:lvlJc w:val="left"/>
      <w:pPr>
        <w:tabs>
          <w:tab w:val="num" w:pos="2160"/>
        </w:tabs>
        <w:ind w:left="2160" w:hanging="360"/>
      </w:pPr>
      <w:rPr>
        <w:rFonts w:hint="default" w:ascii="Arial" w:hAnsi="Arial"/>
      </w:rPr>
    </w:lvl>
    <w:lvl w:ilvl="3" w:tplc="08749FC8" w:tentative="1">
      <w:start w:val="1"/>
      <w:numFmt w:val="bullet"/>
      <w:lvlText w:val="•"/>
      <w:lvlJc w:val="left"/>
      <w:pPr>
        <w:tabs>
          <w:tab w:val="num" w:pos="2880"/>
        </w:tabs>
        <w:ind w:left="2880" w:hanging="360"/>
      </w:pPr>
      <w:rPr>
        <w:rFonts w:hint="default" w:ascii="Arial" w:hAnsi="Arial"/>
      </w:rPr>
    </w:lvl>
    <w:lvl w:ilvl="4" w:tplc="3D6E368A" w:tentative="1">
      <w:start w:val="1"/>
      <w:numFmt w:val="bullet"/>
      <w:lvlText w:val="•"/>
      <w:lvlJc w:val="left"/>
      <w:pPr>
        <w:tabs>
          <w:tab w:val="num" w:pos="3600"/>
        </w:tabs>
        <w:ind w:left="3600" w:hanging="360"/>
      </w:pPr>
      <w:rPr>
        <w:rFonts w:hint="default" w:ascii="Arial" w:hAnsi="Arial"/>
      </w:rPr>
    </w:lvl>
    <w:lvl w:ilvl="5" w:tplc="C0B45B26" w:tentative="1">
      <w:start w:val="1"/>
      <w:numFmt w:val="bullet"/>
      <w:lvlText w:val="•"/>
      <w:lvlJc w:val="left"/>
      <w:pPr>
        <w:tabs>
          <w:tab w:val="num" w:pos="4320"/>
        </w:tabs>
        <w:ind w:left="4320" w:hanging="360"/>
      </w:pPr>
      <w:rPr>
        <w:rFonts w:hint="default" w:ascii="Arial" w:hAnsi="Arial"/>
      </w:rPr>
    </w:lvl>
    <w:lvl w:ilvl="6" w:tplc="4DC879B0" w:tentative="1">
      <w:start w:val="1"/>
      <w:numFmt w:val="bullet"/>
      <w:lvlText w:val="•"/>
      <w:lvlJc w:val="left"/>
      <w:pPr>
        <w:tabs>
          <w:tab w:val="num" w:pos="5040"/>
        </w:tabs>
        <w:ind w:left="5040" w:hanging="360"/>
      </w:pPr>
      <w:rPr>
        <w:rFonts w:hint="default" w:ascii="Arial" w:hAnsi="Arial"/>
      </w:rPr>
    </w:lvl>
    <w:lvl w:ilvl="7" w:tplc="FA6834FC" w:tentative="1">
      <w:start w:val="1"/>
      <w:numFmt w:val="bullet"/>
      <w:lvlText w:val="•"/>
      <w:lvlJc w:val="left"/>
      <w:pPr>
        <w:tabs>
          <w:tab w:val="num" w:pos="5760"/>
        </w:tabs>
        <w:ind w:left="5760" w:hanging="360"/>
      </w:pPr>
      <w:rPr>
        <w:rFonts w:hint="default" w:ascii="Arial" w:hAnsi="Arial"/>
      </w:rPr>
    </w:lvl>
    <w:lvl w:ilvl="8" w:tplc="0F8EFB72" w:tentative="1">
      <w:start w:val="1"/>
      <w:numFmt w:val="bullet"/>
      <w:lvlText w:val="•"/>
      <w:lvlJc w:val="left"/>
      <w:pPr>
        <w:tabs>
          <w:tab w:val="num" w:pos="6480"/>
        </w:tabs>
        <w:ind w:left="6480" w:hanging="360"/>
      </w:pPr>
      <w:rPr>
        <w:rFonts w:hint="default" w:ascii="Arial" w:hAnsi="Arial"/>
      </w:rPr>
    </w:lvl>
  </w:abstractNum>
  <w:num w:numId="1" w16cid:durableId="2129856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7F5"/>
    <w:rsid w:val="00003C5B"/>
    <w:rsid w:val="00027C9D"/>
    <w:rsid w:val="00043A37"/>
    <w:rsid w:val="00050A5B"/>
    <w:rsid w:val="0006036F"/>
    <w:rsid w:val="000717F5"/>
    <w:rsid w:val="00095095"/>
    <w:rsid w:val="000A1144"/>
    <w:rsid w:val="000A22A5"/>
    <w:rsid w:val="000A524F"/>
    <w:rsid w:val="000A6775"/>
    <w:rsid w:val="000C1894"/>
    <w:rsid w:val="000C6584"/>
    <w:rsid w:val="000D1C87"/>
    <w:rsid w:val="000D555E"/>
    <w:rsid w:val="000E13A9"/>
    <w:rsid w:val="000E1C0D"/>
    <w:rsid w:val="000E3A0D"/>
    <w:rsid w:val="00100B5A"/>
    <w:rsid w:val="0010148F"/>
    <w:rsid w:val="00107244"/>
    <w:rsid w:val="001072F4"/>
    <w:rsid w:val="00140020"/>
    <w:rsid w:val="00155B72"/>
    <w:rsid w:val="00161444"/>
    <w:rsid w:val="001655E0"/>
    <w:rsid w:val="00176528"/>
    <w:rsid w:val="00182616"/>
    <w:rsid w:val="0019009D"/>
    <w:rsid w:val="001C17FC"/>
    <w:rsid w:val="001D1E04"/>
    <w:rsid w:val="001D2825"/>
    <w:rsid w:val="001E7524"/>
    <w:rsid w:val="00200192"/>
    <w:rsid w:val="00237216"/>
    <w:rsid w:val="002558EE"/>
    <w:rsid w:val="00265C50"/>
    <w:rsid w:val="0029259F"/>
    <w:rsid w:val="00294835"/>
    <w:rsid w:val="002B4481"/>
    <w:rsid w:val="002B77AA"/>
    <w:rsid w:val="002C6F22"/>
    <w:rsid w:val="002D2C87"/>
    <w:rsid w:val="002D752C"/>
    <w:rsid w:val="002F2C37"/>
    <w:rsid w:val="003138FB"/>
    <w:rsid w:val="00327EBB"/>
    <w:rsid w:val="0033387B"/>
    <w:rsid w:val="00376503"/>
    <w:rsid w:val="003769A7"/>
    <w:rsid w:val="00376FBD"/>
    <w:rsid w:val="00382609"/>
    <w:rsid w:val="003A3F59"/>
    <w:rsid w:val="003C098A"/>
    <w:rsid w:val="003C444E"/>
    <w:rsid w:val="003C6840"/>
    <w:rsid w:val="003D0D71"/>
    <w:rsid w:val="00403D67"/>
    <w:rsid w:val="00446D55"/>
    <w:rsid w:val="00454F96"/>
    <w:rsid w:val="00483C1F"/>
    <w:rsid w:val="004869E6"/>
    <w:rsid w:val="0049469E"/>
    <w:rsid w:val="004B6EBE"/>
    <w:rsid w:val="005018F8"/>
    <w:rsid w:val="00510275"/>
    <w:rsid w:val="00531C83"/>
    <w:rsid w:val="00535931"/>
    <w:rsid w:val="00545B10"/>
    <w:rsid w:val="005504B5"/>
    <w:rsid w:val="005573FC"/>
    <w:rsid w:val="00561AE8"/>
    <w:rsid w:val="005632C4"/>
    <w:rsid w:val="005B02F3"/>
    <w:rsid w:val="005B1C02"/>
    <w:rsid w:val="005B2CD4"/>
    <w:rsid w:val="005B48EF"/>
    <w:rsid w:val="005E2152"/>
    <w:rsid w:val="005F7EE2"/>
    <w:rsid w:val="00602032"/>
    <w:rsid w:val="00631565"/>
    <w:rsid w:val="006332D9"/>
    <w:rsid w:val="00665527"/>
    <w:rsid w:val="00687E46"/>
    <w:rsid w:val="006A092A"/>
    <w:rsid w:val="006A4533"/>
    <w:rsid w:val="006D01C9"/>
    <w:rsid w:val="006F1859"/>
    <w:rsid w:val="007019B9"/>
    <w:rsid w:val="007039CE"/>
    <w:rsid w:val="00710A2C"/>
    <w:rsid w:val="00716BB9"/>
    <w:rsid w:val="0073029A"/>
    <w:rsid w:val="0073132C"/>
    <w:rsid w:val="00732B89"/>
    <w:rsid w:val="00735E2D"/>
    <w:rsid w:val="0075662A"/>
    <w:rsid w:val="007639F8"/>
    <w:rsid w:val="00770A77"/>
    <w:rsid w:val="00790DA5"/>
    <w:rsid w:val="007972AB"/>
    <w:rsid w:val="007A3386"/>
    <w:rsid w:val="007B2EA9"/>
    <w:rsid w:val="007B48B6"/>
    <w:rsid w:val="007B7FD2"/>
    <w:rsid w:val="007C604D"/>
    <w:rsid w:val="007E79FA"/>
    <w:rsid w:val="007F25A8"/>
    <w:rsid w:val="007F2A06"/>
    <w:rsid w:val="0080784E"/>
    <w:rsid w:val="008215AB"/>
    <w:rsid w:val="008222CF"/>
    <w:rsid w:val="00822327"/>
    <w:rsid w:val="008231D1"/>
    <w:rsid w:val="00862C3C"/>
    <w:rsid w:val="008805A6"/>
    <w:rsid w:val="008A34F1"/>
    <w:rsid w:val="008B4490"/>
    <w:rsid w:val="008B5B30"/>
    <w:rsid w:val="008D215A"/>
    <w:rsid w:val="008D3DCD"/>
    <w:rsid w:val="008E652D"/>
    <w:rsid w:val="008F4B52"/>
    <w:rsid w:val="00915221"/>
    <w:rsid w:val="00931CEB"/>
    <w:rsid w:val="00935C2F"/>
    <w:rsid w:val="00936044"/>
    <w:rsid w:val="00941D38"/>
    <w:rsid w:val="00942AA1"/>
    <w:rsid w:val="0095154A"/>
    <w:rsid w:val="009861D7"/>
    <w:rsid w:val="0098732D"/>
    <w:rsid w:val="009E16AC"/>
    <w:rsid w:val="009E63C3"/>
    <w:rsid w:val="009F5C8F"/>
    <w:rsid w:val="00A05625"/>
    <w:rsid w:val="00A15A74"/>
    <w:rsid w:val="00A35CF3"/>
    <w:rsid w:val="00A4080D"/>
    <w:rsid w:val="00A60960"/>
    <w:rsid w:val="00A85604"/>
    <w:rsid w:val="00A96330"/>
    <w:rsid w:val="00AD01DC"/>
    <w:rsid w:val="00AD7521"/>
    <w:rsid w:val="00AF0FDC"/>
    <w:rsid w:val="00AF13A4"/>
    <w:rsid w:val="00AF392B"/>
    <w:rsid w:val="00B151B9"/>
    <w:rsid w:val="00B43D4C"/>
    <w:rsid w:val="00B44A76"/>
    <w:rsid w:val="00B528DD"/>
    <w:rsid w:val="00B57567"/>
    <w:rsid w:val="00B6076F"/>
    <w:rsid w:val="00B70C12"/>
    <w:rsid w:val="00B75323"/>
    <w:rsid w:val="00B85B5B"/>
    <w:rsid w:val="00B9102A"/>
    <w:rsid w:val="00B91F8A"/>
    <w:rsid w:val="00B93C52"/>
    <w:rsid w:val="00BA3C57"/>
    <w:rsid w:val="00BB0EDB"/>
    <w:rsid w:val="00BC5FA4"/>
    <w:rsid w:val="00BE40B5"/>
    <w:rsid w:val="00BF3D5A"/>
    <w:rsid w:val="00BF6EDC"/>
    <w:rsid w:val="00BF7749"/>
    <w:rsid w:val="00C22DE6"/>
    <w:rsid w:val="00C339C4"/>
    <w:rsid w:val="00C5655A"/>
    <w:rsid w:val="00C57B9B"/>
    <w:rsid w:val="00C6213F"/>
    <w:rsid w:val="00C62F73"/>
    <w:rsid w:val="00C63A3D"/>
    <w:rsid w:val="00C9367F"/>
    <w:rsid w:val="00C94E46"/>
    <w:rsid w:val="00CA2487"/>
    <w:rsid w:val="00CA4643"/>
    <w:rsid w:val="00CF0FC4"/>
    <w:rsid w:val="00D008A6"/>
    <w:rsid w:val="00D00E7C"/>
    <w:rsid w:val="00D124BF"/>
    <w:rsid w:val="00D20245"/>
    <w:rsid w:val="00D36B1E"/>
    <w:rsid w:val="00D50EEB"/>
    <w:rsid w:val="00D7675F"/>
    <w:rsid w:val="00D80836"/>
    <w:rsid w:val="00D81850"/>
    <w:rsid w:val="00DE375C"/>
    <w:rsid w:val="00DE433B"/>
    <w:rsid w:val="00DF3DC8"/>
    <w:rsid w:val="00DF77EF"/>
    <w:rsid w:val="00E1169F"/>
    <w:rsid w:val="00E1361A"/>
    <w:rsid w:val="00E13E19"/>
    <w:rsid w:val="00E1504D"/>
    <w:rsid w:val="00E36898"/>
    <w:rsid w:val="00E574C6"/>
    <w:rsid w:val="00E63C19"/>
    <w:rsid w:val="00E71803"/>
    <w:rsid w:val="00E8552C"/>
    <w:rsid w:val="00E8664F"/>
    <w:rsid w:val="00E928F5"/>
    <w:rsid w:val="00EA5CC0"/>
    <w:rsid w:val="00EC5F7E"/>
    <w:rsid w:val="00EE2E68"/>
    <w:rsid w:val="00EE46E7"/>
    <w:rsid w:val="00EE6564"/>
    <w:rsid w:val="00EE7B20"/>
    <w:rsid w:val="00EF0B55"/>
    <w:rsid w:val="00F0055F"/>
    <w:rsid w:val="00F063D6"/>
    <w:rsid w:val="00F137CF"/>
    <w:rsid w:val="00F209A6"/>
    <w:rsid w:val="00F21C89"/>
    <w:rsid w:val="00F31DCF"/>
    <w:rsid w:val="00F51C16"/>
    <w:rsid w:val="00F56B1E"/>
    <w:rsid w:val="00F736C0"/>
    <w:rsid w:val="00F962F8"/>
    <w:rsid w:val="00FA4D6F"/>
    <w:rsid w:val="00FA57D3"/>
    <w:rsid w:val="00FB6609"/>
    <w:rsid w:val="00FC003F"/>
    <w:rsid w:val="00FD7B51"/>
    <w:rsid w:val="00FF1FDD"/>
    <w:rsid w:val="031E912A"/>
    <w:rsid w:val="06AFE14E"/>
    <w:rsid w:val="5E6D4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D4C2A"/>
  <w15:chartTrackingRefBased/>
  <w15:docId w15:val="{EAAF9C03-784D-DC41-B7D2-11CDB136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0717F5"/>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0717F5"/>
    <w:rPr>
      <w:color w:val="0000FF"/>
      <w:u w:val="single"/>
    </w:rPr>
  </w:style>
  <w:style w:type="table" w:styleId="TableGrid">
    <w:name w:val="Table Grid"/>
    <w:basedOn w:val="TableNormal"/>
    <w:uiPriority w:val="59"/>
    <w:rsid w:val="000717F5"/>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ommentReference">
    <w:name w:val="annotation reference"/>
    <w:basedOn w:val="DefaultParagraphFont"/>
    <w:unhideWhenUsed/>
    <w:rsid w:val="000717F5"/>
    <w:rPr>
      <w:sz w:val="16"/>
      <w:szCs w:val="16"/>
    </w:rPr>
  </w:style>
  <w:style w:type="paragraph" w:styleId="CommentText">
    <w:name w:val="annotation text"/>
    <w:basedOn w:val="Normal"/>
    <w:link w:val="CommentTextChar"/>
    <w:unhideWhenUsed/>
    <w:rsid w:val="000717F5"/>
    <w:rPr>
      <w:sz w:val="20"/>
      <w:szCs w:val="20"/>
    </w:rPr>
  </w:style>
  <w:style w:type="character" w:styleId="CommentTextChar" w:customStyle="1">
    <w:name w:val="Comment Text Char"/>
    <w:basedOn w:val="DefaultParagraphFont"/>
    <w:link w:val="CommentText"/>
    <w:rsid w:val="000717F5"/>
    <w:rPr>
      <w:sz w:val="20"/>
      <w:szCs w:val="20"/>
    </w:rPr>
  </w:style>
  <w:style w:type="paragraph" w:styleId="BalloonText">
    <w:name w:val="Balloon Text"/>
    <w:basedOn w:val="Normal"/>
    <w:link w:val="BalloonTextChar"/>
    <w:uiPriority w:val="99"/>
    <w:semiHidden/>
    <w:unhideWhenUsed/>
    <w:rsid w:val="000717F5"/>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0717F5"/>
    <w:rPr>
      <w:rFonts w:ascii="Times New Roman" w:hAnsi="Times New Roman" w:cs="Times New Roman"/>
      <w:sz w:val="18"/>
      <w:szCs w:val="18"/>
    </w:rPr>
  </w:style>
  <w:style w:type="character" w:styleId="UnresolvedMention">
    <w:name w:val="Unresolved Mention"/>
    <w:basedOn w:val="DefaultParagraphFont"/>
    <w:uiPriority w:val="99"/>
    <w:rsid w:val="000C1894"/>
    <w:rPr>
      <w:color w:val="605E5C"/>
      <w:shd w:val="clear" w:color="auto" w:fill="E1DFDD"/>
    </w:rPr>
  </w:style>
  <w:style w:type="character" w:styleId="FollowedHyperlink">
    <w:name w:val="FollowedHyperlink"/>
    <w:basedOn w:val="DefaultParagraphFont"/>
    <w:uiPriority w:val="99"/>
    <w:semiHidden/>
    <w:unhideWhenUsed/>
    <w:rsid w:val="0019009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F5C8F"/>
    <w:rPr>
      <w:b/>
      <w:bCs/>
    </w:rPr>
  </w:style>
  <w:style w:type="character" w:styleId="CommentSubjectChar" w:customStyle="1">
    <w:name w:val="Comment Subject Char"/>
    <w:basedOn w:val="CommentTextChar"/>
    <w:link w:val="CommentSubject"/>
    <w:uiPriority w:val="99"/>
    <w:semiHidden/>
    <w:rsid w:val="009F5C8F"/>
    <w:rPr>
      <w:b/>
      <w:bCs/>
      <w:sz w:val="20"/>
      <w:szCs w:val="20"/>
    </w:rPr>
  </w:style>
  <w:style w:type="paragraph" w:styleId="ListParagraph">
    <w:name w:val="List Paragraph"/>
    <w:basedOn w:val="Normal"/>
    <w:uiPriority w:val="34"/>
    <w:qFormat/>
    <w:rsid w:val="00265C50"/>
    <w:pPr>
      <w:spacing w:before="100" w:beforeAutospacing="1" w:after="100" w:afterAutospacing="1"/>
    </w:pPr>
    <w:rPr>
      <w:rFonts w:ascii="Times New Roman" w:hAnsi="Times New Roman" w:eastAsia="Times New Roman" w:cs="Times New Roman"/>
      <w:lang w:eastAsia="en-GB"/>
    </w:rPr>
  </w:style>
  <w:style w:type="paragraph" w:styleId="Revision">
    <w:name w:val="Revision"/>
    <w:hidden/>
    <w:uiPriority w:val="99"/>
    <w:semiHidden/>
    <w:rsid w:val="007A3386"/>
  </w:style>
  <w:style w:type="paragraph" w:styleId="paragraph" w:customStyle="1">
    <w:name w:val="paragraph"/>
    <w:basedOn w:val="Normal"/>
    <w:rsid w:val="00B6076F"/>
    <w:pPr>
      <w:spacing w:before="100" w:beforeAutospacing="1" w:after="100" w:afterAutospacing="1"/>
    </w:pPr>
    <w:rPr>
      <w:rFonts w:ascii="Times New Roman" w:hAnsi="Times New Roman" w:eastAsia="Times New Roman" w:cs="Times New Roman"/>
      <w:lang w:eastAsia="en-GB"/>
    </w:rPr>
  </w:style>
  <w:style w:type="character" w:styleId="eop" w:customStyle="1">
    <w:name w:val="eop"/>
    <w:basedOn w:val="DefaultParagraphFont"/>
    <w:rsid w:val="00B6076F"/>
  </w:style>
  <w:style w:type="character" w:styleId="normaltextrun" w:customStyle="1">
    <w:name w:val="normaltextrun"/>
    <w:basedOn w:val="DefaultParagraphFont"/>
    <w:rsid w:val="00B6076F"/>
  </w:style>
  <w:style w:type="character" w:styleId="scxw46958683" w:customStyle="1">
    <w:name w:val="scxw46958683"/>
    <w:basedOn w:val="DefaultParagraphFont"/>
    <w:rsid w:val="00095095"/>
  </w:style>
  <w:style w:type="paragraph" w:styleId="NormalWeb">
    <w:name w:val="Normal (Web)"/>
    <w:basedOn w:val="Normal"/>
    <w:uiPriority w:val="99"/>
    <w:unhideWhenUsed/>
    <w:rsid w:val="008D3DCD"/>
    <w:pPr>
      <w:spacing w:before="100" w:beforeAutospacing="1" w:after="100" w:afterAutospacing="1"/>
    </w:pPr>
    <w:rPr>
      <w:rFonts w:ascii="Times New Roman" w:hAnsi="Times New Roman" w:eastAsia="Times New Roman" w:cs="Times New Roman"/>
      <w:lang w:eastAsia="en-GB"/>
    </w:rPr>
  </w:style>
  <w:style w:type="character" w:styleId="Emphasis">
    <w:name w:val="Emphasis"/>
    <w:basedOn w:val="DefaultParagraphFont"/>
    <w:uiPriority w:val="20"/>
    <w:qFormat/>
    <w:rsid w:val="001400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06371">
      <w:bodyDiv w:val="1"/>
      <w:marLeft w:val="0"/>
      <w:marRight w:val="0"/>
      <w:marTop w:val="0"/>
      <w:marBottom w:val="0"/>
      <w:divBdr>
        <w:top w:val="none" w:sz="0" w:space="0" w:color="auto"/>
        <w:left w:val="none" w:sz="0" w:space="0" w:color="auto"/>
        <w:bottom w:val="none" w:sz="0" w:space="0" w:color="auto"/>
        <w:right w:val="none" w:sz="0" w:space="0" w:color="auto"/>
      </w:divBdr>
    </w:div>
    <w:div w:id="508838384">
      <w:bodyDiv w:val="1"/>
      <w:marLeft w:val="0"/>
      <w:marRight w:val="0"/>
      <w:marTop w:val="0"/>
      <w:marBottom w:val="0"/>
      <w:divBdr>
        <w:top w:val="none" w:sz="0" w:space="0" w:color="auto"/>
        <w:left w:val="none" w:sz="0" w:space="0" w:color="auto"/>
        <w:bottom w:val="none" w:sz="0" w:space="0" w:color="auto"/>
        <w:right w:val="none" w:sz="0" w:space="0" w:color="auto"/>
      </w:divBdr>
    </w:div>
    <w:div w:id="206243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yperlink" Target="https://www.genelec.com/theones" TargetMode="External" Id="rId13" /><Relationship Type="http://schemas.openxmlformats.org/officeDocument/2006/relationships/hyperlink" Target="https://www.genelec.com/8350a" TargetMode="External" Id="rId18" /><Relationship Type="http://schemas.openxmlformats.org/officeDocument/2006/relationships/customXml" Target="../customXml/item3.xml" Id="rId3" /><Relationship Type="http://schemas.openxmlformats.org/officeDocument/2006/relationships/hyperlink" Target="http://www.genelec.com" TargetMode="External" Id="rId21" /><Relationship Type="http://schemas.openxmlformats.org/officeDocument/2006/relationships/webSettings" Target="webSettings.xml" Id="rId7" /><Relationship Type="http://schemas.openxmlformats.org/officeDocument/2006/relationships/hyperlink" Target="https://www.genelec.com/previous-models/1032a" TargetMode="External" Id="rId12" /><Relationship Type="http://schemas.openxmlformats.org/officeDocument/2006/relationships/hyperlink" Target="https://www.genelec.com/previous-models/1032b" TargetMode="External" Id="rId17" /><Relationship Type="http://schemas.openxmlformats.org/officeDocument/2006/relationships/customXml" Target="../customXml/item2.xml" Id="rId2" /><Relationship Type="http://schemas.openxmlformats.org/officeDocument/2006/relationships/hyperlink" Target="https://www.genelec.com/7370a" TargetMode="External" Id="rId16" /><Relationship Type="http://schemas.openxmlformats.org/officeDocument/2006/relationships/hyperlink" Target="https://www.genelec.com/glm"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genelec.com/previous-models/1031a" TargetMode="Externa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hyperlink" Target="https://www.genelec.com/8341a" TargetMode="External" Id="rId15" /><Relationship Type="http://schemas.openxmlformats.org/officeDocument/2006/relationships/fontTable" Target="fontTable.xml" Id="rId23" /><Relationship Type="http://schemas.openxmlformats.org/officeDocument/2006/relationships/hyperlink" Target="https://www.genelec.com/4430a" TargetMode="External" Id="rId19" /><Relationship Type="http://schemas.openxmlformats.org/officeDocument/2006/relationships/numbering" Target="numbering.xml" Id="rId4" /><Relationship Type="http://schemas.openxmlformats.org/officeDocument/2006/relationships/hyperlink" Target="https://www.genelec.com/previous-models/8351a" TargetMode="External" Id="rId14" /><Relationship Type="http://schemas.openxmlformats.org/officeDocument/2006/relationships/hyperlink" Target="mailto:gaurav.narula@genelec.com" TargetMode="External" Id="rId22" /><Relationship Type="http://schemas.openxmlformats.org/officeDocument/2006/relationships/hyperlink" Target="https://www.hmdk-stuttgart.de/en" TargetMode="External" Id="R99a4fa7b245b4325" /><Relationship Type="http://schemas.openxmlformats.org/officeDocument/2006/relationships/hyperlink" Target="https://www.genelec.com/sam-studio-monitors-subwoofers" TargetMode="External" Id="Rc4bcfe0a1b134fe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eview xmlns="d193a423-5f3d-4c54-8cdd-2f2805ac1c81">
      <Url xsi:nil="true"/>
      <Description xsi:nil="true"/>
    </Preview>
    <TaxCatchAll xmlns="0b2e1edf-2e82-499e-a682-7a6bbe1a81bf" xsi:nil="true"/>
    <lcf76f155ced4ddcb4097134ff3c332f xmlns="d193a423-5f3d-4c54-8cdd-2f2805ac1c8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2314567494BC4FAAA07CF73AD3A1B4" ma:contentTypeVersion="21" ma:contentTypeDescription="Create a new document." ma:contentTypeScope="" ma:versionID="0a69285ab8bae6177ff72b7f01886f46">
  <xsd:schema xmlns:xsd="http://www.w3.org/2001/XMLSchema" xmlns:xs="http://www.w3.org/2001/XMLSchema" xmlns:p="http://schemas.microsoft.com/office/2006/metadata/properties" xmlns:ns2="d193a423-5f3d-4c54-8cdd-2f2805ac1c81" xmlns:ns3="0b2e1edf-2e82-499e-a682-7a6bbe1a81bf" targetNamespace="http://schemas.microsoft.com/office/2006/metadata/properties" ma:root="true" ma:fieldsID="acd11604dbc2c6cdb2d76f756aec50cb" ns2:_="" ns3:_="">
    <xsd:import namespace="d193a423-5f3d-4c54-8cdd-2f2805ac1c81"/>
    <xsd:import namespace="0b2e1edf-2e82-499e-a682-7a6bbe1a81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eview"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3a423-5f3d-4c54-8cdd-2f2805ac1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7aa9ae-9f67-453b-860a-5ecf2305b6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view" ma:index="26" nillable="true" ma:displayName="Preview" ma:format="Hyperlink"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e1edf-2e82-499e-a682-7a6bbe1a81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d15c84-6fc2-4620-aedb-26d06e254af5}" ma:internalName="TaxCatchAll" ma:readOnly="false" ma:showField="CatchAllData" ma:web="0b2e1edf-2e82-499e-a682-7a6bbe1a8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A9626D-6710-4BCE-B057-3BA75DF5BAE4}">
  <ds:schemaRefs>
    <ds:schemaRef ds:uri="http://schemas.microsoft.com/office/2006/metadata/properties"/>
    <ds:schemaRef ds:uri="http://schemas.microsoft.com/office/infopath/2007/PartnerControls"/>
    <ds:schemaRef ds:uri="d193a423-5f3d-4c54-8cdd-2f2805ac1c81"/>
    <ds:schemaRef ds:uri="0b2e1edf-2e82-499e-a682-7a6bbe1a81bf"/>
  </ds:schemaRefs>
</ds:datastoreItem>
</file>

<file path=customXml/itemProps2.xml><?xml version="1.0" encoding="utf-8"?>
<ds:datastoreItem xmlns:ds="http://schemas.openxmlformats.org/officeDocument/2006/customXml" ds:itemID="{EFB33B9C-897F-433A-946C-F28305BE8020}">
  <ds:schemaRefs>
    <ds:schemaRef ds:uri="http://schemas.microsoft.com/sharepoint/v3/contenttype/forms"/>
  </ds:schemaRefs>
</ds:datastoreItem>
</file>

<file path=customXml/itemProps3.xml><?xml version="1.0" encoding="utf-8"?>
<ds:datastoreItem xmlns:ds="http://schemas.openxmlformats.org/officeDocument/2006/customXml" ds:itemID="{9287C95A-92E7-4ED8-8BD1-B8854D0A6AD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Kennedy</dc:creator>
  <cp:keywords/>
  <dc:description/>
  <cp:lastModifiedBy>Gaurav Narula</cp:lastModifiedBy>
  <cp:revision>8</cp:revision>
  <dcterms:created xsi:type="dcterms:W3CDTF">2025-12-16T17:53:00Z</dcterms:created>
  <dcterms:modified xsi:type="dcterms:W3CDTF">2026-03-06T11:25:32Z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0x010100232314567494BC4FAAA07CF73AD3A1B4</vt:lpwstr>
  </property>
  <property fmtid="{D5CDD505-2E9C-101B-9397-08002B2CF9AE}" pid="3" name="MediaServiceImageTags">
    <vt:lpwstr/>
  </property>
  <property fmtid="{D5CDD505-2E9C-101B-9397-08002B2CF9AE}" pid="5" name="docLang">
    <vt:lpwstr>en</vt:lpwstr>
  </property>
</Properties>
</file>