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5ED5FAFA" w:rsidR="003E63D9" w:rsidRPr="008403F8" w:rsidRDefault="00453771" w:rsidP="008403F8">
      <w:pPr>
        <w:spacing w:line="0" w:lineRule="atLeast"/>
        <w:ind w:left="6480" w:firstLine="720"/>
        <w:rPr>
          <w:rFonts w:ascii="Helvetica Neue" w:eastAsia="Arial" w:hAnsi="Helvetica Neue"/>
          <w:sz w:val="24"/>
          <w:szCs w:val="24"/>
        </w:rPr>
      </w:pPr>
      <w:r>
        <w:rPr>
          <w:rFonts w:ascii="Helvetica Neue" w:eastAsia="Arial" w:hAnsi="Helvetica Neue"/>
          <w:sz w:val="24"/>
          <w:szCs w:val="24"/>
        </w:rPr>
        <w:t>October</w:t>
      </w:r>
      <w:r w:rsidR="00176513" w:rsidRPr="008403F8">
        <w:rPr>
          <w:rFonts w:ascii="Helvetica Neue" w:eastAsia="Arial" w:hAnsi="Helvetica Neue"/>
          <w:sz w:val="24"/>
          <w:szCs w:val="24"/>
        </w:rPr>
        <w:t xml:space="preserve"> 20</w:t>
      </w:r>
      <w:r w:rsidR="0089422A" w:rsidRPr="008403F8">
        <w:rPr>
          <w:rFonts w:ascii="Helvetica Neue" w:eastAsia="Arial" w:hAnsi="Helvetica Neue"/>
          <w:sz w:val="24"/>
          <w:szCs w:val="24"/>
        </w:rPr>
        <w:t>2</w:t>
      </w:r>
      <w:r w:rsidR="003F0656">
        <w:rPr>
          <w:rFonts w:ascii="Helvetica Neue" w:eastAsia="Arial" w:hAnsi="Helvetica Neue"/>
          <w:sz w:val="24"/>
          <w:szCs w:val="24"/>
        </w:rPr>
        <w:t>1</w:t>
      </w:r>
    </w:p>
    <w:p w14:paraId="44A6D7DB" w14:textId="5E39B20A" w:rsidR="003E63D9" w:rsidRDefault="009C3690">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Default="003E63D9">
      <w:pPr>
        <w:spacing w:line="200" w:lineRule="exact"/>
        <w:rPr>
          <w:rFonts w:ascii="Times New Roman" w:eastAsia="Times New Roman" w:hAnsi="Times New Roman"/>
          <w:sz w:val="24"/>
        </w:rPr>
      </w:pPr>
    </w:p>
    <w:p w14:paraId="0E1A5D7E" w14:textId="77777777" w:rsidR="003E63D9" w:rsidRDefault="003E63D9">
      <w:pPr>
        <w:spacing w:line="200" w:lineRule="exact"/>
        <w:rPr>
          <w:rFonts w:ascii="Times New Roman" w:eastAsia="Times New Roman" w:hAnsi="Times New Roman"/>
          <w:sz w:val="24"/>
        </w:rPr>
      </w:pPr>
    </w:p>
    <w:p w14:paraId="5CA926BB" w14:textId="77777777" w:rsidR="003E63D9" w:rsidRDefault="003E63D9">
      <w:pPr>
        <w:spacing w:line="265" w:lineRule="exact"/>
        <w:rPr>
          <w:rFonts w:ascii="Times New Roman" w:eastAsia="Times New Roman" w:hAnsi="Times New Roman"/>
          <w:sz w:val="24"/>
        </w:rPr>
      </w:pPr>
    </w:p>
    <w:p w14:paraId="230E94CA" w14:textId="6A2B3FD9" w:rsidR="00D126BF" w:rsidRDefault="00D126BF" w:rsidP="00453771">
      <w:pPr>
        <w:jc w:val="center"/>
        <w:rPr>
          <w:rFonts w:ascii="Arial" w:eastAsia="Times New Roman" w:hAnsi="Arial"/>
          <w:b/>
          <w:bCs/>
          <w:color w:val="444444"/>
          <w:sz w:val="21"/>
          <w:szCs w:val="21"/>
          <w:shd w:val="clear" w:color="auto" w:fill="FFFFFF"/>
          <w:lang w:val="en-US"/>
        </w:rPr>
      </w:pPr>
      <w:r w:rsidRPr="1F657287">
        <w:rPr>
          <w:rFonts w:ascii="Arial" w:eastAsia="Arial" w:hAnsi="Arial"/>
          <w:b/>
          <w:bCs/>
          <w:sz w:val="22"/>
          <w:szCs w:val="22"/>
        </w:rPr>
        <w:t xml:space="preserve">*** </w:t>
      </w:r>
      <w:r w:rsidR="00453771">
        <w:rPr>
          <w:rFonts w:ascii="Arial" w:eastAsia="Times New Roman" w:hAnsi="Arial"/>
          <w:b/>
          <w:bCs/>
          <w:color w:val="444444"/>
          <w:sz w:val="21"/>
          <w:szCs w:val="21"/>
          <w:shd w:val="clear" w:color="auto" w:fill="FFFFFF"/>
          <w:lang w:val="en-US"/>
        </w:rPr>
        <w:t>FOR IMMEDIATE RELEASE</w:t>
      </w:r>
      <w:r>
        <w:rPr>
          <w:rFonts w:ascii="Arial" w:eastAsia="Times New Roman" w:hAnsi="Arial"/>
          <w:b/>
          <w:bCs/>
          <w:color w:val="444444"/>
          <w:sz w:val="21"/>
          <w:szCs w:val="21"/>
          <w:shd w:val="clear" w:color="auto" w:fill="FFFFFF"/>
          <w:lang w:val="en-US"/>
        </w:rPr>
        <w:t xml:space="preserve"> </w:t>
      </w:r>
      <w:r w:rsidRPr="1F657287">
        <w:rPr>
          <w:rFonts w:ascii="Arial" w:eastAsia="Arial" w:hAnsi="Arial"/>
          <w:b/>
          <w:bCs/>
          <w:sz w:val="22"/>
          <w:szCs w:val="22"/>
        </w:rPr>
        <w:t>***</w:t>
      </w:r>
    </w:p>
    <w:p w14:paraId="08223DC6" w14:textId="77777777" w:rsidR="003E63D9" w:rsidRPr="008403F8" w:rsidRDefault="003E63D9">
      <w:pPr>
        <w:spacing w:line="250" w:lineRule="exact"/>
        <w:rPr>
          <w:rFonts w:ascii="Helvetica Neue" w:eastAsia="Times New Roman" w:hAnsi="Helvetica Neue"/>
          <w:sz w:val="24"/>
        </w:rPr>
      </w:pPr>
    </w:p>
    <w:p w14:paraId="24A89658" w14:textId="77777777" w:rsidR="003E63D9" w:rsidRPr="008403F8" w:rsidRDefault="00176513">
      <w:pPr>
        <w:spacing w:line="0" w:lineRule="atLeast"/>
        <w:ind w:right="340"/>
        <w:jc w:val="center"/>
        <w:rPr>
          <w:rFonts w:ascii="Helvetica Neue" w:eastAsia="Arial" w:hAnsi="Helvetica Neue"/>
          <w:sz w:val="40"/>
        </w:rPr>
      </w:pPr>
      <w:r w:rsidRPr="008403F8">
        <w:rPr>
          <w:rFonts w:ascii="Helvetica Neue" w:eastAsia="Arial" w:hAnsi="Helvetica Neue"/>
          <w:sz w:val="40"/>
        </w:rPr>
        <w:t>Press Release</w:t>
      </w:r>
    </w:p>
    <w:p w14:paraId="729C7765" w14:textId="77777777" w:rsidR="003E63D9" w:rsidRDefault="003E63D9">
      <w:pPr>
        <w:spacing w:line="277" w:lineRule="exact"/>
        <w:rPr>
          <w:rFonts w:ascii="Times New Roman" w:eastAsia="Times New Roman" w:hAnsi="Times New Roman"/>
          <w:sz w:val="24"/>
        </w:rPr>
      </w:pPr>
    </w:p>
    <w:p w14:paraId="2A254BC8" w14:textId="77777777" w:rsidR="00453771" w:rsidRDefault="006133E0" w:rsidP="00453771">
      <w:pPr>
        <w:spacing w:line="0" w:lineRule="atLeast"/>
        <w:jc w:val="center"/>
        <w:rPr>
          <w:rFonts w:ascii="Helvetica Neue" w:eastAsia="Arial" w:hAnsi="Helvetica Neue"/>
          <w:b/>
          <w:color w:val="007A53"/>
          <w:sz w:val="34"/>
          <w:szCs w:val="34"/>
        </w:rPr>
      </w:pPr>
      <w:r w:rsidRPr="008403F8">
        <w:rPr>
          <w:rFonts w:ascii="Helvetica Neue" w:eastAsia="Arial" w:hAnsi="Helvetica Neue"/>
          <w:b/>
          <w:color w:val="007A53"/>
          <w:sz w:val="34"/>
          <w:szCs w:val="34"/>
        </w:rPr>
        <w:t>Genelec</w:t>
      </w:r>
      <w:r w:rsidR="00CB6A8E">
        <w:rPr>
          <w:rFonts w:ascii="Helvetica Neue" w:eastAsia="Arial" w:hAnsi="Helvetica Neue"/>
          <w:b/>
          <w:color w:val="007A53"/>
          <w:sz w:val="34"/>
          <w:szCs w:val="34"/>
        </w:rPr>
        <w:t xml:space="preserve"> </w:t>
      </w:r>
      <w:r w:rsidR="00453771">
        <w:rPr>
          <w:rFonts w:ascii="Helvetica Neue" w:eastAsia="Arial" w:hAnsi="Helvetica Neue"/>
          <w:b/>
          <w:color w:val="007A53"/>
          <w:sz w:val="34"/>
          <w:szCs w:val="34"/>
        </w:rPr>
        <w:t xml:space="preserve">showcases Smart IP networked loudspeakers </w:t>
      </w:r>
    </w:p>
    <w:p w14:paraId="536DACDF" w14:textId="73D909B3" w:rsidR="006A29E0" w:rsidRPr="00453771" w:rsidRDefault="00453771" w:rsidP="00453771">
      <w:pPr>
        <w:spacing w:line="0" w:lineRule="atLeast"/>
        <w:jc w:val="center"/>
        <w:rPr>
          <w:rFonts w:ascii="Helvetica Neue" w:eastAsia="Arial" w:hAnsi="Helvetica Neue"/>
          <w:b/>
          <w:color w:val="007A53"/>
          <w:sz w:val="34"/>
          <w:szCs w:val="34"/>
        </w:rPr>
      </w:pPr>
      <w:r>
        <w:rPr>
          <w:rFonts w:ascii="Helvetica Neue" w:eastAsia="Arial" w:hAnsi="Helvetica Neue"/>
          <w:b/>
          <w:color w:val="007A53"/>
          <w:sz w:val="34"/>
          <w:szCs w:val="34"/>
        </w:rPr>
        <w:t>at Dubai Expo</w:t>
      </w:r>
    </w:p>
    <w:p w14:paraId="23154CE3" w14:textId="77777777" w:rsidR="00453771" w:rsidRPr="00C3583C" w:rsidRDefault="00453771" w:rsidP="00453771">
      <w:pPr>
        <w:rPr>
          <w:rFonts w:ascii="Helvetica Neue" w:hAnsi="Helvetica Neue"/>
          <w:sz w:val="22"/>
          <w:szCs w:val="22"/>
        </w:rPr>
      </w:pPr>
    </w:p>
    <w:p w14:paraId="03335358" w14:textId="537749DB" w:rsidR="00453771" w:rsidRPr="00C3583C" w:rsidRDefault="00453771" w:rsidP="00453771">
      <w:pPr>
        <w:rPr>
          <w:rFonts w:ascii="Helvetica Neue" w:hAnsi="Helvetica Neue"/>
          <w:sz w:val="22"/>
          <w:szCs w:val="22"/>
        </w:rPr>
      </w:pPr>
      <w:r w:rsidRPr="00453771">
        <w:rPr>
          <w:rFonts w:ascii="Helvetica Neue" w:hAnsi="Helvetica Neue"/>
          <w:b/>
          <w:bCs/>
          <w:sz w:val="22"/>
          <w:szCs w:val="22"/>
        </w:rPr>
        <w:t>Dubai, UAE</w:t>
      </w:r>
      <w:r w:rsidR="0008298C">
        <w:rPr>
          <w:rFonts w:ascii="Helvetica Neue" w:hAnsi="Helvetica Neue"/>
          <w:b/>
          <w:bCs/>
          <w:sz w:val="22"/>
          <w:szCs w:val="22"/>
        </w:rPr>
        <w:t xml:space="preserve"> – </w:t>
      </w:r>
      <w:r w:rsidRPr="00453771">
        <w:rPr>
          <w:rFonts w:ascii="Helvetica Neue" w:hAnsi="Helvetica Neue"/>
          <w:b/>
          <w:bCs/>
          <w:sz w:val="22"/>
          <w:szCs w:val="22"/>
        </w:rPr>
        <w:t>October 2021</w:t>
      </w:r>
      <w:r>
        <w:rPr>
          <w:rFonts w:ascii="Helvetica Neue" w:hAnsi="Helvetica Neue"/>
          <w:sz w:val="22"/>
          <w:szCs w:val="22"/>
        </w:rPr>
        <w:t>…..</w:t>
      </w:r>
      <w:r w:rsidRPr="00C3583C">
        <w:rPr>
          <w:rFonts w:ascii="Helvetica Neue" w:hAnsi="Helvetica Neue"/>
          <w:sz w:val="22"/>
          <w:szCs w:val="22"/>
        </w:rPr>
        <w:t xml:space="preserve">Genelec is proud to join forces with </w:t>
      </w:r>
      <w:hyperlink r:id="rId7" w:history="1">
        <w:r w:rsidRPr="000154B4">
          <w:rPr>
            <w:rStyle w:val="Hyperlink"/>
            <w:rFonts w:ascii="Helvetica Neue" w:hAnsi="Helvetica Neue"/>
            <w:sz w:val="22"/>
            <w:szCs w:val="22"/>
          </w:rPr>
          <w:t>Business Finland</w:t>
        </w:r>
      </w:hyperlink>
      <w:r w:rsidRPr="00C3583C">
        <w:rPr>
          <w:rFonts w:ascii="Helvetica Neue" w:hAnsi="Helvetica Neue"/>
          <w:sz w:val="22"/>
          <w:szCs w:val="22"/>
        </w:rPr>
        <w:t xml:space="preserve"> to showcase its </w:t>
      </w:r>
      <w:hyperlink r:id="rId8" w:history="1">
        <w:r w:rsidRPr="000154B4">
          <w:rPr>
            <w:rStyle w:val="Hyperlink"/>
            <w:rFonts w:ascii="Helvetica Neue" w:hAnsi="Helvetica Neue"/>
            <w:sz w:val="22"/>
            <w:szCs w:val="22"/>
          </w:rPr>
          <w:t>Smart IP</w:t>
        </w:r>
      </w:hyperlink>
      <w:r w:rsidRPr="00C3583C">
        <w:rPr>
          <w:rFonts w:ascii="Helvetica Neue" w:hAnsi="Helvetica Neue"/>
          <w:sz w:val="22"/>
          <w:szCs w:val="22"/>
        </w:rPr>
        <w:t xml:space="preserve"> networked loudspeaker technology at </w:t>
      </w:r>
      <w:hyperlink r:id="rId9" w:history="1">
        <w:r w:rsidRPr="000154B4">
          <w:rPr>
            <w:rStyle w:val="Hyperlink"/>
            <w:rFonts w:ascii="Helvetica Neue" w:hAnsi="Helvetica Neue"/>
            <w:sz w:val="22"/>
            <w:szCs w:val="22"/>
          </w:rPr>
          <w:t>Expo 2020 Dubai</w:t>
        </w:r>
      </w:hyperlink>
      <w:r w:rsidRPr="00C3583C">
        <w:rPr>
          <w:rFonts w:ascii="Helvetica Neue" w:hAnsi="Helvetica Neue"/>
          <w:sz w:val="22"/>
          <w:szCs w:val="22"/>
        </w:rPr>
        <w:t>, running now until 31</w:t>
      </w:r>
      <w:r w:rsidRPr="00C3583C">
        <w:rPr>
          <w:rFonts w:ascii="Helvetica Neue" w:hAnsi="Helvetica Neue"/>
          <w:sz w:val="22"/>
          <w:szCs w:val="22"/>
          <w:vertAlign w:val="superscript"/>
        </w:rPr>
        <w:t>st</w:t>
      </w:r>
      <w:r w:rsidRPr="00C3583C">
        <w:rPr>
          <w:rFonts w:ascii="Helvetica Neue" w:hAnsi="Helvetica Neue"/>
          <w:sz w:val="22"/>
          <w:szCs w:val="22"/>
        </w:rPr>
        <w:t xml:space="preserve"> March 2022. A total of eighty-four </w:t>
      </w:r>
      <w:hyperlink r:id="rId10" w:history="1">
        <w:r w:rsidRPr="000154B4">
          <w:rPr>
            <w:rStyle w:val="Hyperlink"/>
            <w:rFonts w:ascii="Helvetica Neue" w:hAnsi="Helvetica Neue"/>
            <w:sz w:val="22"/>
            <w:szCs w:val="22"/>
          </w:rPr>
          <w:t>4430</w:t>
        </w:r>
      </w:hyperlink>
      <w:r w:rsidRPr="00C3583C">
        <w:rPr>
          <w:rFonts w:ascii="Helvetica Neue" w:hAnsi="Helvetica Neue"/>
          <w:sz w:val="22"/>
          <w:szCs w:val="22"/>
        </w:rPr>
        <w:t xml:space="preserve"> Smart IP installation loudspeakers </w:t>
      </w:r>
      <w:r w:rsidR="00D06371">
        <w:rPr>
          <w:rFonts w:ascii="Helvetica Neue" w:hAnsi="Helvetica Neue"/>
          <w:sz w:val="22"/>
          <w:szCs w:val="22"/>
        </w:rPr>
        <w:t>are</w:t>
      </w:r>
      <w:r w:rsidRPr="00C3583C">
        <w:rPr>
          <w:rFonts w:ascii="Helvetica Neue" w:hAnsi="Helvetica Neue"/>
          <w:sz w:val="22"/>
          <w:szCs w:val="22"/>
        </w:rPr>
        <w:t xml:space="preserve"> incorporated into Finland’s Snow Cape Pavilion, including a ten-channel immersive loudspeaker array that will reproduce specially commissioned sound art by Finnish composer Emilia Takayama, entitled ‘The Land of Snow’.</w:t>
      </w:r>
    </w:p>
    <w:p w14:paraId="63111741" w14:textId="77777777" w:rsidR="00453771" w:rsidRPr="00C3583C" w:rsidRDefault="00453771" w:rsidP="00453771">
      <w:pPr>
        <w:rPr>
          <w:rFonts w:ascii="Helvetica Neue" w:hAnsi="Helvetica Neue"/>
          <w:sz w:val="22"/>
          <w:szCs w:val="22"/>
        </w:rPr>
      </w:pPr>
    </w:p>
    <w:p w14:paraId="21B612FA" w14:textId="77777777" w:rsidR="00453771" w:rsidRPr="00155D91" w:rsidRDefault="00453771" w:rsidP="00453771">
      <w:pPr>
        <w:rPr>
          <w:rFonts w:ascii="Helvetica Neue" w:eastAsia="Times New Roman" w:hAnsi="Helvetica Neue" w:cs="Times New Roman"/>
          <w:sz w:val="22"/>
          <w:szCs w:val="22"/>
          <w:shd w:val="clear" w:color="auto" w:fill="FFFFFF"/>
        </w:rPr>
      </w:pPr>
      <w:r w:rsidRPr="00155D91">
        <w:rPr>
          <w:rFonts w:ascii="Helvetica Neue" w:eastAsia="Times New Roman" w:hAnsi="Helvetica Neue"/>
          <w:spacing w:val="-4"/>
          <w:sz w:val="22"/>
          <w:szCs w:val="22"/>
          <w:shd w:val="clear" w:color="auto" w:fill="FFFFFF"/>
        </w:rPr>
        <w:t xml:space="preserve">With the theme of ‘Connecting Minds and Creating the Future’, Expo 2020 Dubai is the first World Expo to be held in the Middle East, Africa and South Asia (MEASA) region, and creates an opportunity for </w:t>
      </w:r>
      <w:r>
        <w:rPr>
          <w:rFonts w:ascii="Helvetica Neue" w:eastAsia="Times New Roman" w:hAnsi="Helvetica Neue"/>
          <w:spacing w:val="-4"/>
          <w:sz w:val="22"/>
          <w:szCs w:val="22"/>
          <w:shd w:val="clear" w:color="auto" w:fill="FFFFFF"/>
        </w:rPr>
        <w:t>attendees</w:t>
      </w:r>
      <w:r w:rsidRPr="00155D91">
        <w:rPr>
          <w:rFonts w:ascii="Helvetica Neue" w:eastAsia="Times New Roman" w:hAnsi="Helvetica Neue"/>
          <w:spacing w:val="-4"/>
          <w:sz w:val="22"/>
          <w:szCs w:val="22"/>
          <w:shd w:val="clear" w:color="auto" w:fill="FFFFFF"/>
        </w:rPr>
        <w:t xml:space="preserve"> from all over the world to </w:t>
      </w:r>
      <w:r w:rsidRPr="00155D91">
        <w:rPr>
          <w:rFonts w:ascii="Helvetica Neue" w:eastAsia="Times New Roman" w:hAnsi="Helvetica Neue" w:cs="Times New Roman"/>
          <w:sz w:val="22"/>
          <w:szCs w:val="22"/>
          <w:shd w:val="clear" w:color="auto" w:fill="FFFFFF"/>
        </w:rPr>
        <w:t xml:space="preserve">come together and connect with eachother, share ideas, learn and innovate. Postponed to 2021 due to the global pandemic, the Expo features participants from 192 countries and </w:t>
      </w:r>
      <w:r>
        <w:rPr>
          <w:rFonts w:ascii="Helvetica Neue" w:eastAsia="Times New Roman" w:hAnsi="Helvetica Neue" w:cs="Times New Roman"/>
          <w:sz w:val="22"/>
          <w:szCs w:val="22"/>
          <w:shd w:val="clear" w:color="auto" w:fill="FFFFFF"/>
        </w:rPr>
        <w:t xml:space="preserve">is predicted to attract </w:t>
      </w:r>
      <w:r w:rsidRPr="00155D91">
        <w:rPr>
          <w:rFonts w:ascii="Helvetica Neue" w:eastAsia="Times New Roman" w:hAnsi="Helvetica Neue" w:cs="Times New Roman"/>
          <w:sz w:val="22"/>
          <w:szCs w:val="22"/>
          <w:shd w:val="clear" w:color="auto" w:fill="FFFFFF"/>
        </w:rPr>
        <w:t>million</w:t>
      </w:r>
      <w:r>
        <w:rPr>
          <w:rFonts w:ascii="Helvetica Neue" w:eastAsia="Times New Roman" w:hAnsi="Helvetica Neue" w:cs="Times New Roman"/>
          <w:sz w:val="22"/>
          <w:szCs w:val="22"/>
          <w:shd w:val="clear" w:color="auto" w:fill="FFFFFF"/>
        </w:rPr>
        <w:t xml:space="preserve">s of </w:t>
      </w:r>
      <w:r w:rsidRPr="00155D91">
        <w:rPr>
          <w:rFonts w:ascii="Helvetica Neue" w:eastAsia="Times New Roman" w:hAnsi="Helvetica Neue" w:cs="Times New Roman"/>
          <w:sz w:val="22"/>
          <w:szCs w:val="22"/>
          <w:shd w:val="clear" w:color="auto" w:fill="FFFFFF"/>
        </w:rPr>
        <w:t xml:space="preserve">visitors </w:t>
      </w:r>
      <w:r>
        <w:rPr>
          <w:rFonts w:ascii="Helvetica Neue" w:eastAsia="Times New Roman" w:hAnsi="Helvetica Neue" w:cs="Times New Roman"/>
          <w:sz w:val="22"/>
          <w:szCs w:val="22"/>
          <w:shd w:val="clear" w:color="auto" w:fill="FFFFFF"/>
        </w:rPr>
        <w:t>during</w:t>
      </w:r>
      <w:r w:rsidRPr="00155D91">
        <w:rPr>
          <w:rFonts w:ascii="Helvetica Neue" w:eastAsia="Times New Roman" w:hAnsi="Helvetica Neue" w:cs="Times New Roman"/>
          <w:sz w:val="22"/>
          <w:szCs w:val="22"/>
          <w:shd w:val="clear" w:color="auto" w:fill="FFFFFF"/>
        </w:rPr>
        <w:t xml:space="preserve"> </w:t>
      </w:r>
      <w:r>
        <w:rPr>
          <w:rFonts w:ascii="Helvetica Neue" w:eastAsia="Times New Roman" w:hAnsi="Helvetica Neue" w:cs="Times New Roman"/>
          <w:sz w:val="22"/>
          <w:szCs w:val="22"/>
          <w:shd w:val="clear" w:color="auto" w:fill="FFFFFF"/>
        </w:rPr>
        <w:t xml:space="preserve">its </w:t>
      </w:r>
      <w:r w:rsidRPr="00155D91">
        <w:rPr>
          <w:rFonts w:ascii="Helvetica Neue" w:eastAsia="Times New Roman" w:hAnsi="Helvetica Neue" w:cs="Times New Roman"/>
          <w:sz w:val="22"/>
          <w:szCs w:val="22"/>
          <w:shd w:val="clear" w:color="auto" w:fill="FFFFFF"/>
        </w:rPr>
        <w:t>six month duration.</w:t>
      </w:r>
    </w:p>
    <w:p w14:paraId="6102BCB0" w14:textId="77777777" w:rsidR="00453771" w:rsidRPr="00155D91" w:rsidRDefault="00453771" w:rsidP="00453771">
      <w:pPr>
        <w:rPr>
          <w:rFonts w:ascii="Helvetica Neue" w:eastAsia="Times New Roman" w:hAnsi="Helvetica Neue" w:cs="Times New Roman"/>
          <w:sz w:val="22"/>
          <w:szCs w:val="22"/>
          <w:shd w:val="clear" w:color="auto" w:fill="FFFFFF"/>
        </w:rPr>
      </w:pPr>
    </w:p>
    <w:p w14:paraId="410D8ACC" w14:textId="77777777" w:rsidR="00453771" w:rsidRPr="00155D91" w:rsidRDefault="00453771" w:rsidP="00453771">
      <w:pPr>
        <w:rPr>
          <w:rFonts w:ascii="Helvetica Neue" w:eastAsia="Times New Roman" w:hAnsi="Helvetica Neue" w:cs="Times New Roman"/>
          <w:sz w:val="22"/>
          <w:szCs w:val="22"/>
          <w:shd w:val="clear" w:color="auto" w:fill="FFFFFF"/>
        </w:rPr>
      </w:pPr>
      <w:r w:rsidRPr="00155D91">
        <w:rPr>
          <w:rFonts w:ascii="Helvetica Neue" w:eastAsia="Times New Roman" w:hAnsi="Helvetica Neue" w:cs="Times New Roman"/>
          <w:sz w:val="22"/>
          <w:szCs w:val="22"/>
          <w:shd w:val="clear" w:color="auto" w:fill="FFFFFF"/>
        </w:rPr>
        <w:t>Within the Snow Cape Pavilion, over 100 Finnish companies will be presenting world-class solutions in areas such as natural resources and energy, ICT and digitalisation, smart cities, technology, education, health, design and tourism. The Pavilion will focus on ‘Sharing Future Happiness’ by highlighting the symbiosis of people, pure nature and technology. Visitors will be taken on a journey through Finland’s key strengths: education and know-how, functionality and wellbeing, and nature and sustainability.</w:t>
      </w:r>
    </w:p>
    <w:p w14:paraId="3F928C4D" w14:textId="77777777" w:rsidR="00453771" w:rsidRPr="00C3583C" w:rsidRDefault="00453771" w:rsidP="00453771">
      <w:pPr>
        <w:rPr>
          <w:rFonts w:ascii="Helvetica Neue" w:eastAsia="Times New Roman" w:hAnsi="Helvetica Neue" w:cs="Times New Roman"/>
          <w:color w:val="111111"/>
          <w:sz w:val="22"/>
          <w:szCs w:val="22"/>
          <w:shd w:val="clear" w:color="auto" w:fill="FFFFFF"/>
        </w:rPr>
      </w:pPr>
    </w:p>
    <w:p w14:paraId="741D37CB" w14:textId="17B6A556" w:rsidR="00453771" w:rsidRPr="00C3583C" w:rsidRDefault="00453771" w:rsidP="00453771">
      <w:pPr>
        <w:rPr>
          <w:rFonts w:ascii="Helvetica Neue" w:eastAsia="Arial" w:hAnsi="Helvetica Neue"/>
          <w:sz w:val="22"/>
          <w:szCs w:val="22"/>
        </w:rPr>
      </w:pPr>
      <w:r w:rsidRPr="00C3583C">
        <w:rPr>
          <w:rFonts w:ascii="Helvetica Neue" w:eastAsia="Arial" w:hAnsi="Helvetica Neue"/>
          <w:sz w:val="22"/>
          <w:szCs w:val="22"/>
        </w:rPr>
        <w:t xml:space="preserve">Genelec’s Smart IP loudspeakers combine exceptional sound quality with single cable convenience, providing </w:t>
      </w:r>
      <w:r w:rsidRPr="00C3583C">
        <w:rPr>
          <w:rFonts w:ascii="Helvetica Neue" w:hAnsi="Helvetica Neue"/>
          <w:sz w:val="22"/>
          <w:szCs w:val="22"/>
        </w:rPr>
        <w:t xml:space="preserve">power, audio, and loudspeaker management features via a standard CAT cable. </w:t>
      </w:r>
      <w:r w:rsidRPr="00C3583C">
        <w:rPr>
          <w:rFonts w:ascii="Helvetica Neue" w:eastAsia="Arial" w:hAnsi="Helvetica Neue"/>
          <w:sz w:val="22"/>
          <w:szCs w:val="22"/>
        </w:rPr>
        <w:t xml:space="preserve">Powered by PoE and compatible with Dante and AES67 IP audio streams, </w:t>
      </w:r>
      <w:r w:rsidRPr="00C3583C">
        <w:rPr>
          <w:rFonts w:ascii="Helvetica Neue" w:eastAsia="Times New Roman" w:hAnsi="Helvetica Neue" w:cs="Times New Roman"/>
          <w:sz w:val="22"/>
          <w:szCs w:val="22"/>
        </w:rPr>
        <w:t xml:space="preserve">installers can also </w:t>
      </w:r>
      <w:r w:rsidRPr="00C3583C">
        <w:rPr>
          <w:rFonts w:ascii="Helvetica Neue" w:hAnsi="Helvetica Neue" w:cs="Calibri"/>
          <w:sz w:val="22"/>
          <w:szCs w:val="22"/>
        </w:rPr>
        <w:t xml:space="preserve">deploy Genelec’s </w:t>
      </w:r>
      <w:hyperlink r:id="rId11" w:history="1">
        <w:r w:rsidRPr="000154B4">
          <w:rPr>
            <w:rStyle w:val="Hyperlink"/>
            <w:rFonts w:ascii="Helvetica Neue" w:hAnsi="Helvetica Neue" w:cs="Calibri"/>
            <w:sz w:val="22"/>
            <w:szCs w:val="22"/>
          </w:rPr>
          <w:t>Smart IP Manager</w:t>
        </w:r>
      </w:hyperlink>
      <w:r w:rsidRPr="00C3583C">
        <w:rPr>
          <w:rFonts w:ascii="Helvetica Neue" w:hAnsi="Helvetica Neue" w:cs="Calibri"/>
          <w:sz w:val="22"/>
          <w:szCs w:val="22"/>
        </w:rPr>
        <w:t xml:space="preserve"> software to configure an almost unlimited number of rooms, zones, loudspeakers, and audio channels, and provides </w:t>
      </w:r>
      <w:r w:rsidRPr="00C3583C">
        <w:rPr>
          <w:rFonts w:ascii="Helvetica Neue" w:hAnsi="Helvetica Neue"/>
          <w:sz w:val="22"/>
          <w:szCs w:val="22"/>
        </w:rPr>
        <w:t xml:space="preserve">device discovery, </w:t>
      </w:r>
      <w:r>
        <w:rPr>
          <w:rFonts w:ascii="Helvetica Neue" w:hAnsi="Helvetica Neue"/>
          <w:sz w:val="22"/>
          <w:szCs w:val="22"/>
        </w:rPr>
        <w:t xml:space="preserve">individual </w:t>
      </w:r>
      <w:r w:rsidRPr="00C3583C">
        <w:rPr>
          <w:rFonts w:ascii="Helvetica Neue" w:hAnsi="Helvetica Neue"/>
          <w:sz w:val="22"/>
          <w:szCs w:val="22"/>
        </w:rPr>
        <w:t>equalisation</w:t>
      </w:r>
      <w:r>
        <w:rPr>
          <w:rFonts w:ascii="Helvetica Neue" w:hAnsi="Helvetica Neue"/>
          <w:sz w:val="22"/>
          <w:szCs w:val="22"/>
        </w:rPr>
        <w:t xml:space="preserve"> of each loudspeaker</w:t>
      </w:r>
      <w:r w:rsidRPr="00C3583C">
        <w:rPr>
          <w:rFonts w:ascii="Helvetica Neue" w:hAnsi="Helvetica Neue"/>
          <w:sz w:val="22"/>
          <w:szCs w:val="22"/>
        </w:rPr>
        <w:t>, system organisation and status monitoring.</w:t>
      </w:r>
    </w:p>
    <w:p w14:paraId="1FF24E13" w14:textId="77777777" w:rsidR="00453771" w:rsidRPr="00C3583C" w:rsidRDefault="00453771" w:rsidP="00453771">
      <w:pPr>
        <w:rPr>
          <w:rFonts w:ascii="Helvetica Neue" w:hAnsi="Helvetica Neue"/>
          <w:color w:val="000000"/>
          <w:sz w:val="22"/>
          <w:szCs w:val="22"/>
          <w:shd w:val="clear" w:color="auto" w:fill="FFFFFF"/>
        </w:rPr>
      </w:pPr>
    </w:p>
    <w:p w14:paraId="2DA9F4F6" w14:textId="1118D5F6" w:rsidR="00453771" w:rsidRPr="00C3583C" w:rsidRDefault="00453771" w:rsidP="00453771">
      <w:pPr>
        <w:rPr>
          <w:rFonts w:ascii="Helvetica Neue" w:eastAsia="Times New Roman" w:hAnsi="Helvetica Neue" w:cs="Calibri"/>
          <w:color w:val="000000"/>
          <w:sz w:val="22"/>
          <w:szCs w:val="22"/>
        </w:rPr>
      </w:pPr>
      <w:r w:rsidRPr="00C3583C">
        <w:rPr>
          <w:rFonts w:ascii="Helvetica Neue" w:hAnsi="Helvetica Neue" w:cs="Calibri"/>
          <w:sz w:val="22"/>
          <w:szCs w:val="22"/>
        </w:rPr>
        <w:t xml:space="preserve">Manufactured from recycled aluminium to the highest environmental standards and providing long life and total reliability, Smart IP perfectly encapsulates the spirit of Finland – technical excellence, aesthetically beautiful Nordic design and a total commitment to sustainable development. In the Snow Cape Pavilion, seventy-four 4430 Smart IP loudspeakers </w:t>
      </w:r>
      <w:proofErr w:type="gramStart"/>
      <w:r w:rsidRPr="00C3583C">
        <w:rPr>
          <w:rFonts w:ascii="Helvetica Neue" w:hAnsi="Helvetica Neue" w:cs="Calibri"/>
          <w:sz w:val="22"/>
          <w:szCs w:val="22"/>
        </w:rPr>
        <w:t>are located in</w:t>
      </w:r>
      <w:proofErr w:type="gramEnd"/>
      <w:r w:rsidRPr="00C3583C">
        <w:rPr>
          <w:rFonts w:ascii="Helvetica Neue" w:hAnsi="Helvetica Neue" w:cs="Calibri"/>
          <w:sz w:val="22"/>
          <w:szCs w:val="22"/>
        </w:rPr>
        <w:t xml:space="preserve"> the exhibition area, configured as a custom immersive array, while the other ten 4430s will be handling The Land of Snow sound art content in ‘The Gorge’ area of the building. </w:t>
      </w:r>
      <w:r w:rsidRPr="00C3583C">
        <w:rPr>
          <w:rFonts w:ascii="Helvetica Neue" w:eastAsia="Times New Roman" w:hAnsi="Helvetica Neue" w:cs="Calibri"/>
          <w:color w:val="000000"/>
          <w:sz w:val="22"/>
          <w:szCs w:val="22"/>
        </w:rPr>
        <w:t xml:space="preserve">The entire system is fed via Dante and powered using standard PoE+ network switches, and was designed by Genelec and commissioned by </w:t>
      </w:r>
      <w:hyperlink r:id="rId12" w:history="1">
        <w:r w:rsidRPr="000154B4">
          <w:rPr>
            <w:rStyle w:val="Hyperlink"/>
            <w:rFonts w:ascii="Helvetica Neue" w:eastAsia="Times New Roman" w:hAnsi="Helvetica Neue" w:cs="Calibri"/>
            <w:sz w:val="22"/>
            <w:szCs w:val="22"/>
          </w:rPr>
          <w:t>GSL Professional</w:t>
        </w:r>
      </w:hyperlink>
      <w:r w:rsidRPr="00C3583C">
        <w:rPr>
          <w:rFonts w:ascii="Helvetica Neue" w:eastAsia="Times New Roman" w:hAnsi="Helvetica Neue" w:cs="Calibri"/>
          <w:color w:val="000000"/>
          <w:sz w:val="22"/>
          <w:szCs w:val="22"/>
        </w:rPr>
        <w:t xml:space="preserve"> in Dubai, Genelec’s local distribution partner. The system installation and programming were handled by </w:t>
      </w:r>
      <w:hyperlink r:id="rId13" w:history="1">
        <w:r w:rsidRPr="000154B4">
          <w:rPr>
            <w:rStyle w:val="Hyperlink"/>
            <w:rFonts w:ascii="Helvetica Neue" w:eastAsia="Times New Roman" w:hAnsi="Helvetica Neue" w:cs="Calibri"/>
            <w:sz w:val="22"/>
            <w:szCs w:val="22"/>
          </w:rPr>
          <w:t>Audico Systems</w:t>
        </w:r>
      </w:hyperlink>
      <w:r w:rsidRPr="00C3583C">
        <w:rPr>
          <w:rFonts w:ascii="Helvetica Neue" w:eastAsia="Times New Roman" w:hAnsi="Helvetica Neue" w:cs="Calibri"/>
          <w:color w:val="000000"/>
          <w:sz w:val="22"/>
          <w:szCs w:val="22"/>
        </w:rPr>
        <w:t xml:space="preserve"> from Finland.</w:t>
      </w:r>
    </w:p>
    <w:p w14:paraId="6C2754D6" w14:textId="77777777" w:rsidR="00453771" w:rsidRPr="00C3583C" w:rsidRDefault="00453771" w:rsidP="00453771">
      <w:pPr>
        <w:rPr>
          <w:rFonts w:ascii="Helvetica Neue" w:hAnsi="Helvetica Neue" w:cs="Calibri"/>
          <w:sz w:val="22"/>
          <w:szCs w:val="22"/>
        </w:rPr>
      </w:pPr>
    </w:p>
    <w:p w14:paraId="3BEE7CEB" w14:textId="77777777" w:rsidR="00453771" w:rsidRPr="00C3583C" w:rsidRDefault="00453771" w:rsidP="00453771">
      <w:pPr>
        <w:rPr>
          <w:rFonts w:ascii="Helvetica Neue" w:hAnsi="Helvetica Neue"/>
          <w:sz w:val="22"/>
          <w:szCs w:val="22"/>
        </w:rPr>
      </w:pPr>
      <w:r w:rsidRPr="00C3583C">
        <w:rPr>
          <w:rFonts w:ascii="Helvetica Neue" w:hAnsi="Helvetica Neue" w:cs="Calibri"/>
          <w:sz w:val="22"/>
          <w:szCs w:val="22"/>
        </w:rPr>
        <w:lastRenderedPageBreak/>
        <w:t xml:space="preserve">The marriage of Smart IP technology and Emilia Takayama’s </w:t>
      </w:r>
      <w:r w:rsidRPr="00C3583C">
        <w:rPr>
          <w:rFonts w:ascii="Helvetica Neue" w:hAnsi="Helvetica Neue"/>
          <w:sz w:val="22"/>
          <w:szCs w:val="22"/>
        </w:rPr>
        <w:t xml:space="preserve">sound art makes a particularly pleasing and natural combination, since The Land of Snow represents the Finnish seasons of the year, creating an immersive atmosphere through </w:t>
      </w:r>
      <w:r w:rsidRPr="00C3583C">
        <w:rPr>
          <w:rFonts w:ascii="Helvetica Neue" w:eastAsia="Times New Roman" w:hAnsi="Helvetica Neue" w:cs="Times New Roman"/>
          <w:sz w:val="22"/>
          <w:szCs w:val="22"/>
        </w:rPr>
        <w:t>instrumentation, melody, and harmony - plus sound recordings of nature, which are embedded into the composition.</w:t>
      </w:r>
    </w:p>
    <w:p w14:paraId="473B21DB" w14:textId="77777777" w:rsidR="00453771" w:rsidRPr="00C3583C" w:rsidRDefault="00453771" w:rsidP="00453771">
      <w:pPr>
        <w:rPr>
          <w:rFonts w:ascii="Helvetica Neue" w:eastAsia="Times New Roman" w:hAnsi="Helvetica Neue" w:cs="Times New Roman"/>
          <w:sz w:val="22"/>
          <w:szCs w:val="22"/>
        </w:rPr>
      </w:pPr>
    </w:p>
    <w:p w14:paraId="428EAA45" w14:textId="77777777" w:rsidR="00453771" w:rsidRPr="00155D91" w:rsidRDefault="00453771" w:rsidP="00453771">
      <w:pPr>
        <w:rPr>
          <w:rFonts w:ascii="Helvetica Neue" w:eastAsia="Times New Roman" w:hAnsi="Helvetica Neue" w:cs="Times New Roman"/>
          <w:sz w:val="22"/>
          <w:szCs w:val="22"/>
        </w:rPr>
      </w:pPr>
      <w:r w:rsidRPr="00155D91">
        <w:rPr>
          <w:rFonts w:ascii="Helvetica Neue" w:eastAsia="Times New Roman" w:hAnsi="Helvetica Neue" w:cs="Times New Roman"/>
          <w:sz w:val="22"/>
          <w:szCs w:val="22"/>
        </w:rPr>
        <w:t>Over the six months of the Expo, the Snow Cape Pavilion will enable visitors to learn more about Genelec technologies, as well as hosting events by partner companies and industry leaders, thematic days, VIP events and special celebrations of Finland’s National Day and Christmas.</w:t>
      </w:r>
    </w:p>
    <w:p w14:paraId="7626FF7E" w14:textId="77777777" w:rsidR="00453771" w:rsidRPr="00C3583C" w:rsidRDefault="00453771" w:rsidP="00453771">
      <w:pPr>
        <w:rPr>
          <w:rFonts w:ascii="Helvetica Neue" w:hAnsi="Helvetica Neue"/>
          <w:sz w:val="22"/>
          <w:szCs w:val="22"/>
        </w:rPr>
      </w:pPr>
    </w:p>
    <w:p w14:paraId="51246A3A" w14:textId="77777777" w:rsidR="00453771" w:rsidRPr="00C3583C" w:rsidRDefault="00453771" w:rsidP="00453771">
      <w:pPr>
        <w:rPr>
          <w:rFonts w:ascii="Helvetica Neue" w:hAnsi="Helvetica Neue"/>
          <w:sz w:val="22"/>
          <w:szCs w:val="22"/>
        </w:rPr>
      </w:pPr>
      <w:r w:rsidRPr="00C3583C">
        <w:rPr>
          <w:rFonts w:ascii="Helvetica Neue" w:hAnsi="Helvetica Neue"/>
          <w:sz w:val="22"/>
          <w:szCs w:val="22"/>
        </w:rPr>
        <w:t>To find out more, visit:</w:t>
      </w:r>
    </w:p>
    <w:p w14:paraId="7D0C0ACF" w14:textId="77777777" w:rsidR="00453771" w:rsidRDefault="00453771" w:rsidP="00453771">
      <w:pPr>
        <w:rPr>
          <w:rFonts w:ascii="Helvetica Neue" w:hAnsi="Helvetica Neue"/>
          <w:sz w:val="22"/>
          <w:szCs w:val="22"/>
        </w:rPr>
      </w:pPr>
    </w:p>
    <w:p w14:paraId="52079BF0" w14:textId="77777777" w:rsidR="00453771" w:rsidRDefault="00AA7643" w:rsidP="00453771">
      <w:pPr>
        <w:rPr>
          <w:rFonts w:ascii="Helvetica Neue" w:hAnsi="Helvetica Neue"/>
          <w:sz w:val="22"/>
          <w:szCs w:val="22"/>
        </w:rPr>
      </w:pPr>
      <w:hyperlink r:id="rId14" w:history="1">
        <w:r w:rsidR="00453771" w:rsidRPr="005B255E">
          <w:rPr>
            <w:rStyle w:val="Hyperlink"/>
            <w:rFonts w:ascii="Helvetica Neue" w:hAnsi="Helvetica Neue"/>
            <w:sz w:val="22"/>
            <w:szCs w:val="22"/>
          </w:rPr>
          <w:t>www.genelec.com/smart-ip</w:t>
        </w:r>
      </w:hyperlink>
    </w:p>
    <w:p w14:paraId="08F62008" w14:textId="77777777" w:rsidR="00453771" w:rsidRPr="00C3583C" w:rsidRDefault="00AA7643" w:rsidP="00453771">
      <w:pPr>
        <w:rPr>
          <w:rFonts w:ascii="Helvetica Neue" w:hAnsi="Helvetica Neue"/>
          <w:sz w:val="22"/>
          <w:szCs w:val="22"/>
        </w:rPr>
      </w:pPr>
      <w:hyperlink r:id="rId15" w:history="1">
        <w:r w:rsidR="00453771" w:rsidRPr="005B255E">
          <w:rPr>
            <w:rStyle w:val="Hyperlink"/>
            <w:rFonts w:ascii="Helvetica Neue" w:hAnsi="Helvetica Neue"/>
            <w:sz w:val="22"/>
            <w:szCs w:val="22"/>
          </w:rPr>
          <w:t>www.expo2020dubai.com</w:t>
        </w:r>
      </w:hyperlink>
    </w:p>
    <w:p w14:paraId="65377E36" w14:textId="77777777" w:rsidR="00453771" w:rsidRPr="00C3583C" w:rsidRDefault="00AA7643" w:rsidP="00453771">
      <w:pPr>
        <w:rPr>
          <w:rStyle w:val="Hyperlink"/>
          <w:rFonts w:ascii="Helvetica Neue" w:hAnsi="Helvetica Neue"/>
          <w:sz w:val="22"/>
          <w:szCs w:val="22"/>
        </w:rPr>
      </w:pPr>
      <w:hyperlink r:id="rId16" w:history="1">
        <w:r w:rsidR="00453771" w:rsidRPr="00C3583C">
          <w:rPr>
            <w:rStyle w:val="Hyperlink"/>
            <w:rFonts w:ascii="Helvetica Neue" w:hAnsi="Helvetica Neue"/>
            <w:sz w:val="22"/>
            <w:szCs w:val="22"/>
          </w:rPr>
          <w:t>www.finland-dubaiexpo2020.com</w:t>
        </w:r>
      </w:hyperlink>
    </w:p>
    <w:p w14:paraId="7F4C3319" w14:textId="77777777" w:rsidR="008403F8" w:rsidRDefault="008403F8" w:rsidP="000F4CB9">
      <w:pPr>
        <w:jc w:val="both"/>
        <w:rPr>
          <w:rFonts w:ascii="Helvetica Neue" w:hAnsi="Helvetica Neue"/>
          <w:sz w:val="22"/>
          <w:szCs w:val="22"/>
        </w:rPr>
      </w:pPr>
    </w:p>
    <w:p w14:paraId="77BF6260" w14:textId="77777777" w:rsidR="00E71AFC" w:rsidRPr="008403F8" w:rsidRDefault="00E71AFC" w:rsidP="000F4CB9">
      <w:pPr>
        <w:jc w:val="both"/>
        <w:rPr>
          <w:rFonts w:ascii="Helvetica Neue" w:hAnsi="Helvetica Neue"/>
          <w:sz w:val="22"/>
          <w:szCs w:val="22"/>
        </w:rPr>
      </w:pPr>
    </w:p>
    <w:p w14:paraId="4BCADD1D" w14:textId="58AD7F92" w:rsidR="00C32287" w:rsidRDefault="008F467E" w:rsidP="005C5B09">
      <w:pPr>
        <w:jc w:val="center"/>
        <w:rPr>
          <w:rFonts w:ascii="Arial" w:hAnsi="Arial"/>
          <w:sz w:val="24"/>
          <w:szCs w:val="24"/>
        </w:rPr>
      </w:pPr>
      <w:r>
        <w:rPr>
          <w:rFonts w:ascii="Arial" w:hAnsi="Arial"/>
          <w:sz w:val="24"/>
          <w:szCs w:val="24"/>
        </w:rPr>
        <w:t>***</w:t>
      </w:r>
      <w:r w:rsidR="00EA7635">
        <w:rPr>
          <w:rFonts w:ascii="Arial" w:hAnsi="Arial"/>
          <w:sz w:val="24"/>
          <w:szCs w:val="24"/>
        </w:rPr>
        <w:t>ENDS</w:t>
      </w:r>
      <w:r>
        <w:rPr>
          <w:rFonts w:ascii="Arial" w:hAnsi="Arial"/>
          <w:sz w:val="24"/>
          <w:szCs w:val="24"/>
        </w:rPr>
        <w:t>***</w:t>
      </w:r>
    </w:p>
    <w:p w14:paraId="47B3B357" w14:textId="097278B1" w:rsidR="003E63D9" w:rsidRDefault="003E63D9">
      <w:pPr>
        <w:spacing w:line="242" w:lineRule="exact"/>
        <w:rPr>
          <w:rFonts w:ascii="Times New Roman" w:eastAsia="Times New Roman" w:hAnsi="Times New Roman"/>
        </w:rPr>
      </w:pPr>
    </w:p>
    <w:p w14:paraId="18AD8500" w14:textId="77777777" w:rsidR="008D6742" w:rsidRPr="009B30D9" w:rsidRDefault="008D6742" w:rsidP="008D6742">
      <w:pPr>
        <w:pStyle w:val="s6"/>
        <w:spacing w:before="0" w:beforeAutospacing="0" w:after="0" w:afterAutospacing="0" w:line="264" w:lineRule="auto"/>
        <w:rPr>
          <w:rFonts w:ascii="Helvetica" w:hAnsi="Helvetica" w:cs="Arial"/>
          <w:b/>
          <w:i/>
          <w:sz w:val="20"/>
          <w:szCs w:val="20"/>
        </w:rPr>
      </w:pPr>
      <w:r w:rsidRPr="009B30D9">
        <w:rPr>
          <w:rFonts w:ascii="Helvetica" w:hAnsi="Helvetica" w:cs="Arial"/>
          <w:b/>
          <w:i/>
          <w:sz w:val="20"/>
          <w:szCs w:val="20"/>
        </w:rPr>
        <w:t>About Genelec</w:t>
      </w:r>
    </w:p>
    <w:p w14:paraId="53D42272" w14:textId="77777777" w:rsidR="008D6742" w:rsidRPr="009B30D9" w:rsidRDefault="008D6742" w:rsidP="008D6742">
      <w:pPr>
        <w:pStyle w:val="s6"/>
        <w:spacing w:before="0" w:beforeAutospacing="0" w:after="0" w:afterAutospacing="0" w:line="264" w:lineRule="auto"/>
        <w:rPr>
          <w:rFonts w:ascii="Helvetica" w:hAnsi="Helvetica" w:cs="Arial"/>
          <w:i/>
          <w:iCs/>
          <w:sz w:val="20"/>
          <w:szCs w:val="20"/>
        </w:rPr>
      </w:pPr>
    </w:p>
    <w:p w14:paraId="0C3A5A44" w14:textId="77777777" w:rsidR="008D6742" w:rsidRPr="009B30D9" w:rsidRDefault="008D6742" w:rsidP="008D6742">
      <w:pPr>
        <w:spacing w:line="288" w:lineRule="auto"/>
        <w:jc w:val="both"/>
        <w:rPr>
          <w:rFonts w:ascii="Helvetica" w:hAnsi="Helvetica"/>
        </w:rPr>
      </w:pPr>
      <w:r w:rsidRPr="009B30D9">
        <w:rPr>
          <w:rFonts w:ascii="Helvetica" w:hAnsi="Helvetica"/>
          <w:i/>
        </w:rPr>
        <w:t>Since the founding of Genelec in 1978, professional loudspeakers have been at the core of the business. An unrivalled commitment to research and development has resulted in a number of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9B30D9">
        <w:rPr>
          <w:rFonts w:ascii="Helvetica" w:hAnsi="Helvetica"/>
        </w:rPr>
        <w:t>.</w:t>
      </w:r>
    </w:p>
    <w:p w14:paraId="35A596EE" w14:textId="77777777" w:rsidR="008D6742" w:rsidRPr="009B30D9" w:rsidRDefault="008D6742" w:rsidP="008D6742">
      <w:pPr>
        <w:spacing w:line="200" w:lineRule="exact"/>
        <w:rPr>
          <w:rFonts w:ascii="Times New Roman" w:eastAsia="Times New Roman" w:hAnsi="Times New Roman"/>
        </w:rPr>
      </w:pPr>
    </w:p>
    <w:p w14:paraId="2C9BF317" w14:textId="77777777" w:rsidR="008D6742" w:rsidRPr="009B30D9" w:rsidRDefault="008D6742" w:rsidP="008D6742">
      <w:pPr>
        <w:spacing w:line="0" w:lineRule="atLeast"/>
        <w:rPr>
          <w:rFonts w:ascii="Times New Roman" w:eastAsia="Times New Roman" w:hAnsi="Times New Roman"/>
        </w:rPr>
      </w:pPr>
    </w:p>
    <w:p w14:paraId="75C98FE5" w14:textId="77777777" w:rsidR="008D6742" w:rsidRPr="009B30D9" w:rsidRDefault="008D6742" w:rsidP="008D6742">
      <w:pPr>
        <w:spacing w:line="0" w:lineRule="atLeast"/>
        <w:rPr>
          <w:rFonts w:ascii="Helvetica Neue" w:eastAsia="Arial" w:hAnsi="Helvetica Neue"/>
          <w:b/>
          <w:sz w:val="22"/>
          <w:highlight w:val="white"/>
        </w:rPr>
      </w:pPr>
      <w:r w:rsidRPr="009B30D9">
        <w:rPr>
          <w:rFonts w:ascii="Helvetica Neue" w:eastAsia="Arial" w:hAnsi="Helvetica Neue"/>
          <w:b/>
          <w:sz w:val="22"/>
          <w:highlight w:val="white"/>
        </w:rPr>
        <w:t>For press information, please contact:</w:t>
      </w:r>
    </w:p>
    <w:p w14:paraId="50A23C87" w14:textId="77777777" w:rsidR="008D6742" w:rsidRPr="009B30D9" w:rsidRDefault="008D6742" w:rsidP="008D6742">
      <w:pPr>
        <w:spacing w:line="0" w:lineRule="atLeast"/>
        <w:rPr>
          <w:rFonts w:ascii="Helvetica Neue" w:eastAsia="Arial" w:hAnsi="Helvetica Neue"/>
          <w:b/>
          <w:sz w:val="22"/>
          <w:highlight w:val="white"/>
        </w:rPr>
      </w:pPr>
    </w:p>
    <w:p w14:paraId="7AF8D617" w14:textId="77777777" w:rsidR="008D6742" w:rsidRPr="009B30D9" w:rsidRDefault="008D6742" w:rsidP="008D6742">
      <w:pPr>
        <w:spacing w:line="0" w:lineRule="atLeast"/>
        <w:rPr>
          <w:rFonts w:ascii="Helvetica Neue" w:eastAsia="Arial" w:hAnsi="Helvetica Neue"/>
          <w:bCs/>
          <w:sz w:val="22"/>
          <w:highlight w:val="white"/>
        </w:rPr>
      </w:pPr>
      <w:r w:rsidRPr="009B30D9">
        <w:rPr>
          <w:rFonts w:ascii="Helvetica Neue" w:eastAsia="Arial" w:hAnsi="Helvetica Neue"/>
          <w:bCs/>
          <w:sz w:val="22"/>
          <w:highlight w:val="white"/>
        </w:rPr>
        <w:t>Kiera Leeming, Copper Leaf Media</w:t>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t>Howard Jones, Genelec</w:t>
      </w:r>
    </w:p>
    <w:p w14:paraId="373A2266" w14:textId="77777777" w:rsidR="008D6742" w:rsidRPr="009B30D9" w:rsidRDefault="008D6742" w:rsidP="008D6742">
      <w:pPr>
        <w:spacing w:line="0" w:lineRule="atLeast"/>
        <w:rPr>
          <w:rFonts w:ascii="Helvetica Neue" w:eastAsia="Arial" w:hAnsi="Helvetica Neue"/>
          <w:b/>
          <w:sz w:val="22"/>
          <w:highlight w:val="white"/>
        </w:rPr>
      </w:pPr>
    </w:p>
    <w:p w14:paraId="4C466837" w14:textId="77777777" w:rsidR="008D6742" w:rsidRPr="0034292C" w:rsidRDefault="008D6742" w:rsidP="008D6742">
      <w:pPr>
        <w:spacing w:line="0" w:lineRule="atLeast"/>
        <w:rPr>
          <w:rFonts w:ascii="Helvetica Neue" w:eastAsia="Arial" w:hAnsi="Helvetica Neue"/>
          <w:sz w:val="22"/>
          <w:lang w:val="fr-FR"/>
        </w:rPr>
      </w:pPr>
      <w:proofErr w:type="gramStart"/>
      <w:r w:rsidRPr="0034292C">
        <w:rPr>
          <w:rFonts w:ascii="Helvetica Neue" w:eastAsia="Arial" w:hAnsi="Helvetica Neue"/>
          <w:bCs/>
          <w:sz w:val="22"/>
          <w:highlight w:val="white"/>
          <w:lang w:val="fr-FR"/>
        </w:rPr>
        <w:t>T:</w:t>
      </w:r>
      <w:proofErr w:type="gramEnd"/>
      <w:r w:rsidRPr="0034292C">
        <w:rPr>
          <w:rFonts w:ascii="Helvetica Neue" w:eastAsia="Arial" w:hAnsi="Helvetica Neue"/>
          <w:b/>
          <w:sz w:val="22"/>
          <w:highlight w:val="white"/>
          <w:lang w:val="fr-FR"/>
        </w:rPr>
        <w:tab/>
      </w:r>
      <w:r w:rsidRPr="0034292C">
        <w:rPr>
          <w:rFonts w:ascii="Helvetica Neue" w:eastAsia="Arial" w:hAnsi="Helvetica Neue"/>
          <w:sz w:val="22"/>
          <w:lang w:val="fr-FR"/>
        </w:rPr>
        <w:t>+33 (0)6 84 06 26 42</w:t>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T:</w:t>
      </w:r>
      <w:r w:rsidRPr="0034292C">
        <w:rPr>
          <w:rFonts w:ascii="Helvetica Neue" w:eastAsia="Arial" w:hAnsi="Helvetica Neue"/>
          <w:sz w:val="22"/>
          <w:lang w:val="fr-FR"/>
        </w:rPr>
        <w:tab/>
        <w:t>+44 (0)7825 570085</w:t>
      </w:r>
    </w:p>
    <w:p w14:paraId="4418D28F" w14:textId="77777777" w:rsidR="008D6742" w:rsidRPr="0034292C" w:rsidRDefault="008D6742" w:rsidP="008D6742">
      <w:pPr>
        <w:spacing w:line="480" w:lineRule="auto"/>
        <w:rPr>
          <w:rFonts w:ascii="Helvetica Neue" w:eastAsia="Arial" w:hAnsi="Helvetica Neue"/>
          <w:sz w:val="22"/>
          <w:lang w:val="fr-FR"/>
        </w:rPr>
      </w:pPr>
      <w:proofErr w:type="gramStart"/>
      <w:r w:rsidRPr="0034292C">
        <w:rPr>
          <w:rFonts w:ascii="Helvetica Neue" w:eastAsia="Arial" w:hAnsi="Helvetica Neue"/>
          <w:sz w:val="22"/>
          <w:lang w:val="fr-FR"/>
        </w:rPr>
        <w:t>E:</w:t>
      </w:r>
      <w:proofErr w:type="gramEnd"/>
      <w:r w:rsidRPr="0034292C">
        <w:rPr>
          <w:rFonts w:ascii="Helvetica Neue" w:eastAsia="Arial" w:hAnsi="Helvetica Neue"/>
          <w:sz w:val="22"/>
          <w:lang w:val="fr-FR"/>
        </w:rPr>
        <w:tab/>
      </w:r>
      <w:hyperlink r:id="rId17" w:history="1">
        <w:r w:rsidRPr="0034292C">
          <w:rPr>
            <w:rStyle w:val="Hyperlink"/>
            <w:rFonts w:ascii="Helvetica Neue" w:eastAsia="Arial" w:hAnsi="Helvetica Neue"/>
            <w:color w:val="007A53"/>
            <w:sz w:val="22"/>
            <w:lang w:val="fr-FR"/>
          </w:rPr>
          <w:t>kiera@copperleaf.media</w:t>
        </w:r>
      </w:hyperlink>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E:</w:t>
      </w:r>
      <w:r w:rsidRPr="0034292C">
        <w:rPr>
          <w:rFonts w:ascii="Helvetica Neue" w:eastAsia="Arial" w:hAnsi="Helvetica Neue"/>
          <w:sz w:val="22"/>
          <w:lang w:val="fr-FR"/>
        </w:rPr>
        <w:tab/>
      </w:r>
      <w:hyperlink r:id="rId18" w:history="1">
        <w:r w:rsidRPr="0034292C">
          <w:rPr>
            <w:rStyle w:val="Hyperlink"/>
            <w:rFonts w:ascii="Helvetica Neue" w:eastAsia="Arial" w:hAnsi="Helvetica Neue"/>
            <w:color w:val="007A53"/>
            <w:sz w:val="22"/>
            <w:lang w:val="fr-FR"/>
          </w:rPr>
          <w:t>howard.jones@genelec.com</w:t>
        </w:r>
      </w:hyperlink>
    </w:p>
    <w:p w14:paraId="4296D29D" w14:textId="77777777" w:rsidR="00176513" w:rsidRPr="0034292C" w:rsidRDefault="00176513">
      <w:pPr>
        <w:spacing w:line="1" w:lineRule="exact"/>
        <w:rPr>
          <w:rFonts w:ascii="Times New Roman" w:eastAsia="Times New Roman" w:hAnsi="Times New Roman"/>
          <w:lang w:val="fr-FR"/>
        </w:rPr>
      </w:pPr>
    </w:p>
    <w:sectPr w:rsidR="00176513" w:rsidRPr="0034292C">
      <w:headerReference w:type="even" r:id="rId19"/>
      <w:headerReference w:type="default" r:id="rId20"/>
      <w:footerReference w:type="even" r:id="rId21"/>
      <w:footerReference w:type="default" r:id="rId22"/>
      <w:headerReference w:type="first" r:id="rId23"/>
      <w:footerReference w:type="first" r:id="rId24"/>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679D" w14:textId="77777777" w:rsidR="00AA7643" w:rsidRDefault="00AA7643" w:rsidP="00CA264C">
      <w:r>
        <w:separator/>
      </w:r>
    </w:p>
  </w:endnote>
  <w:endnote w:type="continuationSeparator" w:id="0">
    <w:p w14:paraId="783B33BF" w14:textId="77777777" w:rsidR="00AA7643" w:rsidRDefault="00AA7643"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D365" w14:textId="77777777" w:rsidR="00AA7643" w:rsidRDefault="00AA7643" w:rsidP="00CA264C">
      <w:r>
        <w:separator/>
      </w:r>
    </w:p>
  </w:footnote>
  <w:footnote w:type="continuationSeparator" w:id="0">
    <w:p w14:paraId="4E361944" w14:textId="77777777" w:rsidR="00AA7643" w:rsidRDefault="00AA7643"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0605F"/>
    <w:rsid w:val="000108EE"/>
    <w:rsid w:val="000111F5"/>
    <w:rsid w:val="00014C83"/>
    <w:rsid w:val="000154B4"/>
    <w:rsid w:val="00017329"/>
    <w:rsid w:val="00023AA3"/>
    <w:rsid w:val="00030868"/>
    <w:rsid w:val="000501A4"/>
    <w:rsid w:val="000625AC"/>
    <w:rsid w:val="000637EB"/>
    <w:rsid w:val="000639D5"/>
    <w:rsid w:val="00064AFA"/>
    <w:rsid w:val="00070995"/>
    <w:rsid w:val="0007275E"/>
    <w:rsid w:val="00073CF8"/>
    <w:rsid w:val="0008298C"/>
    <w:rsid w:val="000856BE"/>
    <w:rsid w:val="000A5DCC"/>
    <w:rsid w:val="000C6AB8"/>
    <w:rsid w:val="000D189F"/>
    <w:rsid w:val="000F487B"/>
    <w:rsid w:val="000F4CB9"/>
    <w:rsid w:val="00103E94"/>
    <w:rsid w:val="0010499E"/>
    <w:rsid w:val="00104FDF"/>
    <w:rsid w:val="001057FE"/>
    <w:rsid w:val="00105C77"/>
    <w:rsid w:val="00126331"/>
    <w:rsid w:val="00142B11"/>
    <w:rsid w:val="00142C05"/>
    <w:rsid w:val="0014483E"/>
    <w:rsid w:val="00147D62"/>
    <w:rsid w:val="001533CA"/>
    <w:rsid w:val="0015470C"/>
    <w:rsid w:val="001554D8"/>
    <w:rsid w:val="00156679"/>
    <w:rsid w:val="00160343"/>
    <w:rsid w:val="00165C8B"/>
    <w:rsid w:val="001725CC"/>
    <w:rsid w:val="00176513"/>
    <w:rsid w:val="00191B43"/>
    <w:rsid w:val="00192FAD"/>
    <w:rsid w:val="001A1C43"/>
    <w:rsid w:val="001B1F06"/>
    <w:rsid w:val="001B4342"/>
    <w:rsid w:val="001B7F50"/>
    <w:rsid w:val="001C59A7"/>
    <w:rsid w:val="001E6181"/>
    <w:rsid w:val="001E6E98"/>
    <w:rsid w:val="001F00B6"/>
    <w:rsid w:val="001F23F2"/>
    <w:rsid w:val="001F55F3"/>
    <w:rsid w:val="0020104B"/>
    <w:rsid w:val="00212D3B"/>
    <w:rsid w:val="0021438B"/>
    <w:rsid w:val="00215C74"/>
    <w:rsid w:val="00216D20"/>
    <w:rsid w:val="002253EF"/>
    <w:rsid w:val="00226681"/>
    <w:rsid w:val="002434BF"/>
    <w:rsid w:val="002466E0"/>
    <w:rsid w:val="002516BC"/>
    <w:rsid w:val="0026042E"/>
    <w:rsid w:val="002617C3"/>
    <w:rsid w:val="002673AB"/>
    <w:rsid w:val="00272139"/>
    <w:rsid w:val="002911C6"/>
    <w:rsid w:val="00291F6F"/>
    <w:rsid w:val="00295A9C"/>
    <w:rsid w:val="002972B9"/>
    <w:rsid w:val="002A593D"/>
    <w:rsid w:val="002A683B"/>
    <w:rsid w:val="002B1264"/>
    <w:rsid w:val="002B5F67"/>
    <w:rsid w:val="002C01EB"/>
    <w:rsid w:val="002C3845"/>
    <w:rsid w:val="002C574F"/>
    <w:rsid w:val="002C695A"/>
    <w:rsid w:val="002D1EC0"/>
    <w:rsid w:val="002D45D1"/>
    <w:rsid w:val="002D469E"/>
    <w:rsid w:val="002F3ED3"/>
    <w:rsid w:val="00310C79"/>
    <w:rsid w:val="00322B0A"/>
    <w:rsid w:val="003250CE"/>
    <w:rsid w:val="00326522"/>
    <w:rsid w:val="0033522F"/>
    <w:rsid w:val="0033560E"/>
    <w:rsid w:val="00337210"/>
    <w:rsid w:val="0034292C"/>
    <w:rsid w:val="003437CA"/>
    <w:rsid w:val="00354F2E"/>
    <w:rsid w:val="003564A2"/>
    <w:rsid w:val="003624C3"/>
    <w:rsid w:val="00372A47"/>
    <w:rsid w:val="00377D4E"/>
    <w:rsid w:val="00380A49"/>
    <w:rsid w:val="00383B51"/>
    <w:rsid w:val="00387E6B"/>
    <w:rsid w:val="00395143"/>
    <w:rsid w:val="003A03A1"/>
    <w:rsid w:val="003A04C5"/>
    <w:rsid w:val="003A7B59"/>
    <w:rsid w:val="003B0939"/>
    <w:rsid w:val="003B2491"/>
    <w:rsid w:val="003B6D19"/>
    <w:rsid w:val="003B758F"/>
    <w:rsid w:val="003C77BA"/>
    <w:rsid w:val="003C7882"/>
    <w:rsid w:val="003E23C4"/>
    <w:rsid w:val="003E63D9"/>
    <w:rsid w:val="003F0180"/>
    <w:rsid w:val="003F0656"/>
    <w:rsid w:val="003F5B79"/>
    <w:rsid w:val="00400834"/>
    <w:rsid w:val="00400D49"/>
    <w:rsid w:val="0041268D"/>
    <w:rsid w:val="0042056A"/>
    <w:rsid w:val="00425835"/>
    <w:rsid w:val="00441FEC"/>
    <w:rsid w:val="00444FBB"/>
    <w:rsid w:val="00453771"/>
    <w:rsid w:val="00457984"/>
    <w:rsid w:val="004624FE"/>
    <w:rsid w:val="00480679"/>
    <w:rsid w:val="00490B92"/>
    <w:rsid w:val="00492528"/>
    <w:rsid w:val="0049469F"/>
    <w:rsid w:val="0049767C"/>
    <w:rsid w:val="004A7710"/>
    <w:rsid w:val="004B6614"/>
    <w:rsid w:val="004C367F"/>
    <w:rsid w:val="004C6A83"/>
    <w:rsid w:val="004E3AF5"/>
    <w:rsid w:val="004E3ECB"/>
    <w:rsid w:val="005023D8"/>
    <w:rsid w:val="00502E9B"/>
    <w:rsid w:val="00517EFC"/>
    <w:rsid w:val="005245B5"/>
    <w:rsid w:val="00526942"/>
    <w:rsid w:val="00532389"/>
    <w:rsid w:val="00535300"/>
    <w:rsid w:val="0054364A"/>
    <w:rsid w:val="005444D8"/>
    <w:rsid w:val="00546225"/>
    <w:rsid w:val="005471E5"/>
    <w:rsid w:val="005477CF"/>
    <w:rsid w:val="00550762"/>
    <w:rsid w:val="005510F6"/>
    <w:rsid w:val="005533C6"/>
    <w:rsid w:val="005620ED"/>
    <w:rsid w:val="00565397"/>
    <w:rsid w:val="00572D10"/>
    <w:rsid w:val="00572EB7"/>
    <w:rsid w:val="00574F2B"/>
    <w:rsid w:val="005871D5"/>
    <w:rsid w:val="00591452"/>
    <w:rsid w:val="005931DE"/>
    <w:rsid w:val="005A2986"/>
    <w:rsid w:val="005C1EAA"/>
    <w:rsid w:val="005C41BA"/>
    <w:rsid w:val="005C5B09"/>
    <w:rsid w:val="005D7D14"/>
    <w:rsid w:val="005F0C8E"/>
    <w:rsid w:val="005F576F"/>
    <w:rsid w:val="005F58C3"/>
    <w:rsid w:val="00605268"/>
    <w:rsid w:val="00612E48"/>
    <w:rsid w:val="006133E0"/>
    <w:rsid w:val="00620259"/>
    <w:rsid w:val="00625C49"/>
    <w:rsid w:val="006260F3"/>
    <w:rsid w:val="006304DC"/>
    <w:rsid w:val="006336DB"/>
    <w:rsid w:val="00635D25"/>
    <w:rsid w:val="00640037"/>
    <w:rsid w:val="00641090"/>
    <w:rsid w:val="00653B2E"/>
    <w:rsid w:val="006579EA"/>
    <w:rsid w:val="00661A4C"/>
    <w:rsid w:val="006707DB"/>
    <w:rsid w:val="00670C53"/>
    <w:rsid w:val="00675E1C"/>
    <w:rsid w:val="00676EA4"/>
    <w:rsid w:val="006800E2"/>
    <w:rsid w:val="00682464"/>
    <w:rsid w:val="00694809"/>
    <w:rsid w:val="00694D71"/>
    <w:rsid w:val="006960FB"/>
    <w:rsid w:val="00697FFA"/>
    <w:rsid w:val="006A29E0"/>
    <w:rsid w:val="006B79E1"/>
    <w:rsid w:val="006C7BE1"/>
    <w:rsid w:val="006C7EC4"/>
    <w:rsid w:val="006D0972"/>
    <w:rsid w:val="006D4513"/>
    <w:rsid w:val="006D7D11"/>
    <w:rsid w:val="006D7D4C"/>
    <w:rsid w:val="006E5C48"/>
    <w:rsid w:val="006F1D3C"/>
    <w:rsid w:val="00702E9D"/>
    <w:rsid w:val="00703E1C"/>
    <w:rsid w:val="0071344F"/>
    <w:rsid w:val="0071650A"/>
    <w:rsid w:val="00724B57"/>
    <w:rsid w:val="00734838"/>
    <w:rsid w:val="00734DD9"/>
    <w:rsid w:val="00734FA7"/>
    <w:rsid w:val="007379FE"/>
    <w:rsid w:val="00740D47"/>
    <w:rsid w:val="0074130F"/>
    <w:rsid w:val="00743AB7"/>
    <w:rsid w:val="00753503"/>
    <w:rsid w:val="007619B2"/>
    <w:rsid w:val="0077192E"/>
    <w:rsid w:val="00783F56"/>
    <w:rsid w:val="007879D9"/>
    <w:rsid w:val="00790E1A"/>
    <w:rsid w:val="007965CB"/>
    <w:rsid w:val="007A3948"/>
    <w:rsid w:val="007B67B5"/>
    <w:rsid w:val="007B6E1F"/>
    <w:rsid w:val="007C11D1"/>
    <w:rsid w:val="007C13DE"/>
    <w:rsid w:val="007C1653"/>
    <w:rsid w:val="007C337A"/>
    <w:rsid w:val="007C7FE3"/>
    <w:rsid w:val="007D5B98"/>
    <w:rsid w:val="007E1320"/>
    <w:rsid w:val="007E2935"/>
    <w:rsid w:val="007E3A4D"/>
    <w:rsid w:val="007F2A34"/>
    <w:rsid w:val="007F340E"/>
    <w:rsid w:val="007F5741"/>
    <w:rsid w:val="00803831"/>
    <w:rsid w:val="00804156"/>
    <w:rsid w:val="00804971"/>
    <w:rsid w:val="00806149"/>
    <w:rsid w:val="0081055E"/>
    <w:rsid w:val="00811D7C"/>
    <w:rsid w:val="0081394B"/>
    <w:rsid w:val="008244C8"/>
    <w:rsid w:val="008276AA"/>
    <w:rsid w:val="00827A30"/>
    <w:rsid w:val="008300C9"/>
    <w:rsid w:val="008332EA"/>
    <w:rsid w:val="008403F8"/>
    <w:rsid w:val="00842832"/>
    <w:rsid w:val="00852341"/>
    <w:rsid w:val="008550CD"/>
    <w:rsid w:val="00857626"/>
    <w:rsid w:val="00860751"/>
    <w:rsid w:val="0086136A"/>
    <w:rsid w:val="008613D3"/>
    <w:rsid w:val="00865DB5"/>
    <w:rsid w:val="00871360"/>
    <w:rsid w:val="00876EF8"/>
    <w:rsid w:val="0088245F"/>
    <w:rsid w:val="00883056"/>
    <w:rsid w:val="00883156"/>
    <w:rsid w:val="00892453"/>
    <w:rsid w:val="0089422A"/>
    <w:rsid w:val="00896444"/>
    <w:rsid w:val="008A3828"/>
    <w:rsid w:val="008B6963"/>
    <w:rsid w:val="008B709E"/>
    <w:rsid w:val="008C1FDA"/>
    <w:rsid w:val="008C33E6"/>
    <w:rsid w:val="008C4839"/>
    <w:rsid w:val="008D0824"/>
    <w:rsid w:val="008D6424"/>
    <w:rsid w:val="008D6742"/>
    <w:rsid w:val="008E44D8"/>
    <w:rsid w:val="008F467E"/>
    <w:rsid w:val="008F76DC"/>
    <w:rsid w:val="0090187D"/>
    <w:rsid w:val="00910D12"/>
    <w:rsid w:val="009131AA"/>
    <w:rsid w:val="009133A7"/>
    <w:rsid w:val="00915A0F"/>
    <w:rsid w:val="009200AD"/>
    <w:rsid w:val="00921BE4"/>
    <w:rsid w:val="0092547C"/>
    <w:rsid w:val="00935417"/>
    <w:rsid w:val="00947961"/>
    <w:rsid w:val="00963333"/>
    <w:rsid w:val="00970896"/>
    <w:rsid w:val="0098000F"/>
    <w:rsid w:val="00982809"/>
    <w:rsid w:val="0099443E"/>
    <w:rsid w:val="009953B2"/>
    <w:rsid w:val="009A086E"/>
    <w:rsid w:val="009A3C9B"/>
    <w:rsid w:val="009B1D1F"/>
    <w:rsid w:val="009B6194"/>
    <w:rsid w:val="009C3690"/>
    <w:rsid w:val="009D7C26"/>
    <w:rsid w:val="009E1DF5"/>
    <w:rsid w:val="009E2CDB"/>
    <w:rsid w:val="009F0C6F"/>
    <w:rsid w:val="009F35BC"/>
    <w:rsid w:val="009F502D"/>
    <w:rsid w:val="00A0340C"/>
    <w:rsid w:val="00A053D6"/>
    <w:rsid w:val="00A06FFD"/>
    <w:rsid w:val="00A07029"/>
    <w:rsid w:val="00A148AB"/>
    <w:rsid w:val="00A22A7B"/>
    <w:rsid w:val="00A333AD"/>
    <w:rsid w:val="00A3397A"/>
    <w:rsid w:val="00A42B06"/>
    <w:rsid w:val="00A55793"/>
    <w:rsid w:val="00A60227"/>
    <w:rsid w:val="00A60F16"/>
    <w:rsid w:val="00A74A11"/>
    <w:rsid w:val="00A77884"/>
    <w:rsid w:val="00A812B7"/>
    <w:rsid w:val="00A84C73"/>
    <w:rsid w:val="00A857C4"/>
    <w:rsid w:val="00A978D4"/>
    <w:rsid w:val="00AA7643"/>
    <w:rsid w:val="00AB09AF"/>
    <w:rsid w:val="00AB0FAC"/>
    <w:rsid w:val="00AB3270"/>
    <w:rsid w:val="00AB3D11"/>
    <w:rsid w:val="00AB5AC2"/>
    <w:rsid w:val="00AC04F3"/>
    <w:rsid w:val="00AC210B"/>
    <w:rsid w:val="00AD1DB4"/>
    <w:rsid w:val="00AD6915"/>
    <w:rsid w:val="00AE6204"/>
    <w:rsid w:val="00AE7C56"/>
    <w:rsid w:val="00AF285B"/>
    <w:rsid w:val="00AF596C"/>
    <w:rsid w:val="00AF77C4"/>
    <w:rsid w:val="00B020F8"/>
    <w:rsid w:val="00B025AD"/>
    <w:rsid w:val="00B03792"/>
    <w:rsid w:val="00B04CFF"/>
    <w:rsid w:val="00B05585"/>
    <w:rsid w:val="00B05E92"/>
    <w:rsid w:val="00B06DE8"/>
    <w:rsid w:val="00B07D64"/>
    <w:rsid w:val="00B14794"/>
    <w:rsid w:val="00B21F12"/>
    <w:rsid w:val="00B257FA"/>
    <w:rsid w:val="00B25A99"/>
    <w:rsid w:val="00B269DE"/>
    <w:rsid w:val="00B277F3"/>
    <w:rsid w:val="00B423D7"/>
    <w:rsid w:val="00B42A9B"/>
    <w:rsid w:val="00B53192"/>
    <w:rsid w:val="00B531C4"/>
    <w:rsid w:val="00B57EA5"/>
    <w:rsid w:val="00B6567B"/>
    <w:rsid w:val="00B7235D"/>
    <w:rsid w:val="00B75507"/>
    <w:rsid w:val="00B800B9"/>
    <w:rsid w:val="00B8041A"/>
    <w:rsid w:val="00B82228"/>
    <w:rsid w:val="00B838D7"/>
    <w:rsid w:val="00B85C98"/>
    <w:rsid w:val="00B933E7"/>
    <w:rsid w:val="00B9488C"/>
    <w:rsid w:val="00B959A8"/>
    <w:rsid w:val="00BA0751"/>
    <w:rsid w:val="00BA5037"/>
    <w:rsid w:val="00BA5F6E"/>
    <w:rsid w:val="00BA682D"/>
    <w:rsid w:val="00BA7EBE"/>
    <w:rsid w:val="00BB0DE2"/>
    <w:rsid w:val="00BB7254"/>
    <w:rsid w:val="00BC07AA"/>
    <w:rsid w:val="00BC0A2C"/>
    <w:rsid w:val="00BC0F24"/>
    <w:rsid w:val="00BC335A"/>
    <w:rsid w:val="00BC50E6"/>
    <w:rsid w:val="00BC6716"/>
    <w:rsid w:val="00BD0F8F"/>
    <w:rsid w:val="00BD18DB"/>
    <w:rsid w:val="00BD3920"/>
    <w:rsid w:val="00BD69B5"/>
    <w:rsid w:val="00BF136F"/>
    <w:rsid w:val="00BF18AA"/>
    <w:rsid w:val="00BF2402"/>
    <w:rsid w:val="00BF7A00"/>
    <w:rsid w:val="00C0221D"/>
    <w:rsid w:val="00C02301"/>
    <w:rsid w:val="00C05213"/>
    <w:rsid w:val="00C054FD"/>
    <w:rsid w:val="00C06983"/>
    <w:rsid w:val="00C07994"/>
    <w:rsid w:val="00C07B65"/>
    <w:rsid w:val="00C10931"/>
    <w:rsid w:val="00C15422"/>
    <w:rsid w:val="00C25D48"/>
    <w:rsid w:val="00C279C6"/>
    <w:rsid w:val="00C30EA1"/>
    <w:rsid w:val="00C32287"/>
    <w:rsid w:val="00C3557C"/>
    <w:rsid w:val="00C40A9C"/>
    <w:rsid w:val="00C52DE4"/>
    <w:rsid w:val="00C53F37"/>
    <w:rsid w:val="00C54A03"/>
    <w:rsid w:val="00C56E85"/>
    <w:rsid w:val="00C64EA3"/>
    <w:rsid w:val="00C65523"/>
    <w:rsid w:val="00C705E5"/>
    <w:rsid w:val="00C72CF8"/>
    <w:rsid w:val="00C80BDC"/>
    <w:rsid w:val="00C8198F"/>
    <w:rsid w:val="00C92175"/>
    <w:rsid w:val="00C93FEE"/>
    <w:rsid w:val="00C96220"/>
    <w:rsid w:val="00CA264C"/>
    <w:rsid w:val="00CA437B"/>
    <w:rsid w:val="00CA6932"/>
    <w:rsid w:val="00CB6A8E"/>
    <w:rsid w:val="00CC6419"/>
    <w:rsid w:val="00CE14AA"/>
    <w:rsid w:val="00CE41F0"/>
    <w:rsid w:val="00CE58B4"/>
    <w:rsid w:val="00CE5F9B"/>
    <w:rsid w:val="00CF1F80"/>
    <w:rsid w:val="00CF352E"/>
    <w:rsid w:val="00CF3C6F"/>
    <w:rsid w:val="00D000AC"/>
    <w:rsid w:val="00D0190B"/>
    <w:rsid w:val="00D042AD"/>
    <w:rsid w:val="00D06371"/>
    <w:rsid w:val="00D07517"/>
    <w:rsid w:val="00D126BF"/>
    <w:rsid w:val="00D22544"/>
    <w:rsid w:val="00D30F5A"/>
    <w:rsid w:val="00D32322"/>
    <w:rsid w:val="00D37FF2"/>
    <w:rsid w:val="00D45FA9"/>
    <w:rsid w:val="00D46DC7"/>
    <w:rsid w:val="00D4788C"/>
    <w:rsid w:val="00D51434"/>
    <w:rsid w:val="00D53055"/>
    <w:rsid w:val="00D53201"/>
    <w:rsid w:val="00D6318D"/>
    <w:rsid w:val="00D63A95"/>
    <w:rsid w:val="00D664BE"/>
    <w:rsid w:val="00D67E11"/>
    <w:rsid w:val="00D75ED8"/>
    <w:rsid w:val="00D82FE1"/>
    <w:rsid w:val="00D87450"/>
    <w:rsid w:val="00D874F5"/>
    <w:rsid w:val="00D91BED"/>
    <w:rsid w:val="00D95952"/>
    <w:rsid w:val="00DA0D7A"/>
    <w:rsid w:val="00DA4B32"/>
    <w:rsid w:val="00DA4C5F"/>
    <w:rsid w:val="00DB2627"/>
    <w:rsid w:val="00DB51EB"/>
    <w:rsid w:val="00DC2E42"/>
    <w:rsid w:val="00DC3218"/>
    <w:rsid w:val="00DC4CC7"/>
    <w:rsid w:val="00DD2D53"/>
    <w:rsid w:val="00DD4ABC"/>
    <w:rsid w:val="00DE1E2F"/>
    <w:rsid w:val="00DE5F1A"/>
    <w:rsid w:val="00DF4B11"/>
    <w:rsid w:val="00E0140C"/>
    <w:rsid w:val="00E20A5E"/>
    <w:rsid w:val="00E23A3B"/>
    <w:rsid w:val="00E273D0"/>
    <w:rsid w:val="00E40A45"/>
    <w:rsid w:val="00E466F6"/>
    <w:rsid w:val="00E52397"/>
    <w:rsid w:val="00E53ADC"/>
    <w:rsid w:val="00E61173"/>
    <w:rsid w:val="00E70EE7"/>
    <w:rsid w:val="00E71AFC"/>
    <w:rsid w:val="00E72283"/>
    <w:rsid w:val="00E94BB1"/>
    <w:rsid w:val="00EA7612"/>
    <w:rsid w:val="00EA7635"/>
    <w:rsid w:val="00EB5C76"/>
    <w:rsid w:val="00EC4378"/>
    <w:rsid w:val="00ED386D"/>
    <w:rsid w:val="00ED6CA7"/>
    <w:rsid w:val="00EE0190"/>
    <w:rsid w:val="00EE0FCF"/>
    <w:rsid w:val="00EF26DA"/>
    <w:rsid w:val="00EF4E08"/>
    <w:rsid w:val="00F02B1A"/>
    <w:rsid w:val="00F02C24"/>
    <w:rsid w:val="00F04740"/>
    <w:rsid w:val="00F063BA"/>
    <w:rsid w:val="00F156CE"/>
    <w:rsid w:val="00F445C3"/>
    <w:rsid w:val="00F47ED8"/>
    <w:rsid w:val="00F569CD"/>
    <w:rsid w:val="00F57ADB"/>
    <w:rsid w:val="00F6024D"/>
    <w:rsid w:val="00F60A9A"/>
    <w:rsid w:val="00F612D2"/>
    <w:rsid w:val="00F6405E"/>
    <w:rsid w:val="00F66A13"/>
    <w:rsid w:val="00F77660"/>
    <w:rsid w:val="00F8100C"/>
    <w:rsid w:val="00F8448B"/>
    <w:rsid w:val="00F84663"/>
    <w:rsid w:val="00F86296"/>
    <w:rsid w:val="00F950A1"/>
    <w:rsid w:val="00FA0255"/>
    <w:rsid w:val="00FA1664"/>
    <w:rsid w:val="00FA18EC"/>
    <w:rsid w:val="00FA4032"/>
    <w:rsid w:val="00FB5357"/>
    <w:rsid w:val="00FC3EC4"/>
    <w:rsid w:val="00FC6E54"/>
    <w:rsid w:val="00FD38C5"/>
    <w:rsid w:val="00FE3B7A"/>
    <w:rsid w:val="00FE6F2A"/>
    <w:rsid w:val="00FE735F"/>
    <w:rsid w:val="00FF56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DA6044B8-CBD2-FD4E-99E2-9AF0803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436242499">
      <w:bodyDiv w:val="1"/>
      <w:marLeft w:val="0"/>
      <w:marRight w:val="0"/>
      <w:marTop w:val="0"/>
      <w:marBottom w:val="0"/>
      <w:divBdr>
        <w:top w:val="none" w:sz="0" w:space="0" w:color="auto"/>
        <w:left w:val="none" w:sz="0" w:space="0" w:color="auto"/>
        <w:bottom w:val="none" w:sz="0" w:space="0" w:color="auto"/>
        <w:right w:val="none" w:sz="0" w:space="0" w:color="auto"/>
      </w:divBdr>
    </w:div>
    <w:div w:id="1900751133">
      <w:bodyDiv w:val="1"/>
      <w:marLeft w:val="0"/>
      <w:marRight w:val="0"/>
      <w:marTop w:val="0"/>
      <w:marBottom w:val="0"/>
      <w:divBdr>
        <w:top w:val="none" w:sz="0" w:space="0" w:color="auto"/>
        <w:left w:val="none" w:sz="0" w:space="0" w:color="auto"/>
        <w:bottom w:val="none" w:sz="0" w:space="0" w:color="auto"/>
        <w:right w:val="none" w:sz="0" w:space="0" w:color="auto"/>
      </w:divBdr>
      <w:divsChild>
        <w:div w:id="1271232289">
          <w:marLeft w:val="0"/>
          <w:marRight w:val="0"/>
          <w:marTop w:val="0"/>
          <w:marBottom w:val="0"/>
          <w:divBdr>
            <w:top w:val="none" w:sz="0" w:space="0" w:color="auto"/>
            <w:left w:val="none" w:sz="0" w:space="0" w:color="auto"/>
            <w:bottom w:val="none" w:sz="0" w:space="0" w:color="auto"/>
            <w:right w:val="none" w:sz="0" w:space="0" w:color="auto"/>
          </w:divBdr>
        </w:div>
        <w:div w:id="169064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smart-ip" TargetMode="External"/><Relationship Id="rId13" Type="http://schemas.openxmlformats.org/officeDocument/2006/relationships/hyperlink" Target="https://www.audico.fi/en" TargetMode="External"/><Relationship Id="rId18" Type="http://schemas.openxmlformats.org/officeDocument/2006/relationships/hyperlink" Target="mailto:howard.jones@genelec.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businessfinland.fi/en" TargetMode="External"/><Relationship Id="rId12" Type="http://schemas.openxmlformats.org/officeDocument/2006/relationships/hyperlink" Target="https://www.gslprofessional.com/" TargetMode="External"/><Relationship Id="rId17" Type="http://schemas.openxmlformats.org/officeDocument/2006/relationships/hyperlink" Target="mailto:kiera@copperleaf.medi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inland-dubaiexpo2020.co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enelec.com/smart-ip-manager"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expo2020dubai.com" TargetMode="External"/><Relationship Id="rId23" Type="http://schemas.openxmlformats.org/officeDocument/2006/relationships/header" Target="header3.xml"/><Relationship Id="rId10" Type="http://schemas.openxmlformats.org/officeDocument/2006/relationships/hyperlink" Target="https://www.genelec.com/4430a"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xpo2020dubai.com/" TargetMode="External"/><Relationship Id="rId14" Type="http://schemas.openxmlformats.org/officeDocument/2006/relationships/hyperlink" Target="http://www.genelec.com/smart-i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4717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dc:description/>
  <cp:lastModifiedBy>Suvi Niiranen</cp:lastModifiedBy>
  <cp:revision>3</cp:revision>
  <dcterms:created xsi:type="dcterms:W3CDTF">2021-10-13T06:27:00Z</dcterms:created>
  <dcterms:modified xsi:type="dcterms:W3CDTF">2021-10-13T06:51:00Z</dcterms:modified>
</cp:coreProperties>
</file>