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7424F" w14:textId="32C98E50" w:rsidR="00DD3FF3" w:rsidRPr="00DD3FF3" w:rsidRDefault="00770103" w:rsidP="00DD3FF3">
      <w:pPr>
        <w:ind w:left="6480" w:firstLine="720"/>
        <w:rPr>
          <w:rFonts w:ascii="Arial" w:eastAsia="Arial" w:hAnsi="Arial" w:cs="Arial"/>
          <w:lang w:val="fi-FI"/>
        </w:rPr>
      </w:pPr>
      <w:r>
        <w:rPr>
          <w:rFonts w:ascii="Arial" w:hAnsi="Arial" w:cs="Arial"/>
          <w:color w:val="001D35"/>
          <w:shd w:val="clear" w:color="auto" w:fill="FFFFFF"/>
          <w:lang w:val="fi-FI"/>
        </w:rPr>
        <w:t>Syys</w:t>
      </w:r>
      <w:r w:rsidR="006E0846" w:rsidRPr="00F71E73">
        <w:rPr>
          <w:rFonts w:ascii="Arial" w:hAnsi="Arial" w:cs="Arial"/>
          <w:color w:val="001D35"/>
          <w:shd w:val="clear" w:color="auto" w:fill="FFFFFF"/>
          <w:lang w:val="fi-FI"/>
        </w:rPr>
        <w:t>kuu</w:t>
      </w:r>
      <w:r w:rsidR="00DD3FF3" w:rsidRPr="00DD3FF3">
        <w:rPr>
          <w:rFonts w:ascii="Arial" w:eastAsia="Arial" w:hAnsi="Arial" w:cs="Arial"/>
          <w:lang w:val="fi-FI"/>
        </w:rPr>
        <w:t xml:space="preserve"> 2025</w:t>
      </w:r>
    </w:p>
    <w:p w14:paraId="40F7CE94" w14:textId="77777777" w:rsidR="00DD3FF3" w:rsidRPr="00DD3FF3" w:rsidRDefault="00DD3FF3" w:rsidP="00DD3FF3">
      <w:pPr>
        <w:spacing w:line="20" w:lineRule="auto"/>
        <w:rPr>
          <w:rFonts w:ascii="Times New Roman" w:eastAsia="Times New Roman" w:hAnsi="Times New Roman" w:cs="Times New Roman"/>
          <w:lang w:val="fi-FI"/>
        </w:rPr>
      </w:pPr>
      <w:r w:rsidRPr="009758A4">
        <w:rPr>
          <w:noProof/>
        </w:rPr>
        <w:drawing>
          <wp:anchor distT="0" distB="0" distL="0" distR="0" simplePos="0" relativeHeight="251658240" behindDoc="1" locked="0" layoutInCell="1" hidden="0" allowOverlap="1" wp14:anchorId="3D9D905E" wp14:editId="60B83904">
            <wp:simplePos x="0" y="0"/>
            <wp:positionH relativeFrom="column">
              <wp:posOffset>4445</wp:posOffset>
            </wp:positionH>
            <wp:positionV relativeFrom="paragraph">
              <wp:posOffset>-165099</wp:posOffset>
            </wp:positionV>
            <wp:extent cx="1665605" cy="332105"/>
            <wp:effectExtent l="0" t="0" r="0" b="0"/>
            <wp:wrapNone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65605" cy="332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BCE398" w14:textId="77777777" w:rsidR="00DD3FF3" w:rsidRPr="00DD3FF3" w:rsidRDefault="00DD3FF3" w:rsidP="00DD3FF3">
      <w:pPr>
        <w:spacing w:line="200" w:lineRule="auto"/>
        <w:rPr>
          <w:rFonts w:ascii="Times New Roman" w:eastAsia="Times New Roman" w:hAnsi="Times New Roman" w:cs="Times New Roman"/>
          <w:lang w:val="fi-FI"/>
        </w:rPr>
      </w:pPr>
    </w:p>
    <w:p w14:paraId="52744AA2" w14:textId="77777777" w:rsidR="00DD3FF3" w:rsidRPr="00DD3FF3" w:rsidRDefault="00DD3FF3" w:rsidP="00DD3FF3">
      <w:pPr>
        <w:rPr>
          <w:rFonts w:ascii="Arial" w:eastAsia="Arial" w:hAnsi="Arial" w:cs="Arial"/>
          <w:sz w:val="44"/>
          <w:szCs w:val="44"/>
          <w:lang w:val="fi-FI"/>
        </w:rPr>
      </w:pPr>
    </w:p>
    <w:p w14:paraId="526011D3" w14:textId="3A1480D3" w:rsidR="00DD3FF3" w:rsidRPr="00DD3FF3" w:rsidRDefault="00DD3FF3" w:rsidP="00DD3FF3">
      <w:pPr>
        <w:jc w:val="center"/>
        <w:rPr>
          <w:rFonts w:ascii="Arial" w:eastAsia="Arial" w:hAnsi="Arial" w:cs="Arial"/>
          <w:b/>
          <w:color w:val="444444"/>
          <w:sz w:val="21"/>
          <w:szCs w:val="21"/>
          <w:highlight w:val="white"/>
          <w:lang w:val="fi-FI"/>
        </w:rPr>
      </w:pPr>
      <w:r w:rsidRPr="00DD3FF3">
        <w:rPr>
          <w:rFonts w:ascii="Arial" w:eastAsia="Arial" w:hAnsi="Arial" w:cs="Arial"/>
          <w:b/>
          <w:sz w:val="22"/>
          <w:szCs w:val="22"/>
          <w:lang w:val="fi-FI"/>
        </w:rPr>
        <w:t>***</w:t>
      </w:r>
      <w:r w:rsidRPr="00DD3FF3">
        <w:rPr>
          <w:rFonts w:ascii="Arial" w:eastAsia="Arial" w:hAnsi="Arial" w:cs="Arial"/>
          <w:b/>
          <w:color w:val="444444"/>
          <w:sz w:val="21"/>
          <w:szCs w:val="21"/>
          <w:highlight w:val="white"/>
          <w:lang w:val="fi-FI"/>
        </w:rPr>
        <w:t>JULKAISUVAPAA HETI ***</w:t>
      </w:r>
    </w:p>
    <w:p w14:paraId="4A98B7D9" w14:textId="77777777" w:rsidR="00DD3FF3" w:rsidRPr="00DD3FF3" w:rsidRDefault="00DD3FF3" w:rsidP="00DD3FF3">
      <w:pPr>
        <w:jc w:val="center"/>
        <w:rPr>
          <w:rFonts w:ascii="Arial" w:eastAsia="Arial" w:hAnsi="Arial" w:cs="Arial"/>
          <w:b/>
          <w:color w:val="444444"/>
          <w:sz w:val="21"/>
          <w:szCs w:val="21"/>
          <w:highlight w:val="white"/>
          <w:lang w:val="fi-FI"/>
        </w:rPr>
      </w:pPr>
    </w:p>
    <w:p w14:paraId="5FD1E4C2" w14:textId="00CAD118" w:rsidR="00DD3FF3" w:rsidRPr="00DD3FF3" w:rsidRDefault="00DD3FF3" w:rsidP="00DD3FF3">
      <w:pPr>
        <w:jc w:val="center"/>
        <w:rPr>
          <w:rFonts w:ascii="Helvetica Neue" w:eastAsia="Helvetica Neue" w:hAnsi="Helvetica Neue" w:cs="Helvetica Neue"/>
          <w:b/>
          <w:color w:val="008000"/>
          <w:sz w:val="36"/>
          <w:szCs w:val="36"/>
          <w:lang w:val="fi-FI"/>
        </w:rPr>
      </w:pPr>
      <w:r w:rsidRPr="00DD3FF3">
        <w:rPr>
          <w:rFonts w:ascii="Helvetica Neue" w:eastAsia="Helvetica Neue" w:hAnsi="Helvetica Neue" w:cs="Helvetica Neue"/>
          <w:sz w:val="44"/>
          <w:szCs w:val="44"/>
          <w:lang w:val="fi-FI"/>
        </w:rPr>
        <w:t>Lehdistötiedote</w:t>
      </w:r>
    </w:p>
    <w:p w14:paraId="1241DA05" w14:textId="77777777" w:rsidR="00DD3FF3" w:rsidRPr="00DD3FF3" w:rsidRDefault="00DD3FF3" w:rsidP="00DD3FF3">
      <w:pPr>
        <w:rPr>
          <w:rFonts w:ascii="Helvetica Neue" w:eastAsia="Helvetica Neue" w:hAnsi="Helvetica Neue" w:cs="Helvetica Neue"/>
          <w:sz w:val="22"/>
          <w:szCs w:val="22"/>
          <w:lang w:val="fi-FI"/>
        </w:rPr>
      </w:pPr>
    </w:p>
    <w:p w14:paraId="211476F9" w14:textId="57664B20" w:rsidR="00F71E73" w:rsidRPr="00BF1F26" w:rsidRDefault="00940B67" w:rsidP="00770103">
      <w:pPr>
        <w:jc w:val="center"/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</w:pPr>
      <w:r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  <w:t xml:space="preserve">Uusi </w:t>
      </w:r>
      <w:r w:rsidR="00770103" w:rsidRPr="00BF1F26"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  <w:t>Genelec 8380A</w:t>
      </w:r>
      <w:r w:rsidR="00EC53C6" w:rsidRPr="00BF1F26"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  <w:t xml:space="preserve"> </w:t>
      </w:r>
      <w:r w:rsidR="00BF1F26"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  <w:t>-</w:t>
      </w:r>
      <w:r w:rsidR="00BC6F70" w:rsidRPr="00BF1F26"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  <w:t xml:space="preserve">tarkkailukaiutin </w:t>
      </w:r>
      <w:r w:rsidR="00770103" w:rsidRPr="00BF1F26">
        <w:rPr>
          <w:rFonts w:asciiTheme="minorHAnsi" w:eastAsia="Helvetica Neue" w:hAnsiTheme="minorHAnsi" w:cs="Helvetica Neue"/>
          <w:b/>
          <w:bCs/>
          <w:color w:val="007A53"/>
          <w:sz w:val="34"/>
          <w:szCs w:val="34"/>
          <w:lang w:val="fi-FI"/>
        </w:rPr>
        <w:t>tarjoaa tehoa, suorituskykyä ja tarkkuutta</w:t>
      </w:r>
    </w:p>
    <w:p w14:paraId="4CC4D565" w14:textId="77777777" w:rsidR="00770103" w:rsidRPr="00DD3FF3" w:rsidRDefault="00770103" w:rsidP="00DD3FF3">
      <w:pPr>
        <w:rPr>
          <w:lang w:val="fi-FI"/>
        </w:rPr>
      </w:pPr>
    </w:p>
    <w:p w14:paraId="45F533AC" w14:textId="16935222" w:rsidR="00770103" w:rsidRPr="00770103" w:rsidRDefault="00F71E73" w:rsidP="00770103">
      <w:pPr>
        <w:jc w:val="both"/>
        <w:rPr>
          <w:rFonts w:ascii="Helvetica Neue" w:hAnsi="Helvetica Neue"/>
          <w:sz w:val="22"/>
          <w:szCs w:val="22"/>
          <w:lang w:val="fi-FI"/>
        </w:rPr>
      </w:pPr>
      <w:r w:rsidRPr="00770103">
        <w:rPr>
          <w:rFonts w:ascii="Helvetica Neue" w:eastAsia="Helvetica Neue" w:hAnsi="Helvetica Neue" w:cs="Helvetica Neue"/>
          <w:b/>
          <w:bCs/>
          <w:sz w:val="22"/>
          <w:szCs w:val="22"/>
          <w:lang w:val="fi-FI"/>
        </w:rPr>
        <w:t>Iisalm</w:t>
      </w:r>
      <w:r w:rsidR="00DD3FF3" w:rsidRPr="00770103">
        <w:rPr>
          <w:rFonts w:ascii="Helvetica Neue" w:eastAsia="Helvetica Neue" w:hAnsi="Helvetica Neue" w:cs="Helvetica Neue"/>
          <w:b/>
          <w:bCs/>
          <w:sz w:val="22"/>
          <w:szCs w:val="22"/>
          <w:lang w:val="fi-FI"/>
        </w:rPr>
        <w:t xml:space="preserve">i, </w:t>
      </w:r>
      <w:r w:rsidR="00770103" w:rsidRPr="00770103">
        <w:rPr>
          <w:rFonts w:ascii="Helvetica Neue" w:eastAsia="Helvetica Neue" w:hAnsi="Helvetica Neue" w:cs="Helvetica Neue"/>
          <w:b/>
          <w:bCs/>
          <w:sz w:val="22"/>
          <w:szCs w:val="22"/>
          <w:lang w:val="fi-FI"/>
        </w:rPr>
        <w:t>syys</w:t>
      </w:r>
      <w:r w:rsidR="00DD3FF3" w:rsidRPr="00770103">
        <w:rPr>
          <w:rFonts w:ascii="Helvetica Neue" w:eastAsia="Helvetica Neue" w:hAnsi="Helvetica Neue" w:cs="Helvetica Neue"/>
          <w:b/>
          <w:bCs/>
          <w:sz w:val="22"/>
          <w:szCs w:val="22"/>
          <w:lang w:val="fi-FI"/>
        </w:rPr>
        <w:t xml:space="preserve">kuu 2025…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Genelec</w:t>
      </w:r>
      <w:r w:rsidR="00BC6F70">
        <w:rPr>
          <w:rFonts w:ascii="Helvetica Neue" w:hAnsi="Helvetica Neue"/>
          <w:sz w:val="22"/>
          <w:szCs w:val="22"/>
          <w:lang w:val="fi-FI"/>
        </w:rPr>
        <w:t>,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r w:rsidR="00770103">
        <w:rPr>
          <w:rFonts w:ascii="Helvetica Neue" w:hAnsi="Helvetica Neue"/>
          <w:sz w:val="22"/>
          <w:szCs w:val="22"/>
          <w:lang w:val="fi-FI"/>
        </w:rPr>
        <w:t>johtava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ammattiäänentoistojärjestelmien </w:t>
      </w:r>
      <w:r w:rsidR="00770103">
        <w:rPr>
          <w:rFonts w:ascii="Helvetica Neue" w:hAnsi="Helvetica Neue"/>
          <w:sz w:val="22"/>
          <w:szCs w:val="22"/>
          <w:lang w:val="fi-FI"/>
        </w:rPr>
        <w:t>valmistaja</w:t>
      </w:r>
      <w:r w:rsidR="00BC6F70">
        <w:rPr>
          <w:rFonts w:ascii="Helvetica Neue" w:hAnsi="Helvetica Neue"/>
          <w:sz w:val="22"/>
          <w:szCs w:val="22"/>
          <w:lang w:val="fi-FI"/>
        </w:rPr>
        <w:t>,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r w:rsidR="00BC6F70">
        <w:rPr>
          <w:rFonts w:ascii="Helvetica Neue" w:hAnsi="Helvetica Neue"/>
          <w:sz w:val="22"/>
          <w:szCs w:val="22"/>
          <w:lang w:val="fi-FI"/>
        </w:rPr>
        <w:t>esittelee</w:t>
      </w:r>
      <w:r w:rsidR="00AA1A9C">
        <w:rPr>
          <w:rFonts w:ascii="Helvetica Neue" w:hAnsi="Helvetica Neue"/>
          <w:sz w:val="22"/>
          <w:szCs w:val="22"/>
          <w:lang w:val="fi-FI"/>
        </w:rPr>
        <w:t xml:space="preserve"> keskiko</w:t>
      </w:r>
      <w:r w:rsidR="00510C48">
        <w:rPr>
          <w:rFonts w:ascii="Helvetica Neue" w:hAnsi="Helvetica Neue"/>
          <w:sz w:val="22"/>
          <w:szCs w:val="22"/>
          <w:lang w:val="fi-FI"/>
        </w:rPr>
        <w:t>isiin</w:t>
      </w:r>
      <w:r w:rsidR="00254033">
        <w:rPr>
          <w:rFonts w:ascii="Helvetica Neue" w:hAnsi="Helvetica Neue"/>
          <w:sz w:val="22"/>
          <w:szCs w:val="22"/>
          <w:lang w:val="fi-FI"/>
        </w:rPr>
        <w:t xml:space="preserve"> ja suuriin</w:t>
      </w:r>
      <w:r w:rsidR="00AA1A9C">
        <w:rPr>
          <w:rFonts w:ascii="Helvetica Neue" w:hAnsi="Helvetica Neue"/>
          <w:sz w:val="22"/>
          <w:szCs w:val="22"/>
          <w:lang w:val="fi-FI"/>
        </w:rPr>
        <w:t xml:space="preserve"> tarkkaamoihin soveltuvan</w:t>
      </w:r>
      <w:r w:rsidR="00BC6F70">
        <w:rPr>
          <w:rFonts w:ascii="Helvetica Neue" w:hAnsi="Helvetica Neue"/>
          <w:sz w:val="22"/>
          <w:szCs w:val="22"/>
          <w:lang w:val="fi-FI"/>
        </w:rPr>
        <w:t xml:space="preserve"> </w:t>
      </w:r>
      <w:hyperlink r:id="rId8" w:history="1">
        <w:r w:rsidR="00770103" w:rsidRPr="00DD583C">
          <w:rPr>
            <w:rStyle w:val="Hyperlink"/>
            <w:rFonts w:ascii="Helvetica Neue" w:hAnsi="Helvetica Neue"/>
            <w:sz w:val="22"/>
            <w:szCs w:val="22"/>
            <w:lang w:val="fi-FI"/>
          </w:rPr>
          <w:t>8380A</w:t>
        </w:r>
      </w:hyperlink>
      <w:r w:rsidR="00BF1F26">
        <w:rPr>
          <w:rFonts w:ascii="Helvetica Neue" w:hAnsi="Helvetica Neue"/>
          <w:sz w:val="22"/>
          <w:szCs w:val="22"/>
          <w:lang w:val="fi-FI"/>
        </w:rPr>
        <w:t>-</w:t>
      </w:r>
      <w:r w:rsidR="00BC6F70" w:rsidRPr="00BF1F26">
        <w:rPr>
          <w:rFonts w:ascii="Helvetica Neue" w:hAnsi="Helvetica Neue"/>
          <w:sz w:val="22"/>
          <w:szCs w:val="22"/>
          <w:lang w:val="fi-FI"/>
        </w:rPr>
        <w:t>kolmitietarkkailukaiuttimen</w:t>
      </w:r>
      <w:r w:rsidR="00BC6F70">
        <w:rPr>
          <w:rFonts w:ascii="Helvetica Neue" w:hAnsi="Helvetica Neue"/>
          <w:sz w:val="22"/>
          <w:szCs w:val="22"/>
          <w:lang w:val="fi-FI"/>
        </w:rPr>
        <w:t xml:space="preserve">. 8380A on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SAM</w:t>
      </w:r>
      <w:r w:rsidR="00770103" w:rsidRPr="00770103">
        <w:rPr>
          <w:rFonts w:ascii="Helvetica Neue" w:hAnsi="Helvetica Neue"/>
          <w:sz w:val="22"/>
          <w:szCs w:val="22"/>
          <w:vertAlign w:val="superscript"/>
          <w:lang w:val="fi-FI"/>
        </w:rPr>
        <w:t>TM</w:t>
      </w:r>
      <w:r w:rsidR="00BF1F26">
        <w:rPr>
          <w:rFonts w:ascii="Helvetica Neue" w:hAnsi="Helvetica Neue"/>
          <w:sz w:val="22"/>
          <w:szCs w:val="22"/>
          <w:lang w:val="fi-FI"/>
        </w:rPr>
        <w:t>-</w:t>
      </w:r>
      <w:r w:rsidR="00B37B5D">
        <w:rPr>
          <w:rFonts w:ascii="Helvetica Neue" w:hAnsi="Helvetica Neue"/>
          <w:sz w:val="22"/>
          <w:szCs w:val="22"/>
          <w:lang w:val="fi-FI"/>
        </w:rPr>
        <w:t>sarjan</w:t>
      </w:r>
      <w:r w:rsidR="00BC6F70">
        <w:rPr>
          <w:rFonts w:ascii="Helvetica Neue" w:hAnsi="Helvetica Neue"/>
          <w:sz w:val="22"/>
          <w:szCs w:val="22"/>
          <w:lang w:val="fi-FI"/>
        </w:rPr>
        <w:t xml:space="preserve"> älykäs tarkkailukai</w:t>
      </w:r>
      <w:r w:rsidR="00B11134">
        <w:rPr>
          <w:rFonts w:ascii="Helvetica Neue" w:hAnsi="Helvetica Neue"/>
          <w:sz w:val="22"/>
          <w:szCs w:val="22"/>
          <w:lang w:val="fi-FI"/>
        </w:rPr>
        <w:t>u</w:t>
      </w:r>
      <w:r w:rsidR="00BC6F70">
        <w:rPr>
          <w:rFonts w:ascii="Helvetica Neue" w:hAnsi="Helvetica Neue"/>
          <w:sz w:val="22"/>
          <w:szCs w:val="22"/>
          <w:lang w:val="fi-FI"/>
        </w:rPr>
        <w:t>tin ja</w:t>
      </w:r>
      <w:r w:rsidR="00B11134">
        <w:rPr>
          <w:rFonts w:ascii="Helvetica Neue" w:hAnsi="Helvetica Neue"/>
          <w:sz w:val="22"/>
          <w:szCs w:val="22"/>
          <w:lang w:val="fi-FI"/>
        </w:rPr>
        <w:t xml:space="preserve"> isomman</w:t>
      </w:r>
      <w:r w:rsidR="00BC6F70">
        <w:rPr>
          <w:rFonts w:ascii="Helvetica Neue" w:hAnsi="Helvetica Neue"/>
          <w:sz w:val="22"/>
          <w:szCs w:val="22"/>
          <w:lang w:val="fi-FI"/>
        </w:rPr>
        <w:t xml:space="preserve"> </w:t>
      </w:r>
      <w:hyperlink r:id="rId9" w:history="1">
        <w:r w:rsidR="00770103" w:rsidRPr="00DD583C">
          <w:rPr>
            <w:rStyle w:val="Hyperlink"/>
            <w:rFonts w:ascii="Helvetica Neue" w:hAnsi="Helvetica Neue"/>
            <w:sz w:val="22"/>
            <w:szCs w:val="22"/>
            <w:lang w:val="fi-FI"/>
          </w:rPr>
          <w:t>8381A</w:t>
        </w:r>
      </w:hyperlink>
      <w:r w:rsidR="00BF1F26">
        <w:rPr>
          <w:rFonts w:ascii="Helvetica Neue" w:hAnsi="Helvetica Neue"/>
          <w:sz w:val="22"/>
          <w:szCs w:val="22"/>
          <w:lang w:val="fi-FI"/>
        </w:rPr>
        <w:t>-</w:t>
      </w:r>
      <w:r w:rsidR="00473A3A">
        <w:rPr>
          <w:rFonts w:ascii="Helvetica Neue" w:hAnsi="Helvetica Neue"/>
          <w:sz w:val="22"/>
          <w:szCs w:val="22"/>
          <w:lang w:val="fi-FI"/>
        </w:rPr>
        <w:t>sisaruksensa</w:t>
      </w:r>
      <w:r w:rsidR="00AA1A9C">
        <w:rPr>
          <w:rFonts w:ascii="Helvetica Neue" w:hAnsi="Helvetica Neue"/>
          <w:sz w:val="22"/>
          <w:szCs w:val="22"/>
          <w:lang w:val="fi-FI"/>
        </w:rPr>
        <w:t xml:space="preserve"> </w:t>
      </w:r>
      <w:r w:rsidR="00B11134">
        <w:rPr>
          <w:rFonts w:ascii="Helvetica Neue" w:hAnsi="Helvetica Neue"/>
          <w:sz w:val="22"/>
          <w:szCs w:val="22"/>
          <w:lang w:val="fi-FI"/>
        </w:rPr>
        <w:t xml:space="preserve">kanssa osa </w:t>
      </w:r>
      <w:proofErr w:type="spellStart"/>
      <w:r w:rsidR="00770103" w:rsidRPr="00770103">
        <w:rPr>
          <w:rFonts w:ascii="Helvetica Neue" w:hAnsi="Helvetica Neue"/>
          <w:sz w:val="22"/>
          <w:szCs w:val="22"/>
          <w:lang w:val="fi-FI"/>
        </w:rPr>
        <w:t>The</w:t>
      </w:r>
      <w:proofErr w:type="spellEnd"/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Main Ones </w:t>
      </w:r>
      <w:r w:rsidR="00BF1F26">
        <w:rPr>
          <w:rFonts w:ascii="Helvetica Neue" w:hAnsi="Helvetica Neue"/>
          <w:sz w:val="22"/>
          <w:szCs w:val="22"/>
          <w:lang w:val="fi-FI"/>
        </w:rPr>
        <w:t>-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tuoteperhe</w:t>
      </w:r>
      <w:r w:rsidR="00BC6F70">
        <w:rPr>
          <w:rFonts w:ascii="Helvetica Neue" w:hAnsi="Helvetica Neue"/>
          <w:sz w:val="22"/>
          <w:szCs w:val="22"/>
          <w:lang w:val="fi-FI"/>
        </w:rPr>
        <w:t>ttä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.</w:t>
      </w:r>
      <w:r w:rsidR="00BC6F70">
        <w:rPr>
          <w:rFonts w:ascii="Helvetica Neue" w:hAnsi="Helvetica Neue"/>
          <w:sz w:val="22"/>
          <w:szCs w:val="22"/>
          <w:lang w:val="fi-FI"/>
        </w:rPr>
        <w:t xml:space="preserve"> </w:t>
      </w:r>
      <w:r w:rsidR="00AA1A9C">
        <w:rPr>
          <w:rFonts w:ascii="Helvetica Neue" w:hAnsi="Helvetica Neue"/>
          <w:sz w:val="22"/>
          <w:szCs w:val="22"/>
          <w:lang w:val="fi-FI"/>
        </w:rPr>
        <w:t xml:space="preserve">Tarkkaa </w:t>
      </w:r>
      <w:r w:rsidR="00BC6F70">
        <w:rPr>
          <w:rFonts w:ascii="Helvetica Neue" w:hAnsi="Helvetica Neue"/>
          <w:sz w:val="22"/>
          <w:szCs w:val="22"/>
          <w:lang w:val="fi-FI"/>
        </w:rPr>
        <w:t>äänikuva</w:t>
      </w:r>
      <w:r w:rsidR="00AA1A9C">
        <w:rPr>
          <w:rFonts w:ascii="Helvetica Neue" w:hAnsi="Helvetica Neue"/>
          <w:sz w:val="22"/>
          <w:szCs w:val="22"/>
          <w:lang w:val="fi-FI"/>
        </w:rPr>
        <w:t>a</w:t>
      </w:r>
      <w:r w:rsidR="00BC6F70" w:rsidRPr="00770103">
        <w:rPr>
          <w:rFonts w:ascii="Helvetica Neue" w:hAnsi="Helvetica Neue"/>
          <w:sz w:val="22"/>
          <w:szCs w:val="22"/>
          <w:lang w:val="fi-FI"/>
        </w:rPr>
        <w:t xml:space="preserve"> neutraali</w:t>
      </w:r>
      <w:r w:rsidR="00AA1A9C">
        <w:rPr>
          <w:rFonts w:ascii="Helvetica Neue" w:hAnsi="Helvetica Neue"/>
          <w:sz w:val="22"/>
          <w:szCs w:val="22"/>
          <w:lang w:val="fi-FI"/>
        </w:rPr>
        <w:t xml:space="preserve">sti toistamaan suunniteltu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8</w:t>
      </w:r>
      <w:r w:rsidR="00EB3E2C">
        <w:rPr>
          <w:rFonts w:ascii="Helvetica Neue" w:hAnsi="Helvetica Neue"/>
          <w:sz w:val="22"/>
          <w:szCs w:val="22"/>
          <w:lang w:val="fi-FI"/>
        </w:rPr>
        <w:t>380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A on </w:t>
      </w:r>
      <w:r w:rsidR="00AA1A9C">
        <w:rPr>
          <w:rFonts w:ascii="Helvetica Neue" w:hAnsi="Helvetica Neue"/>
          <w:sz w:val="22"/>
          <w:szCs w:val="22"/>
          <w:lang w:val="fi-FI"/>
        </w:rPr>
        <w:t xml:space="preserve">oivallinen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valinta </w:t>
      </w:r>
      <w:r w:rsidR="00BC6F70">
        <w:rPr>
          <w:rFonts w:ascii="Helvetica Neue" w:hAnsi="Helvetica Neue"/>
          <w:sz w:val="22"/>
          <w:szCs w:val="22"/>
          <w:lang w:val="fi-FI"/>
        </w:rPr>
        <w:t xml:space="preserve">suurta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äänenpaine</w:t>
      </w:r>
      <w:r w:rsidR="00EB3E2C">
        <w:rPr>
          <w:rFonts w:ascii="Helvetica Neue" w:hAnsi="Helvetica Neue"/>
          <w:sz w:val="22"/>
          <w:szCs w:val="22"/>
          <w:lang w:val="fi-FI"/>
        </w:rPr>
        <w:t>tta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r w:rsidR="00EB3E2C">
        <w:rPr>
          <w:rFonts w:ascii="Helvetica Neue" w:hAnsi="Helvetica Neue"/>
          <w:sz w:val="22"/>
          <w:szCs w:val="22"/>
          <w:lang w:val="fi-FI"/>
        </w:rPr>
        <w:t xml:space="preserve">vaativiin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keskik</w:t>
      </w:r>
      <w:r w:rsidR="00B11134">
        <w:rPr>
          <w:rFonts w:ascii="Helvetica Neue" w:hAnsi="Helvetica Neue"/>
          <w:sz w:val="22"/>
          <w:szCs w:val="22"/>
          <w:lang w:val="fi-FI"/>
        </w:rPr>
        <w:t>o</w:t>
      </w:r>
      <w:r w:rsidR="0067677D">
        <w:rPr>
          <w:rFonts w:ascii="Helvetica Neue" w:hAnsi="Helvetica Neue"/>
          <w:sz w:val="22"/>
          <w:szCs w:val="22"/>
          <w:lang w:val="fi-FI"/>
        </w:rPr>
        <w:t>isiin ja suuriin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r w:rsidR="00BC6F70">
        <w:rPr>
          <w:rFonts w:ascii="Helvetica Neue" w:hAnsi="Helvetica Neue"/>
          <w:sz w:val="22"/>
          <w:szCs w:val="22"/>
          <w:lang w:val="fi-FI"/>
        </w:rPr>
        <w:t>tarkkaamoihin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äänitys-, miksaus- ja </w:t>
      </w:r>
      <w:proofErr w:type="spellStart"/>
      <w:r w:rsidR="00770103" w:rsidRPr="00770103">
        <w:rPr>
          <w:rFonts w:ascii="Helvetica Neue" w:hAnsi="Helvetica Neue"/>
          <w:sz w:val="22"/>
          <w:szCs w:val="22"/>
          <w:lang w:val="fi-FI"/>
        </w:rPr>
        <w:t>masteroin</w:t>
      </w:r>
      <w:r w:rsidR="00B11134">
        <w:rPr>
          <w:rFonts w:ascii="Helvetica Neue" w:hAnsi="Helvetica Neue"/>
          <w:sz w:val="22"/>
          <w:szCs w:val="22"/>
          <w:lang w:val="fi-FI"/>
        </w:rPr>
        <w:t>titehtävissä</w:t>
      </w:r>
      <w:proofErr w:type="spellEnd"/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sekä </w:t>
      </w:r>
      <w:r w:rsidR="00AA1A9C">
        <w:rPr>
          <w:rFonts w:ascii="Helvetica Neue" w:hAnsi="Helvetica Neue"/>
          <w:sz w:val="22"/>
          <w:szCs w:val="22"/>
          <w:lang w:val="fi-FI"/>
        </w:rPr>
        <w:t>huippuluokan kotiäänentoistossa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.</w:t>
      </w:r>
    </w:p>
    <w:p w14:paraId="6ACC32A3" w14:textId="77777777" w:rsidR="00770103" w:rsidRPr="00770103" w:rsidRDefault="00770103" w:rsidP="00770103">
      <w:pPr>
        <w:jc w:val="both"/>
        <w:rPr>
          <w:rFonts w:ascii="Helvetica Neue" w:hAnsi="Helvetica Neue"/>
          <w:sz w:val="22"/>
          <w:szCs w:val="22"/>
          <w:lang w:val="fi-FI"/>
        </w:rPr>
      </w:pPr>
    </w:p>
    <w:p w14:paraId="1D88BD30" w14:textId="073E04AF" w:rsidR="00C75776" w:rsidRPr="00770103" w:rsidRDefault="000640D2" w:rsidP="00C75776">
      <w:pPr>
        <w:jc w:val="both"/>
        <w:rPr>
          <w:rFonts w:ascii="Helvetica Neue" w:hAnsi="Helvetica Neue"/>
          <w:sz w:val="22"/>
          <w:szCs w:val="22"/>
          <w:lang w:val="fi-FI"/>
        </w:rPr>
      </w:pPr>
      <w:r>
        <w:rPr>
          <w:rFonts w:ascii="Helvetica Neue" w:hAnsi="Helvetica Neue"/>
          <w:sz w:val="22"/>
          <w:szCs w:val="22"/>
          <w:lang w:val="fi-FI"/>
        </w:rPr>
        <w:t xml:space="preserve">Erittäin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lineaarinen 380 mm:n (15 tuuman) </w:t>
      </w:r>
      <w:r w:rsidR="00B11134" w:rsidRPr="00770103">
        <w:rPr>
          <w:rFonts w:ascii="Helvetica Neue" w:hAnsi="Helvetica Neue"/>
          <w:sz w:val="22"/>
          <w:szCs w:val="22"/>
          <w:lang w:val="fi-FI"/>
        </w:rPr>
        <w:t>basso</w:t>
      </w:r>
      <w:r w:rsidR="00B11134">
        <w:rPr>
          <w:rFonts w:ascii="Helvetica Neue" w:hAnsi="Helvetica Neue"/>
          <w:sz w:val="22"/>
          <w:szCs w:val="22"/>
          <w:lang w:val="fi-FI"/>
        </w:rPr>
        <w:t>elementi</w:t>
      </w:r>
      <w:r>
        <w:rPr>
          <w:rFonts w:ascii="Helvetica Neue" w:hAnsi="Helvetica Neue"/>
          <w:sz w:val="22"/>
          <w:szCs w:val="22"/>
          <w:lang w:val="fi-FI"/>
        </w:rPr>
        <w:t>n</w:t>
      </w:r>
      <w:r w:rsidR="00B11134">
        <w:rPr>
          <w:rFonts w:ascii="Helvetica Neue" w:hAnsi="Helvetica Neue"/>
          <w:sz w:val="22"/>
          <w:szCs w:val="22"/>
          <w:lang w:val="fi-FI"/>
        </w:rPr>
        <w:t xml:space="preserve">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ja </w:t>
      </w:r>
      <w:proofErr w:type="spellStart"/>
      <w:r w:rsidR="00770103" w:rsidRPr="00770103">
        <w:rPr>
          <w:rFonts w:ascii="Helvetica Neue" w:hAnsi="Helvetica Neue"/>
          <w:sz w:val="22"/>
          <w:szCs w:val="22"/>
          <w:lang w:val="fi-FI"/>
        </w:rPr>
        <w:t>Genelecin</w:t>
      </w:r>
      <w:proofErr w:type="spellEnd"/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r>
        <w:rPr>
          <w:rFonts w:ascii="Helvetica Neue" w:hAnsi="Helvetica Neue"/>
          <w:sz w:val="22"/>
          <w:szCs w:val="22"/>
          <w:lang w:val="fi-FI"/>
        </w:rPr>
        <w:t xml:space="preserve">maailmanlaajuisesti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patent</w:t>
      </w:r>
      <w:r w:rsidR="00AA1A9C">
        <w:rPr>
          <w:rFonts w:ascii="Helvetica Neue" w:hAnsi="Helvetica Neue"/>
          <w:sz w:val="22"/>
          <w:szCs w:val="22"/>
          <w:lang w:val="fi-FI"/>
        </w:rPr>
        <w:t>o</w:t>
      </w:r>
      <w:r w:rsidR="00B11134">
        <w:rPr>
          <w:rFonts w:ascii="Helvetica Neue" w:hAnsi="Helvetica Neue"/>
          <w:sz w:val="22"/>
          <w:szCs w:val="22"/>
          <w:lang w:val="fi-FI"/>
        </w:rPr>
        <w:t>ima</w:t>
      </w:r>
      <w:r>
        <w:rPr>
          <w:rFonts w:ascii="Helvetica Neue" w:hAnsi="Helvetica Neue"/>
          <w:sz w:val="22"/>
          <w:szCs w:val="22"/>
          <w:lang w:val="fi-FI"/>
        </w:rPr>
        <w:t>n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hyperlink r:id="rId10" w:history="1">
        <w:r w:rsidR="00770103" w:rsidRPr="00DD583C">
          <w:rPr>
            <w:rStyle w:val="Hyperlink"/>
            <w:rFonts w:ascii="Helvetica Neue" w:hAnsi="Helvetica Neue"/>
            <w:sz w:val="22"/>
            <w:szCs w:val="22"/>
            <w:lang w:val="fi-FI"/>
          </w:rPr>
          <w:t>MDC</w:t>
        </w:r>
      </w:hyperlink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(</w:t>
      </w:r>
      <w:proofErr w:type="spellStart"/>
      <w:r w:rsidR="00770103" w:rsidRPr="00770103">
        <w:rPr>
          <w:rFonts w:ascii="Helvetica Neue" w:hAnsi="Helvetica Neue"/>
          <w:sz w:val="22"/>
          <w:szCs w:val="22"/>
          <w:lang w:val="fi-FI"/>
        </w:rPr>
        <w:t>Minimum</w:t>
      </w:r>
      <w:proofErr w:type="spellEnd"/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proofErr w:type="spellStart"/>
      <w:r w:rsidR="00770103" w:rsidRPr="00770103">
        <w:rPr>
          <w:rFonts w:ascii="Helvetica Neue" w:hAnsi="Helvetica Neue"/>
          <w:sz w:val="22"/>
          <w:szCs w:val="22"/>
          <w:lang w:val="fi-FI"/>
        </w:rPr>
        <w:t>Diffraction</w:t>
      </w:r>
      <w:proofErr w:type="spellEnd"/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</w:t>
      </w:r>
      <w:proofErr w:type="spellStart"/>
      <w:r w:rsidR="00770103" w:rsidRPr="00770103">
        <w:rPr>
          <w:rFonts w:ascii="Helvetica Neue" w:hAnsi="Helvetica Neue"/>
          <w:sz w:val="22"/>
          <w:szCs w:val="22"/>
          <w:lang w:val="fi-FI"/>
        </w:rPr>
        <w:t>Coaxial</w:t>
      </w:r>
      <w:proofErr w:type="spellEnd"/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) </w:t>
      </w:r>
      <w:r w:rsidR="00BF1F26">
        <w:rPr>
          <w:rFonts w:ascii="Helvetica Neue" w:hAnsi="Helvetica Neue"/>
          <w:sz w:val="22"/>
          <w:szCs w:val="22"/>
          <w:lang w:val="fi-FI"/>
        </w:rPr>
        <w:t>-</w:t>
      </w:r>
      <w:r>
        <w:rPr>
          <w:rFonts w:ascii="Helvetica Neue" w:hAnsi="Helvetica Neue"/>
          <w:sz w:val="22"/>
          <w:szCs w:val="22"/>
          <w:lang w:val="fi-FI"/>
        </w:rPr>
        <w:t xml:space="preserve">diskantti-keskiäänielementin tuottama äänen 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dynamiik</w:t>
      </w:r>
      <w:r>
        <w:rPr>
          <w:rFonts w:ascii="Helvetica Neue" w:hAnsi="Helvetica Neue"/>
          <w:sz w:val="22"/>
          <w:szCs w:val="22"/>
          <w:lang w:val="fi-FI"/>
        </w:rPr>
        <w:t>k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>a</w:t>
      </w:r>
      <w:r>
        <w:rPr>
          <w:rFonts w:ascii="Helvetica Neue" w:hAnsi="Helvetica Neue"/>
          <w:sz w:val="22"/>
          <w:szCs w:val="22"/>
          <w:lang w:val="fi-FI"/>
        </w:rPr>
        <w:t xml:space="preserve"> on suuri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, </w:t>
      </w:r>
      <w:r w:rsidR="00B11134">
        <w:rPr>
          <w:rFonts w:ascii="Helvetica Neue" w:hAnsi="Helvetica Neue"/>
          <w:sz w:val="22"/>
          <w:szCs w:val="22"/>
          <w:lang w:val="fi-FI"/>
        </w:rPr>
        <w:t>äänentuottok</w:t>
      </w:r>
      <w:r>
        <w:rPr>
          <w:rFonts w:ascii="Helvetica Neue" w:hAnsi="Helvetica Neue"/>
          <w:sz w:val="22"/>
          <w:szCs w:val="22"/>
          <w:lang w:val="fi-FI"/>
        </w:rPr>
        <w:t>yky erinomainen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 ja </w:t>
      </w:r>
      <w:r>
        <w:rPr>
          <w:rFonts w:ascii="Helvetica Neue" w:hAnsi="Helvetica Neue"/>
          <w:sz w:val="22"/>
          <w:szCs w:val="22"/>
          <w:lang w:val="fi-FI"/>
        </w:rPr>
        <w:t>8380A</w:t>
      </w:r>
      <w:r w:rsidR="00BF1F26">
        <w:rPr>
          <w:rFonts w:ascii="Helvetica Neue" w:hAnsi="Helvetica Neue"/>
          <w:sz w:val="22"/>
          <w:szCs w:val="22"/>
          <w:lang w:val="fi-FI"/>
        </w:rPr>
        <w:t>-</w:t>
      </w:r>
      <w:r>
        <w:rPr>
          <w:rFonts w:ascii="Helvetica Neue" w:hAnsi="Helvetica Neue"/>
          <w:sz w:val="22"/>
          <w:szCs w:val="22"/>
          <w:lang w:val="fi-FI"/>
        </w:rPr>
        <w:t xml:space="preserve">tarkkailukaiuttimen </w:t>
      </w:r>
      <w:r w:rsidR="00B86EE3">
        <w:rPr>
          <w:rFonts w:ascii="Helvetica Neue" w:hAnsi="Helvetica Neue"/>
          <w:sz w:val="22"/>
          <w:szCs w:val="22"/>
          <w:lang w:val="fi-FI"/>
        </w:rPr>
        <w:t xml:space="preserve">oma </w:t>
      </w:r>
      <w:r w:rsidR="00D143FF">
        <w:rPr>
          <w:rFonts w:ascii="Helvetica Neue" w:hAnsi="Helvetica Neue"/>
          <w:sz w:val="22"/>
          <w:szCs w:val="22"/>
          <w:lang w:val="fi-FI"/>
        </w:rPr>
        <w:t>kohinataso</w:t>
      </w:r>
      <w:r>
        <w:rPr>
          <w:rFonts w:ascii="Helvetica Neue" w:hAnsi="Helvetica Neue"/>
          <w:sz w:val="22"/>
          <w:szCs w:val="22"/>
          <w:lang w:val="fi-FI"/>
        </w:rPr>
        <w:t xml:space="preserve"> </w:t>
      </w:r>
      <w:r w:rsidR="00B86EE3">
        <w:rPr>
          <w:rFonts w:ascii="Helvetica Neue" w:hAnsi="Helvetica Neue"/>
          <w:sz w:val="22"/>
          <w:szCs w:val="22"/>
          <w:lang w:val="fi-FI"/>
        </w:rPr>
        <w:t xml:space="preserve">on </w:t>
      </w:r>
      <w:r>
        <w:rPr>
          <w:rFonts w:ascii="Helvetica Neue" w:hAnsi="Helvetica Neue"/>
          <w:sz w:val="22"/>
          <w:szCs w:val="22"/>
          <w:lang w:val="fi-FI"/>
        </w:rPr>
        <w:t xml:space="preserve">erittäin </w:t>
      </w:r>
      <w:r w:rsidR="005E1566">
        <w:rPr>
          <w:rFonts w:ascii="Helvetica Neue" w:hAnsi="Helvetica Neue"/>
          <w:sz w:val="22"/>
          <w:szCs w:val="22"/>
          <w:lang w:val="fi-FI"/>
        </w:rPr>
        <w:t>alhainen</w:t>
      </w:r>
      <w:r w:rsidR="00770103" w:rsidRPr="00770103">
        <w:rPr>
          <w:rFonts w:ascii="Helvetica Neue" w:hAnsi="Helvetica Neue"/>
          <w:sz w:val="22"/>
          <w:szCs w:val="22"/>
          <w:lang w:val="fi-FI"/>
        </w:rPr>
        <w:t xml:space="preserve">. </w:t>
      </w:r>
      <w:r w:rsidR="00B11134">
        <w:rPr>
          <w:rFonts w:ascii="Helvetica Neue" w:hAnsi="Helvetica Neue"/>
          <w:sz w:val="22"/>
          <w:szCs w:val="22"/>
          <w:lang w:val="fi-FI"/>
        </w:rPr>
        <w:t>8380A on kaiutin, jossa voima yhdistyy tarkkaan</w:t>
      </w:r>
      <w:r>
        <w:rPr>
          <w:rFonts w:ascii="Helvetica Neue" w:hAnsi="Helvetica Neue"/>
          <w:sz w:val="22"/>
          <w:szCs w:val="22"/>
          <w:lang w:val="fi-FI"/>
        </w:rPr>
        <w:t>,</w:t>
      </w:r>
      <w:r w:rsidR="00B11134">
        <w:rPr>
          <w:rFonts w:ascii="Helvetica Neue" w:hAnsi="Helvetica Neue"/>
          <w:sz w:val="22"/>
          <w:szCs w:val="22"/>
          <w:lang w:val="fi-FI"/>
        </w:rPr>
        <w:t xml:space="preserve"> vääristymättömään äänentoistoon ja erinomaiseen </w:t>
      </w:r>
      <w:r>
        <w:rPr>
          <w:rFonts w:ascii="Helvetica Neue" w:hAnsi="Helvetica Neue"/>
          <w:sz w:val="22"/>
          <w:szCs w:val="22"/>
          <w:lang w:val="fi-FI"/>
        </w:rPr>
        <w:t xml:space="preserve">äänen </w:t>
      </w:r>
      <w:r w:rsidR="00B11134">
        <w:rPr>
          <w:rFonts w:ascii="Helvetica Neue" w:hAnsi="Helvetica Neue"/>
          <w:sz w:val="22"/>
          <w:szCs w:val="22"/>
          <w:lang w:val="fi-FI"/>
        </w:rPr>
        <w:t xml:space="preserve">suuntaavuuden hallintaan. 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 xml:space="preserve">Vakaa äänikuva ja vaihekoherenssi </w:t>
      </w:r>
      <w:r>
        <w:rPr>
          <w:rFonts w:ascii="Helvetica Neue" w:hAnsi="Helvetica Neue"/>
          <w:sz w:val="22"/>
          <w:szCs w:val="22"/>
          <w:lang w:val="fi-FI"/>
        </w:rPr>
        <w:t>torjuvat kuunteluväsymyksen, vaikka kuuntelu</w:t>
      </w:r>
      <w:r w:rsidR="00C75776">
        <w:rPr>
          <w:rFonts w:ascii="Helvetica Neue" w:hAnsi="Helvetica Neue"/>
          <w:sz w:val="22"/>
          <w:szCs w:val="22"/>
          <w:lang w:val="fi-FI"/>
        </w:rPr>
        <w:t>sessio</w:t>
      </w:r>
      <w:r>
        <w:rPr>
          <w:rFonts w:ascii="Helvetica Neue" w:hAnsi="Helvetica Neue"/>
          <w:sz w:val="22"/>
          <w:szCs w:val="22"/>
          <w:lang w:val="fi-FI"/>
        </w:rPr>
        <w:t xml:space="preserve"> jatkuu pitkäänkin</w:t>
      </w:r>
      <w:r w:rsidR="00C75776">
        <w:rPr>
          <w:rFonts w:ascii="Helvetica Neue" w:hAnsi="Helvetica Neue"/>
          <w:sz w:val="22"/>
          <w:szCs w:val="22"/>
          <w:lang w:val="fi-FI"/>
        </w:rPr>
        <w:t xml:space="preserve">. </w:t>
      </w:r>
      <w:r>
        <w:rPr>
          <w:rFonts w:ascii="Helvetica Neue" w:hAnsi="Helvetica Neue"/>
          <w:sz w:val="22"/>
          <w:szCs w:val="22"/>
          <w:lang w:val="fi-FI"/>
        </w:rPr>
        <w:t>Ä</w:t>
      </w:r>
      <w:r w:rsidR="00C75776">
        <w:rPr>
          <w:rFonts w:ascii="Helvetica Neue" w:hAnsi="Helvetica Neue"/>
          <w:sz w:val="22"/>
          <w:szCs w:val="22"/>
          <w:lang w:val="fi-FI"/>
        </w:rPr>
        <w:t xml:space="preserve">äni säilyy 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>johdonmukai</w:t>
      </w:r>
      <w:r w:rsidR="00C75776">
        <w:rPr>
          <w:rFonts w:ascii="Helvetica Neue" w:hAnsi="Helvetica Neue"/>
          <w:sz w:val="22"/>
          <w:szCs w:val="22"/>
          <w:lang w:val="fi-FI"/>
        </w:rPr>
        <w:t>sen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 xml:space="preserve"> </w:t>
      </w:r>
      <w:r w:rsidR="00C75776">
        <w:rPr>
          <w:rFonts w:ascii="Helvetica Neue" w:hAnsi="Helvetica Neue"/>
          <w:sz w:val="22"/>
          <w:szCs w:val="22"/>
          <w:lang w:val="fi-FI"/>
        </w:rPr>
        <w:t>neutraalina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 xml:space="preserve"> </w:t>
      </w:r>
      <w:r w:rsidR="00C75776">
        <w:rPr>
          <w:rFonts w:ascii="Helvetica Neue" w:hAnsi="Helvetica Neue"/>
          <w:sz w:val="22"/>
          <w:szCs w:val="22"/>
          <w:lang w:val="fi-FI"/>
        </w:rPr>
        <w:t>ja</w:t>
      </w:r>
      <w:r>
        <w:rPr>
          <w:rFonts w:ascii="Helvetica Neue" w:hAnsi="Helvetica Neue"/>
          <w:sz w:val="22"/>
          <w:szCs w:val="22"/>
          <w:lang w:val="fi-FI"/>
        </w:rPr>
        <w:t xml:space="preserve"> tarkkana myös läheltä kuunneltaessa, 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 xml:space="preserve">mikä </w:t>
      </w:r>
      <w:r w:rsidR="000914BE">
        <w:rPr>
          <w:rFonts w:ascii="Helvetica Neue" w:hAnsi="Helvetica Neue"/>
          <w:sz w:val="22"/>
          <w:szCs w:val="22"/>
          <w:lang w:val="fi-FI"/>
        </w:rPr>
        <w:t xml:space="preserve">tuo 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>varmuu</w:t>
      </w:r>
      <w:r w:rsidR="000914BE">
        <w:rPr>
          <w:rFonts w:ascii="Helvetica Neue" w:hAnsi="Helvetica Neue"/>
          <w:sz w:val="22"/>
          <w:szCs w:val="22"/>
          <w:lang w:val="fi-FI"/>
        </w:rPr>
        <w:t>den</w:t>
      </w:r>
      <w:r w:rsidR="00C75776">
        <w:rPr>
          <w:rFonts w:ascii="Helvetica Neue" w:hAnsi="Helvetica Neue"/>
          <w:sz w:val="22"/>
          <w:szCs w:val="22"/>
          <w:lang w:val="fi-FI"/>
        </w:rPr>
        <w:t xml:space="preserve"> 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 xml:space="preserve">luottaa </w:t>
      </w:r>
      <w:r w:rsidR="00C75776">
        <w:rPr>
          <w:rFonts w:ascii="Helvetica Neue" w:hAnsi="Helvetica Neue"/>
          <w:sz w:val="22"/>
          <w:szCs w:val="22"/>
          <w:lang w:val="fi-FI"/>
        </w:rPr>
        <w:t xml:space="preserve">jokaiseen 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 xml:space="preserve">yksityiskohtaan </w:t>
      </w:r>
      <w:r w:rsidR="00D33C31">
        <w:rPr>
          <w:rFonts w:ascii="Helvetica Neue" w:hAnsi="Helvetica Neue"/>
          <w:sz w:val="22"/>
          <w:szCs w:val="22"/>
          <w:lang w:val="fi-FI"/>
        </w:rPr>
        <w:t>kaikilla äänenvoimakkuuksilla</w:t>
      </w:r>
      <w:r w:rsidR="00C75776" w:rsidRPr="00D143FF">
        <w:rPr>
          <w:rFonts w:ascii="Helvetica Neue" w:hAnsi="Helvetica Neue"/>
          <w:sz w:val="22"/>
          <w:szCs w:val="22"/>
          <w:lang w:val="fi-FI"/>
        </w:rPr>
        <w:t>.</w:t>
      </w:r>
    </w:p>
    <w:p w14:paraId="73E2F3F2" w14:textId="21CEAD03" w:rsidR="00B11134" w:rsidRDefault="00B11134" w:rsidP="00770103">
      <w:pPr>
        <w:jc w:val="both"/>
        <w:rPr>
          <w:rFonts w:ascii="Helvetica Neue" w:hAnsi="Helvetica Neue"/>
          <w:sz w:val="22"/>
          <w:szCs w:val="22"/>
          <w:lang w:val="fi-FI"/>
        </w:rPr>
      </w:pPr>
    </w:p>
    <w:p w14:paraId="627038AE" w14:textId="4CF8E57D" w:rsidR="00C41714" w:rsidRPr="00C41714" w:rsidRDefault="00C41714" w:rsidP="00C41714">
      <w:pPr>
        <w:jc w:val="both"/>
        <w:rPr>
          <w:rFonts w:ascii="Helvetica Neue" w:hAnsi="Helvetica Neue" w:cstheme="minorHAnsi"/>
          <w:sz w:val="22"/>
          <w:szCs w:val="22"/>
          <w:lang w:val="fi-FI"/>
        </w:rPr>
      </w:pPr>
      <w:r w:rsidRPr="00C41714">
        <w:rPr>
          <w:rFonts w:ascii="Helvetica Neue" w:hAnsi="Helvetica Neue" w:cstheme="minorHAnsi"/>
          <w:sz w:val="22"/>
          <w:szCs w:val="22"/>
          <w:lang w:val="fi-FI"/>
        </w:rPr>
        <w:t>8</w:t>
      </w:r>
      <w:r>
        <w:rPr>
          <w:rFonts w:ascii="Helvetica Neue" w:hAnsi="Helvetica Neue" w:cstheme="minorHAnsi"/>
          <w:sz w:val="22"/>
          <w:szCs w:val="22"/>
          <w:lang w:val="fi-FI"/>
        </w:rPr>
        <w:t>380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>A</w:t>
      </w:r>
      <w:r w:rsidR="00BF1F26">
        <w:rPr>
          <w:rFonts w:ascii="Helvetica Neue" w:hAnsi="Helvetica Neue" w:cstheme="minorHAnsi"/>
          <w:sz w:val="22"/>
          <w:szCs w:val="22"/>
          <w:lang w:val="fi-FI"/>
        </w:rPr>
        <w:t>-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tarkkailukaiuttimen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kaksi eteenpäin </w:t>
      </w:r>
      <w:r w:rsidR="00367C5D">
        <w:rPr>
          <w:rFonts w:ascii="Helvetica Neue" w:hAnsi="Helvetica Neue" w:cstheme="minorHAnsi"/>
          <w:sz w:val="22"/>
          <w:szCs w:val="22"/>
          <w:lang w:val="fi-FI"/>
        </w:rPr>
        <w:t xml:space="preserve">avautuvaa </w:t>
      </w:r>
      <w:r w:rsidR="00C75776" w:rsidRPr="00C41714">
        <w:rPr>
          <w:rFonts w:ascii="Helvetica Neue" w:hAnsi="Helvetica Neue" w:cstheme="minorHAnsi"/>
          <w:sz w:val="22"/>
          <w:szCs w:val="22"/>
          <w:lang w:val="fi-FI"/>
        </w:rPr>
        <w:t>refleksi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aukkoa </w:t>
      </w:r>
      <w:r w:rsidR="00292E46">
        <w:rPr>
          <w:rFonts w:ascii="Helvetica Neue" w:hAnsi="Helvetica Neue" w:cstheme="minorHAnsi"/>
          <w:sz w:val="22"/>
          <w:szCs w:val="22"/>
          <w:lang w:val="fi-FI"/>
        </w:rPr>
        <w:t>tuke</w:t>
      </w:r>
      <w:r w:rsidR="00BF1F26">
        <w:rPr>
          <w:rFonts w:ascii="Helvetica Neue" w:hAnsi="Helvetica Neue" w:cstheme="minorHAnsi"/>
          <w:sz w:val="22"/>
          <w:szCs w:val="22"/>
          <w:lang w:val="fi-FI"/>
        </w:rPr>
        <w:t>vat</w:t>
      </w:r>
      <w:r w:rsidR="00292E46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>
        <w:rPr>
          <w:rFonts w:ascii="Helvetica Neue" w:hAnsi="Helvetica Neue" w:cstheme="minorHAnsi"/>
          <w:sz w:val="22"/>
          <w:szCs w:val="22"/>
          <w:lang w:val="fi-FI"/>
        </w:rPr>
        <w:t>erittäin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 puh</w:t>
      </w:r>
      <w:r w:rsidR="00292E46">
        <w:rPr>
          <w:rFonts w:ascii="Helvetica Neue" w:hAnsi="Helvetica Neue" w:cstheme="minorHAnsi"/>
          <w:sz w:val="22"/>
          <w:szCs w:val="22"/>
          <w:lang w:val="fi-FI"/>
        </w:rPr>
        <w:t>dasta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ja lineaaris</w:t>
      </w:r>
      <w:r w:rsidR="00292E46">
        <w:rPr>
          <w:rFonts w:ascii="Helvetica Neue" w:hAnsi="Helvetica Neue" w:cstheme="minorHAnsi"/>
          <w:sz w:val="22"/>
          <w:szCs w:val="22"/>
          <w:lang w:val="fi-FI"/>
        </w:rPr>
        <w:t>ta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="00FC4B2B">
        <w:rPr>
          <w:rFonts w:ascii="Helvetica Neue" w:hAnsi="Helvetica Neue" w:cstheme="minorHAnsi"/>
          <w:sz w:val="22"/>
          <w:szCs w:val="22"/>
          <w:lang w:val="fi-FI"/>
        </w:rPr>
        <w:t xml:space="preserve">matalien taajuuksien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>toisto</w:t>
      </w:r>
      <w:r w:rsidR="00292E46">
        <w:rPr>
          <w:rFonts w:ascii="Helvetica Neue" w:hAnsi="Helvetica Neue" w:cstheme="minorHAnsi"/>
          <w:sz w:val="22"/>
          <w:szCs w:val="22"/>
          <w:lang w:val="fi-FI"/>
        </w:rPr>
        <w:t>a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myös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>suurimmilla äänenvoimakkuuksilla ja mahdollista</w:t>
      </w:r>
      <w:r w:rsidR="00BF1F26">
        <w:rPr>
          <w:rFonts w:ascii="Helvetica Neue" w:hAnsi="Helvetica Neue" w:cstheme="minorHAnsi"/>
          <w:sz w:val="22"/>
          <w:szCs w:val="22"/>
          <w:lang w:val="fi-FI"/>
        </w:rPr>
        <w:t>vat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 perinteisen </w:t>
      </w:r>
      <w:r w:rsidR="004E5B9F">
        <w:rPr>
          <w:rFonts w:ascii="Helvetica Neue" w:hAnsi="Helvetica Neue" w:cstheme="minorHAnsi"/>
          <w:sz w:val="22"/>
          <w:szCs w:val="22"/>
          <w:lang w:val="fi-FI"/>
        </w:rPr>
        <w:t xml:space="preserve">seinään upotetun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>asennu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stavan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.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Diskantti- ja keskiäänielementit </w:t>
      </w:r>
      <w:r w:rsidR="00487B58">
        <w:rPr>
          <w:rFonts w:ascii="Helvetica Neue" w:hAnsi="Helvetica Neue" w:cstheme="minorHAnsi"/>
          <w:sz w:val="22"/>
          <w:szCs w:val="22"/>
          <w:lang w:val="fi-FI"/>
        </w:rPr>
        <w:t xml:space="preserve">käsittävä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MDC-koaksiaalielement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>t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i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 xml:space="preserve"> on sijoitettu erittäin laajaan, </w:t>
      </w:r>
      <w:proofErr w:type="spellStart"/>
      <w:r w:rsidR="00D33C31">
        <w:rPr>
          <w:rFonts w:ascii="Helvetica Neue" w:hAnsi="Helvetica Neue" w:cstheme="minorHAnsi"/>
          <w:sz w:val="22"/>
          <w:szCs w:val="22"/>
          <w:lang w:val="fi-FI"/>
        </w:rPr>
        <w:t>Genelecin</w:t>
      </w:r>
      <w:proofErr w:type="spellEnd"/>
      <w:r w:rsidR="00D33C31">
        <w:rPr>
          <w:rFonts w:ascii="Helvetica Neue" w:hAnsi="Helvetica Neue" w:cstheme="minorHAnsi"/>
          <w:sz w:val="22"/>
          <w:szCs w:val="22"/>
          <w:lang w:val="fi-FI"/>
        </w:rPr>
        <w:t xml:space="preserve"> tavaramerkiksi muodostuneeseen </w:t>
      </w:r>
      <w:r w:rsidR="008D7FE8">
        <w:rPr>
          <w:rFonts w:ascii="Helvetica Neue" w:hAnsi="Helvetica Neue" w:cstheme="minorHAnsi"/>
          <w:sz w:val="22"/>
          <w:szCs w:val="22"/>
          <w:lang w:val="fi-FI"/>
        </w:rPr>
        <w:t xml:space="preserve">akustiseen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suuntai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>meen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 (</w:t>
      </w:r>
      <w:hyperlink r:id="rId11" w:history="1">
        <w:r w:rsidRPr="00DD583C">
          <w:rPr>
            <w:rStyle w:val="Hyperlink"/>
            <w:rFonts w:ascii="Helvetica Neue" w:hAnsi="Helvetica Neue" w:cstheme="minorHAnsi"/>
            <w:sz w:val="22"/>
            <w:szCs w:val="22"/>
            <w:lang w:val="fi-FI"/>
          </w:rPr>
          <w:t>DCW</w:t>
        </w:r>
      </w:hyperlink>
      <w:r w:rsidR="00C75776" w:rsidRPr="00BF1F26">
        <w:rPr>
          <w:lang w:val="fi-FI"/>
        </w:rPr>
        <w:t xml:space="preserve">, </w:t>
      </w:r>
      <w:proofErr w:type="spellStart"/>
      <w:r w:rsidRPr="00C41714">
        <w:rPr>
          <w:rFonts w:ascii="Helvetica Neue" w:hAnsi="Helvetica Neue" w:cstheme="minorHAnsi"/>
          <w:sz w:val="22"/>
          <w:szCs w:val="22"/>
          <w:lang w:val="fi-FI"/>
        </w:rPr>
        <w:t>Directivity</w:t>
      </w:r>
      <w:proofErr w:type="spellEnd"/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 Control </w:t>
      </w:r>
      <w:proofErr w:type="spellStart"/>
      <w:r w:rsidRPr="00C41714">
        <w:rPr>
          <w:rFonts w:ascii="Helvetica Neue" w:hAnsi="Helvetica Neue" w:cstheme="minorHAnsi"/>
          <w:sz w:val="22"/>
          <w:szCs w:val="22"/>
          <w:lang w:val="fi-FI"/>
        </w:rPr>
        <w:t>Waveguide</w:t>
      </w:r>
      <w:proofErr w:type="spellEnd"/>
      <w:r w:rsidRPr="00C41714">
        <w:rPr>
          <w:rFonts w:ascii="Helvetica Neue" w:hAnsi="Helvetica Neue" w:cstheme="minorHAnsi"/>
          <w:sz w:val="22"/>
          <w:szCs w:val="22"/>
          <w:lang w:val="fi-FI"/>
        </w:rPr>
        <w:t>)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>, mi</w:t>
      </w:r>
      <w:r w:rsidR="008D7FE8">
        <w:rPr>
          <w:rFonts w:ascii="Helvetica Neue" w:hAnsi="Helvetica Neue" w:cstheme="minorHAnsi"/>
          <w:sz w:val="22"/>
          <w:szCs w:val="22"/>
          <w:lang w:val="fi-FI"/>
        </w:rPr>
        <w:t>n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>kä</w:t>
      </w:r>
      <w:r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="008D7FE8">
        <w:rPr>
          <w:rFonts w:ascii="Helvetica Neue" w:hAnsi="Helvetica Neue" w:cstheme="minorHAnsi"/>
          <w:sz w:val="22"/>
          <w:szCs w:val="22"/>
          <w:lang w:val="fi-FI"/>
        </w:rPr>
        <w:t xml:space="preserve">avulla äänenväri </w:t>
      </w:r>
      <w:r w:rsidR="004328AB">
        <w:rPr>
          <w:rFonts w:ascii="Helvetica Neue" w:hAnsi="Helvetica Neue" w:cstheme="minorHAnsi"/>
          <w:sz w:val="22"/>
          <w:szCs w:val="22"/>
          <w:lang w:val="fi-FI"/>
        </w:rPr>
        <w:t xml:space="preserve">on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erittäin 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>puh</w:t>
      </w:r>
      <w:r w:rsidR="004328AB">
        <w:rPr>
          <w:rFonts w:ascii="Helvetica Neue" w:hAnsi="Helvetica Neue" w:cstheme="minorHAnsi"/>
          <w:sz w:val="22"/>
          <w:szCs w:val="22"/>
          <w:lang w:val="fi-FI"/>
        </w:rPr>
        <w:t>das</w:t>
      </w:r>
      <w:r w:rsidR="00D33C31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>sekä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 akustisella akselilla</w:t>
      </w:r>
      <w:r w:rsidR="004328AB">
        <w:rPr>
          <w:rFonts w:ascii="Helvetica Neue" w:hAnsi="Helvetica Neue" w:cstheme="minorHAnsi"/>
          <w:sz w:val="22"/>
          <w:szCs w:val="22"/>
          <w:lang w:val="fi-FI"/>
        </w:rPr>
        <w:t>,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="005F45F6">
        <w:rPr>
          <w:rFonts w:ascii="Helvetica Neue" w:hAnsi="Helvetica Neue" w:cstheme="minorHAnsi"/>
          <w:sz w:val="22"/>
          <w:szCs w:val="22"/>
          <w:lang w:val="fi-FI"/>
        </w:rPr>
        <w:t xml:space="preserve">suoraan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edessä</w:t>
      </w:r>
      <w:r w:rsidR="004328AB">
        <w:rPr>
          <w:rFonts w:ascii="Helvetica Neue" w:hAnsi="Helvetica Neue" w:cstheme="minorHAnsi"/>
          <w:sz w:val="22"/>
          <w:szCs w:val="22"/>
          <w:lang w:val="fi-FI"/>
        </w:rPr>
        <w:t>,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="005F45F6">
        <w:rPr>
          <w:rFonts w:ascii="Helvetica Neue" w:hAnsi="Helvetica Neue" w:cstheme="minorHAnsi"/>
          <w:sz w:val="22"/>
          <w:szCs w:val="22"/>
          <w:lang w:val="fi-FI"/>
        </w:rPr>
        <w:t>että sivusuunnas</w:t>
      </w:r>
      <w:r w:rsidR="007C5CD3">
        <w:rPr>
          <w:rFonts w:ascii="Helvetica Neue" w:hAnsi="Helvetica Neue" w:cstheme="minorHAnsi"/>
          <w:sz w:val="22"/>
          <w:szCs w:val="22"/>
          <w:lang w:val="fi-FI"/>
        </w:rPr>
        <w:t>t</w:t>
      </w:r>
      <w:r w:rsidR="005F45F6">
        <w:rPr>
          <w:rFonts w:ascii="Helvetica Neue" w:hAnsi="Helvetica Neue" w:cstheme="minorHAnsi"/>
          <w:sz w:val="22"/>
          <w:szCs w:val="22"/>
          <w:lang w:val="fi-FI"/>
        </w:rPr>
        <w:t>a</w:t>
      </w:r>
      <w:r w:rsidR="007C5CD3">
        <w:rPr>
          <w:rFonts w:ascii="Helvetica Neue" w:hAnsi="Helvetica Neue" w:cstheme="minorHAnsi"/>
          <w:sz w:val="22"/>
          <w:szCs w:val="22"/>
          <w:lang w:val="fi-FI"/>
        </w:rPr>
        <w:t xml:space="preserve"> kuunneltaessa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. </w:t>
      </w:r>
      <w:r w:rsidR="00451E78">
        <w:rPr>
          <w:rFonts w:ascii="Helvetica Neue" w:hAnsi="Helvetica Neue" w:cstheme="minorHAnsi"/>
          <w:sz w:val="22"/>
          <w:szCs w:val="22"/>
          <w:lang w:val="fi-FI"/>
        </w:rPr>
        <w:t xml:space="preserve">Koska 8380A on </w:t>
      </w:r>
      <w:r w:rsidR="004328AB">
        <w:rPr>
          <w:rFonts w:ascii="Helvetica Neue" w:hAnsi="Helvetica Neue" w:cstheme="minorHAnsi"/>
          <w:sz w:val="22"/>
          <w:szCs w:val="22"/>
          <w:lang w:val="fi-FI"/>
        </w:rPr>
        <w:t xml:space="preserve">hyvin </w:t>
      </w:r>
      <w:r w:rsidR="00451E78">
        <w:rPr>
          <w:rFonts w:ascii="Helvetica Neue" w:hAnsi="Helvetica Neue" w:cstheme="minorHAnsi"/>
          <w:sz w:val="22"/>
          <w:szCs w:val="22"/>
          <w:lang w:val="fi-FI"/>
        </w:rPr>
        <w:t xml:space="preserve">tarkasti 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>tasaviivei</w:t>
      </w:r>
      <w:r w:rsidR="00451E78">
        <w:rPr>
          <w:rFonts w:ascii="Helvetica Neue" w:hAnsi="Helvetica Neue" w:cstheme="minorHAnsi"/>
          <w:sz w:val="22"/>
          <w:szCs w:val="22"/>
          <w:lang w:val="fi-FI"/>
        </w:rPr>
        <w:t>nen</w:t>
      </w:r>
      <w:r w:rsidR="00C75776">
        <w:rPr>
          <w:rFonts w:ascii="Helvetica Neue" w:hAnsi="Helvetica Neue" w:cstheme="minorHAnsi"/>
          <w:sz w:val="22"/>
          <w:szCs w:val="22"/>
          <w:lang w:val="fi-FI"/>
        </w:rPr>
        <w:t xml:space="preserve"> miltei koko äänitaajuuskaistalla ja </w:t>
      </w:r>
      <w:r w:rsidR="00451E78">
        <w:rPr>
          <w:rFonts w:ascii="Helvetica Neue" w:hAnsi="Helvetica Neue" w:cstheme="minorHAnsi"/>
          <w:sz w:val="22"/>
          <w:szCs w:val="22"/>
          <w:lang w:val="fi-FI"/>
        </w:rPr>
        <w:t xml:space="preserve">sen läpimenoviive on </w:t>
      </w:r>
      <w:r w:rsidR="00E022EB">
        <w:rPr>
          <w:rFonts w:ascii="Helvetica Neue" w:hAnsi="Helvetica Neue" w:cstheme="minorHAnsi"/>
          <w:sz w:val="22"/>
          <w:szCs w:val="22"/>
          <w:lang w:val="fi-FI"/>
        </w:rPr>
        <w:t>lyhyt</w:t>
      </w:r>
      <w:r w:rsidR="00451E78">
        <w:rPr>
          <w:rFonts w:ascii="Helvetica Neue" w:hAnsi="Helvetica Neue" w:cstheme="minorHAnsi"/>
          <w:sz w:val="22"/>
          <w:szCs w:val="22"/>
          <w:lang w:val="fi-FI"/>
        </w:rPr>
        <w:t xml:space="preserve">, sitä on helppo käyttää yhdessä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>8300-sarjan, The Ones</w:t>
      </w:r>
      <w:r w:rsidR="00BF1F26">
        <w:rPr>
          <w:rFonts w:ascii="Helvetica Neue" w:hAnsi="Helvetica Neue" w:cstheme="minorHAnsi"/>
          <w:sz w:val="22"/>
          <w:szCs w:val="22"/>
          <w:lang w:val="fi-FI"/>
        </w:rPr>
        <w:t>-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 ja The Main Ones </w:t>
      </w:r>
      <w:r w:rsidR="00BF1F26">
        <w:rPr>
          <w:rFonts w:ascii="Helvetica Neue" w:hAnsi="Helvetica Neue" w:cstheme="minorHAnsi"/>
          <w:sz w:val="22"/>
          <w:szCs w:val="22"/>
          <w:lang w:val="fi-FI"/>
        </w:rPr>
        <w:t>-</w:t>
      </w:r>
      <w:r w:rsidR="00451E78">
        <w:rPr>
          <w:rFonts w:ascii="Helvetica Neue" w:hAnsi="Helvetica Neue" w:cstheme="minorHAnsi"/>
          <w:sz w:val="22"/>
          <w:szCs w:val="22"/>
          <w:lang w:val="fi-FI"/>
        </w:rPr>
        <w:t>tarkkailukaiuttimien</w:t>
      </w:r>
      <w:r w:rsidR="00451E78" w:rsidRPr="00C41714" w:rsidDel="00451E78">
        <w:rPr>
          <w:rFonts w:ascii="Helvetica Neue" w:hAnsi="Helvetica Neue" w:cstheme="minorHAnsi"/>
          <w:sz w:val="22"/>
          <w:szCs w:val="22"/>
          <w:lang w:val="fi-FI"/>
        </w:rPr>
        <w:t xml:space="preserve"> </w:t>
      </w:r>
      <w:r w:rsidRPr="00C41714">
        <w:rPr>
          <w:rFonts w:ascii="Helvetica Neue" w:hAnsi="Helvetica Neue" w:cstheme="minorHAnsi"/>
          <w:sz w:val="22"/>
          <w:szCs w:val="22"/>
          <w:lang w:val="fi-FI"/>
        </w:rPr>
        <w:t xml:space="preserve">kanssa. </w:t>
      </w:r>
    </w:p>
    <w:p w14:paraId="063B5397" w14:textId="77777777" w:rsidR="00C41714" w:rsidRPr="00C41714" w:rsidRDefault="00C41714" w:rsidP="00C41714">
      <w:pPr>
        <w:jc w:val="both"/>
        <w:rPr>
          <w:rFonts w:ascii="Helvetica Neue" w:hAnsi="Helvetica Neue" w:cstheme="minorHAnsi"/>
          <w:sz w:val="22"/>
          <w:szCs w:val="22"/>
          <w:lang w:val="fi-FI"/>
        </w:rPr>
      </w:pPr>
    </w:p>
    <w:p w14:paraId="02F57003" w14:textId="4C11F987" w:rsidR="00451E78" w:rsidRDefault="00D33C31" w:rsidP="00451E78">
      <w:pPr>
        <w:jc w:val="both"/>
        <w:rPr>
          <w:rFonts w:ascii="Helvetica Neue" w:hAnsi="Helvetica Neue"/>
          <w:sz w:val="22"/>
          <w:szCs w:val="22"/>
          <w:lang w:val="fi-FI"/>
        </w:rPr>
      </w:pPr>
      <w:r>
        <w:rPr>
          <w:rFonts w:ascii="Helvetica Neue" w:hAnsi="Helvetica Neue"/>
          <w:sz w:val="22"/>
          <w:szCs w:val="22"/>
          <w:lang w:val="fi-FI"/>
        </w:rPr>
        <w:t xml:space="preserve">Innovaatiot ulottuvat myös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8</w:t>
      </w:r>
      <w:r w:rsidR="00451E78">
        <w:rPr>
          <w:rFonts w:ascii="Helvetica Neue" w:hAnsi="Helvetica Neue"/>
          <w:sz w:val="22"/>
          <w:szCs w:val="22"/>
          <w:lang w:val="fi-FI"/>
        </w:rPr>
        <w:t>380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A:n </w:t>
      </w:r>
      <w:r w:rsidR="00EE240D">
        <w:rPr>
          <w:rFonts w:ascii="Helvetica Neue" w:hAnsi="Helvetica Neue"/>
          <w:sz w:val="22"/>
          <w:szCs w:val="22"/>
          <w:lang w:val="fi-FI"/>
        </w:rPr>
        <w:t xml:space="preserve">koteloon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integroitu</w:t>
      </w:r>
      <w:r>
        <w:rPr>
          <w:rFonts w:ascii="Helvetica Neue" w:hAnsi="Helvetica Neue"/>
          <w:sz w:val="22"/>
          <w:szCs w:val="22"/>
          <w:lang w:val="fi-FI"/>
        </w:rPr>
        <w:t>un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 RAM-L2-tehovahvistinmoduuli</w:t>
      </w:r>
      <w:r>
        <w:rPr>
          <w:rFonts w:ascii="Helvetica Neue" w:hAnsi="Helvetica Neue"/>
          <w:sz w:val="22"/>
          <w:szCs w:val="22"/>
          <w:lang w:val="fi-FI"/>
        </w:rPr>
        <w:t>in, joka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 on </w:t>
      </w:r>
      <w:r>
        <w:rPr>
          <w:rFonts w:ascii="Helvetica Neue" w:hAnsi="Helvetica Neue"/>
          <w:sz w:val="22"/>
          <w:szCs w:val="22"/>
          <w:lang w:val="fi-FI"/>
        </w:rPr>
        <w:t xml:space="preserve">tuulettimeton ja siten täysin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äänetön</w:t>
      </w:r>
      <w:r>
        <w:rPr>
          <w:rFonts w:ascii="Helvetica Neue" w:hAnsi="Helvetica Neue"/>
          <w:sz w:val="22"/>
          <w:szCs w:val="22"/>
          <w:lang w:val="fi-FI"/>
        </w:rPr>
        <w:t>,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 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ja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sisältää 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basso- ja keskiäänielementtejä varten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500 W ja 250 W D</w:t>
      </w:r>
      <w:r w:rsidR="00451E78">
        <w:rPr>
          <w:rFonts w:ascii="Helvetica Neue" w:hAnsi="Helvetica Neue"/>
          <w:sz w:val="22"/>
          <w:szCs w:val="22"/>
          <w:lang w:val="fi-FI"/>
        </w:rPr>
        <w:t>-luokan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 </w:t>
      </w:r>
      <w:r w:rsidR="00451E78">
        <w:rPr>
          <w:rFonts w:ascii="Helvetica Neue" w:hAnsi="Helvetica Neue"/>
          <w:sz w:val="22"/>
          <w:szCs w:val="22"/>
          <w:lang w:val="fi-FI"/>
        </w:rPr>
        <w:t>teho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vahvistimet sekä AB-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luokan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200 W </w:t>
      </w:r>
      <w:r w:rsidR="00451E78">
        <w:rPr>
          <w:rFonts w:ascii="Helvetica Neue" w:hAnsi="Helvetica Neue"/>
          <w:sz w:val="22"/>
          <w:szCs w:val="22"/>
          <w:lang w:val="fi-FI"/>
        </w:rPr>
        <w:t>teho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v</w:t>
      </w:r>
      <w:r w:rsidR="00451E78">
        <w:rPr>
          <w:rFonts w:ascii="Helvetica Neue" w:hAnsi="Helvetica Neue"/>
          <w:sz w:val="22"/>
          <w:szCs w:val="22"/>
          <w:lang w:val="fi-FI"/>
        </w:rPr>
        <w:t>ahvistimen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 diskant</w:t>
      </w:r>
      <w:r w:rsidR="00451E78">
        <w:rPr>
          <w:rFonts w:ascii="Helvetica Neue" w:hAnsi="Helvetica Neue"/>
          <w:sz w:val="22"/>
          <w:szCs w:val="22"/>
          <w:lang w:val="fi-FI"/>
        </w:rPr>
        <w:t>tia varten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.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 Genelec</w:t>
      </w:r>
      <w:r>
        <w:rPr>
          <w:rFonts w:ascii="Helvetica Neue" w:hAnsi="Helvetica Neue"/>
          <w:sz w:val="22"/>
          <w:szCs w:val="22"/>
          <w:lang w:val="fi-FI"/>
        </w:rPr>
        <w:t xml:space="preserve"> </w:t>
      </w:r>
      <w:r w:rsidR="00451E78">
        <w:rPr>
          <w:rFonts w:ascii="Helvetica Neue" w:hAnsi="Helvetica Neue"/>
          <w:sz w:val="22"/>
          <w:szCs w:val="22"/>
          <w:lang w:val="fi-FI"/>
        </w:rPr>
        <w:t>noudatta</w:t>
      </w:r>
      <w:r>
        <w:rPr>
          <w:rFonts w:ascii="Helvetica Neue" w:hAnsi="Helvetica Neue"/>
          <w:sz w:val="22"/>
          <w:szCs w:val="22"/>
          <w:lang w:val="fi-FI"/>
        </w:rPr>
        <w:t>a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 </w:t>
      </w:r>
      <w:r>
        <w:rPr>
          <w:rFonts w:ascii="Helvetica Neue" w:hAnsi="Helvetica Neue"/>
          <w:sz w:val="22"/>
          <w:szCs w:val="22"/>
          <w:lang w:val="fi-FI"/>
        </w:rPr>
        <w:t xml:space="preserve">ympäristövastuullisuuden </w:t>
      </w:r>
      <w:r w:rsidR="00451E78">
        <w:rPr>
          <w:rFonts w:ascii="Helvetica Neue" w:hAnsi="Helvetica Neue"/>
          <w:sz w:val="22"/>
          <w:szCs w:val="22"/>
          <w:lang w:val="fi-FI"/>
        </w:rPr>
        <w:t>periaattei</w:t>
      </w:r>
      <w:r>
        <w:rPr>
          <w:rFonts w:ascii="Helvetica Neue" w:hAnsi="Helvetica Neue"/>
          <w:sz w:val="22"/>
          <w:szCs w:val="22"/>
          <w:lang w:val="fi-FI"/>
        </w:rPr>
        <w:t>ta ja niinpä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8</w:t>
      </w:r>
      <w:r w:rsidR="00451E78">
        <w:rPr>
          <w:rFonts w:ascii="Helvetica Neue" w:hAnsi="Helvetica Neue"/>
          <w:sz w:val="22"/>
          <w:szCs w:val="22"/>
          <w:lang w:val="fi-FI"/>
        </w:rPr>
        <w:t>380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A </w:t>
      </w:r>
      <w:r w:rsidR="00451E78">
        <w:rPr>
          <w:rFonts w:ascii="Helvetica Neue" w:hAnsi="Helvetica Neue"/>
          <w:sz w:val="22"/>
          <w:szCs w:val="22"/>
          <w:lang w:val="fi-FI"/>
        </w:rPr>
        <w:t>kuluttaa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 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lepotilassa </w:t>
      </w:r>
      <w:r>
        <w:rPr>
          <w:rFonts w:ascii="Helvetica Neue" w:hAnsi="Helvetica Neue"/>
          <w:sz w:val="22"/>
          <w:szCs w:val="22"/>
          <w:lang w:val="fi-FI"/>
        </w:rPr>
        <w:t xml:space="preserve">erittäin vähän </w:t>
      </w:r>
      <w:r w:rsidR="00451E78">
        <w:rPr>
          <w:rFonts w:ascii="Helvetica Neue" w:hAnsi="Helvetica Neue"/>
          <w:sz w:val="22"/>
          <w:szCs w:val="22"/>
          <w:lang w:val="fi-FI"/>
        </w:rPr>
        <w:t>sähkötehoa ja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 </w:t>
      </w:r>
      <w:r w:rsidR="00621698">
        <w:rPr>
          <w:rFonts w:ascii="Helvetica Neue" w:hAnsi="Helvetica Neue"/>
          <w:sz w:val="22"/>
          <w:szCs w:val="22"/>
          <w:lang w:val="fi-FI"/>
        </w:rPr>
        <w:t xml:space="preserve">sen </w:t>
      </w:r>
      <w:r w:rsidR="009D5F79">
        <w:rPr>
          <w:rFonts w:ascii="Helvetica Neue" w:hAnsi="Helvetica Neue"/>
          <w:sz w:val="22"/>
          <w:szCs w:val="22"/>
          <w:lang w:val="fi-FI"/>
        </w:rPr>
        <w:t>älykäs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 </w:t>
      </w:r>
      <w:r w:rsidR="009D5F79" w:rsidRPr="00FC4B2B">
        <w:rPr>
          <w:rFonts w:ascii="Helvetica Neue" w:hAnsi="Helvetica Neue"/>
          <w:sz w:val="22"/>
          <w:szCs w:val="22"/>
          <w:lang w:val="fi-FI"/>
        </w:rPr>
        <w:t>energia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nkäytön hallinta </w:t>
      </w:r>
      <w:r w:rsidR="00451E78">
        <w:fldChar w:fldCharType="begin"/>
      </w:r>
      <w:r w:rsidR="00451E78" w:rsidRPr="00B37B5D">
        <w:rPr>
          <w:lang w:val="fi-FI"/>
        </w:rPr>
        <w:instrText>HYPERLINK "https://www.genelec.com/key-technologies/intelligent-signal-sensing-technology"</w:instrText>
      </w:r>
      <w:r w:rsidR="00451E78">
        <w:fldChar w:fldCharType="separate"/>
      </w:r>
      <w:r w:rsidR="00451E78" w:rsidRPr="00DD583C">
        <w:rPr>
          <w:rStyle w:val="Hyperlink"/>
          <w:rFonts w:ascii="Helvetica Neue" w:hAnsi="Helvetica Neue"/>
          <w:sz w:val="22"/>
          <w:szCs w:val="22"/>
          <w:lang w:val="fi-FI"/>
        </w:rPr>
        <w:t>ISS</w:t>
      </w:r>
      <w:r w:rsidR="00451E78">
        <w:fldChar w:fldCharType="end"/>
      </w:r>
      <w:r w:rsidR="009D5F79" w:rsidRPr="00BF1F26">
        <w:rPr>
          <w:lang w:val="fi-FI"/>
        </w:rPr>
        <w:t xml:space="preserve"> 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alentaa 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tehonkulutusta 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vielä </w:t>
      </w:r>
      <w:r w:rsidR="000A1EC2">
        <w:rPr>
          <w:rFonts w:ascii="Helvetica Neue" w:hAnsi="Helvetica Neue"/>
          <w:sz w:val="22"/>
          <w:szCs w:val="22"/>
          <w:lang w:val="fi-FI"/>
        </w:rPr>
        <w:t>tästäkin silloin</w:t>
      </w:r>
      <w:r w:rsidR="00451E78">
        <w:rPr>
          <w:rFonts w:ascii="Helvetica Neue" w:hAnsi="Helvetica Neue"/>
          <w:sz w:val="22"/>
          <w:szCs w:val="22"/>
          <w:lang w:val="fi-FI"/>
        </w:rPr>
        <w:t>, kun kaiutin ei ole käytössä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. </w:t>
      </w:r>
      <w:r w:rsidR="000A1EC2">
        <w:rPr>
          <w:rFonts w:ascii="Helvetica Neue" w:hAnsi="Helvetica Neue"/>
          <w:sz w:val="22"/>
          <w:szCs w:val="22"/>
          <w:lang w:val="fi-FI"/>
        </w:rPr>
        <w:t>T</w:t>
      </w:r>
      <w:r w:rsidR="00451E78">
        <w:rPr>
          <w:rFonts w:ascii="Helvetica Neue" w:hAnsi="Helvetica Neue"/>
          <w:sz w:val="22"/>
          <w:szCs w:val="22"/>
          <w:lang w:val="fi-FI"/>
        </w:rPr>
        <w:t>arkkailukaiuttimen t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ekniset </w:t>
      </w:r>
      <w:r w:rsidR="00CF06F3">
        <w:rPr>
          <w:rFonts w:ascii="Helvetica Neue" w:hAnsi="Helvetica Neue"/>
          <w:sz w:val="22"/>
          <w:szCs w:val="22"/>
          <w:lang w:val="fi-FI"/>
        </w:rPr>
        <w:t>suoritus</w:t>
      </w:r>
      <w:r w:rsidR="00451E78">
        <w:rPr>
          <w:rFonts w:ascii="Helvetica Neue" w:hAnsi="Helvetica Neue"/>
          <w:sz w:val="22"/>
          <w:szCs w:val="22"/>
          <w:lang w:val="fi-FI"/>
        </w:rPr>
        <w:t xml:space="preserve">arvot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ovat vaikuttavia: taajuusvaste 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on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29 Hz – 43 kHz, lyhytaikainen </w:t>
      </w:r>
      <w:r w:rsidR="00451E78">
        <w:rPr>
          <w:rFonts w:ascii="Helvetica Neue" w:hAnsi="Helvetica Neue"/>
          <w:sz w:val="22"/>
          <w:szCs w:val="22"/>
          <w:lang w:val="fi-FI"/>
        </w:rPr>
        <w:t>maksimi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äänenpaine 122 dB ja hämmästyttävän alhainen </w:t>
      </w:r>
      <w:r w:rsidR="000A1EC2">
        <w:rPr>
          <w:rFonts w:ascii="Helvetica Neue" w:hAnsi="Helvetica Neue"/>
          <w:sz w:val="22"/>
          <w:szCs w:val="22"/>
          <w:lang w:val="fi-FI"/>
        </w:rPr>
        <w:t>pohja</w:t>
      </w:r>
      <w:r w:rsidR="00451E78">
        <w:rPr>
          <w:rFonts w:ascii="Helvetica Neue" w:hAnsi="Helvetica Neue"/>
          <w:sz w:val="22"/>
          <w:szCs w:val="22"/>
          <w:lang w:val="fi-FI"/>
        </w:rPr>
        <w:t>kohinataso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 0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 dB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 SPL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. </w:t>
      </w:r>
      <w:r w:rsidR="000A1EC2">
        <w:rPr>
          <w:rFonts w:ascii="Helvetica Neue" w:hAnsi="Helvetica Neue"/>
          <w:sz w:val="22"/>
          <w:szCs w:val="22"/>
          <w:lang w:val="fi-FI"/>
        </w:rPr>
        <w:t>Kotelo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mitat ovat 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kätevästi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samat kuin </w:t>
      </w:r>
      <w:r w:rsidR="00451E78">
        <w:fldChar w:fldCharType="begin"/>
      </w:r>
      <w:r w:rsidR="00451E78" w:rsidRPr="00B37B5D">
        <w:rPr>
          <w:lang w:val="fi-FI"/>
        </w:rPr>
        <w:instrText>HYPERLINK "https://www.genelec.com/previous-models/1038b"</w:instrText>
      </w:r>
      <w:r w:rsidR="00451E78">
        <w:fldChar w:fldCharType="separate"/>
      </w:r>
      <w:r w:rsidR="00451E78" w:rsidRPr="00DD583C">
        <w:rPr>
          <w:rStyle w:val="Hyperlink"/>
          <w:rFonts w:ascii="Helvetica Neue" w:hAnsi="Helvetica Neue"/>
          <w:sz w:val="22"/>
          <w:szCs w:val="22"/>
          <w:lang w:val="fi-FI"/>
        </w:rPr>
        <w:t>1038</w:t>
      </w:r>
      <w:r w:rsidR="00451E78">
        <w:fldChar w:fldCharType="end"/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- ja </w:t>
      </w:r>
      <w:r w:rsidR="00451E78">
        <w:fldChar w:fldCharType="begin"/>
      </w:r>
      <w:r w:rsidR="00451E78" w:rsidRPr="00B37B5D">
        <w:rPr>
          <w:lang w:val="fi-FI"/>
        </w:rPr>
        <w:instrText>HYPERLINK "https://www.genelec.com/1238a"</w:instrText>
      </w:r>
      <w:r w:rsidR="00451E78">
        <w:fldChar w:fldCharType="separate"/>
      </w:r>
      <w:r w:rsidR="00451E78" w:rsidRPr="00DD583C">
        <w:rPr>
          <w:rStyle w:val="Hyperlink"/>
          <w:rFonts w:ascii="Helvetica Neue" w:hAnsi="Helvetica Neue"/>
          <w:sz w:val="22"/>
          <w:szCs w:val="22"/>
          <w:lang w:val="fi-FI"/>
        </w:rPr>
        <w:t>1238</w:t>
      </w:r>
      <w:r w:rsidR="00451E78">
        <w:fldChar w:fldCharType="end"/>
      </w:r>
      <w:r w:rsidR="007E1684">
        <w:rPr>
          <w:lang w:val="fi-FI"/>
        </w:rPr>
        <w:t>-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kolmit</w:t>
      </w:r>
      <w:r w:rsidR="00451E78">
        <w:rPr>
          <w:rFonts w:ascii="Helvetica Neue" w:hAnsi="Helvetica Neue"/>
          <w:sz w:val="22"/>
          <w:szCs w:val="22"/>
          <w:lang w:val="fi-FI"/>
        </w:rPr>
        <w:t>i</w:t>
      </w:r>
      <w:r w:rsidR="000A1EC2">
        <w:rPr>
          <w:rFonts w:ascii="Helvetica Neue" w:hAnsi="Helvetica Neue"/>
          <w:sz w:val="22"/>
          <w:szCs w:val="22"/>
          <w:lang w:val="fi-FI"/>
        </w:rPr>
        <w:t>etarkkailukaiuttimien ulkomitat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, </w:t>
      </w:r>
      <w:r w:rsidR="009D5F79">
        <w:rPr>
          <w:rFonts w:ascii="Helvetica Neue" w:hAnsi="Helvetica Neue"/>
          <w:sz w:val="22"/>
          <w:szCs w:val="22"/>
          <w:lang w:val="fi-FI"/>
        </w:rPr>
        <w:t>j</w:t>
      </w:r>
      <w:r w:rsidR="007E1684">
        <w:rPr>
          <w:rFonts w:ascii="Helvetica Neue" w:hAnsi="Helvetica Neue"/>
          <w:sz w:val="22"/>
          <w:szCs w:val="22"/>
          <w:lang w:val="fi-FI"/>
        </w:rPr>
        <w:t>oten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 </w:t>
      </w:r>
      <w:r w:rsidR="000A1EC2">
        <w:rPr>
          <w:rFonts w:ascii="Helvetica Neue" w:hAnsi="Helvetica Neue"/>
          <w:sz w:val="22"/>
          <w:szCs w:val="22"/>
          <w:lang w:val="fi-FI"/>
        </w:rPr>
        <w:t>8380A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 on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 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mainio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 xml:space="preserve">päivitys näiden suosittujen </w:t>
      </w:r>
      <w:r w:rsidR="000A1EC2">
        <w:rPr>
          <w:rFonts w:ascii="Helvetica Neue" w:hAnsi="Helvetica Neue"/>
          <w:sz w:val="22"/>
          <w:szCs w:val="22"/>
          <w:lang w:val="fi-FI"/>
        </w:rPr>
        <w:t xml:space="preserve">mallien </w:t>
      </w:r>
      <w:r w:rsidR="00451E78" w:rsidRPr="00FC4B2B">
        <w:rPr>
          <w:rFonts w:ascii="Helvetica Neue" w:hAnsi="Helvetica Neue"/>
          <w:sz w:val="22"/>
          <w:szCs w:val="22"/>
          <w:lang w:val="fi-FI"/>
        </w:rPr>
        <w:t>omistajille.</w:t>
      </w:r>
    </w:p>
    <w:p w14:paraId="0716DECC" w14:textId="77777777" w:rsidR="00451E78" w:rsidRDefault="00451E78" w:rsidP="00FC4B2B">
      <w:pPr>
        <w:jc w:val="both"/>
        <w:rPr>
          <w:rFonts w:ascii="Helvetica Neue" w:hAnsi="Helvetica Neue"/>
          <w:sz w:val="22"/>
          <w:szCs w:val="22"/>
          <w:lang w:val="fi-FI"/>
        </w:rPr>
      </w:pPr>
    </w:p>
    <w:p w14:paraId="11A82809" w14:textId="689E99FD" w:rsidR="00DD3FF3" w:rsidRDefault="005E562A" w:rsidP="00F71E73">
      <w:pPr>
        <w:jc w:val="both"/>
        <w:rPr>
          <w:rFonts w:ascii="Helvetica Neue" w:hAnsi="Helvetica Neue"/>
          <w:sz w:val="22"/>
          <w:szCs w:val="22"/>
          <w:lang w:val="fi-FI"/>
        </w:rPr>
      </w:pPr>
      <w:proofErr w:type="spellStart"/>
      <w:r>
        <w:rPr>
          <w:rFonts w:ascii="Helvetica Neue" w:hAnsi="Helvetica Neue"/>
          <w:sz w:val="22"/>
          <w:szCs w:val="22"/>
          <w:lang w:val="fi-FI"/>
        </w:rPr>
        <w:t>Genelecin</w:t>
      </w:r>
      <w:proofErr w:type="spellEnd"/>
      <w:r>
        <w:rPr>
          <w:rFonts w:ascii="Helvetica Neue" w:hAnsi="Helvetica Neue"/>
          <w:sz w:val="22"/>
          <w:szCs w:val="22"/>
          <w:lang w:val="fi-FI"/>
        </w:rPr>
        <w:t xml:space="preserve"> </w:t>
      </w:r>
      <w:r>
        <w:fldChar w:fldCharType="begin"/>
      </w:r>
      <w:r w:rsidRPr="00B37B5D">
        <w:rPr>
          <w:lang w:val="fi-FI"/>
        </w:rPr>
        <w:instrText>HYPERLINK "https://www.genelec.fi/sam-studiomonitorit-ja-subwooferit"</w:instrText>
      </w:r>
      <w:r>
        <w:fldChar w:fldCharType="separate"/>
      </w:r>
      <w:r w:rsidRPr="00DD583C">
        <w:rPr>
          <w:rStyle w:val="Hyperlink"/>
          <w:rFonts w:ascii="Helvetica Neue" w:hAnsi="Helvetica Neue"/>
          <w:sz w:val="22"/>
          <w:szCs w:val="22"/>
          <w:lang w:val="fi-FI"/>
        </w:rPr>
        <w:t>SAM</w:t>
      </w:r>
      <w:r>
        <w:fldChar w:fldCharType="end"/>
      </w:r>
      <w:r>
        <w:rPr>
          <w:rFonts w:ascii="Helvetica Neue" w:hAnsi="Helvetica Neue"/>
          <w:sz w:val="22"/>
          <w:szCs w:val="22"/>
          <w:lang w:val="fi-FI"/>
        </w:rPr>
        <w:t xml:space="preserve"> (Smart Active Monitoring) </w:t>
      </w:r>
      <w:r w:rsidRPr="005E562A">
        <w:rPr>
          <w:rFonts w:ascii="Helvetica Neue" w:hAnsi="Helvetica Neue"/>
          <w:sz w:val="22"/>
          <w:szCs w:val="22"/>
          <w:lang w:val="fi-FI"/>
        </w:rPr>
        <w:t>-perhe</w:t>
      </w:r>
      <w:r>
        <w:rPr>
          <w:rFonts w:ascii="Helvetica Neue" w:hAnsi="Helvetica Neue"/>
          <w:sz w:val="22"/>
          <w:szCs w:val="22"/>
          <w:lang w:val="fi-FI"/>
        </w:rPr>
        <w:t>e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n jäsenenä 8380A:n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konfigurointi, ohjaus ja hallinta 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hoituu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kätevästi </w:t>
      </w:r>
      <w:proofErr w:type="spellStart"/>
      <w:r w:rsidRPr="005E562A">
        <w:rPr>
          <w:rFonts w:ascii="Helvetica Neue" w:hAnsi="Helvetica Neue"/>
          <w:sz w:val="22"/>
          <w:szCs w:val="22"/>
          <w:lang w:val="fi-FI"/>
        </w:rPr>
        <w:t>Genelecin</w:t>
      </w:r>
      <w:proofErr w:type="spellEnd"/>
      <w:r w:rsidRPr="005E562A">
        <w:rPr>
          <w:rFonts w:ascii="Helvetica Neue" w:hAnsi="Helvetica Neue"/>
          <w:sz w:val="22"/>
          <w:szCs w:val="22"/>
          <w:lang w:val="fi-FI"/>
        </w:rPr>
        <w:t xml:space="preserve"> </w:t>
      </w:r>
      <w:r>
        <w:fldChar w:fldCharType="begin"/>
      </w:r>
      <w:r w:rsidRPr="00B37B5D">
        <w:rPr>
          <w:lang w:val="fi-FI"/>
        </w:rPr>
        <w:instrText>HYPERLINK "https://www.genelec.fi/glm"</w:instrText>
      </w:r>
      <w:r>
        <w:fldChar w:fldCharType="separate"/>
      </w:r>
      <w:r w:rsidRPr="00DD583C">
        <w:rPr>
          <w:rStyle w:val="Hyperlink"/>
          <w:rFonts w:ascii="Helvetica Neue" w:hAnsi="Helvetica Neue"/>
          <w:sz w:val="22"/>
          <w:szCs w:val="22"/>
          <w:lang w:val="fi-FI"/>
        </w:rPr>
        <w:t>GLM</w:t>
      </w:r>
      <w:r>
        <w:fldChar w:fldCharType="end"/>
      </w:r>
      <w:r w:rsidRPr="005E562A">
        <w:rPr>
          <w:rFonts w:ascii="Helvetica Neue" w:hAnsi="Helvetica Neue"/>
          <w:sz w:val="22"/>
          <w:szCs w:val="22"/>
          <w:lang w:val="fi-FI"/>
        </w:rPr>
        <w:t>-ohjelmiston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 </w:t>
      </w:r>
      <w:r>
        <w:rPr>
          <w:rFonts w:ascii="Helvetica Neue" w:hAnsi="Helvetica Neue"/>
          <w:sz w:val="22"/>
          <w:szCs w:val="22"/>
          <w:lang w:val="fi-FI"/>
        </w:rPr>
        <w:t>avulla</w:t>
      </w:r>
      <w:r w:rsidR="002D2E1E">
        <w:rPr>
          <w:rFonts w:ascii="Helvetica Neue" w:hAnsi="Helvetica Neue"/>
          <w:sz w:val="22"/>
          <w:szCs w:val="22"/>
          <w:lang w:val="fi-FI"/>
        </w:rPr>
        <w:t>,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osana </w:t>
      </w:r>
      <w:r w:rsidRPr="005E562A">
        <w:rPr>
          <w:rFonts w:ascii="Helvetica Neue" w:hAnsi="Helvetica Neue"/>
          <w:sz w:val="22"/>
          <w:szCs w:val="22"/>
          <w:lang w:val="fi-FI"/>
        </w:rPr>
        <w:t>Genelec SAM -</w:t>
      </w:r>
      <w:r w:rsidRPr="005E562A">
        <w:rPr>
          <w:rFonts w:ascii="Helvetica Neue" w:hAnsi="Helvetica Neue"/>
          <w:sz w:val="22"/>
          <w:szCs w:val="22"/>
          <w:lang w:val="fi-FI"/>
        </w:rPr>
        <w:lastRenderedPageBreak/>
        <w:t>järjestelm</w:t>
      </w:r>
      <w:r w:rsidR="002E55F1">
        <w:rPr>
          <w:rFonts w:ascii="Helvetica Neue" w:hAnsi="Helvetica Neue"/>
          <w:sz w:val="22"/>
          <w:szCs w:val="22"/>
          <w:lang w:val="fi-FI"/>
        </w:rPr>
        <w:t>ää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. </w:t>
      </w:r>
      <w:r w:rsidR="002E55F1">
        <w:rPr>
          <w:rFonts w:ascii="Helvetica Neue" w:hAnsi="Helvetica Neue"/>
          <w:sz w:val="22"/>
          <w:szCs w:val="22"/>
          <w:lang w:val="fi-FI"/>
        </w:rPr>
        <w:t>T</w:t>
      </w:r>
      <w:r w:rsidRPr="005E562A">
        <w:rPr>
          <w:rFonts w:ascii="Helvetica Neue" w:hAnsi="Helvetica Neue"/>
          <w:sz w:val="22"/>
          <w:szCs w:val="22"/>
          <w:lang w:val="fi-FI"/>
        </w:rPr>
        <w:t>uhansi</w:t>
      </w:r>
      <w:r>
        <w:rPr>
          <w:rFonts w:ascii="Helvetica Neue" w:hAnsi="Helvetica Neue"/>
          <w:sz w:val="22"/>
          <w:szCs w:val="22"/>
          <w:lang w:val="fi-FI"/>
        </w:rPr>
        <w:t>en studioiden kalibroinnista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ympäri maailmaa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 saadun kokemuksen </w:t>
      </w:r>
      <w:r w:rsidR="002D2E1E">
        <w:rPr>
          <w:rFonts w:ascii="Helvetica Neue" w:hAnsi="Helvetica Neue"/>
          <w:sz w:val="22"/>
          <w:szCs w:val="22"/>
          <w:lang w:val="fi-FI"/>
        </w:rPr>
        <w:t>pohjalta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GLM analysoi ja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korjaa </w:t>
      </w:r>
      <w:r w:rsidRPr="005E562A">
        <w:rPr>
          <w:rFonts w:ascii="Helvetica Neue" w:hAnsi="Helvetica Neue"/>
          <w:sz w:val="22"/>
          <w:szCs w:val="22"/>
          <w:lang w:val="fi-FI"/>
        </w:rPr>
        <w:t>kuuntelutilan</w:t>
      </w:r>
      <w:r>
        <w:rPr>
          <w:rFonts w:ascii="Helvetica Neue" w:hAnsi="Helvetica Neue"/>
          <w:sz w:val="22"/>
          <w:szCs w:val="22"/>
          <w:lang w:val="fi-FI"/>
        </w:rPr>
        <w:t xml:space="preserve"> haitalliset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vaikutu</w:t>
      </w:r>
      <w:r>
        <w:rPr>
          <w:rFonts w:ascii="Helvetica Neue" w:hAnsi="Helvetica Neue"/>
          <w:sz w:val="22"/>
          <w:szCs w:val="22"/>
          <w:lang w:val="fi-FI"/>
        </w:rPr>
        <w:t xml:space="preserve">kset 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ääneen,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mikä </w:t>
      </w:r>
      <w:r>
        <w:rPr>
          <w:rFonts w:ascii="Helvetica Neue" w:hAnsi="Helvetica Neue"/>
          <w:sz w:val="22"/>
          <w:szCs w:val="22"/>
          <w:lang w:val="fi-FI"/>
        </w:rPr>
        <w:t xml:space="preserve">auttaa </w:t>
      </w:r>
      <w:r w:rsidR="002E55F1">
        <w:rPr>
          <w:rFonts w:ascii="Helvetica Neue" w:hAnsi="Helvetica Neue"/>
          <w:sz w:val="22"/>
          <w:szCs w:val="22"/>
          <w:lang w:val="fi-FI"/>
        </w:rPr>
        <w:t>tuottamaan äänitteitä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, jotka toistuvat </w:t>
      </w:r>
      <w:r w:rsidR="00946D8D">
        <w:rPr>
          <w:rFonts w:ascii="Helvetica Neue" w:hAnsi="Helvetica Neue"/>
          <w:sz w:val="22"/>
          <w:szCs w:val="22"/>
          <w:lang w:val="fi-FI"/>
        </w:rPr>
        <w:t xml:space="preserve">johdonmukaisesti </w:t>
      </w:r>
      <w:r w:rsidR="002E55F1">
        <w:rPr>
          <w:rFonts w:ascii="Helvetica Neue" w:hAnsi="Helvetica Neue"/>
          <w:sz w:val="22"/>
          <w:szCs w:val="22"/>
          <w:lang w:val="fi-FI"/>
        </w:rPr>
        <w:t>kaikkialla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,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olivatpa ne sitten </w:t>
      </w:r>
      <w:r w:rsidRPr="005E562A">
        <w:rPr>
          <w:rFonts w:ascii="Helvetica Neue" w:hAnsi="Helvetica Neue"/>
          <w:sz w:val="22"/>
          <w:szCs w:val="22"/>
          <w:lang w:val="fi-FI"/>
        </w:rPr>
        <w:t>stereo</w:t>
      </w:r>
      <w:r w:rsidR="002E55F1">
        <w:rPr>
          <w:rFonts w:ascii="Helvetica Neue" w:hAnsi="Helvetica Neue"/>
          <w:sz w:val="22"/>
          <w:szCs w:val="22"/>
          <w:lang w:val="fi-FI"/>
        </w:rPr>
        <w:t>-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, </w:t>
      </w:r>
      <w:proofErr w:type="spellStart"/>
      <w:r w:rsidRPr="005E562A">
        <w:rPr>
          <w:rFonts w:ascii="Helvetica Neue" w:hAnsi="Helvetica Neue"/>
          <w:sz w:val="22"/>
          <w:szCs w:val="22"/>
          <w:lang w:val="fi-FI"/>
        </w:rPr>
        <w:t>surround</w:t>
      </w:r>
      <w:proofErr w:type="spellEnd"/>
      <w:r w:rsidR="002E55F1">
        <w:rPr>
          <w:rFonts w:ascii="Helvetica Neue" w:hAnsi="Helvetica Neue"/>
          <w:sz w:val="22"/>
          <w:szCs w:val="22"/>
          <w:lang w:val="fi-FI"/>
        </w:rPr>
        <w:t>-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tai </w:t>
      </w:r>
      <w:r w:rsidR="002E55F1">
        <w:rPr>
          <w:rFonts w:ascii="Helvetica Neue" w:hAnsi="Helvetica Neue"/>
          <w:sz w:val="22"/>
          <w:szCs w:val="22"/>
          <w:lang w:val="fi-FI"/>
        </w:rPr>
        <w:t xml:space="preserve">suuren kanavamäärän </w:t>
      </w:r>
      <w:proofErr w:type="spellStart"/>
      <w:r w:rsidRPr="005E562A">
        <w:rPr>
          <w:rFonts w:ascii="Helvetica Neue" w:hAnsi="Helvetica Neue"/>
          <w:sz w:val="22"/>
          <w:szCs w:val="22"/>
          <w:lang w:val="fi-FI"/>
        </w:rPr>
        <w:t>immersiiviään</w:t>
      </w:r>
      <w:r w:rsidR="002E55F1">
        <w:rPr>
          <w:rFonts w:ascii="Helvetica Neue" w:hAnsi="Helvetica Neue"/>
          <w:sz w:val="22"/>
          <w:szCs w:val="22"/>
          <w:lang w:val="fi-FI"/>
        </w:rPr>
        <w:t>tä</w:t>
      </w:r>
      <w:proofErr w:type="spellEnd"/>
      <w:r w:rsidRPr="005E562A">
        <w:rPr>
          <w:rFonts w:ascii="Helvetica Neue" w:hAnsi="Helvetica Neue"/>
          <w:sz w:val="22"/>
          <w:szCs w:val="22"/>
          <w:lang w:val="fi-FI"/>
        </w:rPr>
        <w:t>.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 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GLM sisältää myös </w:t>
      </w:r>
      <w:r w:rsidR="002D2E1E">
        <w:rPr>
          <w:rFonts w:ascii="Helvetica Neue" w:hAnsi="Helvetica Neue"/>
          <w:sz w:val="22"/>
          <w:szCs w:val="22"/>
          <w:lang w:val="fi-FI"/>
        </w:rPr>
        <w:t>innovatiivisen</w:t>
      </w:r>
      <w:r w:rsidR="002D2E1E" w:rsidRPr="005E562A">
        <w:rPr>
          <w:rFonts w:ascii="Helvetica Neue" w:hAnsi="Helvetica Neue"/>
          <w:sz w:val="22"/>
          <w:szCs w:val="22"/>
          <w:lang w:val="fi-FI"/>
        </w:rPr>
        <w:t xml:space="preserve"> </w:t>
      </w:r>
      <w:hyperlink r:id="rId12" w:history="1">
        <w:r w:rsidRPr="00DD583C">
          <w:rPr>
            <w:rStyle w:val="Hyperlink"/>
            <w:rFonts w:ascii="Helvetica Neue" w:hAnsi="Helvetica Neue"/>
            <w:sz w:val="22"/>
            <w:szCs w:val="22"/>
            <w:lang w:val="fi-FI"/>
          </w:rPr>
          <w:t>GRADE</w:t>
        </w:r>
      </w:hyperlink>
      <w:r w:rsidRPr="005E562A">
        <w:rPr>
          <w:rFonts w:ascii="Helvetica Neue" w:hAnsi="Helvetica Neue"/>
          <w:sz w:val="22"/>
          <w:szCs w:val="22"/>
          <w:lang w:val="fi-FI"/>
        </w:rPr>
        <w:t>-huone</w:t>
      </w:r>
      <w:r w:rsidR="00946D8D">
        <w:rPr>
          <w:rFonts w:ascii="Helvetica Neue" w:hAnsi="Helvetica Neue"/>
          <w:sz w:val="22"/>
          <w:szCs w:val="22"/>
          <w:lang w:val="fi-FI"/>
        </w:rPr>
        <w:t>akustiikka</w:t>
      </w:r>
      <w:r w:rsidRPr="005E562A">
        <w:rPr>
          <w:rFonts w:ascii="Helvetica Neue" w:hAnsi="Helvetica Neue"/>
          <w:sz w:val="22"/>
          <w:szCs w:val="22"/>
          <w:lang w:val="fi-FI"/>
        </w:rPr>
        <w:t>raport</w:t>
      </w:r>
      <w:r w:rsidR="00946D8D">
        <w:rPr>
          <w:rFonts w:ascii="Helvetica Neue" w:hAnsi="Helvetica Neue"/>
          <w:sz w:val="22"/>
          <w:szCs w:val="22"/>
          <w:lang w:val="fi-FI"/>
        </w:rPr>
        <w:t>in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, </w:t>
      </w:r>
      <w:r w:rsidR="002D2E1E">
        <w:rPr>
          <w:rFonts w:ascii="Helvetica Neue" w:hAnsi="Helvetica Neue"/>
          <w:sz w:val="22"/>
          <w:szCs w:val="22"/>
          <w:lang w:val="fi-FI"/>
        </w:rPr>
        <w:t xml:space="preserve">jonka avulla on helppo muodostaa kokonaiskuva </w:t>
      </w:r>
      <w:r w:rsidRPr="005E562A">
        <w:rPr>
          <w:rFonts w:ascii="Helvetica Neue" w:hAnsi="Helvetica Neue"/>
          <w:sz w:val="22"/>
          <w:szCs w:val="22"/>
          <w:lang w:val="fi-FI"/>
        </w:rPr>
        <w:t>huoneen ja kuuntelujärjestelmän suorituskyvystä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 ja joka sisältää tarkkoja </w:t>
      </w:r>
      <w:r w:rsidR="002D2E1E">
        <w:rPr>
          <w:rFonts w:ascii="Helvetica Neue" w:hAnsi="Helvetica Neue"/>
          <w:sz w:val="22"/>
          <w:szCs w:val="22"/>
          <w:lang w:val="fi-FI"/>
        </w:rPr>
        <w:t>havain</w:t>
      </w:r>
      <w:r w:rsidR="009D5F79">
        <w:rPr>
          <w:rFonts w:ascii="Helvetica Neue" w:hAnsi="Helvetica Neue"/>
          <w:sz w:val="22"/>
          <w:szCs w:val="22"/>
          <w:lang w:val="fi-FI"/>
        </w:rPr>
        <w:t xml:space="preserve">toja </w:t>
      </w:r>
      <w:r w:rsidR="002D2E1E">
        <w:rPr>
          <w:rFonts w:ascii="Helvetica Neue" w:hAnsi="Helvetica Neue"/>
          <w:sz w:val="22"/>
          <w:szCs w:val="22"/>
          <w:lang w:val="fi-FI"/>
        </w:rPr>
        <w:t>ja neuvo</w:t>
      </w:r>
      <w:r w:rsidR="009D5F79">
        <w:rPr>
          <w:rFonts w:ascii="Helvetica Neue" w:hAnsi="Helvetica Neue"/>
          <w:sz w:val="22"/>
          <w:szCs w:val="22"/>
          <w:lang w:val="fi-FI"/>
        </w:rPr>
        <w:t>ja</w:t>
      </w:r>
      <w:r w:rsidR="002D2E1E">
        <w:rPr>
          <w:rFonts w:ascii="Helvetica Neue" w:hAnsi="Helvetica Neue"/>
          <w:sz w:val="22"/>
          <w:szCs w:val="22"/>
          <w:lang w:val="fi-FI"/>
        </w:rPr>
        <w:t xml:space="preserve"> kuuntelujärjestelmän </w:t>
      </w:r>
      <w:r w:rsidRPr="005E562A">
        <w:rPr>
          <w:rFonts w:ascii="Helvetica Neue" w:hAnsi="Helvetica Neue"/>
          <w:sz w:val="22"/>
          <w:szCs w:val="22"/>
          <w:lang w:val="fi-FI"/>
        </w:rPr>
        <w:t>akustis</w:t>
      </w:r>
      <w:r w:rsidR="002D2E1E">
        <w:rPr>
          <w:rFonts w:ascii="Helvetica Neue" w:hAnsi="Helvetica Neue"/>
          <w:sz w:val="22"/>
          <w:szCs w:val="22"/>
          <w:lang w:val="fi-FI"/>
        </w:rPr>
        <w:t xml:space="preserve">ten </w:t>
      </w:r>
      <w:r w:rsidRPr="005E562A">
        <w:rPr>
          <w:rFonts w:ascii="Helvetica Neue" w:hAnsi="Helvetica Neue"/>
          <w:sz w:val="22"/>
          <w:szCs w:val="22"/>
          <w:lang w:val="fi-FI"/>
        </w:rPr>
        <w:t>haastei</w:t>
      </w:r>
      <w:r w:rsidR="002D2E1E">
        <w:rPr>
          <w:rFonts w:ascii="Helvetica Neue" w:hAnsi="Helvetica Neue"/>
          <w:sz w:val="22"/>
          <w:szCs w:val="22"/>
          <w:lang w:val="fi-FI"/>
        </w:rPr>
        <w:t>den ratkaisemiseksi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. Tämä auttaa käyttäjiä </w:t>
      </w:r>
      <w:r w:rsidR="00443308">
        <w:rPr>
          <w:rFonts w:ascii="Helvetica Neue" w:hAnsi="Helvetica Neue"/>
          <w:sz w:val="22"/>
          <w:szCs w:val="22"/>
          <w:lang w:val="fi-FI"/>
        </w:rPr>
        <w:t xml:space="preserve">ja </w:t>
      </w:r>
      <w:r w:rsidRPr="005E562A">
        <w:rPr>
          <w:rFonts w:ascii="Helvetica Neue" w:hAnsi="Helvetica Neue"/>
          <w:sz w:val="22"/>
          <w:szCs w:val="22"/>
          <w:lang w:val="fi-FI"/>
        </w:rPr>
        <w:t>studi</w:t>
      </w:r>
      <w:r w:rsidR="002D2E1E">
        <w:rPr>
          <w:rFonts w:ascii="Helvetica Neue" w:hAnsi="Helvetica Neue"/>
          <w:sz w:val="22"/>
          <w:szCs w:val="22"/>
          <w:lang w:val="fi-FI"/>
        </w:rPr>
        <w:t>o</w:t>
      </w:r>
      <w:r w:rsidR="00946D8D">
        <w:rPr>
          <w:rFonts w:ascii="Helvetica Neue" w:hAnsi="Helvetica Neue"/>
          <w:sz w:val="22"/>
          <w:szCs w:val="22"/>
          <w:lang w:val="fi-FI"/>
        </w:rPr>
        <w:t>suunnittel</w:t>
      </w:r>
      <w:r w:rsidR="002D2E1E">
        <w:rPr>
          <w:rFonts w:ascii="Helvetica Neue" w:hAnsi="Helvetica Neue"/>
          <w:sz w:val="22"/>
          <w:szCs w:val="22"/>
          <w:lang w:val="fi-FI"/>
        </w:rPr>
        <w:t>i</w:t>
      </w:r>
      <w:r w:rsidR="00946D8D">
        <w:rPr>
          <w:rFonts w:ascii="Helvetica Neue" w:hAnsi="Helvetica Neue"/>
          <w:sz w:val="22"/>
          <w:szCs w:val="22"/>
          <w:lang w:val="fi-FI"/>
        </w:rPr>
        <w:t>joita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</w:t>
      </w:r>
      <w:r w:rsidR="002D2E1E">
        <w:rPr>
          <w:rFonts w:ascii="Helvetica Neue" w:hAnsi="Helvetica Neue"/>
          <w:sz w:val="22"/>
          <w:szCs w:val="22"/>
          <w:lang w:val="fi-FI"/>
        </w:rPr>
        <w:t xml:space="preserve">parantamaan </w:t>
      </w:r>
      <w:r w:rsidR="00443308">
        <w:rPr>
          <w:rFonts w:ascii="Helvetica Neue" w:hAnsi="Helvetica Neue"/>
          <w:sz w:val="22"/>
          <w:szCs w:val="22"/>
          <w:lang w:val="fi-FI"/>
        </w:rPr>
        <w:t>huone</w:t>
      </w:r>
      <w:r w:rsidR="002D2E1E">
        <w:rPr>
          <w:rFonts w:ascii="Helvetica Neue" w:hAnsi="Helvetica Neue"/>
          <w:sz w:val="22"/>
          <w:szCs w:val="22"/>
          <w:lang w:val="fi-FI"/>
        </w:rPr>
        <w:t>a</w:t>
      </w:r>
      <w:r w:rsidR="00946D8D">
        <w:rPr>
          <w:rFonts w:ascii="Helvetica Neue" w:hAnsi="Helvetica Neue"/>
          <w:sz w:val="22"/>
          <w:szCs w:val="22"/>
          <w:lang w:val="fi-FI"/>
        </w:rPr>
        <w:t>kustiikkaa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, kaiuttimien ja </w:t>
      </w:r>
      <w:r w:rsidR="00946D8D">
        <w:rPr>
          <w:rFonts w:ascii="Helvetica Neue" w:hAnsi="Helvetica Neue"/>
          <w:sz w:val="22"/>
          <w:szCs w:val="22"/>
          <w:lang w:val="fi-FI"/>
        </w:rPr>
        <w:t>kuuntelupaikan</w:t>
      </w:r>
      <w:r w:rsidRPr="005E562A">
        <w:rPr>
          <w:rFonts w:ascii="Helvetica Neue" w:hAnsi="Helvetica Neue"/>
          <w:sz w:val="22"/>
          <w:szCs w:val="22"/>
          <w:lang w:val="fi-FI"/>
        </w:rPr>
        <w:t xml:space="preserve"> sijoit</w:t>
      </w:r>
      <w:r w:rsidR="00443308">
        <w:rPr>
          <w:rFonts w:ascii="Helvetica Neue" w:hAnsi="Helvetica Neue"/>
          <w:sz w:val="22"/>
          <w:szCs w:val="22"/>
          <w:lang w:val="fi-FI"/>
        </w:rPr>
        <w:t>telua</w:t>
      </w:r>
      <w:r w:rsidR="002D2E1E">
        <w:rPr>
          <w:rFonts w:ascii="Helvetica Neue" w:hAnsi="Helvetica Neue"/>
          <w:sz w:val="22"/>
          <w:szCs w:val="22"/>
          <w:lang w:val="fi-FI"/>
        </w:rPr>
        <w:t xml:space="preserve"> </w:t>
      </w:r>
      <w:r w:rsidRPr="005E562A">
        <w:rPr>
          <w:rFonts w:ascii="Helvetica Neue" w:hAnsi="Helvetica Neue"/>
          <w:sz w:val="22"/>
          <w:szCs w:val="22"/>
          <w:lang w:val="fi-FI"/>
        </w:rPr>
        <w:t>sekä optimoimaan bassonhallintaa.</w:t>
      </w:r>
    </w:p>
    <w:p w14:paraId="2A920A10" w14:textId="77777777" w:rsidR="00946D8D" w:rsidRDefault="00946D8D" w:rsidP="00F71E73">
      <w:pPr>
        <w:jc w:val="both"/>
        <w:rPr>
          <w:rFonts w:ascii="Helvetica Neue" w:hAnsi="Helvetica Neue"/>
          <w:sz w:val="22"/>
          <w:szCs w:val="22"/>
          <w:lang w:val="fi-FI"/>
        </w:rPr>
      </w:pPr>
    </w:p>
    <w:p w14:paraId="0E73C70D" w14:textId="4191AE9D" w:rsidR="00CC5D07" w:rsidRPr="00946D8D" w:rsidRDefault="00946D8D" w:rsidP="00946D8D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</w:pP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”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P</w:t>
      </w:r>
      <w:r w:rsidR="002D2E1E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erinteinen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1038 ja </w:t>
      </w:r>
      <w:r w:rsidR="002D2E1E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uudempi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1238</w:t>
      </w:r>
      <w:r w:rsidR="002D2E1E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ovat </w:t>
      </w:r>
      <w:r w:rsidR="00443308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jo 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vuosia olleet lämpimästi hyväksytty ratkaisu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keskiko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on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musiikki-, elokuva- ja </w:t>
      </w:r>
      <w:r w:rsidR="00701DA9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jälkituotanto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tarkkaamoi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ssa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, joissa tarkka ja 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luotettava suuren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äänenpaine</w:t>
      </w:r>
      <w:r w:rsidR="00031E30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e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n toisto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on 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olennaista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”, kertoo Genelecin toimitusjohtaja Siamäk Naghian. ”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Hiljattain lanseeratun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8381A-viisitie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tarkkailukaiuttimen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myötä näimme selkeä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sti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D00CAB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tarpeen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kompaktimmalle kolmitieratkaisulle, 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jossa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uusi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n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koaksiaaliteknologiamme 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yhdistyy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perinteiseen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,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701DA9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seinä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än</w:t>
      </w:r>
      <w:r w:rsidR="00701DA9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upotettav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issa olevaan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701DA9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rakenteeseen</w:t>
      </w:r>
      <w:r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.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8380A täyttää tämän 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tarpeen erinomaisesti 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ja tuo uuden sukupolven 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suorituskyvy</w:t>
      </w:r>
      <w:r w:rsidR="007E1684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n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vaativ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ille ammattilaisille 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kes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ki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k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o</w:t>
      </w:r>
      <w:r w:rsidR="00AA7C6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isissa ja suurissa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tarkkaamoissa</w:t>
      </w:r>
      <w:r w:rsidR="00CC5D07" w:rsidRP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sekä kotikuuntelijoille kaikkialla.”</w:t>
      </w:r>
    </w:p>
    <w:p w14:paraId="17B3F32C" w14:textId="77777777" w:rsidR="00946D8D" w:rsidRPr="00946D8D" w:rsidRDefault="00946D8D" w:rsidP="00946D8D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</w:pPr>
    </w:p>
    <w:p w14:paraId="61F11092" w14:textId="66D01298" w:rsidR="00946D8D" w:rsidRDefault="00DD583C" w:rsidP="00946D8D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</w:pP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Online-l</w:t>
      </w:r>
      <w:r w:rsidR="00946D8D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anseerauksen jälkeen 8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380</w:t>
      </w:r>
      <w:r w:rsidR="00946D8D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A esitellään 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useissa </w:t>
      </w:r>
      <w:r w:rsidR="00946D8D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kansainvälis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issä tapahtumissa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, </w:t>
      </w:r>
      <w:r w:rsidR="00946D8D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alkaen 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Beatcon- ja Tonmeistertagung-tapahtumista</w:t>
      </w:r>
      <w:r w:rsidR="00031E30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 Saksassa</w:t>
      </w:r>
      <w:r w:rsidR="00946D8D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, ja </w:t>
      </w:r>
      <w:r w:rsidR="00CC5D07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edelleen muissa maissa </w:t>
      </w:r>
      <w:r w:rsidR="00946D8D" w:rsidRPr="00946D8D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vuoden 2025 aikana ja sen jälkeen.</w:t>
      </w:r>
    </w:p>
    <w:p w14:paraId="43C2DFFD" w14:textId="77777777" w:rsidR="00DD583C" w:rsidRPr="00FC4B2B" w:rsidRDefault="00DD583C" w:rsidP="00946D8D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</w:pPr>
    </w:p>
    <w:p w14:paraId="790DE4B4" w14:textId="757E5D49" w:rsidR="00DD583C" w:rsidRDefault="00DD3FF3" w:rsidP="00DD3FF3">
      <w:pPr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</w:pPr>
      <w:r w:rsidRPr="0036145A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>Lisätietoja löydät osoitteest</w:t>
      </w:r>
      <w:r w:rsidR="00DD583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fi-FI"/>
        </w:rPr>
        <w:t xml:space="preserve">a </w:t>
      </w:r>
      <w:hyperlink r:id="rId13" w:history="1">
        <w:r w:rsidR="00DD583C" w:rsidRPr="00DD583C">
          <w:rPr>
            <w:rStyle w:val="Hyperlink"/>
            <w:rFonts w:ascii="Helvetica Neue" w:eastAsia="Helvetica Neue" w:hAnsi="Helvetica Neue" w:cs="Helvetica Neue"/>
            <w:sz w:val="22"/>
            <w:szCs w:val="22"/>
            <w:lang w:val="fi-FI"/>
          </w:rPr>
          <w:t>www. genelec.com</w:t>
        </w:r>
      </w:hyperlink>
    </w:p>
    <w:p w14:paraId="0465CCFB" w14:textId="77777777" w:rsidR="00DD583C" w:rsidRPr="00DD583C" w:rsidRDefault="00DD583C" w:rsidP="00DD3FF3">
      <w:pPr>
        <w:jc w:val="both"/>
        <w:rPr>
          <w:lang w:val="fi-FI"/>
        </w:rPr>
      </w:pPr>
    </w:p>
    <w:p w14:paraId="61B1DD01" w14:textId="77777777" w:rsidR="00DD3FF3" w:rsidRPr="00DD3FF3" w:rsidRDefault="00DD3FF3" w:rsidP="00DD3FF3">
      <w:pPr>
        <w:spacing w:after="240"/>
        <w:rPr>
          <w:rFonts w:ascii="Times New Roman" w:eastAsia="Times New Roman" w:hAnsi="Times New Roman" w:cs="Times New Roman"/>
          <w:lang w:val="fi-FI"/>
        </w:rPr>
      </w:pPr>
    </w:p>
    <w:p w14:paraId="7F784980" w14:textId="66BB5F73" w:rsidR="00DD3FF3" w:rsidRDefault="00DD3FF3" w:rsidP="00DD3FF3">
      <w:pPr>
        <w:jc w:val="center"/>
        <w:rPr>
          <w:rFonts w:ascii="Arial" w:eastAsia="Arial" w:hAnsi="Arial" w:cs="Arial"/>
          <w:color w:val="000000"/>
          <w:lang w:val="fi-FI"/>
        </w:rPr>
      </w:pPr>
      <w:r w:rsidRPr="0036145A">
        <w:rPr>
          <w:rFonts w:ascii="Arial" w:eastAsia="Arial" w:hAnsi="Arial" w:cs="Arial"/>
          <w:color w:val="000000"/>
          <w:lang w:val="fi-FI"/>
        </w:rPr>
        <w:t>***LOPPU***</w:t>
      </w:r>
    </w:p>
    <w:p w14:paraId="02762272" w14:textId="77777777" w:rsidR="0036145A" w:rsidRPr="0036145A" w:rsidRDefault="0036145A" w:rsidP="00DD3FF3">
      <w:pPr>
        <w:jc w:val="center"/>
        <w:rPr>
          <w:rFonts w:ascii="Times New Roman" w:eastAsia="Times New Roman" w:hAnsi="Times New Roman" w:cs="Times New Roman"/>
          <w:lang w:val="fi-FI"/>
        </w:rPr>
      </w:pPr>
    </w:p>
    <w:p w14:paraId="44A8A10C" w14:textId="77777777" w:rsidR="00DD3FF3" w:rsidRPr="0036145A" w:rsidRDefault="00DD3FF3" w:rsidP="00DD3FF3">
      <w:pPr>
        <w:rPr>
          <w:rFonts w:ascii="Times New Roman" w:eastAsia="Times New Roman" w:hAnsi="Times New Roman" w:cs="Times New Roman"/>
          <w:lang w:val="fi-FI"/>
        </w:rPr>
      </w:pPr>
    </w:p>
    <w:p w14:paraId="091AB623" w14:textId="77777777" w:rsidR="0036145A" w:rsidRPr="00F31B5F" w:rsidRDefault="0036145A" w:rsidP="0036145A">
      <w:pPr>
        <w:rPr>
          <w:rFonts w:ascii="Times New Roman" w:eastAsia="Times New Roman" w:hAnsi="Times New Roman" w:cs="Times New Roman"/>
          <w:sz w:val="22"/>
          <w:szCs w:val="22"/>
          <w:lang w:val="fi-FI"/>
        </w:rPr>
      </w:pPr>
      <w:r w:rsidRPr="00F31B5F">
        <w:rPr>
          <w:rFonts w:ascii="Helvetica Neue" w:eastAsia="Helvetica Neue" w:hAnsi="Helvetica Neue" w:cs="Helvetica Neue"/>
          <w:b/>
          <w:i/>
          <w:color w:val="000000"/>
          <w:sz w:val="22"/>
          <w:szCs w:val="22"/>
          <w:lang w:val="fi-FI"/>
        </w:rPr>
        <w:t>Tietoa Genelecistä</w:t>
      </w:r>
    </w:p>
    <w:p w14:paraId="60C9FF8E" w14:textId="77777777" w:rsidR="0036145A" w:rsidRPr="00F31B5F" w:rsidRDefault="0036145A" w:rsidP="0036145A">
      <w:pPr>
        <w:rPr>
          <w:rFonts w:ascii="Times New Roman" w:eastAsia="Times New Roman" w:hAnsi="Times New Roman" w:cs="Times New Roman"/>
          <w:lang w:val="fi-FI"/>
        </w:rPr>
      </w:pPr>
    </w:p>
    <w:p w14:paraId="405DD62F" w14:textId="77777777" w:rsidR="0036145A" w:rsidRDefault="0036145A" w:rsidP="0036145A">
      <w:pPr>
        <w:spacing w:after="240"/>
        <w:rPr>
          <w:rFonts w:ascii="Helvetica Neue" w:hAnsi="Helvetica Neue"/>
          <w:i/>
          <w:iCs/>
          <w:sz w:val="22"/>
          <w:szCs w:val="22"/>
          <w:lang w:val="fi-FI"/>
        </w:rPr>
      </w:pPr>
      <w:r w:rsidRPr="00895F1E">
        <w:rPr>
          <w:rFonts w:ascii="Helvetica Neue" w:hAnsi="Helvetica Neue"/>
          <w:i/>
          <w:iCs/>
          <w:sz w:val="22"/>
          <w:szCs w:val="22"/>
          <w:lang w:val="fi-FI"/>
        </w:rPr>
        <w:t>Vuonna 1978 perustettu Genelec on maailman johtava aktiivikaiutinjärjestelmien valmistaja. Vahva sitoutuminen tutkimus- ja kehitystyöhön takaa, että kaikki ratkaisut tarjoavat totuudenmukaista ja luotettavaa äänentoistoa sekä kykyä mukautua akustiseen ympäristöönsä niin ammattilaisstudioihin, AV-asennuskohteisiin kuin kotikäyttöön. Iisalmessa vastuullisesti valmistetut Genelec-tuotteet ovat kannattava ja pitkäikäinen investointi erinomaiseen äänentoistoon.</w:t>
      </w:r>
    </w:p>
    <w:p w14:paraId="6AEE9C9E" w14:textId="77777777" w:rsidR="0036145A" w:rsidRPr="00F31B5F" w:rsidRDefault="0036145A" w:rsidP="0036145A">
      <w:pPr>
        <w:rPr>
          <w:rFonts w:ascii="Helvetica Neue" w:eastAsia="Helvetica Neue" w:hAnsi="Helvetica Neue" w:cs="Helvetica Neue"/>
          <w:b/>
          <w:bCs/>
          <w:color w:val="000000" w:themeColor="text1"/>
          <w:sz w:val="22"/>
          <w:szCs w:val="22"/>
          <w:highlight w:val="white"/>
          <w:lang w:val="fi-FI"/>
        </w:rPr>
      </w:pPr>
    </w:p>
    <w:p w14:paraId="5EFB478B" w14:textId="77777777" w:rsidR="0036145A" w:rsidRPr="00F31B5F" w:rsidRDefault="0036145A" w:rsidP="0036145A">
      <w:pPr>
        <w:rPr>
          <w:rFonts w:ascii="Times New Roman" w:eastAsia="Times New Roman" w:hAnsi="Times New Roman" w:cs="Times New Roman"/>
          <w:lang w:val="fi-FI"/>
        </w:rPr>
      </w:pPr>
      <w:r w:rsidRPr="00F31B5F">
        <w:rPr>
          <w:rFonts w:ascii="Helvetica Neue" w:eastAsia="Helvetica Neue" w:hAnsi="Helvetica Neue" w:cs="Helvetica Neue"/>
          <w:b/>
          <w:color w:val="000000"/>
          <w:sz w:val="22"/>
          <w:szCs w:val="22"/>
          <w:highlight w:val="white"/>
          <w:lang w:val="fi-FI"/>
        </w:rPr>
        <w:t>Lehdistötiedotteet:</w:t>
      </w:r>
    </w:p>
    <w:p w14:paraId="68F479C8" w14:textId="77777777" w:rsidR="0036145A" w:rsidRPr="00F31B5F" w:rsidRDefault="0036145A" w:rsidP="0036145A">
      <w:pPr>
        <w:rPr>
          <w:rFonts w:ascii="Times New Roman" w:eastAsia="Times New Roman" w:hAnsi="Times New Roman" w:cs="Times New Roman"/>
          <w:lang w:val="fi-FI"/>
        </w:rPr>
      </w:pPr>
    </w:p>
    <w:p w14:paraId="10AD2F49" w14:textId="77777777" w:rsidR="00B35658" w:rsidRPr="00B37B5D" w:rsidRDefault="00B35658" w:rsidP="00B35658">
      <w:pPr>
        <w:rPr>
          <w:rFonts w:ascii="Helvetica Neue" w:eastAsia="Helvetica Neue" w:hAnsi="Helvetica Neue" w:cs="Helvetica Neue"/>
          <w:sz w:val="22"/>
          <w:szCs w:val="22"/>
          <w:highlight w:val="white"/>
          <w:lang w:val="fi-FI"/>
        </w:rPr>
      </w:pPr>
      <w:r w:rsidRPr="00B37B5D">
        <w:rPr>
          <w:rFonts w:ascii="Helvetica Neue" w:eastAsia="Helvetica Neue" w:hAnsi="Helvetica Neue" w:cs="Helvetica Neue"/>
          <w:sz w:val="22"/>
          <w:szCs w:val="22"/>
          <w:highlight w:val="white"/>
          <w:lang w:val="fi-FI"/>
        </w:rPr>
        <w:t>Gaurav Narula, Genelec</w:t>
      </w:r>
    </w:p>
    <w:p w14:paraId="5EFBC408" w14:textId="77777777" w:rsidR="00B35658" w:rsidRPr="00B37B5D" w:rsidRDefault="00B35658" w:rsidP="00B35658">
      <w:pPr>
        <w:rPr>
          <w:rFonts w:ascii="Helvetica Neue" w:eastAsia="Helvetica Neue" w:hAnsi="Helvetica Neue" w:cs="Helvetica Neue"/>
          <w:b/>
          <w:sz w:val="22"/>
          <w:szCs w:val="22"/>
          <w:highlight w:val="white"/>
          <w:lang w:val="fi-FI"/>
        </w:rPr>
      </w:pPr>
    </w:p>
    <w:p w14:paraId="7B9C4FCD" w14:textId="77777777" w:rsidR="00B35658" w:rsidRPr="00B37B5D" w:rsidRDefault="00B35658" w:rsidP="00B35658">
      <w:pPr>
        <w:spacing w:line="480" w:lineRule="auto"/>
        <w:rPr>
          <w:rFonts w:ascii="Helvetica Neue" w:eastAsia="MS Mincho" w:hAnsi="Helvetica Neue" w:cs="Arial"/>
          <w:sz w:val="44"/>
          <w:szCs w:val="44"/>
          <w:lang w:val="fi-FI"/>
        </w:rPr>
      </w:pPr>
      <w:r w:rsidRPr="00B37B5D">
        <w:rPr>
          <w:rFonts w:ascii="Helvetica Neue" w:eastAsia="Helvetica Neue" w:hAnsi="Helvetica Neue" w:cs="Helvetica Neue"/>
          <w:sz w:val="22"/>
          <w:szCs w:val="22"/>
          <w:lang w:val="fi-FI"/>
        </w:rPr>
        <w:t xml:space="preserve">E:  </w:t>
      </w:r>
      <w:hyperlink r:id="rId14" w:history="1">
        <w:r w:rsidRPr="00B37B5D">
          <w:rPr>
            <w:rStyle w:val="Hyperlink"/>
            <w:rFonts w:ascii="Helvetica Neue" w:hAnsi="Helvetica Neue"/>
            <w:sz w:val="22"/>
            <w:szCs w:val="22"/>
            <w:lang w:val="fi-FI"/>
          </w:rPr>
          <w:t>gaurav.narula@genelec.com</w:t>
        </w:r>
      </w:hyperlink>
    </w:p>
    <w:p w14:paraId="49E8715F" w14:textId="77777777" w:rsidR="0093584D" w:rsidRPr="0036145A" w:rsidRDefault="0093584D">
      <w:pPr>
        <w:rPr>
          <w:lang w:val="fi-FI"/>
        </w:rPr>
      </w:pPr>
    </w:p>
    <w:sectPr w:rsidR="0093584D" w:rsidRPr="0036145A" w:rsidSect="00DD3FF3">
      <w:pgSz w:w="11900" w:h="16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F3"/>
    <w:rsid w:val="00031E30"/>
    <w:rsid w:val="000640D2"/>
    <w:rsid w:val="000914BE"/>
    <w:rsid w:val="000A1EC2"/>
    <w:rsid w:val="000D2BD1"/>
    <w:rsid w:val="001C220A"/>
    <w:rsid w:val="001E3F16"/>
    <w:rsid w:val="001F1321"/>
    <w:rsid w:val="00254033"/>
    <w:rsid w:val="00292E46"/>
    <w:rsid w:val="002D2E1E"/>
    <w:rsid w:val="002E55F1"/>
    <w:rsid w:val="0034131C"/>
    <w:rsid w:val="0036145A"/>
    <w:rsid w:val="00367C5D"/>
    <w:rsid w:val="003D3770"/>
    <w:rsid w:val="004328AB"/>
    <w:rsid w:val="00443308"/>
    <w:rsid w:val="00451E78"/>
    <w:rsid w:val="00473A3A"/>
    <w:rsid w:val="00487B58"/>
    <w:rsid w:val="0049149F"/>
    <w:rsid w:val="004A12F9"/>
    <w:rsid w:val="004E5B9F"/>
    <w:rsid w:val="00510C48"/>
    <w:rsid w:val="005D3387"/>
    <w:rsid w:val="005E1566"/>
    <w:rsid w:val="005E562A"/>
    <w:rsid w:val="005E5F9F"/>
    <w:rsid w:val="005F45F6"/>
    <w:rsid w:val="00621698"/>
    <w:rsid w:val="0067677D"/>
    <w:rsid w:val="006E0846"/>
    <w:rsid w:val="00701DA9"/>
    <w:rsid w:val="00770103"/>
    <w:rsid w:val="007C5CD3"/>
    <w:rsid w:val="007E1684"/>
    <w:rsid w:val="008050A9"/>
    <w:rsid w:val="008D7FE8"/>
    <w:rsid w:val="0093584D"/>
    <w:rsid w:val="00940B67"/>
    <w:rsid w:val="00942BCB"/>
    <w:rsid w:val="00946D8D"/>
    <w:rsid w:val="009D5F79"/>
    <w:rsid w:val="00A51B69"/>
    <w:rsid w:val="00A82F9A"/>
    <w:rsid w:val="00AA1A9C"/>
    <w:rsid w:val="00AA7C6D"/>
    <w:rsid w:val="00B11134"/>
    <w:rsid w:val="00B35658"/>
    <w:rsid w:val="00B37B5D"/>
    <w:rsid w:val="00B86EE3"/>
    <w:rsid w:val="00BC6F70"/>
    <w:rsid w:val="00BF1F26"/>
    <w:rsid w:val="00C048C1"/>
    <w:rsid w:val="00C41714"/>
    <w:rsid w:val="00C675D5"/>
    <w:rsid w:val="00C71758"/>
    <w:rsid w:val="00C75776"/>
    <w:rsid w:val="00CC2102"/>
    <w:rsid w:val="00CC5D07"/>
    <w:rsid w:val="00CF06F3"/>
    <w:rsid w:val="00CF2176"/>
    <w:rsid w:val="00D00CAB"/>
    <w:rsid w:val="00D143FF"/>
    <w:rsid w:val="00D33C31"/>
    <w:rsid w:val="00D50A80"/>
    <w:rsid w:val="00DD3FF3"/>
    <w:rsid w:val="00DD583C"/>
    <w:rsid w:val="00E022EB"/>
    <w:rsid w:val="00E1349C"/>
    <w:rsid w:val="00E64F78"/>
    <w:rsid w:val="00EB3E2C"/>
    <w:rsid w:val="00EC53C6"/>
    <w:rsid w:val="00EE240D"/>
    <w:rsid w:val="00F318F1"/>
    <w:rsid w:val="00F60BD7"/>
    <w:rsid w:val="00F71E73"/>
    <w:rsid w:val="00F90E44"/>
    <w:rsid w:val="00FC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26787"/>
  <w15:chartTrackingRefBased/>
  <w15:docId w15:val="{8FC52682-12F3-2B43-945F-0DA5E64D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FF3"/>
    <w:pPr>
      <w:spacing w:after="0" w:line="240" w:lineRule="auto"/>
    </w:pPr>
    <w:rPr>
      <w:rFonts w:ascii="Calibri" w:eastAsia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3F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F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FF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FF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FF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FF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FF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FF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FF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F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FF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3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FF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3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FF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3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F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3FF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FF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3F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C6F70"/>
    <w:pPr>
      <w:spacing w:after="0" w:line="240" w:lineRule="auto"/>
    </w:pPr>
    <w:rPr>
      <w:rFonts w:ascii="Calibri" w:eastAsia="Calibri" w:hAnsi="Calibri" w:cs="Calibri"/>
      <w:kern w:val="0"/>
      <w:lang w:val="en-GB" w:eastAsia="en-GB"/>
      <w14:ligatures w14:val="none"/>
    </w:rPr>
  </w:style>
  <w:style w:type="character" w:customStyle="1" w:styleId="outlook-search-highlight">
    <w:name w:val="outlook-search-highlight"/>
    <w:basedOn w:val="DefaultParagraphFont"/>
    <w:rsid w:val="00B3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lec.com/8380a" TargetMode="External"/><Relationship Id="rId13" Type="http://schemas.openxmlformats.org/officeDocument/2006/relationships/hyperlink" Target="https://www.genelec.com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hyperlink" Target="https://www.genelec.com/glm-gra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enelec.com/key-technologies/directivity-control-waveguide-technology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enelec.com/key-technologies/minimum-diffraction-coaxial-driver-technology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enelec.com/8381a" TargetMode="External"/><Relationship Id="rId14" Type="http://schemas.openxmlformats.org/officeDocument/2006/relationships/hyperlink" Target="mailto:gaurav.narula@genel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32314567494BC4FAAA07CF73AD3A1B4" ma:contentTypeVersion="21" ma:contentTypeDescription="Luo uusi asiakirja." ma:contentTypeScope="" ma:versionID="d3e90b7bbe2327469672e209e47831db">
  <xsd:schema xmlns:xsd="http://www.w3.org/2001/XMLSchema" xmlns:xs="http://www.w3.org/2001/XMLSchema" xmlns:p="http://schemas.microsoft.com/office/2006/metadata/properties" xmlns:ns2="d193a423-5f3d-4c54-8cdd-2f2805ac1c81" xmlns:ns3="0b2e1edf-2e82-499e-a682-7a6bbe1a81bf" targetNamespace="http://schemas.microsoft.com/office/2006/metadata/properties" ma:root="true" ma:fieldsID="a0f6e207098817ee6bc44a3f18fa3de3" ns2:_="" ns3:_="">
    <xsd:import namespace="d193a423-5f3d-4c54-8cdd-2f2805ac1c81"/>
    <xsd:import namespace="0b2e1edf-2e82-499e-a682-7a6bbe1a81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3a423-5f3d-4c54-8cdd-2f2805ac1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0b7aa9ae-9f67-453b-860a-5ecf2305b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26" nillable="true" ma:displayName="Preview" ma:format="Hyperlink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e1edf-2e82-499e-a682-7a6bbe1a8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6d15c84-6fc2-4620-aedb-26d06e254af5}" ma:internalName="TaxCatchAll" ma:readOnly="false" ma:showField="CatchAllData" ma:web="0b2e1edf-2e82-499e-a682-7a6bbe1a81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d193a423-5f3d-4c54-8cdd-2f2805ac1c81">
      <Url xsi:nil="true"/>
      <Description xsi:nil="true"/>
    </Preview>
    <TaxCatchAll xmlns="0b2e1edf-2e82-499e-a682-7a6bbe1a81bf" xsi:nil="true"/>
    <lcf76f155ced4ddcb4097134ff3c332f xmlns="d193a423-5f3d-4c54-8cdd-2f2805ac1c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118542-CE21-438D-9F17-3553797FF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B97DA7-B029-4A7F-B21B-2608FE733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93a423-5f3d-4c54-8cdd-2f2805ac1c81"/>
    <ds:schemaRef ds:uri="0b2e1edf-2e82-499e-a682-7a6bbe1a8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FC1D13-AC32-42FA-9FF9-AD65E6103695}">
  <ds:schemaRefs>
    <ds:schemaRef ds:uri="http://schemas.microsoft.com/office/2006/metadata/properties"/>
    <ds:schemaRef ds:uri="http://schemas.microsoft.com/office/infopath/2007/PartnerControls"/>
    <ds:schemaRef ds:uri="d193a423-5f3d-4c54-8cdd-2f2805ac1c81"/>
    <ds:schemaRef ds:uri="0b2e1edf-2e82-499e-a682-7a6bbe1a81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 Niiranen</dc:creator>
  <cp:keywords/>
  <dc:description/>
  <cp:lastModifiedBy>Suvi Niiranen</cp:lastModifiedBy>
  <cp:revision>4</cp:revision>
  <dcterms:created xsi:type="dcterms:W3CDTF">2025-09-17T13:31:00Z</dcterms:created>
  <dcterms:modified xsi:type="dcterms:W3CDTF">2025-09-25T06:45:00Z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0x010100232314567494BC4FAAA07CF73AD3A1B4</vt:lpwstr>
  </property>
  <property fmtid="{D5CDD505-2E9C-101B-9397-08002B2CF9AE}" pid="3" name="MediaServiceImageTags">
    <vt:lpwstr/>
  </property>
</Properties>
</file>