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320CD" w14:textId="77777777" w:rsidR="00265C50" w:rsidRDefault="00265C50" w:rsidP="00E71803">
      <w:pPr>
        <w:spacing w:line="0" w:lineRule="atLeast"/>
        <w:ind w:left="6480" w:firstLine="720"/>
        <w:rPr>
          <w:rFonts w:ascii="Arial" w:eastAsia="Arial" w:hAnsi="Arial"/>
        </w:rPr>
      </w:pPr>
    </w:p>
    <w:p w14:paraId="20C79444" w14:textId="77777777" w:rsidR="00265C50" w:rsidRDefault="00265C50" w:rsidP="00E71803">
      <w:pPr>
        <w:spacing w:line="0" w:lineRule="atLeast"/>
        <w:ind w:left="6480" w:firstLine="720"/>
        <w:rPr>
          <w:rFonts w:ascii="Arial" w:eastAsia="Arial" w:hAnsi="Arial"/>
        </w:rPr>
      </w:pPr>
    </w:p>
    <w:p w14:paraId="6CFE83B6" w14:textId="0BCC0644" w:rsidR="00E71803" w:rsidRDefault="009B2FE3" w:rsidP="00E71803">
      <w:pPr>
        <w:spacing w:line="0" w:lineRule="atLeast"/>
        <w:ind w:left="6480" w:firstLine="720"/>
        <w:rPr>
          <w:rFonts w:ascii="Arial" w:eastAsia="Arial" w:hAnsi="Arial"/>
        </w:rPr>
      </w:pPr>
      <w:r>
        <w:rPr>
          <w:rFonts w:ascii="Arial" w:eastAsia="Arial" w:hAnsi="Arial"/>
        </w:rPr>
        <w:t xml:space="preserve">September </w:t>
      </w:r>
      <w:r w:rsidR="00E71803">
        <w:rPr>
          <w:rFonts w:ascii="Arial" w:eastAsia="Arial" w:hAnsi="Arial"/>
        </w:rPr>
        <w:t>202</w:t>
      </w:r>
      <w:r w:rsidR="00265C50">
        <w:rPr>
          <w:rFonts w:ascii="Arial" w:eastAsia="Arial" w:hAnsi="Arial"/>
        </w:rPr>
        <w:t>3</w:t>
      </w:r>
    </w:p>
    <w:p w14:paraId="7B0FD766" w14:textId="77777777" w:rsidR="00E71803" w:rsidRDefault="00E71803" w:rsidP="00E7180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8240" behindDoc="1" locked="0" layoutInCell="1" allowOverlap="1" wp14:anchorId="2C8D68D3" wp14:editId="47FB2990">
            <wp:simplePos x="0" y="0"/>
            <wp:positionH relativeFrom="column">
              <wp:posOffset>4445</wp:posOffset>
            </wp:positionH>
            <wp:positionV relativeFrom="paragraph">
              <wp:posOffset>-165100</wp:posOffset>
            </wp:positionV>
            <wp:extent cx="1665605" cy="3321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7F062" w14:textId="77777777" w:rsidR="00E71803" w:rsidRPr="00687E46" w:rsidRDefault="00E71803" w:rsidP="00E71803">
      <w:pPr>
        <w:spacing w:line="200" w:lineRule="exact"/>
        <w:rPr>
          <w:rFonts w:ascii="Times New Roman" w:eastAsia="Times New Roman" w:hAnsi="Times New Roman"/>
        </w:rPr>
      </w:pPr>
    </w:p>
    <w:p w14:paraId="7BFD2509" w14:textId="3DBF4FD2" w:rsidR="002558EE" w:rsidRDefault="002558EE" w:rsidP="002558EE">
      <w:pPr>
        <w:rPr>
          <w:rFonts w:ascii="Arial" w:eastAsia="MS Mincho" w:hAnsi="Arial" w:cs="Arial"/>
          <w:sz w:val="44"/>
          <w:szCs w:val="44"/>
        </w:rPr>
      </w:pPr>
    </w:p>
    <w:p w14:paraId="6F6603A0" w14:textId="693242AD" w:rsidR="008231D1" w:rsidRDefault="008231D1" w:rsidP="00454F96">
      <w:pPr>
        <w:jc w:val="center"/>
        <w:rPr>
          <w:rFonts w:ascii="Arial" w:eastAsia="Times New Roman" w:hAnsi="Arial"/>
          <w:b/>
          <w:bCs/>
          <w:color w:val="444444"/>
          <w:sz w:val="21"/>
          <w:szCs w:val="21"/>
          <w:shd w:val="clear" w:color="auto" w:fill="FFFFFF"/>
        </w:rPr>
      </w:pPr>
      <w:r w:rsidRPr="00AD374E">
        <w:rPr>
          <w:rFonts w:ascii="Arial" w:eastAsia="Arial" w:hAnsi="Arial"/>
          <w:b/>
          <w:bCs/>
          <w:sz w:val="22"/>
          <w:szCs w:val="22"/>
        </w:rPr>
        <w:t>***</w:t>
      </w:r>
      <w:r w:rsidR="00ED2960">
        <w:rPr>
          <w:rFonts w:ascii="Arial" w:eastAsia="Times New Roman" w:hAnsi="Arial"/>
          <w:b/>
          <w:bCs/>
          <w:color w:val="444444"/>
          <w:sz w:val="21"/>
          <w:szCs w:val="21"/>
          <w:shd w:val="clear" w:color="auto" w:fill="FFFFFF"/>
        </w:rPr>
        <w:t>FOR IMMEDIATE RELEASE</w:t>
      </w:r>
      <w:r w:rsidR="00454F96">
        <w:rPr>
          <w:rFonts w:ascii="Arial" w:eastAsia="Times New Roman" w:hAnsi="Arial"/>
          <w:b/>
          <w:bCs/>
          <w:color w:val="444444"/>
          <w:sz w:val="21"/>
          <w:szCs w:val="21"/>
          <w:shd w:val="clear" w:color="auto" w:fill="FFFFFF"/>
        </w:rPr>
        <w:t>***</w:t>
      </w:r>
    </w:p>
    <w:p w14:paraId="0CC30AEB" w14:textId="77777777" w:rsidR="00454F96" w:rsidRPr="00454F96" w:rsidRDefault="00454F96" w:rsidP="00454F96">
      <w:pPr>
        <w:jc w:val="center"/>
        <w:rPr>
          <w:rFonts w:ascii="Arial" w:eastAsia="Times New Roman" w:hAnsi="Arial"/>
          <w:b/>
          <w:bCs/>
          <w:color w:val="444444"/>
          <w:sz w:val="21"/>
          <w:szCs w:val="21"/>
          <w:shd w:val="clear" w:color="auto" w:fill="FFFFFF"/>
        </w:rPr>
      </w:pPr>
    </w:p>
    <w:p w14:paraId="132D9B04" w14:textId="77777777" w:rsidR="00EF0B55" w:rsidRDefault="00EF0B55" w:rsidP="00EF0B55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</w:rPr>
      </w:pPr>
      <w:r w:rsidRPr="000E1C0D">
        <w:rPr>
          <w:rFonts w:ascii="Helvetica Neue" w:eastAsia="MS Mincho" w:hAnsi="Helvetica Neue" w:cs="Arial"/>
          <w:sz w:val="44"/>
          <w:szCs w:val="44"/>
        </w:rPr>
        <w:t>Press Release</w:t>
      </w:r>
      <w:r w:rsidRPr="003A3F59">
        <w:rPr>
          <w:rFonts w:ascii="Helvetica Neue" w:eastAsia="MS Mincho" w:hAnsi="Helvetica Neue" w:cs="Arial"/>
          <w:b/>
          <w:bCs/>
          <w:color w:val="008000"/>
          <w:sz w:val="36"/>
          <w:szCs w:val="36"/>
        </w:rPr>
        <w:t xml:space="preserve"> </w:t>
      </w:r>
    </w:p>
    <w:p w14:paraId="13589BE8" w14:textId="77777777" w:rsidR="007B095D" w:rsidRDefault="007B095D" w:rsidP="00EF0B55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</w:rPr>
      </w:pPr>
    </w:p>
    <w:p w14:paraId="1C81F380" w14:textId="36288B67" w:rsidR="00DF7DBA" w:rsidRPr="00C342A6" w:rsidRDefault="0082541F" w:rsidP="009B2FE3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sv-SE"/>
        </w:rPr>
      </w:pPr>
      <w:r w:rsidRPr="00C342A6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sv-SE"/>
        </w:rPr>
        <w:t xml:space="preserve">Genelec </w:t>
      </w:r>
      <w:r w:rsidR="00C342A6" w:rsidRPr="00C342A6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sv-SE"/>
        </w:rPr>
        <w:t>lanserar</w:t>
      </w:r>
      <w:r w:rsidR="009B2FE3" w:rsidRPr="00C342A6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sv-SE"/>
        </w:rPr>
        <w:t xml:space="preserve"> UNIO Audio </w:t>
      </w:r>
      <w:proofErr w:type="spellStart"/>
      <w:r w:rsidR="009B2FE3" w:rsidRPr="00C342A6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sv-SE"/>
        </w:rPr>
        <w:t>Monitoring</w:t>
      </w:r>
      <w:proofErr w:type="spellEnd"/>
      <w:r w:rsidR="009B2FE3" w:rsidRPr="00C342A6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sv-SE"/>
        </w:rPr>
        <w:t xml:space="preserve"> </w:t>
      </w:r>
      <w:proofErr w:type="spellStart"/>
      <w:r w:rsidR="009B2FE3" w:rsidRPr="00C342A6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sv-SE"/>
        </w:rPr>
        <w:t>Platform</w:t>
      </w:r>
      <w:proofErr w:type="spellEnd"/>
      <w:r w:rsidR="009B2FE3" w:rsidRPr="00C342A6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sv-SE"/>
        </w:rPr>
        <w:t xml:space="preserve"> </w:t>
      </w:r>
      <w:r w:rsidR="00C342A6" w:rsidRPr="00C342A6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sv-SE"/>
        </w:rPr>
        <w:t>och</w:t>
      </w:r>
      <w:r w:rsidR="009B2FE3" w:rsidRPr="00C342A6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sv-SE"/>
        </w:rPr>
        <w:t xml:space="preserve"> 9320A </w:t>
      </w:r>
      <w:r w:rsidR="00254E90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sv-SE"/>
        </w:rPr>
        <w:t>lyssningskontroll</w:t>
      </w:r>
      <w:r w:rsidR="009B2FE3" w:rsidRPr="00C342A6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sv-SE"/>
        </w:rPr>
        <w:t xml:space="preserve"> </w:t>
      </w:r>
      <w:r w:rsidR="00C342A6" w:rsidRPr="00C342A6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sv-SE"/>
        </w:rPr>
        <w:t>på</w:t>
      </w:r>
      <w:r w:rsidR="009B2FE3" w:rsidRPr="00C342A6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sv-SE"/>
        </w:rPr>
        <w:t xml:space="preserve"> IBC</w:t>
      </w:r>
    </w:p>
    <w:p w14:paraId="4A37ADF0" w14:textId="77777777" w:rsidR="007B095D" w:rsidRPr="00C342A6" w:rsidRDefault="007B095D" w:rsidP="0082541F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sv-SE"/>
        </w:rPr>
      </w:pPr>
    </w:p>
    <w:p w14:paraId="71EE53F0" w14:textId="6BA99C95" w:rsidR="009B2FE3" w:rsidRPr="00C342A6" w:rsidRDefault="00C342A6" w:rsidP="009B2FE3">
      <w:pPr>
        <w:jc w:val="center"/>
        <w:rPr>
          <w:rStyle w:val="normaltextrun"/>
          <w:rFonts w:ascii="Helvetica Neue" w:hAnsi="Helvetica Neue" w:cstheme="minorHAnsi"/>
          <w:i/>
          <w:iCs/>
          <w:spacing w:val="-10"/>
          <w:position w:val="-1"/>
          <w:sz w:val="22"/>
          <w:szCs w:val="22"/>
          <w:lang w:val="sv-SE"/>
        </w:rPr>
      </w:pPr>
      <w:r w:rsidRPr="00C342A6">
        <w:rPr>
          <w:rStyle w:val="normaltextrun"/>
          <w:rFonts w:ascii="Helvetica Neue" w:hAnsi="Helvetica Neue" w:cstheme="minorHAnsi"/>
          <w:i/>
          <w:iCs/>
          <w:spacing w:val="-10"/>
          <w:position w:val="-1"/>
          <w:sz w:val="22"/>
          <w:szCs w:val="22"/>
          <w:lang w:val="sv-SE"/>
        </w:rPr>
        <w:t xml:space="preserve">Nya </w:t>
      </w:r>
      <w:r w:rsidR="00B77FDE">
        <w:rPr>
          <w:rStyle w:val="normaltextrun"/>
          <w:rFonts w:ascii="Helvetica Neue" w:hAnsi="Helvetica Neue" w:cstheme="minorHAnsi"/>
          <w:i/>
          <w:iCs/>
          <w:spacing w:val="-10"/>
          <w:position w:val="-1"/>
          <w:sz w:val="22"/>
          <w:szCs w:val="22"/>
          <w:lang w:val="sv-SE"/>
        </w:rPr>
        <w:t xml:space="preserve">lyssningskontrollen </w:t>
      </w:r>
      <w:r w:rsidRPr="00C342A6">
        <w:rPr>
          <w:rStyle w:val="normaltextrun"/>
          <w:rFonts w:ascii="Helvetica Neue" w:hAnsi="Helvetica Neue" w:cstheme="minorHAnsi"/>
          <w:i/>
          <w:iCs/>
          <w:spacing w:val="-10"/>
          <w:position w:val="-1"/>
          <w:sz w:val="22"/>
          <w:szCs w:val="22"/>
          <w:lang w:val="sv-SE"/>
        </w:rPr>
        <w:t xml:space="preserve">9320A ger användaren en </w:t>
      </w:r>
      <w:r w:rsidR="005D38BE">
        <w:rPr>
          <w:rStyle w:val="normaltextrun"/>
          <w:rFonts w:ascii="Helvetica Neue" w:hAnsi="Helvetica Neue" w:cstheme="minorHAnsi"/>
          <w:i/>
          <w:iCs/>
          <w:spacing w:val="-10"/>
          <w:position w:val="-1"/>
          <w:sz w:val="22"/>
          <w:szCs w:val="22"/>
          <w:lang w:val="sv-SE"/>
        </w:rPr>
        <w:t>direkt väg in</w:t>
      </w:r>
      <w:r>
        <w:rPr>
          <w:rStyle w:val="normaltextrun"/>
          <w:rFonts w:ascii="Helvetica Neue" w:hAnsi="Helvetica Neue" w:cstheme="minorHAnsi"/>
          <w:i/>
          <w:iCs/>
          <w:spacing w:val="-10"/>
          <w:position w:val="-1"/>
          <w:sz w:val="22"/>
          <w:szCs w:val="22"/>
          <w:lang w:val="sv-SE"/>
        </w:rPr>
        <w:t xml:space="preserve"> till </w:t>
      </w:r>
      <w:proofErr w:type="spellStart"/>
      <w:r>
        <w:rPr>
          <w:rStyle w:val="normaltextrun"/>
          <w:rFonts w:ascii="Helvetica Neue" w:hAnsi="Helvetica Neue" w:cstheme="minorHAnsi"/>
          <w:i/>
          <w:iCs/>
          <w:spacing w:val="-10"/>
          <w:position w:val="-1"/>
          <w:sz w:val="22"/>
          <w:szCs w:val="22"/>
          <w:lang w:val="sv-SE"/>
        </w:rPr>
        <w:t>Genelecs</w:t>
      </w:r>
      <w:proofErr w:type="spellEnd"/>
      <w:r>
        <w:rPr>
          <w:rStyle w:val="normaltextrun"/>
          <w:rFonts w:ascii="Helvetica Neue" w:hAnsi="Helvetica Neue" w:cstheme="minorHAnsi"/>
          <w:i/>
          <w:iCs/>
          <w:spacing w:val="-10"/>
          <w:position w:val="-1"/>
          <w:sz w:val="22"/>
          <w:szCs w:val="22"/>
          <w:lang w:val="sv-SE"/>
        </w:rPr>
        <w:t xml:space="preserve"> nya UNIO-plattform, plus en mängd integrerade funktioner för</w:t>
      </w:r>
      <w:r w:rsidR="00B77FDE">
        <w:rPr>
          <w:rStyle w:val="normaltextrun"/>
          <w:rFonts w:ascii="Helvetica Neue" w:hAnsi="Helvetica Neue" w:cstheme="minorHAnsi"/>
          <w:i/>
          <w:iCs/>
          <w:spacing w:val="-10"/>
          <w:position w:val="-1"/>
          <w:sz w:val="22"/>
          <w:szCs w:val="22"/>
          <w:lang w:val="sv-SE"/>
        </w:rPr>
        <w:t xml:space="preserve"> både</w:t>
      </w:r>
      <w:r>
        <w:rPr>
          <w:rStyle w:val="normaltextrun"/>
          <w:rFonts w:ascii="Helvetica Neue" w:hAnsi="Helvetica Neue" w:cstheme="minorHAnsi"/>
          <w:i/>
          <w:iCs/>
          <w:spacing w:val="-10"/>
          <w:position w:val="-1"/>
          <w:sz w:val="22"/>
          <w:szCs w:val="22"/>
          <w:lang w:val="sv-SE"/>
        </w:rPr>
        <w:t xml:space="preserve"> rums- och hörlurslyssning.  </w:t>
      </w:r>
    </w:p>
    <w:p w14:paraId="072B0E6C" w14:textId="77777777" w:rsidR="00DF7DBA" w:rsidRPr="00C342A6" w:rsidRDefault="00DF7DBA" w:rsidP="00DF7DBA">
      <w:pPr>
        <w:jc w:val="both"/>
        <w:rPr>
          <w:rFonts w:ascii="Helvetica Neue" w:hAnsi="Helvetica Neue"/>
          <w:sz w:val="22"/>
          <w:szCs w:val="22"/>
          <w:lang w:val="sv-SE"/>
        </w:rPr>
      </w:pPr>
    </w:p>
    <w:p w14:paraId="22BE62B4" w14:textId="31B765E3" w:rsidR="009B2FE3" w:rsidRPr="00E4210B" w:rsidRDefault="00DF7DBA" w:rsidP="009B2FE3">
      <w:pPr>
        <w:jc w:val="both"/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</w:pPr>
      <w:proofErr w:type="spellStart"/>
      <w:r w:rsidRPr="00E4210B">
        <w:rPr>
          <w:rFonts w:ascii="Helvetica Neue" w:hAnsi="Helvetica Neue"/>
          <w:b/>
          <w:bCs/>
          <w:sz w:val="22"/>
          <w:szCs w:val="22"/>
          <w:lang w:val="sv-SE"/>
        </w:rPr>
        <w:t>Iisalmi</w:t>
      </w:r>
      <w:proofErr w:type="spellEnd"/>
      <w:r w:rsidRPr="00E4210B">
        <w:rPr>
          <w:rFonts w:ascii="Helvetica Neue" w:hAnsi="Helvetica Neue"/>
          <w:b/>
          <w:bCs/>
          <w:sz w:val="22"/>
          <w:szCs w:val="22"/>
          <w:lang w:val="sv-SE"/>
        </w:rPr>
        <w:t>, Finland,</w:t>
      </w:r>
      <w:r w:rsidR="009B2FE3" w:rsidRPr="00E4210B">
        <w:rPr>
          <w:rFonts w:ascii="Helvetica Neue" w:hAnsi="Helvetica Neue"/>
          <w:b/>
          <w:bCs/>
          <w:sz w:val="22"/>
          <w:szCs w:val="22"/>
          <w:lang w:val="sv-SE"/>
        </w:rPr>
        <w:t xml:space="preserve"> </w:t>
      </w:r>
      <w:proofErr w:type="gramStart"/>
      <w:r w:rsidR="009B2FE3" w:rsidRPr="00E4210B">
        <w:rPr>
          <w:rFonts w:ascii="Helvetica Neue" w:hAnsi="Helvetica Neue"/>
          <w:b/>
          <w:bCs/>
          <w:sz w:val="22"/>
          <w:szCs w:val="22"/>
          <w:lang w:val="sv-SE"/>
        </w:rPr>
        <w:t>September</w:t>
      </w:r>
      <w:proofErr w:type="gramEnd"/>
      <w:r w:rsidR="00FD20F5" w:rsidRPr="00E4210B">
        <w:rPr>
          <w:rFonts w:ascii="Helvetica Neue" w:hAnsi="Helvetica Neue"/>
          <w:b/>
          <w:bCs/>
          <w:sz w:val="22"/>
          <w:szCs w:val="22"/>
          <w:lang w:val="sv-SE"/>
        </w:rPr>
        <w:t xml:space="preserve"> </w:t>
      </w:r>
      <w:r w:rsidRPr="00E4210B">
        <w:rPr>
          <w:rFonts w:ascii="Helvetica Neue" w:hAnsi="Helvetica Neue"/>
          <w:b/>
          <w:bCs/>
          <w:sz w:val="22"/>
          <w:szCs w:val="22"/>
          <w:lang w:val="sv-SE"/>
        </w:rPr>
        <w:t>2023…</w:t>
      </w:r>
      <w:r w:rsidR="00E4210B" w:rsidRPr="00E4210B">
        <w:rPr>
          <w:lang w:val="sv-SE"/>
        </w:rPr>
        <w:t xml:space="preserve"> </w:t>
      </w:r>
      <w:r w:rsidR="00E4210B" w:rsidRPr="00E4210B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 xml:space="preserve">Genelec, världsledande inom professionella monitorlösningar, har valt den kommande IBC-mässan i Amsterdam för att presentera </w:t>
      </w:r>
      <w:r w:rsidR="00DC7A72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 xml:space="preserve">lyssningskontrollen </w:t>
      </w:r>
      <w:r w:rsidR="00E4210B" w:rsidRPr="00E4210B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 xml:space="preserve">9320A som </w:t>
      </w:r>
      <w:r w:rsidR="00DC7A72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 xml:space="preserve">är </w:t>
      </w:r>
      <w:r w:rsidR="00E4210B" w:rsidRPr="00E4210B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 xml:space="preserve">en brygga till </w:t>
      </w:r>
      <w:r w:rsidR="00DC7A72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>den</w:t>
      </w:r>
      <w:r w:rsidR="00E4210B" w:rsidRPr="00E4210B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 xml:space="preserve"> helt nya UNIO Audio </w:t>
      </w:r>
      <w:proofErr w:type="spellStart"/>
      <w:r w:rsidR="00E4210B" w:rsidRPr="00E4210B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>Monitoring</w:t>
      </w:r>
      <w:proofErr w:type="spellEnd"/>
      <w:r w:rsidR="00E4210B" w:rsidRPr="00E4210B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 xml:space="preserve"> Service </w:t>
      </w:r>
      <w:proofErr w:type="spellStart"/>
      <w:r w:rsidR="00E4210B" w:rsidRPr="00E4210B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>Platform</w:t>
      </w:r>
      <w:proofErr w:type="spellEnd"/>
      <w:r w:rsidR="00E4210B" w:rsidRPr="00E4210B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 xml:space="preserve">. UNIO samlar alla fördelar med </w:t>
      </w:r>
      <w:proofErr w:type="spellStart"/>
      <w:r w:rsidR="00E4210B" w:rsidRPr="00E4210B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>Genelec</w:t>
      </w:r>
      <w:r w:rsidR="00DC7A72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>s</w:t>
      </w:r>
      <w:proofErr w:type="spellEnd"/>
      <w:r w:rsidR="00DC7A72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 xml:space="preserve"> smarta aktiva högtalare</w:t>
      </w:r>
      <w:r w:rsidR="00E4210B" w:rsidRPr="00E4210B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 xml:space="preserve">, GLM 5.0 kalibreringsprogramvara och </w:t>
      </w:r>
      <w:proofErr w:type="spellStart"/>
      <w:r w:rsidR="00E4210B" w:rsidRPr="00E4210B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>Aural</w:t>
      </w:r>
      <w:proofErr w:type="spellEnd"/>
      <w:r w:rsidR="00E4210B" w:rsidRPr="00E4210B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 xml:space="preserve"> ID 2.0-teknik för att skapa sömlös integration mellan professionella högtalar- och hörlurssystem i rummet. Med flexibla anslutningsmöjligheter, en referensutgång för hörlurar och styrning av Smart Active Monitors, GLM och </w:t>
      </w:r>
      <w:proofErr w:type="spellStart"/>
      <w:r w:rsidR="00E4210B" w:rsidRPr="00E4210B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>Aural</w:t>
      </w:r>
      <w:proofErr w:type="spellEnd"/>
      <w:r w:rsidR="003A54C2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 xml:space="preserve"> </w:t>
      </w:r>
      <w:r w:rsidR="00E4210B" w:rsidRPr="00E4210B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 xml:space="preserve">ID utgör 9320A ett kompakt nav för både </w:t>
      </w:r>
      <w:r w:rsidR="00B91C22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>stationära</w:t>
      </w:r>
      <w:r w:rsidR="00E4210B" w:rsidRPr="00E4210B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 xml:space="preserve"> och mobila professionella lyssningsmiljöer.</w:t>
      </w:r>
    </w:p>
    <w:p w14:paraId="7CDD5A1F" w14:textId="77777777" w:rsidR="009B2FE3" w:rsidRPr="00E4210B" w:rsidRDefault="009B2FE3" w:rsidP="009B2FE3">
      <w:pPr>
        <w:jc w:val="both"/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</w:pPr>
    </w:p>
    <w:p w14:paraId="52D74315" w14:textId="4CA52F83" w:rsidR="009B2FE3" w:rsidRPr="00E4210B" w:rsidRDefault="00E4210B" w:rsidP="009B2FE3">
      <w:pPr>
        <w:jc w:val="both"/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</w:pPr>
      <w:r w:rsidRPr="00E4210B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 xml:space="preserve">Kärnan i UNIO-plattformen är </w:t>
      </w:r>
      <w:proofErr w:type="spellStart"/>
      <w:r w:rsidRPr="00E4210B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>Genelecs</w:t>
      </w:r>
      <w:proofErr w:type="spellEnd"/>
      <w:r w:rsidRPr="00E4210B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 xml:space="preserve"> utbud av smarta aktiva högtalare, som använder automatisk kalibrering och beräkning i molnet för att göra det möjligt att producera exakta, tillförlitliga mixar. För professionella hörlursanvändare ger </w:t>
      </w:r>
      <w:proofErr w:type="spellStart"/>
      <w:r w:rsidRPr="00E4210B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>Genelecs</w:t>
      </w:r>
      <w:proofErr w:type="spellEnd"/>
      <w:r w:rsidRPr="00E4210B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 xml:space="preserve"> </w:t>
      </w:r>
      <w:proofErr w:type="spellStart"/>
      <w:r w:rsidRPr="00E4210B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>Aural</w:t>
      </w:r>
      <w:proofErr w:type="spellEnd"/>
      <w:r w:rsidRPr="00E4210B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 xml:space="preserve"> ID-teknik en helt personlig och sanningsenlig hörlursupplevelse med den naturliga känsla</w:t>
      </w:r>
      <w:r w:rsidR="0026644E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>n</w:t>
      </w:r>
      <w:r w:rsidRPr="00E4210B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 xml:space="preserve"> av rymd och ljudbild som ett bra monitorsystem ger. Genom att kombinera ett kalibrerat Smart Active </w:t>
      </w:r>
      <w:proofErr w:type="spellStart"/>
      <w:r w:rsidRPr="00E4210B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>Monitoring</w:t>
      </w:r>
      <w:proofErr w:type="spellEnd"/>
      <w:r w:rsidRPr="00E4210B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 xml:space="preserve">-system och professionella hörlurar med </w:t>
      </w:r>
      <w:proofErr w:type="spellStart"/>
      <w:r w:rsidRPr="00E4210B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>Aural</w:t>
      </w:r>
      <w:proofErr w:type="spellEnd"/>
      <w:r w:rsidRPr="00E4210B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 xml:space="preserve"> ID kan användaren njuta av mixar som på ett tillförlitligt sätt kan översättas mellan monitorer och hörlurar - för ett smidigt, oavbrutet arbetsflöde.</w:t>
      </w:r>
      <w:r w:rsidR="009B2FE3" w:rsidRPr="00E4210B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 xml:space="preserve"> </w:t>
      </w:r>
    </w:p>
    <w:p w14:paraId="27356528" w14:textId="77777777" w:rsidR="009B2FE3" w:rsidRPr="00E4210B" w:rsidRDefault="009B2FE3" w:rsidP="009B2FE3">
      <w:pPr>
        <w:jc w:val="both"/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</w:pPr>
    </w:p>
    <w:p w14:paraId="48FD1BAA" w14:textId="31E7936E" w:rsidR="009B2FE3" w:rsidRDefault="00E4210B" w:rsidP="009B2FE3">
      <w:pPr>
        <w:jc w:val="both"/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</w:pPr>
      <w:r w:rsidRPr="00E4210B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 xml:space="preserve">Nu, med introduktionen av UNIO och 9320A, kan användarna integrera dessa tekniker och tjänster via en enda intuitiv hårdvaru-enhet och se hela systemet via användarens eget </w:t>
      </w:r>
      <w:proofErr w:type="spellStart"/>
      <w:r w:rsidRPr="00E4210B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>MyGenelec</w:t>
      </w:r>
      <w:proofErr w:type="spellEnd"/>
      <w:r w:rsidRPr="00E4210B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 xml:space="preserve">-konto. Som en brygga till UNIO erbjuder 9320A hantering av flera Smart Active </w:t>
      </w:r>
      <w:proofErr w:type="spellStart"/>
      <w:r w:rsidRPr="00E4210B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>Monitoring</w:t>
      </w:r>
      <w:proofErr w:type="spellEnd"/>
      <w:r w:rsidRPr="00E4210B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 xml:space="preserve">-system från stereo till </w:t>
      </w:r>
      <w:proofErr w:type="spellStart"/>
      <w:r w:rsidRPr="00E4210B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>immersive</w:t>
      </w:r>
      <w:proofErr w:type="spellEnd"/>
      <w:r w:rsidRPr="00E4210B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 xml:space="preserve"> och vidare, och levereras komplett med en fabrikskalibrerad referensmikrofon för att möjliggöra automatisk systemkalibrering och kontroll av viktiga GLM-programvarufunktioner.</w:t>
      </w:r>
    </w:p>
    <w:p w14:paraId="1FBFD932" w14:textId="77777777" w:rsidR="00E4210B" w:rsidRPr="00E4210B" w:rsidRDefault="00E4210B" w:rsidP="009B2FE3">
      <w:pPr>
        <w:jc w:val="both"/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</w:pPr>
    </w:p>
    <w:p w14:paraId="76CF12FD" w14:textId="339C5593" w:rsidR="009B2FE3" w:rsidRPr="00E4210B" w:rsidRDefault="00E4210B" w:rsidP="009B2FE3">
      <w:pPr>
        <w:jc w:val="both"/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</w:pPr>
      <w:r w:rsidRPr="00E4210B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>9320A kan styra upp till tre separata monitorsystem plus hörlurar</w:t>
      </w:r>
      <w:r w:rsidR="007A0B62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>. V</w:t>
      </w:r>
      <w:r w:rsidRPr="00E4210B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>arje system kan arbeta på en kalibrerad lyssningsnivå, enligt EBU R128, ATSC A/85 eller SMPTE RP200 standard</w:t>
      </w:r>
      <w:r w:rsidR="007A0B62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>.</w:t>
      </w:r>
      <w:r w:rsidRPr="00E4210B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 xml:space="preserve"> Medan 9320A kan stödja alla aktiva högtalarsystem - till exempel en eller två ALT-stereosystem - ger den omedelbar tillgång till ett stort antal extra monitorstyrningsfunktioner inbyggda i </w:t>
      </w:r>
      <w:proofErr w:type="spellStart"/>
      <w:r w:rsidRPr="00E4210B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>Genelecs</w:t>
      </w:r>
      <w:proofErr w:type="spellEnd"/>
      <w:r w:rsidRPr="00E4210B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 xml:space="preserve"> Smart Active </w:t>
      </w:r>
      <w:proofErr w:type="spellStart"/>
      <w:r w:rsidRPr="00E4210B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>Monitoring</w:t>
      </w:r>
      <w:proofErr w:type="spellEnd"/>
      <w:r w:rsidRPr="00E4210B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>-familj.</w:t>
      </w:r>
    </w:p>
    <w:p w14:paraId="072B3624" w14:textId="77777777" w:rsidR="00E4210B" w:rsidRPr="00E4210B" w:rsidRDefault="00E4210B" w:rsidP="009B2FE3">
      <w:pPr>
        <w:jc w:val="both"/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</w:pPr>
    </w:p>
    <w:p w14:paraId="1E851864" w14:textId="3F2A881B" w:rsidR="009B2FE3" w:rsidRPr="00E4210B" w:rsidRDefault="00E4210B" w:rsidP="009B2FE3">
      <w:pPr>
        <w:jc w:val="both"/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</w:pPr>
      <w:r w:rsidRPr="00E4210B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 xml:space="preserve">9320A:s referensutgång för hörlurar har utmärkt </w:t>
      </w:r>
      <w:proofErr w:type="spellStart"/>
      <w:r w:rsidRPr="00E4210B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>linjäritet</w:t>
      </w:r>
      <w:proofErr w:type="spellEnd"/>
      <w:r w:rsidRPr="00E4210B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 xml:space="preserve"> och dynamiskt omfång och gör det möjligt att kombinera valfria hörlurar av professionell kvalitet med den senaste insticksmodulen </w:t>
      </w:r>
      <w:proofErr w:type="spellStart"/>
      <w:r w:rsidRPr="00E4210B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>Aural</w:t>
      </w:r>
      <w:proofErr w:type="spellEnd"/>
      <w:r w:rsidRPr="00E4210B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 xml:space="preserve"> ID 2.0 för hörlurar. Användarna kan därför uppleva exakt, tillförlitlig och helt personlig hörlurslyssning samtidigt som ljudexponeringen mäts för att säkerställa säker lyssning.</w:t>
      </w:r>
    </w:p>
    <w:p w14:paraId="32F0358D" w14:textId="3A63D676" w:rsidR="009B2FE3" w:rsidRPr="00E4210B" w:rsidRDefault="00E4210B" w:rsidP="009B2FE3">
      <w:pPr>
        <w:jc w:val="both"/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</w:pPr>
      <w:r w:rsidRPr="00E4210B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 xml:space="preserve">Dessutom kan 9320A integreras med valfri DAW eller ljudinterface, och med sina analoga, AES/EBU- och USB-anslutningar kan 9320A anslutas direkt till stereomonitorsystem (med eller utan </w:t>
      </w:r>
      <w:proofErr w:type="spellStart"/>
      <w:r w:rsidRPr="00E4210B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>subwoofer</w:t>
      </w:r>
      <w:proofErr w:type="spellEnd"/>
      <w:r w:rsidRPr="00E4210B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>), vilket ger monitorstyrning och fungerar som en högkvalitativ A-D- och D-A-omvandlare för både monitorer och hörlurar.</w:t>
      </w:r>
    </w:p>
    <w:p w14:paraId="35857747" w14:textId="77777777" w:rsidR="00E4210B" w:rsidRPr="00E4210B" w:rsidRDefault="00E4210B" w:rsidP="009B2FE3">
      <w:pPr>
        <w:jc w:val="both"/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</w:pPr>
    </w:p>
    <w:p w14:paraId="61A64C05" w14:textId="69BE525C" w:rsidR="009B2FE3" w:rsidRPr="00581A76" w:rsidRDefault="00581A76" w:rsidP="009B2FE3">
      <w:pPr>
        <w:jc w:val="both"/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</w:pPr>
      <w:r w:rsidRPr="00581A76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 xml:space="preserve">Introduktionen av UNIO och 9320A sammanfaller också med den senaste versionen av programvaran GLM 5.0 </w:t>
      </w:r>
      <w:proofErr w:type="spellStart"/>
      <w:r w:rsidRPr="00581A76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>loudspeaker</w:t>
      </w:r>
      <w:proofErr w:type="spellEnd"/>
      <w:r w:rsidRPr="00581A76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 xml:space="preserve"> manager - som ger stöd för både 9320A och flaggskeppet 8381A, den fristående huvudmonitorn som presenterades tidigare i år. GLM 5.0 använder sofistikerad molnbaserad databehandling, vilket gör att UNIO enkelt kan integrera en rad </w:t>
      </w:r>
      <w:r w:rsidR="00A23CFF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>funktioner</w:t>
      </w:r>
      <w:r w:rsidRPr="00581A76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>, inklusive intelligent rumsanalys, systemkalibrering i rummet, monitorstyrning och helt individuell lyssning.</w:t>
      </w:r>
    </w:p>
    <w:p w14:paraId="43113A9D" w14:textId="77777777" w:rsidR="00581A76" w:rsidRPr="00581A76" w:rsidRDefault="00581A76" w:rsidP="009B2FE3">
      <w:pPr>
        <w:jc w:val="both"/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</w:pPr>
    </w:p>
    <w:p w14:paraId="19ED3A88" w14:textId="75CA4FDF" w:rsidR="009B2FE3" w:rsidRDefault="00581A76" w:rsidP="009B2FE3">
      <w:pPr>
        <w:jc w:val="both"/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</w:pPr>
      <w:proofErr w:type="spellStart"/>
      <w:r w:rsidRPr="00581A76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>Genelecs</w:t>
      </w:r>
      <w:proofErr w:type="spellEnd"/>
      <w:r w:rsidRPr="00581A76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 xml:space="preserve"> VD </w:t>
      </w:r>
      <w:proofErr w:type="spellStart"/>
      <w:r w:rsidRPr="00581A76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>Siamäk</w:t>
      </w:r>
      <w:proofErr w:type="spellEnd"/>
      <w:r w:rsidRPr="00581A76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 xml:space="preserve"> </w:t>
      </w:r>
      <w:proofErr w:type="spellStart"/>
      <w:r w:rsidRPr="00581A76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>Naghian</w:t>
      </w:r>
      <w:proofErr w:type="spellEnd"/>
      <w:r w:rsidRPr="00581A76"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  <w:t xml:space="preserve"> kommenterar lanseringen:</w:t>
      </w:r>
    </w:p>
    <w:p w14:paraId="2661085A" w14:textId="77777777" w:rsidR="00581A76" w:rsidRPr="00581A76" w:rsidRDefault="00581A76" w:rsidP="009B2FE3">
      <w:pPr>
        <w:jc w:val="both"/>
        <w:rPr>
          <w:rStyle w:val="normaltextrun"/>
          <w:rFonts w:ascii="Helvetica Neue" w:hAnsi="Helvetica Neue" w:cstheme="minorHAnsi"/>
          <w:spacing w:val="-10"/>
          <w:position w:val="-1"/>
          <w:sz w:val="22"/>
          <w:szCs w:val="22"/>
          <w:lang w:val="sv-SE"/>
        </w:rPr>
      </w:pPr>
    </w:p>
    <w:p w14:paraId="28390FFE" w14:textId="04C50619" w:rsidR="009B2FE3" w:rsidRDefault="00581A76" w:rsidP="009B2F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 Neue" w:eastAsiaTheme="minorHAnsi" w:hAnsi="Helvetica Neue" w:cstheme="minorHAnsi"/>
          <w:spacing w:val="-10"/>
          <w:position w:val="-1"/>
          <w:sz w:val="22"/>
          <w:szCs w:val="22"/>
          <w:lang w:val="sv-SE" w:eastAsia="en-US"/>
        </w:rPr>
      </w:pPr>
      <w:r w:rsidRPr="00581A76">
        <w:rPr>
          <w:rStyle w:val="normaltextrun"/>
          <w:rFonts w:ascii="Helvetica Neue" w:eastAsiaTheme="minorHAnsi" w:hAnsi="Helvetica Neue" w:cstheme="minorHAnsi"/>
          <w:spacing w:val="-10"/>
          <w:position w:val="-1"/>
          <w:sz w:val="22"/>
          <w:szCs w:val="22"/>
          <w:lang w:val="sv-SE" w:eastAsia="en-US"/>
        </w:rPr>
        <w:t xml:space="preserve">"Ljudtekniker inom musik, broadcast, postproduktion och spelljud vill i allt högre grad ha flexibiliteten att arbeta var och när de vill, även om det ibland innebär oförutsägbara och utmanande akustiska miljöer. Att kunna växla direkt mellan </w:t>
      </w:r>
      <w:proofErr w:type="spellStart"/>
      <w:r w:rsidRPr="00581A76">
        <w:rPr>
          <w:rStyle w:val="normaltextrun"/>
          <w:rFonts w:ascii="Helvetica Neue" w:eastAsiaTheme="minorHAnsi" w:hAnsi="Helvetica Neue" w:cstheme="minorHAnsi"/>
          <w:spacing w:val="-10"/>
          <w:position w:val="-1"/>
          <w:sz w:val="22"/>
          <w:szCs w:val="22"/>
          <w:lang w:val="sv-SE" w:eastAsia="en-US"/>
        </w:rPr>
        <w:t>välkalibrerad</w:t>
      </w:r>
      <w:proofErr w:type="spellEnd"/>
      <w:r w:rsidRPr="00581A76">
        <w:rPr>
          <w:rStyle w:val="normaltextrun"/>
          <w:rFonts w:ascii="Helvetica Neue" w:eastAsiaTheme="minorHAnsi" w:hAnsi="Helvetica Neue" w:cstheme="minorHAnsi"/>
          <w:spacing w:val="-10"/>
          <w:position w:val="-1"/>
          <w:sz w:val="22"/>
          <w:szCs w:val="22"/>
          <w:lang w:val="sv-SE" w:eastAsia="en-US"/>
        </w:rPr>
        <w:t xml:space="preserve"> rums- och hörlursövervakning utan avbrott i arbetsflödet är avgörande för detta sätt att arbeta, och därför ser vi UNIO och 9320A som kraftfulla verktyg för att verkligen skapa nästa generations monitorsystem med referenskvalitet."</w:t>
      </w:r>
    </w:p>
    <w:p w14:paraId="0DDCCE7F" w14:textId="77777777" w:rsidR="00581A76" w:rsidRPr="00581A76" w:rsidRDefault="00581A76" w:rsidP="009B2F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 Neue" w:hAnsi="Helvetica Neue" w:cstheme="minorHAnsi"/>
          <w:color w:val="000000"/>
          <w:spacing w:val="-10"/>
          <w:position w:val="-1"/>
          <w:sz w:val="22"/>
          <w:szCs w:val="22"/>
          <w:lang w:val="sv-SE"/>
        </w:rPr>
      </w:pPr>
    </w:p>
    <w:p w14:paraId="4C6CAB84" w14:textId="243E2ED8" w:rsidR="009B2FE3" w:rsidRPr="00581A76" w:rsidRDefault="00581A76" w:rsidP="009B2F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 Neue" w:hAnsi="Helvetica Neue" w:cstheme="minorHAnsi"/>
          <w:b/>
          <w:bCs/>
          <w:color w:val="000000"/>
          <w:spacing w:val="-10"/>
          <w:position w:val="-1"/>
          <w:sz w:val="22"/>
          <w:szCs w:val="22"/>
          <w:lang w:val="sv-SE"/>
        </w:rPr>
      </w:pPr>
      <w:r w:rsidRPr="00581A76">
        <w:rPr>
          <w:rStyle w:val="normaltextrun"/>
          <w:rFonts w:ascii="Helvetica Neue" w:hAnsi="Helvetica Neue" w:cstheme="minorHAnsi"/>
          <w:b/>
          <w:bCs/>
          <w:color w:val="000000"/>
          <w:spacing w:val="-10"/>
          <w:position w:val="-1"/>
          <w:sz w:val="22"/>
          <w:szCs w:val="22"/>
          <w:lang w:val="sv-SE"/>
        </w:rPr>
        <w:t xml:space="preserve">Besökare på IBC kommer kunna </w:t>
      </w:r>
      <w:r w:rsidR="00A23CFF" w:rsidRPr="00581A76">
        <w:rPr>
          <w:rStyle w:val="normaltextrun"/>
          <w:rFonts w:ascii="Helvetica Neue" w:hAnsi="Helvetica Neue" w:cstheme="minorHAnsi"/>
          <w:b/>
          <w:bCs/>
          <w:color w:val="000000"/>
          <w:spacing w:val="-10"/>
          <w:position w:val="-1"/>
          <w:sz w:val="22"/>
          <w:szCs w:val="22"/>
          <w:lang w:val="sv-SE"/>
        </w:rPr>
        <w:t>uppleva</w:t>
      </w:r>
      <w:r w:rsidRPr="00581A76">
        <w:rPr>
          <w:rStyle w:val="normaltextrun"/>
          <w:rFonts w:ascii="Helvetica Neue" w:hAnsi="Helvetica Neue" w:cstheme="minorHAnsi"/>
          <w:b/>
          <w:bCs/>
          <w:color w:val="000000"/>
          <w:spacing w:val="-10"/>
          <w:position w:val="-1"/>
          <w:sz w:val="22"/>
          <w:szCs w:val="22"/>
          <w:lang w:val="sv-SE"/>
        </w:rPr>
        <w:t xml:space="preserve"> hela UNIO-plattformen – inklusive 9320A lyssning</w:t>
      </w:r>
      <w:r>
        <w:rPr>
          <w:rStyle w:val="normaltextrun"/>
          <w:rFonts w:ascii="Helvetica Neue" w:hAnsi="Helvetica Neue" w:cstheme="minorHAnsi"/>
          <w:b/>
          <w:bCs/>
          <w:color w:val="000000"/>
          <w:spacing w:val="-10"/>
          <w:position w:val="-1"/>
          <w:sz w:val="22"/>
          <w:szCs w:val="22"/>
          <w:lang w:val="sv-SE"/>
        </w:rPr>
        <w:t>skontroll</w:t>
      </w:r>
      <w:r w:rsidRPr="00581A76">
        <w:rPr>
          <w:rStyle w:val="normaltextrun"/>
          <w:rFonts w:ascii="Helvetica Neue" w:hAnsi="Helvetica Neue" w:cstheme="minorHAnsi"/>
          <w:b/>
          <w:bCs/>
          <w:color w:val="000000"/>
          <w:spacing w:val="-10"/>
          <w:position w:val="-1"/>
          <w:sz w:val="22"/>
          <w:szCs w:val="22"/>
          <w:lang w:val="sv-SE"/>
        </w:rPr>
        <w:t xml:space="preserve"> – </w:t>
      </w:r>
      <w:r>
        <w:rPr>
          <w:rStyle w:val="normaltextrun"/>
          <w:rFonts w:ascii="Helvetica Neue" w:hAnsi="Helvetica Neue" w:cstheme="minorHAnsi"/>
          <w:b/>
          <w:bCs/>
          <w:color w:val="000000"/>
          <w:spacing w:val="-10"/>
          <w:position w:val="-1"/>
          <w:sz w:val="22"/>
          <w:szCs w:val="22"/>
          <w:lang w:val="sv-SE"/>
        </w:rPr>
        <w:t>i</w:t>
      </w:r>
      <w:r w:rsidRPr="00581A76">
        <w:rPr>
          <w:rStyle w:val="normaltextrun"/>
          <w:rFonts w:ascii="Helvetica Neue" w:hAnsi="Helvetica Neue" w:cstheme="minorHAnsi"/>
          <w:b/>
          <w:bCs/>
          <w:color w:val="000000"/>
          <w:spacing w:val="-10"/>
          <w:position w:val="-1"/>
          <w:sz w:val="22"/>
          <w:szCs w:val="22"/>
          <w:lang w:val="sv-SE"/>
        </w:rPr>
        <w:t xml:space="preserve"> </w:t>
      </w:r>
      <w:proofErr w:type="spellStart"/>
      <w:r w:rsidRPr="00581A76">
        <w:rPr>
          <w:rStyle w:val="normaltextrun"/>
          <w:rFonts w:ascii="Helvetica Neue" w:hAnsi="Helvetica Neue" w:cstheme="minorHAnsi"/>
          <w:b/>
          <w:bCs/>
          <w:color w:val="000000"/>
          <w:spacing w:val="-10"/>
          <w:position w:val="-1"/>
          <w:sz w:val="22"/>
          <w:szCs w:val="22"/>
          <w:lang w:val="sv-SE"/>
        </w:rPr>
        <w:t>Genelecs</w:t>
      </w:r>
      <w:proofErr w:type="spellEnd"/>
      <w:r w:rsidRPr="00581A76">
        <w:rPr>
          <w:rStyle w:val="normaltextrun"/>
          <w:rFonts w:ascii="Helvetica Neue" w:hAnsi="Helvetica Neue" w:cstheme="minorHAnsi"/>
          <w:b/>
          <w:bCs/>
          <w:color w:val="000000"/>
          <w:spacing w:val="-10"/>
          <w:position w:val="-1"/>
          <w:sz w:val="22"/>
          <w:szCs w:val="22"/>
          <w:lang w:val="sv-SE"/>
        </w:rPr>
        <w:t xml:space="preserve"> monter 8.A61. </w:t>
      </w:r>
    </w:p>
    <w:p w14:paraId="46E95211" w14:textId="77777777" w:rsidR="007B25E8" w:rsidRPr="00581A76" w:rsidRDefault="007B25E8" w:rsidP="009B2F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 Neue" w:hAnsi="Helvetica Neue" w:cstheme="minorHAnsi"/>
          <w:b/>
          <w:bCs/>
          <w:color w:val="000000"/>
          <w:spacing w:val="-10"/>
          <w:position w:val="-1"/>
          <w:sz w:val="22"/>
          <w:szCs w:val="22"/>
          <w:lang w:val="sv-SE"/>
        </w:rPr>
      </w:pPr>
    </w:p>
    <w:p w14:paraId="561494A8" w14:textId="09479392" w:rsidR="007B25E8" w:rsidRPr="00581A76" w:rsidRDefault="00581A76" w:rsidP="009B2F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 Neue" w:hAnsi="Helvetica Neue" w:cstheme="minorHAnsi"/>
          <w:color w:val="000000"/>
          <w:spacing w:val="-10"/>
          <w:position w:val="-1"/>
          <w:sz w:val="22"/>
          <w:szCs w:val="22"/>
          <w:lang w:val="sv-SE"/>
        </w:rPr>
      </w:pPr>
      <w:r w:rsidRPr="00581A76">
        <w:rPr>
          <w:rStyle w:val="normaltextrun"/>
          <w:rFonts w:ascii="Helvetica Neue" w:hAnsi="Helvetica Neue" w:cstheme="minorHAnsi"/>
          <w:color w:val="000000"/>
          <w:spacing w:val="-10"/>
          <w:position w:val="-1"/>
          <w:sz w:val="22"/>
          <w:szCs w:val="22"/>
          <w:lang w:val="sv-SE"/>
        </w:rPr>
        <w:t>För mer</w:t>
      </w:r>
      <w:r w:rsidR="007B25E8" w:rsidRPr="00581A76">
        <w:rPr>
          <w:rStyle w:val="normaltextrun"/>
          <w:rFonts w:ascii="Helvetica Neue" w:hAnsi="Helvetica Neue" w:cstheme="minorHAnsi"/>
          <w:color w:val="000000"/>
          <w:spacing w:val="-10"/>
          <w:position w:val="-1"/>
          <w:sz w:val="22"/>
          <w:szCs w:val="22"/>
          <w:lang w:val="sv-SE"/>
        </w:rPr>
        <w:t xml:space="preserve"> information, </w:t>
      </w:r>
      <w:r>
        <w:rPr>
          <w:rStyle w:val="normaltextrun"/>
          <w:rFonts w:ascii="Helvetica Neue" w:hAnsi="Helvetica Neue" w:cstheme="minorHAnsi"/>
          <w:color w:val="000000"/>
          <w:spacing w:val="-10"/>
          <w:position w:val="-1"/>
          <w:sz w:val="22"/>
          <w:szCs w:val="22"/>
          <w:lang w:val="sv-SE"/>
        </w:rPr>
        <w:t>besök</w:t>
      </w:r>
      <w:r w:rsidR="007B25E8" w:rsidRPr="00581A76">
        <w:rPr>
          <w:rStyle w:val="normaltextrun"/>
          <w:rFonts w:ascii="Helvetica Neue" w:hAnsi="Helvetica Neue" w:cstheme="minorHAnsi"/>
          <w:color w:val="000000"/>
          <w:spacing w:val="-10"/>
          <w:position w:val="-1"/>
          <w:sz w:val="22"/>
          <w:szCs w:val="22"/>
          <w:lang w:val="sv-SE"/>
        </w:rPr>
        <w:t xml:space="preserve"> </w:t>
      </w:r>
      <w:hyperlink r:id="rId9" w:history="1">
        <w:r w:rsidRPr="00652DED">
          <w:rPr>
            <w:rStyle w:val="Hyperlink"/>
            <w:rFonts w:ascii="Helvetica Neue" w:hAnsi="Helvetica Neue" w:cstheme="minorHAnsi"/>
            <w:spacing w:val="-10"/>
            <w:position w:val="-1"/>
            <w:sz w:val="22"/>
            <w:szCs w:val="22"/>
            <w:lang w:val="sv-SE"/>
          </w:rPr>
          <w:t>http://www.genelec.se/</w:t>
        </w:r>
      </w:hyperlink>
    </w:p>
    <w:p w14:paraId="2922650B" w14:textId="77777777" w:rsidR="007B25E8" w:rsidRPr="00581A76" w:rsidRDefault="007B25E8" w:rsidP="009B2F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 Neue" w:hAnsi="Helvetica Neue" w:cstheme="minorHAnsi"/>
          <w:color w:val="000000"/>
          <w:spacing w:val="-10"/>
          <w:position w:val="-1"/>
          <w:sz w:val="22"/>
          <w:szCs w:val="22"/>
          <w:lang w:val="sv-SE"/>
        </w:rPr>
      </w:pPr>
    </w:p>
    <w:p w14:paraId="424E2B61" w14:textId="0703017E" w:rsidR="0096666F" w:rsidRPr="00581A76" w:rsidRDefault="0096666F" w:rsidP="009B2FE3">
      <w:pPr>
        <w:pStyle w:val="paragraph"/>
        <w:spacing w:before="0" w:beforeAutospacing="0" w:after="0" w:afterAutospacing="0"/>
        <w:textAlignment w:val="baseline"/>
        <w:rPr>
          <w:rFonts w:ascii="Helvetica Neue" w:hAnsi="Helvetica Neue" w:cstheme="minorHAnsi"/>
          <w:color w:val="000000"/>
          <w:spacing w:val="-10"/>
          <w:position w:val="-1"/>
          <w:sz w:val="22"/>
          <w:szCs w:val="22"/>
          <w:lang w:val="sv-SE"/>
        </w:rPr>
      </w:pPr>
    </w:p>
    <w:p w14:paraId="67DB25FE" w14:textId="4668ECB8" w:rsidR="00EF0B55" w:rsidRPr="00581A76" w:rsidRDefault="00EF0B55" w:rsidP="00EF0B55">
      <w:pPr>
        <w:jc w:val="center"/>
        <w:rPr>
          <w:rFonts w:ascii="Helvetica Neue" w:eastAsia="Arial" w:hAnsi="Helvetica Neue" w:cs="Arial"/>
          <w:bCs/>
          <w:i/>
          <w:iCs/>
          <w:lang w:val="sv-SE"/>
        </w:rPr>
      </w:pPr>
      <w:r w:rsidRPr="00581A76">
        <w:rPr>
          <w:rFonts w:ascii="Helvetica Neue" w:eastAsia="Arial" w:hAnsi="Helvetica Neue" w:cs="Arial"/>
          <w:bCs/>
          <w:i/>
          <w:iCs/>
          <w:lang w:val="sv-SE"/>
        </w:rPr>
        <w:t>***ENDS***</w:t>
      </w:r>
    </w:p>
    <w:p w14:paraId="5D4D7111" w14:textId="77777777" w:rsidR="00EF0B55" w:rsidRPr="00581A76" w:rsidRDefault="00EF0B55" w:rsidP="00EF0B55">
      <w:pPr>
        <w:rPr>
          <w:rFonts w:ascii="Helvetica Neue" w:eastAsia="Arial" w:hAnsi="Helvetica Neue" w:cs="Arial"/>
          <w:bCs/>
          <w:i/>
          <w:iCs/>
          <w:sz w:val="22"/>
          <w:szCs w:val="22"/>
          <w:lang w:val="sv-SE"/>
        </w:rPr>
      </w:pPr>
    </w:p>
    <w:p w14:paraId="1C7BA0A4" w14:textId="77777777" w:rsidR="00581A76" w:rsidRPr="00FE7B2F" w:rsidRDefault="00581A76" w:rsidP="00581A76">
      <w:pPr>
        <w:rPr>
          <w:rFonts w:ascii="Helvetica Neue" w:hAnsi="Helvetica Neue"/>
          <w:sz w:val="22"/>
          <w:szCs w:val="22"/>
          <w:lang w:val="sv-SE"/>
        </w:rPr>
      </w:pPr>
      <w:r w:rsidRPr="00FE7B2F">
        <w:rPr>
          <w:rFonts w:ascii="Helvetica Neue" w:eastAsia="Arial" w:hAnsi="Helvetica Neue" w:cs="Arial"/>
          <w:b/>
          <w:bCs/>
          <w:i/>
          <w:iCs/>
          <w:sz w:val="22"/>
          <w:szCs w:val="22"/>
          <w:lang w:val="sv-SE"/>
        </w:rPr>
        <w:t>Om Genelec</w:t>
      </w:r>
      <w:r w:rsidRPr="00FE7B2F">
        <w:rPr>
          <w:rFonts w:ascii="Helvetica Neue" w:eastAsia="Arial" w:hAnsi="Helvetica Neue" w:cs="Arial"/>
          <w:i/>
          <w:iCs/>
          <w:sz w:val="22"/>
          <w:szCs w:val="22"/>
          <w:lang w:val="sv-SE"/>
        </w:rPr>
        <w:t xml:space="preserve"> </w:t>
      </w:r>
    </w:p>
    <w:p w14:paraId="4DCE7D02" w14:textId="77777777" w:rsidR="00581A76" w:rsidRPr="00581A76" w:rsidRDefault="00581A76" w:rsidP="00581A76">
      <w:pPr>
        <w:rPr>
          <w:rFonts w:ascii="Helvetica Neue" w:eastAsia="Arial" w:hAnsi="Helvetica Neue" w:cs="Arial"/>
          <w:i/>
          <w:iCs/>
          <w:sz w:val="22"/>
          <w:szCs w:val="22"/>
          <w:lang w:val="sv-SE"/>
        </w:rPr>
      </w:pPr>
      <w:r w:rsidRPr="00FE7B2F">
        <w:rPr>
          <w:rFonts w:ascii="Helvetica Neue" w:eastAsia="Arial" w:hAnsi="Helvetica Neue" w:cs="Arial"/>
          <w:i/>
          <w:iCs/>
          <w:sz w:val="22"/>
          <w:szCs w:val="22"/>
          <w:lang w:val="sv-SE"/>
        </w:rPr>
        <w:t xml:space="preserve">Sedan Genelec grundades 1978 har professionell lyssning varit kärnan i verksamheten. Ett oöverträffat engagemang för forskning och utveckling har resulterat i ett antal produkter som varit först i sitt slag och etablerat Genelec som branschledande inom aktiva monitorer. </w:t>
      </w:r>
      <w:r w:rsidRPr="00581A76">
        <w:rPr>
          <w:rFonts w:ascii="Helvetica Neue" w:eastAsia="Arial" w:hAnsi="Helvetica Neue" w:cs="Arial"/>
          <w:i/>
          <w:iCs/>
          <w:sz w:val="22"/>
          <w:szCs w:val="22"/>
          <w:lang w:val="sv-SE"/>
        </w:rPr>
        <w:t xml:space="preserve">Över 40 år senare är </w:t>
      </w:r>
      <w:proofErr w:type="spellStart"/>
      <w:r w:rsidRPr="00581A76">
        <w:rPr>
          <w:rFonts w:ascii="Helvetica Neue" w:eastAsia="Arial" w:hAnsi="Helvetica Neue" w:cs="Arial"/>
          <w:i/>
          <w:iCs/>
          <w:sz w:val="22"/>
          <w:szCs w:val="22"/>
          <w:lang w:val="sv-SE"/>
        </w:rPr>
        <w:t>Genelecs</w:t>
      </w:r>
      <w:proofErr w:type="spellEnd"/>
      <w:r w:rsidRPr="00581A76">
        <w:rPr>
          <w:rFonts w:ascii="Helvetica Neue" w:eastAsia="Arial" w:hAnsi="Helvetica Neue" w:cs="Arial"/>
          <w:i/>
          <w:iCs/>
          <w:sz w:val="22"/>
          <w:szCs w:val="22"/>
          <w:lang w:val="sv-SE"/>
        </w:rPr>
        <w:t xml:space="preserve"> monitorer fortfarande trogna den ursprungliga filosofin och erbjuder tillförlitlighet, neutral ljudåtergivning oavsett storlek, samt förmågan att anpassa sig till de akustiska förhållandena i lyssningsmiljön. </w:t>
      </w:r>
      <w:proofErr w:type="spellStart"/>
      <w:r w:rsidRPr="00581A76">
        <w:rPr>
          <w:rFonts w:ascii="Helvetica Neue" w:eastAsia="Arial" w:hAnsi="Helvetica Neue" w:cs="Arial"/>
          <w:i/>
          <w:iCs/>
          <w:sz w:val="22"/>
          <w:szCs w:val="22"/>
          <w:lang w:val="sv-SE"/>
        </w:rPr>
        <w:t>Genelecs</w:t>
      </w:r>
      <w:proofErr w:type="spellEnd"/>
      <w:r w:rsidRPr="00581A76">
        <w:rPr>
          <w:rFonts w:ascii="Helvetica Neue" w:eastAsia="Arial" w:hAnsi="Helvetica Neue" w:cs="Arial"/>
          <w:i/>
          <w:iCs/>
          <w:sz w:val="22"/>
          <w:szCs w:val="22"/>
          <w:lang w:val="sv-SE"/>
        </w:rPr>
        <w:t xml:space="preserve"> kunder får förstklassigt stöd på fältet, från akustisk rådgivning och kalibreringstjänster till teknisk service och lång produktlivslängd. Att köpa en Genelec-produkt är en säker långsiktig investering i enastående och pålitlig ljudåtergivning.</w:t>
      </w:r>
    </w:p>
    <w:p w14:paraId="059E8FDF" w14:textId="77777777" w:rsidR="00581A76" w:rsidRPr="00581A76" w:rsidRDefault="00581A76" w:rsidP="00581A76">
      <w:pPr>
        <w:rPr>
          <w:rFonts w:ascii="Helvetica Neue" w:eastAsia="Arial" w:hAnsi="Helvetica Neue" w:cs="Arial"/>
          <w:sz w:val="22"/>
          <w:szCs w:val="22"/>
          <w:lang w:val="sv-SE"/>
        </w:rPr>
      </w:pPr>
    </w:p>
    <w:p w14:paraId="2F01FED5" w14:textId="77777777" w:rsidR="00581A76" w:rsidRPr="00581A76" w:rsidRDefault="00581A76" w:rsidP="00581A76">
      <w:pPr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sv-SE"/>
        </w:rPr>
      </w:pPr>
      <w:r w:rsidRPr="00581A76"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sv-SE"/>
        </w:rPr>
        <w:t>För pressinformation, vänligen kontakta:</w:t>
      </w:r>
    </w:p>
    <w:p w14:paraId="7A99FA48" w14:textId="77777777" w:rsidR="00581A76" w:rsidRPr="00581A76" w:rsidRDefault="00581A76" w:rsidP="00581A76">
      <w:pPr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sv-SE"/>
        </w:rPr>
      </w:pPr>
    </w:p>
    <w:p w14:paraId="0023923F" w14:textId="77777777" w:rsidR="00581A76" w:rsidRPr="00581A76" w:rsidRDefault="00581A76" w:rsidP="00581A76">
      <w:pPr>
        <w:rPr>
          <w:rFonts w:ascii="Helvetica Neue" w:eastAsia="Helvetica Neue" w:hAnsi="Helvetica Neue" w:cs="Helvetica Neue"/>
          <w:sz w:val="22"/>
          <w:szCs w:val="22"/>
          <w:highlight w:val="white"/>
          <w:lang w:val="sv-SE"/>
        </w:rPr>
      </w:pPr>
      <w:r w:rsidRPr="00581A76">
        <w:rPr>
          <w:rFonts w:ascii="Helvetica Neue" w:eastAsia="Helvetica Neue" w:hAnsi="Helvetica Neue" w:cs="Helvetica Neue"/>
          <w:sz w:val="22"/>
          <w:szCs w:val="22"/>
          <w:highlight w:val="white"/>
          <w:lang w:val="sv-SE"/>
        </w:rPr>
        <w:t>Howard Jones, Genelec</w:t>
      </w:r>
    </w:p>
    <w:p w14:paraId="0B820FDE" w14:textId="77777777" w:rsidR="00AA0C8E" w:rsidRPr="00581A76" w:rsidRDefault="00AA0C8E" w:rsidP="00AA0C8E">
      <w:pPr>
        <w:rPr>
          <w:rFonts w:ascii="Helvetica Neue" w:eastAsia="Helvetica Neue" w:hAnsi="Helvetica Neue" w:cs="Helvetica Neue"/>
          <w:b/>
          <w:sz w:val="22"/>
          <w:szCs w:val="22"/>
          <w:highlight w:val="white"/>
          <w:lang w:val="sv-SE"/>
        </w:rPr>
      </w:pPr>
    </w:p>
    <w:p w14:paraId="17A76881" w14:textId="77777777" w:rsidR="00AA0C8E" w:rsidRPr="00665527" w:rsidRDefault="00AA0C8E" w:rsidP="00AA0C8E">
      <w:pPr>
        <w:rPr>
          <w:rFonts w:ascii="Helvetica Neue" w:eastAsia="Helvetica Neue" w:hAnsi="Helvetica Neue" w:cs="Helvetica Neue"/>
          <w:sz w:val="22"/>
          <w:szCs w:val="22"/>
          <w:highlight w:val="white"/>
        </w:rPr>
      </w:pPr>
      <w:r w:rsidRPr="00665527">
        <w:rPr>
          <w:rFonts w:ascii="Helvetica Neue" w:eastAsia="Helvetica Neue" w:hAnsi="Helvetica Neue" w:cs="Helvetica Neue"/>
          <w:sz w:val="22"/>
          <w:szCs w:val="22"/>
          <w:highlight w:val="white"/>
        </w:rPr>
        <w:t>Howard Jones, Genelec</w:t>
      </w:r>
    </w:p>
    <w:p w14:paraId="0C60E0D4" w14:textId="77777777" w:rsidR="00AA0C8E" w:rsidRPr="00665527" w:rsidRDefault="00AA0C8E" w:rsidP="00AA0C8E">
      <w:pPr>
        <w:rPr>
          <w:rFonts w:ascii="Helvetica Neue" w:eastAsia="Helvetica Neue" w:hAnsi="Helvetica Neue" w:cs="Helvetica Neue"/>
          <w:b/>
          <w:sz w:val="22"/>
          <w:szCs w:val="22"/>
          <w:highlight w:val="white"/>
        </w:rPr>
      </w:pPr>
    </w:p>
    <w:p w14:paraId="7B9DCED3" w14:textId="77777777" w:rsidR="00AA0C8E" w:rsidRPr="00665527" w:rsidRDefault="00AA0C8E" w:rsidP="00AA0C8E">
      <w:pPr>
        <w:rPr>
          <w:rFonts w:ascii="Helvetica Neue" w:eastAsia="Helvetica Neue" w:hAnsi="Helvetica Neue" w:cs="Helvetica Neue"/>
          <w:sz w:val="22"/>
          <w:szCs w:val="22"/>
        </w:rPr>
      </w:pPr>
      <w:r w:rsidRPr="00665527">
        <w:rPr>
          <w:rFonts w:ascii="Helvetica Neue" w:eastAsia="Helvetica Neue" w:hAnsi="Helvetica Neue" w:cs="Helvetica Neue"/>
          <w:sz w:val="22"/>
          <w:szCs w:val="22"/>
        </w:rPr>
        <w:t>T:</w:t>
      </w:r>
      <w:r w:rsidRPr="00665527">
        <w:rPr>
          <w:rFonts w:ascii="Helvetica Neue" w:eastAsia="Helvetica Neue" w:hAnsi="Helvetica Neue" w:cs="Helvetica Neue"/>
          <w:sz w:val="22"/>
          <w:szCs w:val="22"/>
        </w:rPr>
        <w:tab/>
        <w:t>+44 (0)7825 570085</w:t>
      </w:r>
    </w:p>
    <w:p w14:paraId="70145C20" w14:textId="77777777" w:rsidR="00AA0C8E" w:rsidRPr="00665527" w:rsidRDefault="00AA0C8E" w:rsidP="00AA0C8E">
      <w:pPr>
        <w:spacing w:line="480" w:lineRule="auto"/>
        <w:rPr>
          <w:rFonts w:ascii="Helvetica Neue" w:eastAsia="Helvetica Neue" w:hAnsi="Helvetica Neue" w:cs="Helvetica Neue"/>
          <w:sz w:val="22"/>
          <w:szCs w:val="22"/>
        </w:rPr>
      </w:pPr>
      <w:r w:rsidRPr="00665527">
        <w:rPr>
          <w:rFonts w:ascii="Helvetica Neue" w:eastAsia="Helvetica Neue" w:hAnsi="Helvetica Neue" w:cs="Helvetica Neue"/>
          <w:sz w:val="22"/>
          <w:szCs w:val="22"/>
        </w:rPr>
        <w:t>E:</w:t>
      </w:r>
      <w:r w:rsidRPr="00665527">
        <w:rPr>
          <w:rFonts w:ascii="Helvetica Neue" w:eastAsia="Helvetica Neue" w:hAnsi="Helvetica Neue" w:cs="Helvetica Neue"/>
          <w:sz w:val="22"/>
          <w:szCs w:val="22"/>
        </w:rPr>
        <w:tab/>
      </w:r>
      <w:hyperlink r:id="rId10">
        <w:r w:rsidRPr="00665527">
          <w:rPr>
            <w:rFonts w:ascii="Helvetica Neue" w:eastAsia="Helvetica Neue" w:hAnsi="Helvetica Neue" w:cs="Helvetica Neue"/>
            <w:color w:val="007A53"/>
            <w:sz w:val="22"/>
            <w:szCs w:val="22"/>
            <w:u w:val="single"/>
          </w:rPr>
          <w:t>howard.jones@genelec.com</w:t>
        </w:r>
      </w:hyperlink>
    </w:p>
    <w:p w14:paraId="58706B7A" w14:textId="2E780DA2" w:rsidR="00454F96" w:rsidRDefault="00454F96" w:rsidP="00454F96">
      <w:pPr>
        <w:jc w:val="center"/>
        <w:rPr>
          <w:rFonts w:ascii="Helvetica Neue" w:eastAsia="MS Mincho" w:hAnsi="Helvetica Neue" w:cs="Arial"/>
          <w:sz w:val="44"/>
          <w:szCs w:val="44"/>
        </w:rPr>
      </w:pPr>
    </w:p>
    <w:p w14:paraId="24F296AC" w14:textId="77777777" w:rsidR="0096666F" w:rsidRDefault="0096666F" w:rsidP="00156B70">
      <w:pPr>
        <w:rPr>
          <w:rFonts w:ascii="Helvetica Neue" w:eastAsia="MS Mincho" w:hAnsi="Helvetica Neue" w:cs="Arial"/>
          <w:sz w:val="44"/>
          <w:szCs w:val="44"/>
        </w:rPr>
      </w:pPr>
    </w:p>
    <w:sectPr w:rsidR="0096666F" w:rsidSect="00B528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F5"/>
    <w:rsid w:val="00003C5B"/>
    <w:rsid w:val="00027C9D"/>
    <w:rsid w:val="00043A37"/>
    <w:rsid w:val="00050A5B"/>
    <w:rsid w:val="0006036F"/>
    <w:rsid w:val="0007004D"/>
    <w:rsid w:val="000717F5"/>
    <w:rsid w:val="00083CAC"/>
    <w:rsid w:val="000A1144"/>
    <w:rsid w:val="000A22A5"/>
    <w:rsid w:val="000A524F"/>
    <w:rsid w:val="000A6775"/>
    <w:rsid w:val="000C1894"/>
    <w:rsid w:val="000C6584"/>
    <w:rsid w:val="000D1C87"/>
    <w:rsid w:val="000D555E"/>
    <w:rsid w:val="000E1C0D"/>
    <w:rsid w:val="000F3A38"/>
    <w:rsid w:val="00107244"/>
    <w:rsid w:val="001072F4"/>
    <w:rsid w:val="001155B5"/>
    <w:rsid w:val="0014161B"/>
    <w:rsid w:val="00155B72"/>
    <w:rsid w:val="00156B70"/>
    <w:rsid w:val="0019009D"/>
    <w:rsid w:val="00191633"/>
    <w:rsid w:val="001B1737"/>
    <w:rsid w:val="001D2825"/>
    <w:rsid w:val="001E7524"/>
    <w:rsid w:val="001E7778"/>
    <w:rsid w:val="001F0B66"/>
    <w:rsid w:val="00200192"/>
    <w:rsid w:val="002239D6"/>
    <w:rsid w:val="00225A15"/>
    <w:rsid w:val="00251BAA"/>
    <w:rsid w:val="00254E90"/>
    <w:rsid w:val="002558EE"/>
    <w:rsid w:val="00257D4E"/>
    <w:rsid w:val="002651ED"/>
    <w:rsid w:val="00265C50"/>
    <w:rsid w:val="0026644E"/>
    <w:rsid w:val="00283E5A"/>
    <w:rsid w:val="0029259F"/>
    <w:rsid w:val="00294835"/>
    <w:rsid w:val="002C6F22"/>
    <w:rsid w:val="002D7CF0"/>
    <w:rsid w:val="002E4386"/>
    <w:rsid w:val="002E6E0A"/>
    <w:rsid w:val="003138FB"/>
    <w:rsid w:val="00315382"/>
    <w:rsid w:val="00327EBB"/>
    <w:rsid w:val="0033387B"/>
    <w:rsid w:val="00376503"/>
    <w:rsid w:val="00376FBD"/>
    <w:rsid w:val="00382609"/>
    <w:rsid w:val="003A3F59"/>
    <w:rsid w:val="003A54C2"/>
    <w:rsid w:val="003C444E"/>
    <w:rsid w:val="003D0D71"/>
    <w:rsid w:val="00403D67"/>
    <w:rsid w:val="00407B05"/>
    <w:rsid w:val="00446D55"/>
    <w:rsid w:val="004542C5"/>
    <w:rsid w:val="00454F96"/>
    <w:rsid w:val="00483C1F"/>
    <w:rsid w:val="00494044"/>
    <w:rsid w:val="004B6EBE"/>
    <w:rsid w:val="004C3F91"/>
    <w:rsid w:val="004C43B4"/>
    <w:rsid w:val="00501448"/>
    <w:rsid w:val="00510275"/>
    <w:rsid w:val="00531C83"/>
    <w:rsid w:val="00545B10"/>
    <w:rsid w:val="005504B5"/>
    <w:rsid w:val="005573FC"/>
    <w:rsid w:val="00581A76"/>
    <w:rsid w:val="00582B36"/>
    <w:rsid w:val="005B02F3"/>
    <w:rsid w:val="005B1C02"/>
    <w:rsid w:val="005B2CD4"/>
    <w:rsid w:val="005B48EF"/>
    <w:rsid w:val="005D38BE"/>
    <w:rsid w:val="005E2152"/>
    <w:rsid w:val="005F5B4D"/>
    <w:rsid w:val="0062113D"/>
    <w:rsid w:val="00665527"/>
    <w:rsid w:val="00687E46"/>
    <w:rsid w:val="006949BC"/>
    <w:rsid w:val="006A4533"/>
    <w:rsid w:val="00710A2C"/>
    <w:rsid w:val="00725D69"/>
    <w:rsid w:val="0073132C"/>
    <w:rsid w:val="00732B89"/>
    <w:rsid w:val="00735E2D"/>
    <w:rsid w:val="007639F8"/>
    <w:rsid w:val="00790DA5"/>
    <w:rsid w:val="007972AB"/>
    <w:rsid w:val="007A0B62"/>
    <w:rsid w:val="007B095D"/>
    <w:rsid w:val="007B25E8"/>
    <w:rsid w:val="007B2EA9"/>
    <w:rsid w:val="007B7FD2"/>
    <w:rsid w:val="007C604D"/>
    <w:rsid w:val="007C6733"/>
    <w:rsid w:val="007E79FA"/>
    <w:rsid w:val="007F25A8"/>
    <w:rsid w:val="007F2A06"/>
    <w:rsid w:val="0080784E"/>
    <w:rsid w:val="008215AB"/>
    <w:rsid w:val="008222CF"/>
    <w:rsid w:val="00822327"/>
    <w:rsid w:val="008231D1"/>
    <w:rsid w:val="0082541F"/>
    <w:rsid w:val="008300E0"/>
    <w:rsid w:val="008536E3"/>
    <w:rsid w:val="008805A6"/>
    <w:rsid w:val="008A34F1"/>
    <w:rsid w:val="008B4490"/>
    <w:rsid w:val="008B60B9"/>
    <w:rsid w:val="008E652D"/>
    <w:rsid w:val="008F4B52"/>
    <w:rsid w:val="00915221"/>
    <w:rsid w:val="0091768B"/>
    <w:rsid w:val="00935C2F"/>
    <w:rsid w:val="00941D38"/>
    <w:rsid w:val="00942AA1"/>
    <w:rsid w:val="0096666F"/>
    <w:rsid w:val="00966AC5"/>
    <w:rsid w:val="009861D7"/>
    <w:rsid w:val="00986C95"/>
    <w:rsid w:val="0098732D"/>
    <w:rsid w:val="009B2FE3"/>
    <w:rsid w:val="009E05A6"/>
    <w:rsid w:val="009E16AC"/>
    <w:rsid w:val="009E29F4"/>
    <w:rsid w:val="009E5C74"/>
    <w:rsid w:val="009E63C3"/>
    <w:rsid w:val="009F5C8F"/>
    <w:rsid w:val="00A05625"/>
    <w:rsid w:val="00A15A74"/>
    <w:rsid w:val="00A23CFF"/>
    <w:rsid w:val="00A35CF3"/>
    <w:rsid w:val="00A4080D"/>
    <w:rsid w:val="00A47556"/>
    <w:rsid w:val="00A60960"/>
    <w:rsid w:val="00A85604"/>
    <w:rsid w:val="00A862C0"/>
    <w:rsid w:val="00A96330"/>
    <w:rsid w:val="00AA0C8E"/>
    <w:rsid w:val="00AB1750"/>
    <w:rsid w:val="00AD01DC"/>
    <w:rsid w:val="00AD7521"/>
    <w:rsid w:val="00AF0FDC"/>
    <w:rsid w:val="00B04743"/>
    <w:rsid w:val="00B151B9"/>
    <w:rsid w:val="00B276BF"/>
    <w:rsid w:val="00B43D4C"/>
    <w:rsid w:val="00B44A76"/>
    <w:rsid w:val="00B528DD"/>
    <w:rsid w:val="00B57567"/>
    <w:rsid w:val="00B61A07"/>
    <w:rsid w:val="00B64EE4"/>
    <w:rsid w:val="00B75323"/>
    <w:rsid w:val="00B77FDE"/>
    <w:rsid w:val="00B83E54"/>
    <w:rsid w:val="00B85B5B"/>
    <w:rsid w:val="00B9102A"/>
    <w:rsid w:val="00B91C22"/>
    <w:rsid w:val="00B91F8A"/>
    <w:rsid w:val="00B93C52"/>
    <w:rsid w:val="00BA3C57"/>
    <w:rsid w:val="00BA4ADD"/>
    <w:rsid w:val="00BA56E0"/>
    <w:rsid w:val="00BC36DF"/>
    <w:rsid w:val="00BC5FA4"/>
    <w:rsid w:val="00BD2B57"/>
    <w:rsid w:val="00BE40B5"/>
    <w:rsid w:val="00BF3D5A"/>
    <w:rsid w:val="00C22DE6"/>
    <w:rsid w:val="00C342A6"/>
    <w:rsid w:val="00C52914"/>
    <w:rsid w:val="00C57B9B"/>
    <w:rsid w:val="00C6213F"/>
    <w:rsid w:val="00C62F73"/>
    <w:rsid w:val="00C63A3D"/>
    <w:rsid w:val="00C70F08"/>
    <w:rsid w:val="00C75DEA"/>
    <w:rsid w:val="00C9367F"/>
    <w:rsid w:val="00CA2487"/>
    <w:rsid w:val="00CA4643"/>
    <w:rsid w:val="00CB4095"/>
    <w:rsid w:val="00CF0FC4"/>
    <w:rsid w:val="00CF6D33"/>
    <w:rsid w:val="00D008A6"/>
    <w:rsid w:val="00D3516D"/>
    <w:rsid w:val="00D36B1E"/>
    <w:rsid w:val="00D4567C"/>
    <w:rsid w:val="00D50EEB"/>
    <w:rsid w:val="00D71184"/>
    <w:rsid w:val="00D80836"/>
    <w:rsid w:val="00D8506E"/>
    <w:rsid w:val="00D97EAB"/>
    <w:rsid w:val="00DB0F5F"/>
    <w:rsid w:val="00DC7A72"/>
    <w:rsid w:val="00DD0853"/>
    <w:rsid w:val="00DE3155"/>
    <w:rsid w:val="00DE375C"/>
    <w:rsid w:val="00DF77EF"/>
    <w:rsid w:val="00DF7DBA"/>
    <w:rsid w:val="00E13E19"/>
    <w:rsid w:val="00E36898"/>
    <w:rsid w:val="00E4210B"/>
    <w:rsid w:val="00E60F3D"/>
    <w:rsid w:val="00E71803"/>
    <w:rsid w:val="00E8664F"/>
    <w:rsid w:val="00E928F5"/>
    <w:rsid w:val="00EC328A"/>
    <w:rsid w:val="00EC5F7E"/>
    <w:rsid w:val="00ED2960"/>
    <w:rsid w:val="00EE46E7"/>
    <w:rsid w:val="00EE6564"/>
    <w:rsid w:val="00EE7B20"/>
    <w:rsid w:val="00EF0B55"/>
    <w:rsid w:val="00F063D6"/>
    <w:rsid w:val="00F137CF"/>
    <w:rsid w:val="00F209A6"/>
    <w:rsid w:val="00F21C89"/>
    <w:rsid w:val="00F42B36"/>
    <w:rsid w:val="00F51C16"/>
    <w:rsid w:val="00F56B1E"/>
    <w:rsid w:val="00F736C0"/>
    <w:rsid w:val="00F962F8"/>
    <w:rsid w:val="00FA4D6F"/>
    <w:rsid w:val="00FA4EFD"/>
    <w:rsid w:val="00FA57D3"/>
    <w:rsid w:val="00FC003F"/>
    <w:rsid w:val="00FC57A6"/>
    <w:rsid w:val="00FD048B"/>
    <w:rsid w:val="00FD20F5"/>
    <w:rsid w:val="00FD7B51"/>
    <w:rsid w:val="00FF15A5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4C2A"/>
  <w15:chartTrackingRefBased/>
  <w15:docId w15:val="{428A2C09-7C90-4D16-8A8E-48EACF21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1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7F5"/>
    <w:rPr>
      <w:color w:val="0000FF"/>
      <w:u w:val="single"/>
    </w:rPr>
  </w:style>
  <w:style w:type="table" w:styleId="TableGrid">
    <w:name w:val="Table Grid"/>
    <w:basedOn w:val="TableNormal"/>
    <w:uiPriority w:val="59"/>
    <w:rsid w:val="000717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nhideWhenUsed/>
    <w:rsid w:val="000717F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717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17F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7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7F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0C18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9D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C8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5C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msonormal">
    <w:name w:val="x_msonormal"/>
    <w:basedOn w:val="Normal"/>
    <w:rsid w:val="00DF7D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F7DBA"/>
  </w:style>
  <w:style w:type="paragraph" w:styleId="Revision">
    <w:name w:val="Revision"/>
    <w:hidden/>
    <w:uiPriority w:val="99"/>
    <w:semiHidden/>
    <w:rsid w:val="00CF6D33"/>
  </w:style>
  <w:style w:type="paragraph" w:styleId="NormalWeb">
    <w:name w:val="Normal (Web)"/>
    <w:basedOn w:val="Normal"/>
    <w:uiPriority w:val="99"/>
    <w:unhideWhenUsed/>
    <w:rsid w:val="00CF6D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966AC5"/>
  </w:style>
  <w:style w:type="paragraph" w:customStyle="1" w:styleId="paragraph">
    <w:name w:val="paragraph"/>
    <w:basedOn w:val="Normal"/>
    <w:rsid w:val="009B2F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9B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8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oward.jones@genelec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genelec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2e1edf-2e82-499e-a682-7a6bbe1a81bf" xsi:nil="true"/>
    <lcf76f155ced4ddcb4097134ff3c332f xmlns="d193a423-5f3d-4c54-8cdd-2f2805ac1c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314567494BC4FAAA07CF73AD3A1B4" ma:contentTypeVersion="18" ma:contentTypeDescription="Create a new document." ma:contentTypeScope="" ma:versionID="238b14d4945bb8c0fd52f8b9129c6214">
  <xsd:schema xmlns:xsd="http://www.w3.org/2001/XMLSchema" xmlns:xs="http://www.w3.org/2001/XMLSchema" xmlns:p="http://schemas.microsoft.com/office/2006/metadata/properties" xmlns:ns2="d193a423-5f3d-4c54-8cdd-2f2805ac1c81" xmlns:ns3="0b2e1edf-2e82-499e-a682-7a6bbe1a81bf" targetNamespace="http://schemas.microsoft.com/office/2006/metadata/properties" ma:root="true" ma:fieldsID="9b6354fd3faafd0291c979ff27e39542" ns2:_="" ns3:_="">
    <xsd:import namespace="d193a423-5f3d-4c54-8cdd-2f2805ac1c81"/>
    <xsd:import namespace="0b2e1edf-2e82-499e-a682-7a6bbe1a8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a423-5f3d-4c54-8cdd-2f2805ac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7aa9ae-9f67-453b-860a-5ecf2305b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1edf-2e82-499e-a682-7a6bbe1a8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d15c84-6fc2-4620-aedb-26d06e254af5}" ma:internalName="TaxCatchAll" ma:showField="CatchAllData" ma:web="0b2e1edf-2e82-499e-a682-7a6bbe1a8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637481-F90C-4C65-9C9F-2F1715689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C49EAE-6D5A-4B80-96BB-0A56AC361E08}">
  <ds:schemaRefs>
    <ds:schemaRef ds:uri="http://schemas.microsoft.com/office/2006/metadata/properties"/>
    <ds:schemaRef ds:uri="http://schemas.microsoft.com/office/infopath/2007/PartnerControls"/>
    <ds:schemaRef ds:uri="0b2e1edf-2e82-499e-a682-7a6bbe1a81bf"/>
    <ds:schemaRef ds:uri="d193a423-5f3d-4c54-8cdd-2f2805ac1c81"/>
  </ds:schemaRefs>
</ds:datastoreItem>
</file>

<file path=customXml/itemProps3.xml><?xml version="1.0" encoding="utf-8"?>
<ds:datastoreItem xmlns:ds="http://schemas.openxmlformats.org/officeDocument/2006/customXml" ds:itemID="{FF6C2BE2-61FF-4650-812F-5AFBFDE48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3a423-5f3d-4c54-8cdd-2f2805ac1c81"/>
    <ds:schemaRef ds:uri="0b2e1edf-2e82-499e-a682-7a6bbe1a8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813</Words>
  <Characters>4636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mailto:howard.jones@genelec.com</vt:lpwstr>
      </vt:variant>
      <vt:variant>
        <vt:lpwstr/>
      </vt:variant>
      <vt:variant>
        <vt:i4>7405694</vt:i4>
      </vt:variant>
      <vt:variant>
        <vt:i4>0</vt:i4>
      </vt:variant>
      <vt:variant>
        <vt:i4>0</vt:i4>
      </vt:variant>
      <vt:variant>
        <vt:i4>5</vt:i4>
      </vt:variant>
      <vt:variant>
        <vt:lpwstr>http://www.genelec.se/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Kennedy</dc:creator>
  <cp:keywords/>
  <dc:description/>
  <cp:lastModifiedBy>Fredrik Setterberg</cp:lastModifiedBy>
  <cp:revision>17</cp:revision>
  <dcterms:created xsi:type="dcterms:W3CDTF">2023-09-01T16:10:00Z</dcterms:created>
  <dcterms:modified xsi:type="dcterms:W3CDTF">2023-09-01T16:53:00Z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0x010100232314567494BC4FAAA07CF73AD3A1B4</vt:lpwstr>
  </property>
  <property fmtid="{D5CDD505-2E9C-101B-9397-08002B2CF9AE}" pid="3" name="MediaServiceImageTags">
    <vt:lpwstr/>
  </property>
</Properties>
</file>