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038EBDDB" w:rsidR="003E63D9" w:rsidRPr="00EC19FD" w:rsidRDefault="00DA0985" w:rsidP="003B11BF">
      <w:pPr>
        <w:spacing w:line="0" w:lineRule="atLeast"/>
        <w:ind w:left="6480" w:firstLine="720"/>
        <w:jc w:val="right"/>
        <w:rPr>
          <w:rFonts w:ascii="Helvetica Neue" w:eastAsia="Arial" w:hAnsi="Helvetica Neue"/>
          <w:sz w:val="24"/>
          <w:szCs w:val="24"/>
          <w:lang w:val="de-DE"/>
        </w:rPr>
      </w:pPr>
      <w:bookmarkStart w:id="0" w:name="_Hlk95904967"/>
      <w:r w:rsidRPr="00EC19FD">
        <w:rPr>
          <w:rFonts w:ascii="Helvetica Neue" w:eastAsia="Arial" w:hAnsi="Helvetica Neue"/>
          <w:sz w:val="24"/>
          <w:szCs w:val="24"/>
          <w:lang w:val="de-DE"/>
        </w:rPr>
        <w:t>M</w:t>
      </w:r>
      <w:r w:rsidR="0073399B">
        <w:rPr>
          <w:rFonts w:ascii="Helvetica Neue" w:eastAsia="Arial" w:hAnsi="Helvetica Neue"/>
          <w:sz w:val="24"/>
          <w:szCs w:val="24"/>
          <w:lang w:val="de-DE"/>
        </w:rPr>
        <w:t>ärz</w:t>
      </w:r>
      <w:r w:rsidR="00C27EB9" w:rsidRPr="00EC19FD">
        <w:rPr>
          <w:rFonts w:ascii="Helvetica Neue" w:eastAsia="Arial" w:hAnsi="Helvetica Neue"/>
          <w:sz w:val="24"/>
          <w:szCs w:val="24"/>
          <w:lang w:val="de-DE"/>
        </w:rPr>
        <w:t xml:space="preserve"> </w:t>
      </w:r>
      <w:r w:rsidR="00176513" w:rsidRPr="00EC19FD">
        <w:rPr>
          <w:rFonts w:ascii="Helvetica Neue" w:eastAsia="Arial" w:hAnsi="Helvetica Neue"/>
          <w:sz w:val="24"/>
          <w:szCs w:val="24"/>
          <w:lang w:val="de-DE"/>
        </w:rPr>
        <w:t>20</w:t>
      </w:r>
      <w:r w:rsidR="0089422A" w:rsidRPr="00EC19FD">
        <w:rPr>
          <w:rFonts w:ascii="Helvetica Neue" w:eastAsia="Arial" w:hAnsi="Helvetica Neue"/>
          <w:sz w:val="24"/>
          <w:szCs w:val="24"/>
          <w:lang w:val="de-DE"/>
        </w:rPr>
        <w:t>2</w:t>
      </w:r>
      <w:r w:rsidRPr="00EC19FD">
        <w:rPr>
          <w:rFonts w:ascii="Helvetica Neue" w:eastAsia="Arial" w:hAnsi="Helvetica Neue"/>
          <w:sz w:val="24"/>
          <w:szCs w:val="24"/>
          <w:lang w:val="de-DE"/>
        </w:rPr>
        <w:t>2</w:t>
      </w:r>
    </w:p>
    <w:p w14:paraId="44A6D7DB" w14:textId="5E39B20A" w:rsidR="003E63D9" w:rsidRPr="00EC19FD" w:rsidRDefault="009C3690">
      <w:pPr>
        <w:spacing w:line="20" w:lineRule="exact"/>
        <w:rPr>
          <w:rFonts w:ascii="Times New Roman" w:eastAsia="Times New Roman" w:hAnsi="Times New Roman"/>
          <w:sz w:val="24"/>
          <w:lang w:val="de-DE"/>
        </w:rPr>
      </w:pPr>
      <w:r w:rsidRPr="00EC19FD">
        <w:rPr>
          <w:rFonts w:ascii="Arial" w:eastAsia="Arial" w:hAnsi="Arial"/>
          <w:noProof/>
          <w:sz w:val="24"/>
          <w:lang w:val="de-DE"/>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Pr="00EC19FD" w:rsidRDefault="003E63D9">
      <w:pPr>
        <w:spacing w:line="200" w:lineRule="exact"/>
        <w:rPr>
          <w:rFonts w:ascii="Times New Roman" w:eastAsia="Times New Roman" w:hAnsi="Times New Roman"/>
          <w:sz w:val="24"/>
          <w:lang w:val="de-DE"/>
        </w:rPr>
      </w:pPr>
    </w:p>
    <w:p w14:paraId="08223DC6" w14:textId="1D863BB0" w:rsidR="003E63D9" w:rsidRPr="00EC19FD" w:rsidRDefault="003E63D9">
      <w:pPr>
        <w:spacing w:line="250" w:lineRule="exact"/>
        <w:rPr>
          <w:rFonts w:ascii="Helvetica Neue" w:eastAsia="Times New Roman" w:hAnsi="Helvetica Neue"/>
          <w:sz w:val="24"/>
          <w:lang w:val="de-DE"/>
        </w:rPr>
      </w:pPr>
    </w:p>
    <w:p w14:paraId="15278ABF" w14:textId="513EFEA2" w:rsidR="00B072C8" w:rsidRPr="00EC19FD" w:rsidRDefault="00B072C8" w:rsidP="003B11BF">
      <w:pPr>
        <w:jc w:val="center"/>
        <w:rPr>
          <w:rFonts w:ascii="Helvetica Neue" w:eastAsia="Times New Roman" w:hAnsi="Helvetica Neue" w:cs="Times New Roman"/>
          <w:sz w:val="21"/>
          <w:szCs w:val="21"/>
          <w:lang w:val="de-DE"/>
        </w:rPr>
      </w:pPr>
      <w:r w:rsidRPr="00EC19FD">
        <w:rPr>
          <w:rFonts w:ascii="Helvetica Neue" w:eastAsia="Times New Roman" w:hAnsi="Helvetica Neue"/>
          <w:b/>
          <w:bCs/>
          <w:color w:val="000000"/>
          <w:sz w:val="21"/>
          <w:szCs w:val="21"/>
          <w:lang w:val="de-DE"/>
        </w:rPr>
        <w:t>***</w:t>
      </w:r>
      <w:r w:rsidR="003B11BF" w:rsidRPr="00EC19FD">
        <w:rPr>
          <w:rFonts w:ascii="Helvetica Neue" w:eastAsia="Times New Roman" w:hAnsi="Helvetica Neue"/>
          <w:b/>
          <w:bCs/>
          <w:color w:val="000000"/>
          <w:sz w:val="21"/>
          <w:szCs w:val="21"/>
          <w:lang w:val="de-DE"/>
        </w:rPr>
        <w:t>ZUR SOFORTIGEN VERÖFFENTLICHUNG</w:t>
      </w:r>
      <w:r w:rsidRPr="00EC19FD">
        <w:rPr>
          <w:rFonts w:ascii="Helvetica Neue" w:eastAsia="Times New Roman" w:hAnsi="Helvetica Neue"/>
          <w:b/>
          <w:bCs/>
          <w:color w:val="000000"/>
          <w:sz w:val="21"/>
          <w:szCs w:val="21"/>
          <w:lang w:val="de-DE"/>
        </w:rPr>
        <w:t>***</w:t>
      </w:r>
    </w:p>
    <w:p w14:paraId="41AC96F2" w14:textId="77777777" w:rsidR="00B072C8" w:rsidRPr="00EC19FD" w:rsidRDefault="00B072C8" w:rsidP="005E3F3C">
      <w:pPr>
        <w:spacing w:line="250" w:lineRule="exact"/>
        <w:jc w:val="center"/>
        <w:rPr>
          <w:rFonts w:ascii="Helvetica Neue" w:eastAsia="Times New Roman" w:hAnsi="Helvetica Neue"/>
          <w:sz w:val="24"/>
          <w:lang w:val="de-DE"/>
        </w:rPr>
      </w:pPr>
    </w:p>
    <w:p w14:paraId="24A89658" w14:textId="7A912CC2" w:rsidR="003E63D9" w:rsidRPr="00EC19FD" w:rsidRDefault="00A70413" w:rsidP="003B11BF">
      <w:pPr>
        <w:spacing w:line="0" w:lineRule="atLeast"/>
        <w:ind w:right="340"/>
        <w:jc w:val="center"/>
        <w:rPr>
          <w:rFonts w:ascii="Helvetica Neue" w:eastAsia="Arial" w:hAnsi="Helvetica Neue"/>
          <w:sz w:val="40"/>
          <w:lang w:val="de-DE"/>
        </w:rPr>
      </w:pPr>
      <w:r w:rsidRPr="00EC19FD">
        <w:rPr>
          <w:rFonts w:ascii="Helvetica Neue" w:eastAsia="Arial" w:hAnsi="Helvetica Neue"/>
          <w:sz w:val="40"/>
          <w:lang w:val="de-DE"/>
        </w:rPr>
        <w:t>Pressemitteilung</w:t>
      </w:r>
    </w:p>
    <w:p w14:paraId="7306783D" w14:textId="5A3FA44F" w:rsidR="00A70413" w:rsidRPr="00EC19FD" w:rsidRDefault="00A70413" w:rsidP="0073399B">
      <w:pPr>
        <w:spacing w:line="0" w:lineRule="atLeast"/>
        <w:rPr>
          <w:rFonts w:ascii="Helvetica Neue" w:eastAsia="Arial" w:hAnsi="Helvetica Neue"/>
          <w:b/>
          <w:color w:val="007A53"/>
          <w:sz w:val="34"/>
          <w:szCs w:val="34"/>
          <w:lang w:val="de-DE"/>
        </w:rPr>
      </w:pPr>
    </w:p>
    <w:p w14:paraId="1B544C3C" w14:textId="77777777" w:rsidR="008F7DF8" w:rsidRDefault="00A70413" w:rsidP="00C07994">
      <w:pPr>
        <w:spacing w:line="0" w:lineRule="atLeast"/>
        <w:jc w:val="center"/>
        <w:rPr>
          <w:rFonts w:ascii="Helvetica Neue" w:eastAsia="Arial" w:hAnsi="Helvetica Neue"/>
          <w:b/>
          <w:color w:val="007A53"/>
          <w:sz w:val="34"/>
          <w:szCs w:val="34"/>
          <w:lang w:val="de-DE"/>
        </w:rPr>
      </w:pPr>
      <w:r w:rsidRPr="00EC19FD">
        <w:rPr>
          <w:rFonts w:ascii="Helvetica Neue" w:eastAsia="Arial" w:hAnsi="Helvetica Neue"/>
          <w:b/>
          <w:color w:val="007A53"/>
          <w:sz w:val="34"/>
          <w:szCs w:val="34"/>
          <w:lang w:val="de-DE"/>
        </w:rPr>
        <w:t xml:space="preserve">Genelec erweitert die Smart IP Familie mit dem neuen </w:t>
      </w:r>
    </w:p>
    <w:p w14:paraId="568F571F" w14:textId="5B2E53DE" w:rsidR="00A70413" w:rsidRPr="00EC19FD" w:rsidRDefault="00A70413" w:rsidP="00C07994">
      <w:pPr>
        <w:spacing w:line="0" w:lineRule="atLeast"/>
        <w:jc w:val="center"/>
        <w:rPr>
          <w:rFonts w:ascii="Helvetica Neue" w:eastAsia="Arial" w:hAnsi="Helvetica Neue"/>
          <w:b/>
          <w:color w:val="007A53"/>
          <w:sz w:val="34"/>
          <w:szCs w:val="34"/>
          <w:lang w:val="de-DE"/>
        </w:rPr>
      </w:pPr>
      <w:r w:rsidRPr="00EC19FD">
        <w:rPr>
          <w:rFonts w:ascii="Helvetica Neue" w:eastAsia="Arial" w:hAnsi="Helvetica Neue"/>
          <w:b/>
          <w:color w:val="007A53"/>
          <w:sz w:val="34"/>
          <w:szCs w:val="34"/>
          <w:lang w:val="de-DE"/>
        </w:rPr>
        <w:t>4410 Lautsprecher und der Controller App</w:t>
      </w:r>
    </w:p>
    <w:p w14:paraId="198E9353" w14:textId="77777777" w:rsidR="00DA0985" w:rsidRPr="00EC19FD" w:rsidRDefault="00DA0985" w:rsidP="00C07994">
      <w:pPr>
        <w:spacing w:line="0" w:lineRule="atLeast"/>
        <w:jc w:val="center"/>
        <w:rPr>
          <w:rFonts w:ascii="Helvetica Neue" w:eastAsia="Arial" w:hAnsi="Helvetica Neue"/>
          <w:b/>
          <w:color w:val="007A53"/>
          <w:sz w:val="34"/>
          <w:szCs w:val="34"/>
          <w:lang w:val="de-DE"/>
        </w:rPr>
      </w:pPr>
    </w:p>
    <w:p w14:paraId="29A70E34" w14:textId="08D8BBB5" w:rsidR="00A70413" w:rsidRPr="00EC19FD" w:rsidRDefault="00A70413" w:rsidP="00DA0985">
      <w:pPr>
        <w:rPr>
          <w:rFonts w:ascii="Helvetica Neue" w:eastAsia="Times New Roman" w:hAnsi="Helvetica Neue" w:cs="Calibri"/>
          <w:color w:val="000000"/>
          <w:lang w:val="de-DE"/>
        </w:rPr>
      </w:pPr>
    </w:p>
    <w:p w14:paraId="7DA5C7EC" w14:textId="5A72208E" w:rsidR="00A70413" w:rsidRPr="00C0157C" w:rsidRDefault="00A70413" w:rsidP="00DA0985">
      <w:pPr>
        <w:rPr>
          <w:lang w:val="de-DE"/>
        </w:rPr>
      </w:pPr>
      <w:r w:rsidRPr="00EC19FD">
        <w:rPr>
          <w:rFonts w:ascii="Helvetica Neue" w:eastAsia="Arial" w:hAnsi="Helvetica Neue"/>
          <w:b/>
          <w:sz w:val="22"/>
          <w:szCs w:val="22"/>
          <w:lang w:val="de-DE"/>
        </w:rPr>
        <w:t>Iisalmi, Finnland – März 2022……</w:t>
      </w:r>
      <w:r w:rsidRPr="00C0157C">
        <w:rPr>
          <w:rFonts w:ascii="Helvetica Neue" w:eastAsia="Arial" w:hAnsi="Helvetica Neue"/>
          <w:bCs/>
          <w:lang w:val="de-DE"/>
        </w:rPr>
        <w:t xml:space="preserve">Genelec – der Weltmarktführer für professionelle </w:t>
      </w:r>
      <w:r w:rsidR="007A0A53" w:rsidRPr="00C0157C">
        <w:rPr>
          <w:rFonts w:ascii="Helvetica Neue" w:eastAsia="Arial" w:hAnsi="Helvetica Neue"/>
          <w:bCs/>
          <w:lang w:val="de-DE"/>
        </w:rPr>
        <w:t>Studiol</w:t>
      </w:r>
      <w:r w:rsidRPr="00C0157C">
        <w:rPr>
          <w:rFonts w:ascii="Helvetica Neue" w:eastAsia="Arial" w:hAnsi="Helvetica Neue"/>
          <w:bCs/>
          <w:lang w:val="de-DE"/>
        </w:rPr>
        <w:t>autsprecher</w:t>
      </w:r>
      <w:r w:rsidR="007A0A53" w:rsidRPr="00C0157C">
        <w:rPr>
          <w:rFonts w:ascii="Helvetica Neue" w:eastAsia="Arial" w:hAnsi="Helvetica Neue"/>
          <w:bCs/>
          <w:lang w:val="de-DE"/>
        </w:rPr>
        <w:t xml:space="preserve"> </w:t>
      </w:r>
      <w:r w:rsidR="004A1DF6" w:rsidRPr="00C0157C">
        <w:rPr>
          <w:rFonts w:ascii="Helvetica Neue" w:eastAsia="Arial" w:hAnsi="Helvetica Neue"/>
          <w:bCs/>
          <w:lang w:val="de-DE"/>
        </w:rPr>
        <w:t>–</w:t>
      </w:r>
      <w:r w:rsidR="007A0A53" w:rsidRPr="00C0157C">
        <w:rPr>
          <w:rFonts w:ascii="Helvetica Neue" w:eastAsia="Arial" w:hAnsi="Helvetica Neue"/>
          <w:bCs/>
          <w:lang w:val="de-DE"/>
        </w:rPr>
        <w:t xml:space="preserve"> </w:t>
      </w:r>
      <w:r w:rsidR="004A1DF6" w:rsidRPr="00C0157C">
        <w:rPr>
          <w:rFonts w:ascii="Helvetica Neue" w:eastAsia="Arial" w:hAnsi="Helvetica Neue"/>
          <w:bCs/>
          <w:lang w:val="de-DE"/>
        </w:rPr>
        <w:t xml:space="preserve">erweitert seine Familie der Smart IP Installationslautsprecher mit der Vorstellung des kompakten </w:t>
      </w:r>
      <w:hyperlink r:id="rId10" w:history="1">
        <w:r w:rsidR="004A1DF6" w:rsidRPr="00C0157C">
          <w:rPr>
            <w:rStyle w:val="Hyperlink"/>
            <w:rFonts w:ascii="Helvetica Neue" w:eastAsia="Arial" w:hAnsi="Helvetica Neue"/>
            <w:lang w:val="de-DE"/>
          </w:rPr>
          <w:t>4410</w:t>
        </w:r>
      </w:hyperlink>
      <w:r w:rsidR="004A1DF6" w:rsidRPr="00C0157C">
        <w:rPr>
          <w:rStyle w:val="Hyperlink"/>
          <w:rFonts w:ascii="Helvetica Neue" w:eastAsia="Arial" w:hAnsi="Helvetica Neue"/>
          <w:lang w:val="de-DE"/>
        </w:rPr>
        <w:t xml:space="preserve"> </w:t>
      </w:r>
      <w:r w:rsidR="004A1DF6" w:rsidRPr="00C0157C">
        <w:rPr>
          <w:rFonts w:ascii="Helvetica Neue" w:eastAsia="Arial" w:hAnsi="Helvetica Neue"/>
          <w:bCs/>
          <w:lang w:val="de-DE"/>
        </w:rPr>
        <w:t xml:space="preserve">Lautsprechers und der neuen </w:t>
      </w:r>
      <w:hyperlink r:id="rId11" w:history="1">
        <w:r w:rsidR="004A1DF6" w:rsidRPr="00C0157C">
          <w:rPr>
            <w:rStyle w:val="Hyperlink"/>
            <w:rFonts w:ascii="Helvetica Neue" w:eastAsia="Arial" w:hAnsi="Helvetica Neue"/>
            <w:lang w:val="de-DE"/>
          </w:rPr>
          <w:t>Smart IP Controller</w:t>
        </w:r>
      </w:hyperlink>
      <w:r w:rsidR="004A1DF6" w:rsidRPr="00C0157C">
        <w:rPr>
          <w:rStyle w:val="Hyperlink"/>
          <w:rFonts w:ascii="Helvetica Neue" w:eastAsia="Arial" w:hAnsi="Helvetica Neue"/>
          <w:lang w:val="de-DE"/>
        </w:rPr>
        <w:t xml:space="preserve"> </w:t>
      </w:r>
      <w:r w:rsidR="004A1DF6" w:rsidRPr="00C0157C">
        <w:rPr>
          <w:rFonts w:ascii="Helvetica Neue" w:eastAsia="Arial" w:hAnsi="Helvetica Neue"/>
          <w:bCs/>
          <w:lang w:val="de-DE"/>
        </w:rPr>
        <w:t xml:space="preserve">App. Der 4410 </w:t>
      </w:r>
      <w:r w:rsidR="00E67FA4" w:rsidRPr="00C0157C">
        <w:rPr>
          <w:rFonts w:ascii="Helvetica Neue" w:eastAsia="Arial" w:hAnsi="Helvetica Neue"/>
          <w:bCs/>
          <w:lang w:val="de-DE"/>
        </w:rPr>
        <w:t>ist die Ergänzung zu den</w:t>
      </w:r>
      <w:r w:rsidR="004A1DF6" w:rsidRPr="00C0157C">
        <w:rPr>
          <w:rFonts w:ascii="Helvetica Neue" w:eastAsia="Arial" w:hAnsi="Helvetica Neue"/>
          <w:bCs/>
          <w:lang w:val="de-DE"/>
        </w:rPr>
        <w:t xml:space="preserve"> bereits erhältlichen Smart IP Modelle </w:t>
      </w:r>
      <w:hyperlink r:id="rId12" w:history="1">
        <w:r w:rsidR="004A1DF6" w:rsidRPr="00C0157C">
          <w:rPr>
            <w:rStyle w:val="Hyperlink"/>
            <w:rFonts w:ascii="Helvetica Neue" w:eastAsia="Arial" w:hAnsi="Helvetica Neue"/>
            <w:lang w:val="de-DE"/>
          </w:rPr>
          <w:t>4420</w:t>
        </w:r>
      </w:hyperlink>
      <w:r w:rsidR="004A1DF6" w:rsidRPr="00C0157C">
        <w:rPr>
          <w:rStyle w:val="Hyperlink"/>
          <w:rFonts w:ascii="Helvetica Neue" w:eastAsia="Arial" w:hAnsi="Helvetica Neue"/>
          <w:lang w:val="de-DE"/>
        </w:rPr>
        <w:t xml:space="preserve"> </w:t>
      </w:r>
      <w:r w:rsidR="004A1DF6" w:rsidRPr="00C0157C">
        <w:rPr>
          <w:rFonts w:ascii="Helvetica Neue" w:eastAsia="Arial" w:hAnsi="Helvetica Neue"/>
          <w:lang w:val="de-DE"/>
        </w:rPr>
        <w:t xml:space="preserve">und </w:t>
      </w:r>
      <w:hyperlink r:id="rId13" w:history="1">
        <w:r w:rsidR="004A1DF6" w:rsidRPr="00C0157C">
          <w:rPr>
            <w:rStyle w:val="Hyperlink"/>
            <w:rFonts w:ascii="Helvetica Neue" w:eastAsia="Arial" w:hAnsi="Helvetica Neue"/>
            <w:lang w:val="de-DE"/>
          </w:rPr>
          <w:t>4430</w:t>
        </w:r>
      </w:hyperlink>
      <w:r w:rsidR="004A1DF6" w:rsidRPr="00C0157C">
        <w:rPr>
          <w:rFonts w:ascii="Helvetica Neue" w:eastAsia="Arial" w:hAnsi="Helvetica Neue"/>
          <w:bCs/>
          <w:lang w:val="de-DE"/>
        </w:rPr>
        <w:t>, um ein noch breiteres Spektrum an Anwendungen und Raumgrößen abzudecken. Die koste</w:t>
      </w:r>
      <w:r w:rsidR="00EC19FD" w:rsidRPr="00C0157C">
        <w:rPr>
          <w:rFonts w:ascii="Helvetica Neue" w:eastAsia="Arial" w:hAnsi="Helvetica Neue"/>
          <w:bCs/>
          <w:lang w:val="de-DE"/>
        </w:rPr>
        <w:t>n</w:t>
      </w:r>
      <w:r w:rsidR="004A1DF6" w:rsidRPr="00C0157C">
        <w:rPr>
          <w:rFonts w:ascii="Helvetica Neue" w:eastAsia="Arial" w:hAnsi="Helvetica Neue"/>
          <w:bCs/>
          <w:lang w:val="de-DE"/>
        </w:rPr>
        <w:t xml:space="preserve">lose Controller-App bietet dem </w:t>
      </w:r>
      <w:r w:rsidR="003F02BA" w:rsidRPr="00C0157C">
        <w:rPr>
          <w:rFonts w:ascii="Helvetica Neue" w:eastAsia="Arial" w:hAnsi="Helvetica Neue"/>
          <w:bCs/>
          <w:lang w:val="de-DE"/>
        </w:rPr>
        <w:t>N</w:t>
      </w:r>
      <w:r w:rsidR="004A1DF6" w:rsidRPr="00C0157C">
        <w:rPr>
          <w:rFonts w:ascii="Helvetica Neue" w:eastAsia="Arial" w:hAnsi="Helvetica Neue"/>
          <w:bCs/>
          <w:lang w:val="de-DE"/>
        </w:rPr>
        <w:t xml:space="preserve">utzer eine </w:t>
      </w:r>
      <w:r w:rsidR="003F02BA" w:rsidRPr="00C0157C">
        <w:rPr>
          <w:rFonts w:ascii="Helvetica Neue" w:eastAsia="Arial" w:hAnsi="Helvetica Neue"/>
          <w:bCs/>
          <w:lang w:val="de-DE"/>
        </w:rPr>
        <w:t>direkte</w:t>
      </w:r>
      <w:r w:rsidR="004A1DF6" w:rsidRPr="00C0157C">
        <w:rPr>
          <w:rFonts w:ascii="Helvetica Neue" w:eastAsia="Arial" w:hAnsi="Helvetica Neue"/>
          <w:bCs/>
          <w:lang w:val="de-DE"/>
        </w:rPr>
        <w:t xml:space="preserve"> und intuitive Steuerung der wichtigsten Funktionen des Lautsprechersystems, einschließlich Stummschaltung, Lautstärkeregelung und Ein-/Ausschalten</w:t>
      </w:r>
      <w:r w:rsidR="00E67FA4" w:rsidRPr="00C0157C">
        <w:rPr>
          <w:rFonts w:ascii="Helvetica Neue" w:eastAsia="Arial" w:hAnsi="Helvetica Neue"/>
          <w:bCs/>
          <w:lang w:val="de-DE"/>
        </w:rPr>
        <w:t xml:space="preserve"> des Systems</w:t>
      </w:r>
      <w:r w:rsidR="004A1DF6" w:rsidRPr="00C0157C">
        <w:rPr>
          <w:rFonts w:ascii="Helvetica Neue" w:eastAsia="Arial" w:hAnsi="Helvetica Neue"/>
          <w:bCs/>
          <w:lang w:val="de-DE"/>
        </w:rPr>
        <w:t xml:space="preserve">, sowie </w:t>
      </w:r>
      <w:r w:rsidR="003F02BA" w:rsidRPr="00C0157C">
        <w:rPr>
          <w:rFonts w:ascii="Helvetica Neue" w:eastAsia="Arial" w:hAnsi="Helvetica Neue"/>
          <w:bCs/>
          <w:lang w:val="de-DE"/>
        </w:rPr>
        <w:t>die Steuerung der Zonen.</w:t>
      </w:r>
      <w:r w:rsidR="004A1DF6" w:rsidRPr="00C0157C">
        <w:rPr>
          <w:rFonts w:ascii="Helvetica Neue" w:eastAsia="Arial" w:hAnsi="Helvetica Neue"/>
          <w:bCs/>
          <w:lang w:val="de-DE"/>
        </w:rPr>
        <w:t xml:space="preserve">  </w:t>
      </w:r>
    </w:p>
    <w:p w14:paraId="79D87EFC" w14:textId="018C94FE" w:rsidR="003F02BA" w:rsidRPr="00C0157C" w:rsidRDefault="003F02BA" w:rsidP="00DA0985">
      <w:pPr>
        <w:rPr>
          <w:rFonts w:ascii="Helvetica Neue" w:hAnsi="Helvetica Neue"/>
          <w:lang w:val="de-DE"/>
        </w:rPr>
      </w:pPr>
    </w:p>
    <w:p w14:paraId="093C891A" w14:textId="09F7AD95" w:rsidR="003F02BA" w:rsidRPr="00C0157C" w:rsidRDefault="003F02BA" w:rsidP="00DA0985">
      <w:pPr>
        <w:rPr>
          <w:rFonts w:ascii="Helvetica Neue" w:hAnsi="Helvetica Neue"/>
          <w:lang w:val="de-DE"/>
        </w:rPr>
      </w:pPr>
      <w:r w:rsidRPr="00C0157C">
        <w:rPr>
          <w:rFonts w:ascii="Helvetica Neue" w:hAnsi="Helvetica Neue"/>
          <w:lang w:val="de-DE"/>
        </w:rPr>
        <w:t>Die 2019 erstmals vorgestellte Smart IP Lautsprecher-Familie kombiniert außergewöhnliche Klangqualität mit dem Komfort der Nutzung eines einzigen Kabels. Spannungsversorgung, Audiosignal</w:t>
      </w:r>
      <w:r w:rsidR="00E67FA4" w:rsidRPr="00C0157C">
        <w:rPr>
          <w:rFonts w:ascii="Helvetica Neue" w:hAnsi="Helvetica Neue"/>
          <w:lang w:val="de-DE"/>
        </w:rPr>
        <w:t>e</w:t>
      </w:r>
      <w:r w:rsidRPr="00C0157C">
        <w:rPr>
          <w:rFonts w:ascii="Helvetica Neue" w:hAnsi="Helvetica Neue"/>
          <w:lang w:val="de-DE"/>
        </w:rPr>
        <w:t xml:space="preserve"> und Steuerung </w:t>
      </w:r>
      <w:r w:rsidR="00E67FA4" w:rsidRPr="00C0157C">
        <w:rPr>
          <w:rFonts w:ascii="Helvetica Neue" w:hAnsi="Helvetica Neue"/>
          <w:lang w:val="de-DE"/>
        </w:rPr>
        <w:t xml:space="preserve">werden über ein </w:t>
      </w:r>
      <w:r w:rsidRPr="00C0157C">
        <w:rPr>
          <w:rFonts w:ascii="Helvetica Neue" w:hAnsi="Helvetica Neue"/>
          <w:lang w:val="de-DE"/>
        </w:rPr>
        <w:t>Standard CAT-Netzwerkkabel</w:t>
      </w:r>
      <w:r w:rsidR="008F7DF8">
        <w:rPr>
          <w:rFonts w:ascii="Helvetica Neue" w:hAnsi="Helvetica Neue"/>
          <w:lang w:val="de-DE"/>
        </w:rPr>
        <w:t xml:space="preserve"> realisiert</w:t>
      </w:r>
      <w:r w:rsidRPr="00C0157C">
        <w:rPr>
          <w:rFonts w:ascii="Helvetica Neue" w:hAnsi="Helvetica Neue"/>
          <w:lang w:val="de-DE"/>
        </w:rPr>
        <w:t>. Alle Modelle bieten eine außergewöhnlich</w:t>
      </w:r>
      <w:r w:rsidR="008F7DF8">
        <w:rPr>
          <w:rFonts w:ascii="Helvetica Neue" w:hAnsi="Helvetica Neue"/>
          <w:lang w:val="de-DE"/>
        </w:rPr>
        <w:t xml:space="preserve"> breite verfärbungsfreie Abdeckung</w:t>
      </w:r>
      <w:r w:rsidRPr="00C0157C">
        <w:rPr>
          <w:rFonts w:ascii="Helvetica Neue" w:hAnsi="Helvetica Neue"/>
          <w:lang w:val="de-DE"/>
        </w:rPr>
        <w:t xml:space="preserve">, Klarheit und Sprachverständlichkeit. Sie sind sowohl mit Dante als auch mit AES67 kompatibel und werden wahlweise über PoE oder PoE+ </w:t>
      </w:r>
      <w:r w:rsidR="002F7375" w:rsidRPr="00C0157C">
        <w:rPr>
          <w:rFonts w:ascii="Helvetica Neue" w:hAnsi="Helvetica Neue"/>
          <w:lang w:val="de-DE"/>
        </w:rPr>
        <w:t>(</w:t>
      </w:r>
      <w:r w:rsidRPr="00C0157C">
        <w:rPr>
          <w:rFonts w:ascii="Helvetica Neue" w:hAnsi="Helvetica Neue"/>
          <w:lang w:val="de-DE"/>
        </w:rPr>
        <w:t>Power-over-Ethernet</w:t>
      </w:r>
      <w:r w:rsidR="002F7375" w:rsidRPr="00C0157C">
        <w:rPr>
          <w:rFonts w:ascii="Helvetica Neue" w:hAnsi="Helvetica Neue"/>
          <w:lang w:val="de-DE"/>
        </w:rPr>
        <w:t xml:space="preserve">) </w:t>
      </w:r>
      <w:r w:rsidRPr="00C0157C">
        <w:rPr>
          <w:rFonts w:ascii="Helvetica Neue" w:hAnsi="Helvetica Neue"/>
          <w:lang w:val="de-DE"/>
        </w:rPr>
        <w:t>mit Strom versorgt.</w:t>
      </w:r>
    </w:p>
    <w:p w14:paraId="58C25ACE" w14:textId="33228700" w:rsidR="002F7375" w:rsidRPr="00C0157C" w:rsidRDefault="002F7375" w:rsidP="00DA0985">
      <w:pPr>
        <w:rPr>
          <w:rFonts w:ascii="Helvetica Neue" w:hAnsi="Helvetica Neue" w:cs="Calibri"/>
          <w:lang w:val="de-DE"/>
        </w:rPr>
      </w:pPr>
    </w:p>
    <w:p w14:paraId="4EA1CFA2" w14:textId="22301795" w:rsidR="002F7375" w:rsidRPr="00C0157C" w:rsidRDefault="002F7375" w:rsidP="00DA0985">
      <w:pPr>
        <w:rPr>
          <w:rFonts w:ascii="Helvetica Neue" w:hAnsi="Helvetica Neue" w:cs="Calibri"/>
          <w:lang w:val="de-DE"/>
        </w:rPr>
      </w:pPr>
      <w:r w:rsidRPr="00C0157C">
        <w:rPr>
          <w:rFonts w:ascii="Helvetica Neue" w:hAnsi="Helvetica Neue" w:cs="Calibri"/>
          <w:lang w:val="de-DE"/>
        </w:rPr>
        <w:t>Mit einer Höhe von nur 181 mm eignet sich der aktive 2-Wege Lautsprecher 4410 perfekt für kleinere Räume. Sein neu entwickelt</w:t>
      </w:r>
      <w:r w:rsidR="00361BBC">
        <w:rPr>
          <w:rFonts w:ascii="Helvetica Neue" w:hAnsi="Helvetica Neue" w:cs="Calibri"/>
          <w:lang w:val="de-DE"/>
        </w:rPr>
        <w:t>e</w:t>
      </w:r>
      <w:r w:rsidRPr="00C0157C">
        <w:rPr>
          <w:rFonts w:ascii="Helvetica Neue" w:hAnsi="Helvetica Neue" w:cs="Calibri"/>
          <w:lang w:val="de-DE"/>
        </w:rPr>
        <w:t xml:space="preserve">s internes Netzteil ermöglicht einen beeindruckenden </w:t>
      </w:r>
      <w:r w:rsidR="00361BBC">
        <w:rPr>
          <w:rFonts w:ascii="Helvetica Neue" w:hAnsi="Helvetica Neue" w:cs="Calibri"/>
          <w:lang w:val="de-DE"/>
        </w:rPr>
        <w:t xml:space="preserve">maximalen </w:t>
      </w:r>
      <w:r w:rsidRPr="00C0157C">
        <w:rPr>
          <w:rFonts w:ascii="Helvetica Neue" w:hAnsi="Helvetica Neue" w:cs="Calibri"/>
          <w:lang w:val="de-DE"/>
        </w:rPr>
        <w:t>Kurzzeit-Schalldruck von 100 dB. Der 4410 unterstützt bis zu acht Audiokanäle in einem Stream mit Abtastraten von 32 - 96 kHz und einer Auflösung von 16 - 24 Bit. Er liefert einen Frequenzgang von 67 Hz - 40 kHz mit internen Class-D-Verstärkern, die einen 3-Zoll-Tieftöner und einen 3/4-Zoll-Metallkalotten-Hochtöner ansteuern.</w:t>
      </w:r>
    </w:p>
    <w:p w14:paraId="4B5873FC" w14:textId="6DA5D125" w:rsidR="002F7375" w:rsidRPr="00C0157C" w:rsidRDefault="002F7375" w:rsidP="00DA0985">
      <w:pPr>
        <w:rPr>
          <w:rFonts w:ascii="Helvetica Neue" w:hAnsi="Helvetica Neue" w:cs="Calibri"/>
          <w:lang w:val="de-DE"/>
        </w:rPr>
      </w:pPr>
    </w:p>
    <w:p w14:paraId="0D557B7F" w14:textId="3AAD664D" w:rsidR="002F7375" w:rsidRPr="00C0157C" w:rsidRDefault="002F7375" w:rsidP="00DA0985">
      <w:pPr>
        <w:rPr>
          <w:rFonts w:ascii="Helvetica Neue" w:hAnsi="Helvetica Neue" w:cs="Calibri"/>
          <w:lang w:val="de-DE"/>
        </w:rPr>
      </w:pPr>
      <w:r w:rsidRPr="00C0157C">
        <w:rPr>
          <w:rFonts w:ascii="Helvetica Neue" w:hAnsi="Helvetica Neue" w:cs="Calibri"/>
          <w:lang w:val="de-DE"/>
        </w:rPr>
        <w:t>Das in Zusammenarbeit mit dem führenden Industriedesigner Harri Koskinen entworfene, ästhetisch ansprechende Gehäuse mit abgerundeten Kanten (Minimum Diffraction Enclosure) des 4410 besteht aus recyceltem Aluminium und nutzt Genelecs Markenzeichen, die spezielle Schallführung (Directivity Control Waveguide), um Präzision und Klarheit sowohl auf als auch außerhalb der Achse zu gewährleisten. Der nach höchsten Umweltstandards in Iisalmi, Finnland, gefertigte 4410 ist in Schwarz oder Weiß erhältlich. Eine große Auswahl an Zubehör sorgt dafür, dass der 4410 schnell und bequem an nahezu jedem Ort montiert werden kann.</w:t>
      </w:r>
    </w:p>
    <w:p w14:paraId="37FEA9CB" w14:textId="77777777" w:rsidR="002F7375" w:rsidRPr="00C0157C" w:rsidRDefault="002F7375" w:rsidP="00DA0985">
      <w:pPr>
        <w:rPr>
          <w:rFonts w:ascii="Helvetica Neue" w:hAnsi="Helvetica Neue"/>
          <w:lang w:val="de-DE"/>
        </w:rPr>
      </w:pPr>
    </w:p>
    <w:p w14:paraId="356298EA" w14:textId="4A647FB3" w:rsidR="0073399B" w:rsidRDefault="002F7375" w:rsidP="0073399B">
      <w:pPr>
        <w:rPr>
          <w:rFonts w:ascii="Helvetica Neue" w:hAnsi="Helvetica Neue"/>
          <w:lang w:val="de-DE"/>
        </w:rPr>
      </w:pPr>
      <w:r w:rsidRPr="00C0157C">
        <w:rPr>
          <w:rFonts w:ascii="Helvetica Neue" w:hAnsi="Helvetica Neue"/>
          <w:lang w:val="de-DE"/>
        </w:rPr>
        <w:t xml:space="preserve">Der RJ45-Anschluss auf der Rückseite des 4410 dient nicht nur als Eingang für Audio-over-IP </w:t>
      </w:r>
      <w:r w:rsidR="008F7DF8">
        <w:rPr>
          <w:rFonts w:ascii="Helvetica Neue" w:hAnsi="Helvetica Neue"/>
          <w:lang w:val="de-DE"/>
        </w:rPr>
        <w:t xml:space="preserve">Audiosignale </w:t>
      </w:r>
      <w:r w:rsidRPr="00C0157C">
        <w:rPr>
          <w:rFonts w:ascii="Helvetica Neue" w:hAnsi="Helvetica Neue"/>
          <w:lang w:val="de-DE"/>
        </w:rPr>
        <w:t>und für die Spannungsversorgung. Über ihn erfolgt auch die Steuerung über den Smart IP Manager von Genelec - ein ausgeklügeltes Software-Tool, das zum kostenlosen Download bereit steht. Es läuft unter Windows 10 und ermöglicht es Installateuren, eine nahezu unbegrenzte Anzahl von Räumen, Zonen, Lautsprechern und Audiokanälen zu konfigurieren</w:t>
      </w:r>
      <w:r w:rsidR="006209CB" w:rsidRPr="00C0157C">
        <w:rPr>
          <w:rFonts w:ascii="Helvetica Neue" w:hAnsi="Helvetica Neue"/>
          <w:lang w:val="de-DE"/>
        </w:rPr>
        <w:t xml:space="preserve">. Darüber hinaus bietet es </w:t>
      </w:r>
      <w:r w:rsidRPr="00C0157C">
        <w:rPr>
          <w:rFonts w:ascii="Helvetica Neue" w:hAnsi="Helvetica Neue"/>
          <w:lang w:val="de-DE"/>
        </w:rPr>
        <w:t xml:space="preserve">Geräteerkennung, </w:t>
      </w:r>
      <w:r w:rsidR="006209CB" w:rsidRPr="00C0157C">
        <w:rPr>
          <w:rFonts w:ascii="Helvetica Neue" w:hAnsi="Helvetica Neue"/>
          <w:lang w:val="de-DE"/>
        </w:rPr>
        <w:t>Systemorganisation</w:t>
      </w:r>
      <w:r w:rsidR="008F7DF8">
        <w:rPr>
          <w:rFonts w:ascii="Helvetica Neue" w:hAnsi="Helvetica Neue"/>
          <w:lang w:val="de-DE"/>
        </w:rPr>
        <w:t xml:space="preserve">, </w:t>
      </w:r>
      <w:r w:rsidR="006209CB" w:rsidRPr="00C0157C">
        <w:rPr>
          <w:rFonts w:ascii="Helvetica Neue" w:hAnsi="Helvetica Neue"/>
          <w:lang w:val="de-DE"/>
        </w:rPr>
        <w:t xml:space="preserve">Statusüberwachung und </w:t>
      </w:r>
      <w:r w:rsidRPr="00C0157C">
        <w:rPr>
          <w:rFonts w:ascii="Helvetica Neue" w:hAnsi="Helvetica Neue"/>
          <w:lang w:val="de-DE"/>
        </w:rPr>
        <w:t>ein vielseitiges Tool</w:t>
      </w:r>
      <w:r w:rsidR="008F7DF8">
        <w:rPr>
          <w:rFonts w:ascii="Helvetica Neue" w:hAnsi="Helvetica Neue"/>
          <w:lang w:val="de-DE"/>
        </w:rPr>
        <w:t>-S</w:t>
      </w:r>
      <w:r w:rsidRPr="00C0157C">
        <w:rPr>
          <w:rFonts w:ascii="Helvetica Neue" w:hAnsi="Helvetica Neue"/>
          <w:lang w:val="de-DE"/>
        </w:rPr>
        <w:t xml:space="preserve">et für die </w:t>
      </w:r>
      <w:r w:rsidR="006209CB" w:rsidRPr="00C0157C">
        <w:rPr>
          <w:rFonts w:ascii="Helvetica Neue" w:hAnsi="Helvetica Neue"/>
          <w:lang w:val="de-DE"/>
        </w:rPr>
        <w:t>Raumanpassung.</w:t>
      </w:r>
      <w:r w:rsidRPr="00C0157C">
        <w:rPr>
          <w:rFonts w:ascii="Helvetica Neue" w:hAnsi="Helvetica Neue"/>
          <w:lang w:val="de-DE"/>
        </w:rPr>
        <w:t xml:space="preserve"> </w:t>
      </w:r>
    </w:p>
    <w:p w14:paraId="78647782" w14:textId="77777777" w:rsidR="006116A9" w:rsidRDefault="006116A9" w:rsidP="0073399B">
      <w:pPr>
        <w:rPr>
          <w:rFonts w:ascii="Helvetica Neue" w:hAnsi="Helvetica Neue"/>
          <w:lang w:val="de-DE"/>
        </w:rPr>
      </w:pPr>
    </w:p>
    <w:p w14:paraId="0E96A4BD" w14:textId="5C1B0635" w:rsidR="0073399B" w:rsidRDefault="006209CB" w:rsidP="0073399B">
      <w:pPr>
        <w:rPr>
          <w:rFonts w:ascii="Helvetica Neue" w:hAnsi="Helvetica Neue" w:cstheme="minorBidi"/>
          <w:color w:val="000000" w:themeColor="text1"/>
          <w:lang w:val="de-DE"/>
        </w:rPr>
      </w:pPr>
      <w:r w:rsidRPr="00C0157C">
        <w:rPr>
          <w:rFonts w:ascii="Helvetica Neue" w:hAnsi="Helvetica Neue" w:cstheme="minorBidi"/>
          <w:color w:val="000000" w:themeColor="text1"/>
          <w:lang w:val="de-DE"/>
        </w:rPr>
        <w:t xml:space="preserve">Nachdem der Installateur das System mit dem Smart IP Manager konfiguriert und optimiert hat, kann der Endkunde die kostenlose Smart IP Controller-App auf sein Smartphone oder Tablet (iOS oder Android) herunterladen, um die Stummschaltung, die Lautstärkeregelung und das Ein- und Ausschalten einfach zu steuern. Die Controller-App erkennt dabei automatisch die Lautsprecher im Netzwerk und bietet eine übersichtliche und intuitive </w:t>
      </w:r>
      <w:r w:rsidRPr="00C0157C">
        <w:rPr>
          <w:rFonts w:ascii="Helvetica Neue" w:hAnsi="Helvetica Neue" w:cstheme="minorBidi"/>
          <w:color w:val="000000" w:themeColor="text1"/>
          <w:lang w:val="de-DE"/>
        </w:rPr>
        <w:lastRenderedPageBreak/>
        <w:t xml:space="preserve">Benutzeroberfläche, die sowohl für Experten als auch für technisch nicht versierte Mitarbeiter unkompliziert zu </w:t>
      </w:r>
      <w:r w:rsidR="008F7DF8">
        <w:rPr>
          <w:rFonts w:ascii="Helvetica Neue" w:hAnsi="Helvetica Neue" w:cstheme="minorBidi"/>
          <w:color w:val="000000" w:themeColor="text1"/>
          <w:lang w:val="de-DE"/>
        </w:rPr>
        <w:t>bedienen</w:t>
      </w:r>
      <w:r w:rsidRPr="00C0157C">
        <w:rPr>
          <w:rFonts w:ascii="Helvetica Neue" w:hAnsi="Helvetica Neue" w:cstheme="minorBidi"/>
          <w:color w:val="000000" w:themeColor="text1"/>
          <w:lang w:val="de-DE"/>
        </w:rPr>
        <w:t xml:space="preserve"> ist. Für jeden Nutzer können </w:t>
      </w:r>
      <w:r w:rsidR="00E67FA4" w:rsidRPr="00C0157C">
        <w:rPr>
          <w:rFonts w:ascii="Helvetica Neue" w:hAnsi="Helvetica Neue" w:cstheme="minorBidi"/>
          <w:color w:val="000000" w:themeColor="text1"/>
          <w:lang w:val="de-DE"/>
        </w:rPr>
        <w:t xml:space="preserve">individuell </w:t>
      </w:r>
      <w:r w:rsidRPr="00C0157C">
        <w:rPr>
          <w:rFonts w:ascii="Helvetica Neue" w:hAnsi="Helvetica Neue" w:cstheme="minorBidi"/>
          <w:color w:val="000000" w:themeColor="text1"/>
          <w:lang w:val="de-DE"/>
        </w:rPr>
        <w:t xml:space="preserve">entsprechende Zugriffsrechte </w:t>
      </w:r>
      <w:r w:rsidR="00E67FA4" w:rsidRPr="00C0157C">
        <w:rPr>
          <w:rFonts w:ascii="Helvetica Neue" w:hAnsi="Helvetica Neue" w:cstheme="minorBidi"/>
          <w:color w:val="000000" w:themeColor="text1"/>
          <w:lang w:val="de-DE"/>
        </w:rPr>
        <w:t>für einige oder alle Zonen vergeben werden.</w:t>
      </w:r>
      <w:r w:rsidR="0073399B">
        <w:rPr>
          <w:rFonts w:ascii="Helvetica Neue" w:hAnsi="Helvetica Neue" w:cstheme="minorBidi"/>
          <w:color w:val="000000" w:themeColor="text1"/>
          <w:lang w:val="de-DE"/>
        </w:rPr>
        <w:t xml:space="preserve"> </w:t>
      </w:r>
    </w:p>
    <w:p w14:paraId="18013956" w14:textId="77777777" w:rsidR="0073399B" w:rsidRDefault="0073399B" w:rsidP="0073399B">
      <w:pPr>
        <w:rPr>
          <w:rFonts w:ascii="Helvetica Neue" w:hAnsi="Helvetica Neue" w:cstheme="minorBidi"/>
          <w:color w:val="000000" w:themeColor="text1"/>
          <w:lang w:val="de-DE"/>
        </w:rPr>
      </w:pPr>
    </w:p>
    <w:p w14:paraId="1169639D" w14:textId="18D1B1FA" w:rsidR="006209CB" w:rsidRPr="0073399B" w:rsidRDefault="008F7DF8" w:rsidP="0073399B">
      <w:pPr>
        <w:rPr>
          <w:rFonts w:ascii="Helvetica Neue" w:hAnsi="Helvetica Neue"/>
          <w:lang w:val="de-DE"/>
        </w:rPr>
      </w:pPr>
      <w:r>
        <w:rPr>
          <w:rFonts w:ascii="Helvetica Neue" w:hAnsi="Helvetica Neue" w:cstheme="minorBidi"/>
          <w:color w:val="000000" w:themeColor="text1"/>
          <w:lang w:val="de-DE"/>
        </w:rPr>
        <w:t>„</w:t>
      </w:r>
      <w:r w:rsidR="0073399B" w:rsidRPr="0073399B">
        <w:rPr>
          <w:rFonts w:ascii="Helvetica Neue" w:hAnsi="Helvetica Neue" w:cstheme="minorBidi"/>
          <w:color w:val="000000" w:themeColor="text1"/>
          <w:lang w:val="de-DE"/>
        </w:rPr>
        <w:t>Der kompakte 4410 ist die logische Erweiterung unserer Smart IP-Lautsprecherfamilie</w:t>
      </w:r>
      <w:r w:rsidR="00361BBC">
        <w:rPr>
          <w:rFonts w:ascii="Helvetica Neue" w:hAnsi="Helvetica Neue" w:cstheme="minorBidi"/>
          <w:color w:val="000000" w:themeColor="text1"/>
          <w:lang w:val="de-DE"/>
        </w:rPr>
        <w:t xml:space="preserve">, und </w:t>
      </w:r>
      <w:r w:rsidR="0073399B" w:rsidRPr="0073399B">
        <w:rPr>
          <w:rFonts w:ascii="Helvetica Neue" w:hAnsi="Helvetica Neue" w:cstheme="minorBidi"/>
          <w:color w:val="000000" w:themeColor="text1"/>
          <w:lang w:val="de-DE"/>
        </w:rPr>
        <w:t>die Smart IP Controller App das perfekte Werkzeug für weniger komplexe Installationen, bei denen eine umfassende Touchscreen-Steuerung des Systems nicht zwingend erforderlich ist</w:t>
      </w:r>
      <w:r>
        <w:rPr>
          <w:rFonts w:ascii="Helvetica Neue" w:hAnsi="Helvetica Neue" w:cstheme="minorBidi"/>
          <w:color w:val="000000" w:themeColor="text1"/>
          <w:lang w:val="de-DE"/>
        </w:rPr>
        <w:t>“</w:t>
      </w:r>
      <w:r w:rsidR="0073399B" w:rsidRPr="0073399B">
        <w:rPr>
          <w:rFonts w:ascii="Helvetica Neue" w:hAnsi="Helvetica Neue" w:cstheme="minorBidi"/>
          <w:color w:val="000000" w:themeColor="text1"/>
          <w:lang w:val="de-DE"/>
        </w:rPr>
        <w:t xml:space="preserve">, kommentiert Genelec AV Business Manager Sami Mäkinen. </w:t>
      </w:r>
      <w:r>
        <w:rPr>
          <w:rFonts w:ascii="Helvetica Neue" w:hAnsi="Helvetica Neue" w:cstheme="minorBidi"/>
          <w:color w:val="000000" w:themeColor="text1"/>
          <w:lang w:val="de-DE"/>
        </w:rPr>
        <w:t>„</w:t>
      </w:r>
      <w:r w:rsidR="0073399B" w:rsidRPr="0073399B">
        <w:rPr>
          <w:rFonts w:ascii="Helvetica Neue" w:hAnsi="Helvetica Neue" w:cstheme="minorBidi"/>
          <w:color w:val="000000" w:themeColor="text1"/>
          <w:lang w:val="de-DE"/>
        </w:rPr>
        <w:t>Der 4410 ist perfekt für Installateure, die große Lautsprecherleistung mit geringen Abmessungen benötigen, während die Controller-App eine einfache, kostengünstige Alternative zu Automationssystemen von Drittanbietern darstellt. Wir sind sicher, dass sowohl Installateure als auch Endkunden diese Ergänzungen der Smart IP-Familie begeistert aufnehmen werden.</w:t>
      </w:r>
      <w:r>
        <w:rPr>
          <w:rFonts w:ascii="Helvetica Neue" w:hAnsi="Helvetica Neue" w:cstheme="minorBidi"/>
          <w:color w:val="000000" w:themeColor="text1"/>
          <w:lang w:val="de-DE"/>
        </w:rPr>
        <w:t>“</w:t>
      </w:r>
    </w:p>
    <w:p w14:paraId="3584C87E" w14:textId="77777777" w:rsidR="00DA0985" w:rsidRPr="00EC19FD" w:rsidRDefault="00DA0985" w:rsidP="00DA0985">
      <w:pPr>
        <w:pStyle w:val="li1"/>
        <w:spacing w:before="0" w:beforeAutospacing="0" w:after="0" w:afterAutospacing="0"/>
        <w:rPr>
          <w:rFonts w:ascii="Helvetica Neue" w:hAnsi="Helvetica Neue" w:cstheme="minorBidi"/>
          <w:color w:val="000000" w:themeColor="text1"/>
          <w:sz w:val="20"/>
          <w:szCs w:val="20"/>
          <w:lang w:val="de-DE"/>
        </w:rPr>
      </w:pPr>
    </w:p>
    <w:p w14:paraId="420C5ED1" w14:textId="5B66D2DA" w:rsidR="00DA0985" w:rsidRPr="00EC19FD" w:rsidRDefault="00E67FA4" w:rsidP="00DA0985">
      <w:pPr>
        <w:pStyle w:val="li1"/>
        <w:spacing w:before="0" w:beforeAutospacing="0" w:after="0" w:afterAutospacing="0"/>
        <w:rPr>
          <w:rFonts w:ascii="Helvetica Neue" w:hAnsi="Helvetica Neue" w:cstheme="minorBidi"/>
          <w:color w:val="000000" w:themeColor="text1"/>
          <w:sz w:val="20"/>
          <w:szCs w:val="20"/>
          <w:lang w:val="de-DE"/>
        </w:rPr>
      </w:pPr>
      <w:r w:rsidRPr="00EC19FD">
        <w:rPr>
          <w:rFonts w:ascii="Helvetica Neue" w:hAnsi="Helvetica Neue" w:cstheme="minorBidi"/>
          <w:color w:val="000000" w:themeColor="text1"/>
          <w:sz w:val="20"/>
          <w:szCs w:val="20"/>
          <w:lang w:val="de-DE"/>
        </w:rPr>
        <w:t>Für weitere Informationen</w:t>
      </w:r>
      <w:r w:rsidR="008F7DF8">
        <w:rPr>
          <w:rFonts w:ascii="Helvetica Neue" w:hAnsi="Helvetica Neue" w:cstheme="minorBidi"/>
          <w:color w:val="000000" w:themeColor="text1"/>
          <w:sz w:val="20"/>
          <w:szCs w:val="20"/>
          <w:lang w:val="de-DE"/>
        </w:rPr>
        <w:t xml:space="preserve"> </w:t>
      </w:r>
      <w:r w:rsidRPr="00EC19FD">
        <w:rPr>
          <w:rFonts w:ascii="Helvetica Neue" w:hAnsi="Helvetica Neue" w:cstheme="minorBidi"/>
          <w:color w:val="000000" w:themeColor="text1"/>
          <w:sz w:val="20"/>
          <w:szCs w:val="20"/>
          <w:lang w:val="de-DE"/>
        </w:rPr>
        <w:t>besuchen Sie bitte</w:t>
      </w:r>
      <w:r w:rsidR="00DA0985" w:rsidRPr="00EC19FD">
        <w:rPr>
          <w:rFonts w:ascii="Helvetica Neue" w:hAnsi="Helvetica Neue" w:cstheme="minorBidi"/>
          <w:color w:val="000000" w:themeColor="text1"/>
          <w:sz w:val="20"/>
          <w:szCs w:val="20"/>
          <w:lang w:val="de-DE"/>
        </w:rPr>
        <w:t xml:space="preserve"> </w:t>
      </w:r>
      <w:hyperlink r:id="rId14" w:history="1">
        <w:r w:rsidR="00DA0985" w:rsidRPr="00EC19FD">
          <w:rPr>
            <w:rStyle w:val="Hyperlink"/>
            <w:rFonts w:ascii="Helvetica Neue" w:hAnsi="Helvetica Neue" w:cstheme="minorBidi"/>
            <w:sz w:val="20"/>
            <w:szCs w:val="20"/>
            <w:lang w:val="de-DE"/>
          </w:rPr>
          <w:t>www.genelec.com/smart-ip</w:t>
        </w:r>
      </w:hyperlink>
    </w:p>
    <w:p w14:paraId="1FA82A97" w14:textId="068734BC" w:rsidR="00DA0985" w:rsidRPr="00EC19FD" w:rsidRDefault="00DA0985" w:rsidP="00DA0985">
      <w:pPr>
        <w:jc w:val="both"/>
        <w:rPr>
          <w:rFonts w:ascii="Helvetica Neue" w:hAnsi="Helvetica Neue"/>
          <w:sz w:val="22"/>
          <w:szCs w:val="22"/>
          <w:lang w:val="de-DE"/>
        </w:rPr>
      </w:pPr>
    </w:p>
    <w:p w14:paraId="0BFEBB62" w14:textId="77777777" w:rsidR="00071DD1" w:rsidRPr="00EC19FD" w:rsidRDefault="00071DD1" w:rsidP="00DA0985">
      <w:pPr>
        <w:jc w:val="both"/>
        <w:rPr>
          <w:rFonts w:ascii="Helvetica Neue" w:hAnsi="Helvetica Neue"/>
          <w:sz w:val="22"/>
          <w:szCs w:val="22"/>
          <w:lang w:val="de-DE"/>
        </w:rPr>
      </w:pPr>
    </w:p>
    <w:p w14:paraId="47B3B357" w14:textId="556945BF" w:rsidR="003E63D9" w:rsidRPr="00EC19FD" w:rsidRDefault="008F467E" w:rsidP="00B072C8">
      <w:pPr>
        <w:jc w:val="center"/>
        <w:rPr>
          <w:rFonts w:ascii="Arial" w:hAnsi="Arial"/>
          <w:sz w:val="24"/>
          <w:szCs w:val="24"/>
          <w:lang w:val="de-DE"/>
        </w:rPr>
      </w:pPr>
      <w:r w:rsidRPr="00EC19FD">
        <w:rPr>
          <w:rFonts w:ascii="Arial" w:hAnsi="Arial"/>
          <w:sz w:val="24"/>
          <w:szCs w:val="24"/>
          <w:lang w:val="de-DE"/>
        </w:rPr>
        <w:t>***</w:t>
      </w:r>
      <w:r w:rsidR="00EA7635" w:rsidRPr="00EC19FD">
        <w:rPr>
          <w:rFonts w:ascii="Arial" w:hAnsi="Arial"/>
          <w:sz w:val="24"/>
          <w:szCs w:val="24"/>
          <w:lang w:val="de-DE"/>
        </w:rPr>
        <w:t>E</w:t>
      </w:r>
      <w:r w:rsidR="00A70413" w:rsidRPr="00EC19FD">
        <w:rPr>
          <w:rFonts w:ascii="Arial" w:hAnsi="Arial"/>
          <w:sz w:val="24"/>
          <w:szCs w:val="24"/>
          <w:lang w:val="de-DE"/>
        </w:rPr>
        <w:t>NDE</w:t>
      </w:r>
      <w:r w:rsidRPr="00EC19FD">
        <w:rPr>
          <w:rFonts w:ascii="Arial" w:hAnsi="Arial"/>
          <w:sz w:val="24"/>
          <w:szCs w:val="24"/>
          <w:lang w:val="de-DE"/>
        </w:rPr>
        <w:t>***</w:t>
      </w:r>
    </w:p>
    <w:p w14:paraId="10700438" w14:textId="77777777" w:rsidR="00A70413" w:rsidRPr="00EC19FD" w:rsidRDefault="00A70413" w:rsidP="008D6742">
      <w:pPr>
        <w:spacing w:line="288" w:lineRule="auto"/>
        <w:jc w:val="both"/>
        <w:rPr>
          <w:rFonts w:ascii="Helvetica" w:hAnsi="Helvetica"/>
          <w:lang w:val="de-DE"/>
        </w:rPr>
      </w:pPr>
    </w:p>
    <w:p w14:paraId="345E8839" w14:textId="77777777" w:rsidR="00A70413" w:rsidRPr="00EC19FD" w:rsidRDefault="00A70413" w:rsidP="00A70413">
      <w:pPr>
        <w:pStyle w:val="s6"/>
        <w:spacing w:before="0" w:beforeAutospacing="0" w:after="0" w:afterAutospacing="0" w:line="264" w:lineRule="auto"/>
        <w:rPr>
          <w:rFonts w:ascii="Helvetica Neue" w:hAnsi="Helvetica Neue" w:cs="Arial"/>
          <w:b/>
          <w:i/>
          <w:sz w:val="22"/>
          <w:szCs w:val="22"/>
          <w:lang w:val="de-DE"/>
        </w:rPr>
      </w:pPr>
      <w:r w:rsidRPr="00EC19FD">
        <w:rPr>
          <w:rFonts w:ascii="Helvetica Neue" w:hAnsi="Helvetica Neue" w:cs="Arial"/>
          <w:b/>
          <w:i/>
          <w:sz w:val="22"/>
          <w:szCs w:val="22"/>
          <w:lang w:val="de-DE"/>
        </w:rPr>
        <w:t>Über Genelec</w:t>
      </w:r>
    </w:p>
    <w:p w14:paraId="299CCF2C" w14:textId="77777777" w:rsidR="00A70413" w:rsidRPr="00EC19FD" w:rsidRDefault="00A70413" w:rsidP="00A70413">
      <w:pPr>
        <w:pStyle w:val="s6"/>
        <w:spacing w:before="0" w:beforeAutospacing="0" w:after="0" w:afterAutospacing="0" w:line="264" w:lineRule="auto"/>
        <w:rPr>
          <w:rFonts w:ascii="Helvetica Neue" w:hAnsi="Helvetica Neue" w:cs="Arial"/>
          <w:i/>
          <w:iCs/>
          <w:sz w:val="22"/>
          <w:szCs w:val="22"/>
          <w:lang w:val="de-DE"/>
        </w:rPr>
      </w:pPr>
    </w:p>
    <w:p w14:paraId="7FC48400" w14:textId="77777777" w:rsidR="00A70413" w:rsidRPr="00EC19FD" w:rsidRDefault="00A70413" w:rsidP="00A70413">
      <w:pPr>
        <w:spacing w:line="276" w:lineRule="auto"/>
        <w:rPr>
          <w:rFonts w:ascii="Times New Roman" w:eastAsia="Times New Roman" w:hAnsi="Times New Roman"/>
          <w:lang w:val="de-DE"/>
        </w:rPr>
      </w:pPr>
      <w:r w:rsidRPr="00EC19FD">
        <w:rPr>
          <w:rFonts w:ascii="Helvetica Neue" w:eastAsia="Arial" w:hAnsi="Helvetica Neue"/>
          <w:i/>
          <w:iCs/>
          <w:sz w:val="22"/>
          <w:szCs w:val="22"/>
          <w:lang w:val="de-DE"/>
        </w:rPr>
        <w:t>Seit der Firmengründung 1978 sind professionelle Lautsprecher das Kerngeschäft von Genelec. Das große Engagement in Forschung und Entwicklung hat zu einer ganzen Reihe von revolutio</w:t>
      </w:r>
      <w:r w:rsidRPr="00EC19FD">
        <w:rPr>
          <w:rFonts w:ascii="Helvetica Neue" w:eastAsia="Arial" w:hAnsi="Helvetica Neue"/>
          <w:i/>
          <w:iCs/>
          <w:sz w:val="22"/>
          <w:szCs w:val="22"/>
          <w:lang w:val="de-DE"/>
        </w:rPr>
        <w:softHyphen/>
        <w:t>nären Designs geführt und Genelec als Marktführer bei Aktivlautsprechern etabliert. Auch vier Jahrzehnte später folgen alle Genelec Lautsprecher der ursprünglichen Philosophie, eine zuverläs</w:t>
      </w:r>
      <w:r w:rsidRPr="00EC19FD">
        <w:rPr>
          <w:rFonts w:ascii="Helvetica Neue" w:eastAsia="Arial" w:hAnsi="Helvetica Neue"/>
          <w:i/>
          <w:iCs/>
          <w:sz w:val="22"/>
          <w:szCs w:val="22"/>
          <w:lang w:val="de-DE"/>
        </w:rPr>
        <w:softHyphen/>
        <w:t>sige,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0C3A5A44" w14:textId="6C86F4F3" w:rsidR="008D6742" w:rsidRPr="00EC19FD" w:rsidRDefault="00A70413" w:rsidP="008D6742">
      <w:pPr>
        <w:spacing w:line="288" w:lineRule="auto"/>
        <w:jc w:val="both"/>
        <w:rPr>
          <w:rFonts w:ascii="Helvetica" w:hAnsi="Helvetica"/>
          <w:lang w:val="de-DE"/>
        </w:rPr>
      </w:pPr>
      <w:r w:rsidRPr="00EC19FD">
        <w:rPr>
          <w:rFonts w:ascii="Helvetica" w:hAnsi="Helvetica"/>
          <w:lang w:val="de-DE"/>
        </w:rPr>
        <w:t xml:space="preserve"> </w:t>
      </w:r>
    </w:p>
    <w:p w14:paraId="35A596EE" w14:textId="77777777" w:rsidR="008D6742" w:rsidRPr="00EC19FD" w:rsidRDefault="008D6742" w:rsidP="008D6742">
      <w:pPr>
        <w:spacing w:line="200" w:lineRule="exact"/>
        <w:rPr>
          <w:rFonts w:ascii="Times New Roman" w:eastAsia="Times New Roman" w:hAnsi="Times New Roman"/>
          <w:lang w:val="de-DE"/>
        </w:rPr>
      </w:pPr>
    </w:p>
    <w:p w14:paraId="75C98FE5" w14:textId="04D904B1" w:rsidR="008D6742" w:rsidRPr="00EC19FD" w:rsidRDefault="00A70413" w:rsidP="008D6742">
      <w:pPr>
        <w:spacing w:line="0" w:lineRule="atLeast"/>
        <w:rPr>
          <w:rFonts w:ascii="Helvetica Neue" w:eastAsia="Arial" w:hAnsi="Helvetica Neue"/>
          <w:b/>
          <w:sz w:val="22"/>
          <w:highlight w:val="white"/>
          <w:lang w:val="de-DE"/>
        </w:rPr>
      </w:pPr>
      <w:r w:rsidRPr="00EC19FD">
        <w:rPr>
          <w:rFonts w:ascii="Helvetica Neue" w:eastAsia="Arial" w:hAnsi="Helvetica Neue"/>
          <w:b/>
          <w:sz w:val="22"/>
          <w:highlight w:val="white"/>
          <w:lang w:val="de-DE"/>
        </w:rPr>
        <w:t>Für Pressinformationen kontaktieren Sie bitte</w:t>
      </w:r>
      <w:r w:rsidR="008D6742" w:rsidRPr="00EC19FD">
        <w:rPr>
          <w:rFonts w:ascii="Helvetica Neue" w:eastAsia="Arial" w:hAnsi="Helvetica Neue"/>
          <w:b/>
          <w:sz w:val="22"/>
          <w:highlight w:val="white"/>
          <w:lang w:val="de-DE"/>
        </w:rPr>
        <w:t>:</w:t>
      </w:r>
    </w:p>
    <w:p w14:paraId="50A23C87" w14:textId="77777777" w:rsidR="008D6742" w:rsidRPr="00EC19FD" w:rsidRDefault="008D6742" w:rsidP="008D6742">
      <w:pPr>
        <w:spacing w:line="0" w:lineRule="atLeast"/>
        <w:rPr>
          <w:rFonts w:ascii="Helvetica Neue" w:eastAsia="Arial" w:hAnsi="Helvetica Neue"/>
          <w:b/>
          <w:sz w:val="22"/>
          <w:highlight w:val="white"/>
          <w:lang w:val="de-DE"/>
        </w:rPr>
      </w:pPr>
    </w:p>
    <w:p w14:paraId="7AF8D617" w14:textId="77777777" w:rsidR="008D6742" w:rsidRPr="00361BBC" w:rsidRDefault="008D6742" w:rsidP="008D6742">
      <w:pPr>
        <w:spacing w:line="0" w:lineRule="atLeast"/>
        <w:rPr>
          <w:rFonts w:ascii="Helvetica Neue" w:eastAsia="Arial" w:hAnsi="Helvetica Neue"/>
          <w:bCs/>
          <w:sz w:val="22"/>
          <w:highlight w:val="white"/>
          <w:lang w:val="en-US"/>
        </w:rPr>
      </w:pPr>
      <w:r w:rsidRPr="00361BBC">
        <w:rPr>
          <w:rFonts w:ascii="Helvetica Neue" w:eastAsia="Arial" w:hAnsi="Helvetica Neue"/>
          <w:bCs/>
          <w:sz w:val="22"/>
          <w:highlight w:val="white"/>
          <w:lang w:val="en-US"/>
        </w:rPr>
        <w:t>Kiera Leeming, Copper Leaf Media</w:t>
      </w:r>
      <w:r w:rsidRPr="00361BBC">
        <w:rPr>
          <w:rFonts w:ascii="Helvetica Neue" w:eastAsia="Arial" w:hAnsi="Helvetica Neue"/>
          <w:bCs/>
          <w:sz w:val="22"/>
          <w:highlight w:val="white"/>
          <w:lang w:val="en-US"/>
        </w:rPr>
        <w:tab/>
      </w:r>
      <w:r w:rsidRPr="00361BBC">
        <w:rPr>
          <w:rFonts w:ascii="Helvetica Neue" w:eastAsia="Arial" w:hAnsi="Helvetica Neue"/>
          <w:bCs/>
          <w:sz w:val="22"/>
          <w:highlight w:val="white"/>
          <w:lang w:val="en-US"/>
        </w:rPr>
        <w:tab/>
      </w:r>
      <w:r w:rsidRPr="00361BBC">
        <w:rPr>
          <w:rFonts w:ascii="Helvetica Neue" w:eastAsia="Arial" w:hAnsi="Helvetica Neue"/>
          <w:bCs/>
          <w:sz w:val="22"/>
          <w:highlight w:val="white"/>
          <w:lang w:val="en-US"/>
        </w:rPr>
        <w:tab/>
        <w:t>Howard Jones, Genelec</w:t>
      </w:r>
    </w:p>
    <w:p w14:paraId="373A2266" w14:textId="77777777" w:rsidR="008D6742" w:rsidRPr="00361BBC" w:rsidRDefault="008D6742" w:rsidP="008D6742">
      <w:pPr>
        <w:spacing w:line="0" w:lineRule="atLeast"/>
        <w:rPr>
          <w:rFonts w:ascii="Helvetica Neue" w:eastAsia="Arial" w:hAnsi="Helvetica Neue"/>
          <w:b/>
          <w:sz w:val="22"/>
          <w:highlight w:val="white"/>
          <w:lang w:val="en-US"/>
        </w:rPr>
      </w:pPr>
    </w:p>
    <w:p w14:paraId="4C466837" w14:textId="77777777" w:rsidR="008D6742" w:rsidRPr="00EC19FD" w:rsidRDefault="008D6742" w:rsidP="008D6742">
      <w:pPr>
        <w:spacing w:line="0" w:lineRule="atLeast"/>
        <w:rPr>
          <w:rFonts w:ascii="Helvetica Neue" w:eastAsia="Arial" w:hAnsi="Helvetica Neue"/>
          <w:sz w:val="22"/>
          <w:lang w:val="de-DE"/>
        </w:rPr>
      </w:pPr>
      <w:r w:rsidRPr="00EC19FD">
        <w:rPr>
          <w:rFonts w:ascii="Helvetica Neue" w:eastAsia="Arial" w:hAnsi="Helvetica Neue"/>
          <w:bCs/>
          <w:sz w:val="22"/>
          <w:highlight w:val="white"/>
          <w:lang w:val="de-DE"/>
        </w:rPr>
        <w:t>T:</w:t>
      </w:r>
      <w:r w:rsidRPr="00EC19FD">
        <w:rPr>
          <w:rFonts w:ascii="Helvetica Neue" w:eastAsia="Arial" w:hAnsi="Helvetica Neue"/>
          <w:b/>
          <w:sz w:val="22"/>
          <w:highlight w:val="white"/>
          <w:lang w:val="de-DE"/>
        </w:rPr>
        <w:tab/>
      </w:r>
      <w:r w:rsidRPr="00EC19FD">
        <w:rPr>
          <w:rFonts w:ascii="Helvetica Neue" w:eastAsia="Arial" w:hAnsi="Helvetica Neue"/>
          <w:sz w:val="22"/>
          <w:lang w:val="de-DE"/>
        </w:rPr>
        <w:t>+33 (0)6 84 06 26 42</w:t>
      </w:r>
      <w:r w:rsidRPr="00EC19FD">
        <w:rPr>
          <w:rFonts w:ascii="Helvetica Neue" w:eastAsia="Arial" w:hAnsi="Helvetica Neue"/>
          <w:sz w:val="22"/>
          <w:lang w:val="de-DE"/>
        </w:rPr>
        <w:tab/>
      </w:r>
      <w:r w:rsidRPr="00EC19FD">
        <w:rPr>
          <w:rFonts w:ascii="Helvetica Neue" w:eastAsia="Arial" w:hAnsi="Helvetica Neue"/>
          <w:sz w:val="22"/>
          <w:lang w:val="de-DE"/>
        </w:rPr>
        <w:tab/>
      </w:r>
      <w:r w:rsidRPr="00EC19FD">
        <w:rPr>
          <w:rFonts w:ascii="Helvetica Neue" w:eastAsia="Arial" w:hAnsi="Helvetica Neue"/>
          <w:sz w:val="22"/>
          <w:lang w:val="de-DE"/>
        </w:rPr>
        <w:tab/>
      </w:r>
      <w:r w:rsidRPr="00EC19FD">
        <w:rPr>
          <w:rFonts w:ascii="Helvetica Neue" w:eastAsia="Arial" w:hAnsi="Helvetica Neue"/>
          <w:sz w:val="22"/>
          <w:lang w:val="de-DE"/>
        </w:rPr>
        <w:tab/>
        <w:t>T:</w:t>
      </w:r>
      <w:r w:rsidRPr="00EC19FD">
        <w:rPr>
          <w:rFonts w:ascii="Helvetica Neue" w:eastAsia="Arial" w:hAnsi="Helvetica Neue"/>
          <w:sz w:val="22"/>
          <w:lang w:val="de-DE"/>
        </w:rPr>
        <w:tab/>
        <w:t>+44 (0)7825 570085</w:t>
      </w:r>
    </w:p>
    <w:p w14:paraId="4418D28F" w14:textId="77777777" w:rsidR="008D6742" w:rsidRPr="00EC19FD" w:rsidRDefault="008D6742" w:rsidP="008D6742">
      <w:pPr>
        <w:spacing w:line="480" w:lineRule="auto"/>
        <w:rPr>
          <w:rFonts w:ascii="Helvetica Neue" w:eastAsia="Arial" w:hAnsi="Helvetica Neue"/>
          <w:sz w:val="22"/>
          <w:lang w:val="de-DE"/>
        </w:rPr>
      </w:pPr>
      <w:r w:rsidRPr="00EC19FD">
        <w:rPr>
          <w:rFonts w:ascii="Helvetica Neue" w:eastAsia="Arial" w:hAnsi="Helvetica Neue"/>
          <w:sz w:val="22"/>
          <w:lang w:val="de-DE"/>
        </w:rPr>
        <w:t>E:</w:t>
      </w:r>
      <w:r w:rsidRPr="00EC19FD">
        <w:rPr>
          <w:rFonts w:ascii="Helvetica Neue" w:eastAsia="Arial" w:hAnsi="Helvetica Neue"/>
          <w:sz w:val="22"/>
          <w:lang w:val="de-DE"/>
        </w:rPr>
        <w:tab/>
      </w:r>
      <w:hyperlink r:id="rId15" w:history="1">
        <w:r w:rsidRPr="00EC19FD">
          <w:rPr>
            <w:rStyle w:val="Hyperlink"/>
            <w:rFonts w:ascii="Helvetica Neue" w:eastAsia="Arial" w:hAnsi="Helvetica Neue"/>
            <w:color w:val="007A53"/>
            <w:sz w:val="22"/>
            <w:lang w:val="de-DE"/>
          </w:rPr>
          <w:t>kiera@copperleaf.media</w:t>
        </w:r>
      </w:hyperlink>
      <w:r w:rsidRPr="00EC19FD">
        <w:rPr>
          <w:rFonts w:ascii="Helvetica Neue" w:eastAsia="Arial" w:hAnsi="Helvetica Neue"/>
          <w:sz w:val="22"/>
          <w:lang w:val="de-DE"/>
        </w:rPr>
        <w:tab/>
      </w:r>
      <w:r w:rsidRPr="00EC19FD">
        <w:rPr>
          <w:rFonts w:ascii="Helvetica Neue" w:eastAsia="Arial" w:hAnsi="Helvetica Neue"/>
          <w:sz w:val="22"/>
          <w:lang w:val="de-DE"/>
        </w:rPr>
        <w:tab/>
      </w:r>
      <w:r w:rsidRPr="00EC19FD">
        <w:rPr>
          <w:rFonts w:ascii="Helvetica Neue" w:eastAsia="Arial" w:hAnsi="Helvetica Neue"/>
          <w:sz w:val="22"/>
          <w:lang w:val="de-DE"/>
        </w:rPr>
        <w:tab/>
        <w:t>E:</w:t>
      </w:r>
      <w:r w:rsidRPr="00EC19FD">
        <w:rPr>
          <w:rFonts w:ascii="Helvetica Neue" w:eastAsia="Arial" w:hAnsi="Helvetica Neue"/>
          <w:sz w:val="22"/>
          <w:lang w:val="de-DE"/>
        </w:rPr>
        <w:tab/>
      </w:r>
      <w:hyperlink r:id="rId16" w:history="1">
        <w:r w:rsidRPr="00EC19FD">
          <w:rPr>
            <w:rStyle w:val="Hyperlink"/>
            <w:rFonts w:ascii="Helvetica Neue" w:eastAsia="Arial" w:hAnsi="Helvetica Neue"/>
            <w:color w:val="007A53"/>
            <w:sz w:val="22"/>
            <w:lang w:val="de-DE"/>
          </w:rPr>
          <w:t>howard.jones@genelec.com</w:t>
        </w:r>
      </w:hyperlink>
    </w:p>
    <w:bookmarkEnd w:id="0"/>
    <w:p w14:paraId="4296D29D" w14:textId="77777777" w:rsidR="00176513" w:rsidRPr="00EC19FD" w:rsidRDefault="00176513">
      <w:pPr>
        <w:spacing w:line="1" w:lineRule="exact"/>
        <w:rPr>
          <w:rFonts w:ascii="Times New Roman" w:eastAsia="Times New Roman" w:hAnsi="Times New Roman"/>
          <w:lang w:val="de-DE"/>
        </w:rPr>
      </w:pPr>
    </w:p>
    <w:sectPr w:rsidR="00176513" w:rsidRPr="00EC19FD">
      <w:headerReference w:type="even" r:id="rId17"/>
      <w:headerReference w:type="default" r:id="rId18"/>
      <w:footerReference w:type="even" r:id="rId19"/>
      <w:footerReference w:type="default" r:id="rId20"/>
      <w:headerReference w:type="first" r:id="rId21"/>
      <w:footerReference w:type="first" r:id="rId22"/>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66EC" w14:textId="77777777" w:rsidR="000430BD" w:rsidRDefault="000430BD" w:rsidP="00CA264C">
      <w:r>
        <w:separator/>
      </w:r>
    </w:p>
  </w:endnote>
  <w:endnote w:type="continuationSeparator" w:id="0">
    <w:p w14:paraId="144DC4D5" w14:textId="77777777" w:rsidR="000430BD" w:rsidRDefault="000430BD"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AEF5" w14:textId="77777777" w:rsidR="000430BD" w:rsidRDefault="000430BD" w:rsidP="00CA264C">
      <w:r>
        <w:separator/>
      </w:r>
    </w:p>
  </w:footnote>
  <w:footnote w:type="continuationSeparator" w:id="0">
    <w:p w14:paraId="126DEB47" w14:textId="77777777" w:rsidR="000430BD" w:rsidRDefault="000430BD"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0605F"/>
    <w:rsid w:val="000108EE"/>
    <w:rsid w:val="000111F5"/>
    <w:rsid w:val="00014C83"/>
    <w:rsid w:val="00017329"/>
    <w:rsid w:val="00023AA3"/>
    <w:rsid w:val="00030868"/>
    <w:rsid w:val="000430BD"/>
    <w:rsid w:val="000501A4"/>
    <w:rsid w:val="0006025A"/>
    <w:rsid w:val="000625AC"/>
    <w:rsid w:val="000637EB"/>
    <w:rsid w:val="000639D5"/>
    <w:rsid w:val="00064AFA"/>
    <w:rsid w:val="00067D14"/>
    <w:rsid w:val="00070995"/>
    <w:rsid w:val="00071DD1"/>
    <w:rsid w:val="0007275E"/>
    <w:rsid w:val="00073CF8"/>
    <w:rsid w:val="000856BE"/>
    <w:rsid w:val="000A2235"/>
    <w:rsid w:val="000A5DCC"/>
    <w:rsid w:val="000C6AB8"/>
    <w:rsid w:val="000D189F"/>
    <w:rsid w:val="000F487B"/>
    <w:rsid w:val="000F4CB9"/>
    <w:rsid w:val="00103E94"/>
    <w:rsid w:val="001057FE"/>
    <w:rsid w:val="00105C77"/>
    <w:rsid w:val="00126331"/>
    <w:rsid w:val="00142B11"/>
    <w:rsid w:val="00142C05"/>
    <w:rsid w:val="00144649"/>
    <w:rsid w:val="0014483E"/>
    <w:rsid w:val="00147D62"/>
    <w:rsid w:val="001533CA"/>
    <w:rsid w:val="0015470C"/>
    <w:rsid w:val="001554D8"/>
    <w:rsid w:val="00156679"/>
    <w:rsid w:val="00160343"/>
    <w:rsid w:val="00165C8B"/>
    <w:rsid w:val="001725CC"/>
    <w:rsid w:val="00176513"/>
    <w:rsid w:val="00191B43"/>
    <w:rsid w:val="00192FAD"/>
    <w:rsid w:val="00197537"/>
    <w:rsid w:val="001A1C43"/>
    <w:rsid w:val="001B1F06"/>
    <w:rsid w:val="001B4342"/>
    <w:rsid w:val="001B7F50"/>
    <w:rsid w:val="001E6181"/>
    <w:rsid w:val="001E6E98"/>
    <w:rsid w:val="001F00B6"/>
    <w:rsid w:val="001F23F2"/>
    <w:rsid w:val="001F55F3"/>
    <w:rsid w:val="0020104B"/>
    <w:rsid w:val="00212D3B"/>
    <w:rsid w:val="0021438B"/>
    <w:rsid w:val="00215C74"/>
    <w:rsid w:val="00216D20"/>
    <w:rsid w:val="00223221"/>
    <w:rsid w:val="002253EF"/>
    <w:rsid w:val="00226681"/>
    <w:rsid w:val="002434BF"/>
    <w:rsid w:val="002466E0"/>
    <w:rsid w:val="002516BC"/>
    <w:rsid w:val="0026042E"/>
    <w:rsid w:val="002617C3"/>
    <w:rsid w:val="002673AB"/>
    <w:rsid w:val="00272139"/>
    <w:rsid w:val="00291F6F"/>
    <w:rsid w:val="00295A9C"/>
    <w:rsid w:val="002972B9"/>
    <w:rsid w:val="002A593D"/>
    <w:rsid w:val="002A683B"/>
    <w:rsid w:val="002B1264"/>
    <w:rsid w:val="002B5F67"/>
    <w:rsid w:val="002C01EB"/>
    <w:rsid w:val="002C3845"/>
    <w:rsid w:val="002C574F"/>
    <w:rsid w:val="002C695A"/>
    <w:rsid w:val="002C7190"/>
    <w:rsid w:val="002D1EC0"/>
    <w:rsid w:val="002D45D1"/>
    <w:rsid w:val="002D469E"/>
    <w:rsid w:val="002E5E69"/>
    <w:rsid w:val="002F3ED3"/>
    <w:rsid w:val="002F715E"/>
    <w:rsid w:val="002F7375"/>
    <w:rsid w:val="00310C79"/>
    <w:rsid w:val="0031558C"/>
    <w:rsid w:val="00322B0A"/>
    <w:rsid w:val="003250CE"/>
    <w:rsid w:val="00326522"/>
    <w:rsid w:val="0033522F"/>
    <w:rsid w:val="0033560E"/>
    <w:rsid w:val="00337210"/>
    <w:rsid w:val="0034292C"/>
    <w:rsid w:val="003437CA"/>
    <w:rsid w:val="00354F2E"/>
    <w:rsid w:val="003564A2"/>
    <w:rsid w:val="00361BBC"/>
    <w:rsid w:val="003624C3"/>
    <w:rsid w:val="00363F13"/>
    <w:rsid w:val="00372A47"/>
    <w:rsid w:val="003745C1"/>
    <w:rsid w:val="00377D4E"/>
    <w:rsid w:val="00380A49"/>
    <w:rsid w:val="00383B51"/>
    <w:rsid w:val="00395143"/>
    <w:rsid w:val="003A03A1"/>
    <w:rsid w:val="003A04C5"/>
    <w:rsid w:val="003A7AE3"/>
    <w:rsid w:val="003A7B59"/>
    <w:rsid w:val="003B0939"/>
    <w:rsid w:val="003B11BF"/>
    <w:rsid w:val="003B2491"/>
    <w:rsid w:val="003B6D19"/>
    <w:rsid w:val="003B758F"/>
    <w:rsid w:val="003C1ACE"/>
    <w:rsid w:val="003C77BA"/>
    <w:rsid w:val="003C7882"/>
    <w:rsid w:val="003E23C4"/>
    <w:rsid w:val="003E63D9"/>
    <w:rsid w:val="003F0180"/>
    <w:rsid w:val="003F02BA"/>
    <w:rsid w:val="003F0656"/>
    <w:rsid w:val="00400834"/>
    <w:rsid w:val="00400D49"/>
    <w:rsid w:val="0041268D"/>
    <w:rsid w:val="0042056A"/>
    <w:rsid w:val="00425835"/>
    <w:rsid w:val="00430E8C"/>
    <w:rsid w:val="00441FEC"/>
    <w:rsid w:val="00444FBB"/>
    <w:rsid w:val="00457984"/>
    <w:rsid w:val="004624FE"/>
    <w:rsid w:val="00472239"/>
    <w:rsid w:val="00480679"/>
    <w:rsid w:val="004860E7"/>
    <w:rsid w:val="00490B92"/>
    <w:rsid w:val="00492528"/>
    <w:rsid w:val="0049469F"/>
    <w:rsid w:val="00495E6B"/>
    <w:rsid w:val="0049767C"/>
    <w:rsid w:val="004A1DF6"/>
    <w:rsid w:val="004A72CA"/>
    <w:rsid w:val="004A7710"/>
    <w:rsid w:val="004B6614"/>
    <w:rsid w:val="004C24EC"/>
    <w:rsid w:val="004C367F"/>
    <w:rsid w:val="004C6A83"/>
    <w:rsid w:val="004E3AF5"/>
    <w:rsid w:val="004E3ECB"/>
    <w:rsid w:val="005023D8"/>
    <w:rsid w:val="00502E9B"/>
    <w:rsid w:val="00517EFC"/>
    <w:rsid w:val="005245B5"/>
    <w:rsid w:val="00526942"/>
    <w:rsid w:val="00532389"/>
    <w:rsid w:val="00535300"/>
    <w:rsid w:val="0054364A"/>
    <w:rsid w:val="005444D8"/>
    <w:rsid w:val="00546225"/>
    <w:rsid w:val="005471E5"/>
    <w:rsid w:val="005477CF"/>
    <w:rsid w:val="00550762"/>
    <w:rsid w:val="005510F6"/>
    <w:rsid w:val="005533C6"/>
    <w:rsid w:val="005620ED"/>
    <w:rsid w:val="00565397"/>
    <w:rsid w:val="00572D10"/>
    <w:rsid w:val="00572EB7"/>
    <w:rsid w:val="00574F2B"/>
    <w:rsid w:val="00583638"/>
    <w:rsid w:val="005871D5"/>
    <w:rsid w:val="00591452"/>
    <w:rsid w:val="005931DE"/>
    <w:rsid w:val="00593C72"/>
    <w:rsid w:val="005A2986"/>
    <w:rsid w:val="005B5950"/>
    <w:rsid w:val="005C1EAA"/>
    <w:rsid w:val="005C5B09"/>
    <w:rsid w:val="005D7D14"/>
    <w:rsid w:val="005E3F3C"/>
    <w:rsid w:val="005F0C8E"/>
    <w:rsid w:val="005F2259"/>
    <w:rsid w:val="005F576F"/>
    <w:rsid w:val="005F58C3"/>
    <w:rsid w:val="00605268"/>
    <w:rsid w:val="006116A9"/>
    <w:rsid w:val="00612E48"/>
    <w:rsid w:val="006133E0"/>
    <w:rsid w:val="00620259"/>
    <w:rsid w:val="006209CB"/>
    <w:rsid w:val="00625C49"/>
    <w:rsid w:val="006260F3"/>
    <w:rsid w:val="006304DC"/>
    <w:rsid w:val="00630F47"/>
    <w:rsid w:val="006336DB"/>
    <w:rsid w:val="006357D7"/>
    <w:rsid w:val="00635D25"/>
    <w:rsid w:val="00640037"/>
    <w:rsid w:val="00641090"/>
    <w:rsid w:val="00647D44"/>
    <w:rsid w:val="00653B2E"/>
    <w:rsid w:val="006579EA"/>
    <w:rsid w:val="00661A4C"/>
    <w:rsid w:val="00670646"/>
    <w:rsid w:val="006707DB"/>
    <w:rsid w:val="00670C53"/>
    <w:rsid w:val="00675E1C"/>
    <w:rsid w:val="00676EA4"/>
    <w:rsid w:val="006800E2"/>
    <w:rsid w:val="00682464"/>
    <w:rsid w:val="00694809"/>
    <w:rsid w:val="00694D71"/>
    <w:rsid w:val="006960FB"/>
    <w:rsid w:val="00697FFA"/>
    <w:rsid w:val="006A29E0"/>
    <w:rsid w:val="006A2C30"/>
    <w:rsid w:val="006B4D2B"/>
    <w:rsid w:val="006B79E1"/>
    <w:rsid w:val="006C7BE1"/>
    <w:rsid w:val="006C7EC4"/>
    <w:rsid w:val="006D0972"/>
    <w:rsid w:val="006D7D11"/>
    <w:rsid w:val="006D7D4C"/>
    <w:rsid w:val="006E5C48"/>
    <w:rsid w:val="006F1D3C"/>
    <w:rsid w:val="00702E9D"/>
    <w:rsid w:val="00703E1C"/>
    <w:rsid w:val="0071344F"/>
    <w:rsid w:val="0071650A"/>
    <w:rsid w:val="00724B57"/>
    <w:rsid w:val="0073399B"/>
    <w:rsid w:val="00734838"/>
    <w:rsid w:val="00734DD9"/>
    <w:rsid w:val="00734FA7"/>
    <w:rsid w:val="007379FE"/>
    <w:rsid w:val="00740D47"/>
    <w:rsid w:val="0074130F"/>
    <w:rsid w:val="00743AB7"/>
    <w:rsid w:val="00753503"/>
    <w:rsid w:val="007619B2"/>
    <w:rsid w:val="0077192E"/>
    <w:rsid w:val="00783F56"/>
    <w:rsid w:val="007879D9"/>
    <w:rsid w:val="00790E1A"/>
    <w:rsid w:val="0079303B"/>
    <w:rsid w:val="007965CB"/>
    <w:rsid w:val="007A0A53"/>
    <w:rsid w:val="007A3948"/>
    <w:rsid w:val="007B67B5"/>
    <w:rsid w:val="007B6E1F"/>
    <w:rsid w:val="007C11D1"/>
    <w:rsid w:val="007C13DE"/>
    <w:rsid w:val="007C1653"/>
    <w:rsid w:val="007C337A"/>
    <w:rsid w:val="007C7FE3"/>
    <w:rsid w:val="007D5B98"/>
    <w:rsid w:val="007E1320"/>
    <w:rsid w:val="007E2935"/>
    <w:rsid w:val="007E3A4D"/>
    <w:rsid w:val="007F2A34"/>
    <w:rsid w:val="007F340E"/>
    <w:rsid w:val="007F5741"/>
    <w:rsid w:val="00803831"/>
    <w:rsid w:val="00804156"/>
    <w:rsid w:val="00804971"/>
    <w:rsid w:val="00806149"/>
    <w:rsid w:val="0081055E"/>
    <w:rsid w:val="00811D7C"/>
    <w:rsid w:val="0081394B"/>
    <w:rsid w:val="008244C8"/>
    <w:rsid w:val="008276AA"/>
    <w:rsid w:val="00827A30"/>
    <w:rsid w:val="008300C9"/>
    <w:rsid w:val="008332EA"/>
    <w:rsid w:val="00837B4F"/>
    <w:rsid w:val="008403F8"/>
    <w:rsid w:val="00842832"/>
    <w:rsid w:val="00852341"/>
    <w:rsid w:val="008550CD"/>
    <w:rsid w:val="00857626"/>
    <w:rsid w:val="0086136A"/>
    <w:rsid w:val="008613D3"/>
    <w:rsid w:val="00865DB5"/>
    <w:rsid w:val="00871360"/>
    <w:rsid w:val="00876EF8"/>
    <w:rsid w:val="0088245F"/>
    <w:rsid w:val="00883056"/>
    <w:rsid w:val="00883156"/>
    <w:rsid w:val="00891A16"/>
    <w:rsid w:val="00892453"/>
    <w:rsid w:val="0089422A"/>
    <w:rsid w:val="00896444"/>
    <w:rsid w:val="008A3828"/>
    <w:rsid w:val="008B6963"/>
    <w:rsid w:val="008B709E"/>
    <w:rsid w:val="008C1FDA"/>
    <w:rsid w:val="008C33E6"/>
    <w:rsid w:val="008C4839"/>
    <w:rsid w:val="008D0824"/>
    <w:rsid w:val="008D6424"/>
    <w:rsid w:val="008D6742"/>
    <w:rsid w:val="008E3BC7"/>
    <w:rsid w:val="008E44D8"/>
    <w:rsid w:val="008F467E"/>
    <w:rsid w:val="008F76DC"/>
    <w:rsid w:val="008F7DF8"/>
    <w:rsid w:val="0090187D"/>
    <w:rsid w:val="00910D12"/>
    <w:rsid w:val="009128FC"/>
    <w:rsid w:val="009131AA"/>
    <w:rsid w:val="009133A7"/>
    <w:rsid w:val="00915A0F"/>
    <w:rsid w:val="009200AD"/>
    <w:rsid w:val="00921BE4"/>
    <w:rsid w:val="0092547C"/>
    <w:rsid w:val="00935417"/>
    <w:rsid w:val="00947961"/>
    <w:rsid w:val="00963333"/>
    <w:rsid w:val="00970896"/>
    <w:rsid w:val="009712D8"/>
    <w:rsid w:val="0098000F"/>
    <w:rsid w:val="00982809"/>
    <w:rsid w:val="009855EF"/>
    <w:rsid w:val="0099443E"/>
    <w:rsid w:val="009953B2"/>
    <w:rsid w:val="009976D7"/>
    <w:rsid w:val="009A086E"/>
    <w:rsid w:val="009A3C9B"/>
    <w:rsid w:val="009B1D1F"/>
    <w:rsid w:val="009B6194"/>
    <w:rsid w:val="009C3690"/>
    <w:rsid w:val="009D7C26"/>
    <w:rsid w:val="009E1DF5"/>
    <w:rsid w:val="009E2CDB"/>
    <w:rsid w:val="009F0C6F"/>
    <w:rsid w:val="009F35BC"/>
    <w:rsid w:val="009F502D"/>
    <w:rsid w:val="00A0340C"/>
    <w:rsid w:val="00A05066"/>
    <w:rsid w:val="00A053D6"/>
    <w:rsid w:val="00A06FFD"/>
    <w:rsid w:val="00A07029"/>
    <w:rsid w:val="00A148AB"/>
    <w:rsid w:val="00A22A7B"/>
    <w:rsid w:val="00A333AD"/>
    <w:rsid w:val="00A3397A"/>
    <w:rsid w:val="00A42B06"/>
    <w:rsid w:val="00A55793"/>
    <w:rsid w:val="00A60227"/>
    <w:rsid w:val="00A60F16"/>
    <w:rsid w:val="00A70413"/>
    <w:rsid w:val="00A74A11"/>
    <w:rsid w:val="00A77884"/>
    <w:rsid w:val="00A812B7"/>
    <w:rsid w:val="00A84188"/>
    <w:rsid w:val="00A84C73"/>
    <w:rsid w:val="00A857C4"/>
    <w:rsid w:val="00A978D4"/>
    <w:rsid w:val="00AB09AF"/>
    <w:rsid w:val="00AB0FAC"/>
    <w:rsid w:val="00AB3270"/>
    <w:rsid w:val="00AB3D11"/>
    <w:rsid w:val="00AB5AC2"/>
    <w:rsid w:val="00AC04F3"/>
    <w:rsid w:val="00AC210B"/>
    <w:rsid w:val="00AD1DB4"/>
    <w:rsid w:val="00AD6915"/>
    <w:rsid w:val="00AE6204"/>
    <w:rsid w:val="00AE7C56"/>
    <w:rsid w:val="00AF285B"/>
    <w:rsid w:val="00AF596C"/>
    <w:rsid w:val="00AF77C4"/>
    <w:rsid w:val="00B020F8"/>
    <w:rsid w:val="00B025AD"/>
    <w:rsid w:val="00B03792"/>
    <w:rsid w:val="00B04CFF"/>
    <w:rsid w:val="00B05585"/>
    <w:rsid w:val="00B05E92"/>
    <w:rsid w:val="00B06DE8"/>
    <w:rsid w:val="00B072C8"/>
    <w:rsid w:val="00B07D64"/>
    <w:rsid w:val="00B14794"/>
    <w:rsid w:val="00B21F12"/>
    <w:rsid w:val="00B257FA"/>
    <w:rsid w:val="00B25A99"/>
    <w:rsid w:val="00B269DE"/>
    <w:rsid w:val="00B277F3"/>
    <w:rsid w:val="00B423D7"/>
    <w:rsid w:val="00B42A9B"/>
    <w:rsid w:val="00B53192"/>
    <w:rsid w:val="00B531C4"/>
    <w:rsid w:val="00B57EA5"/>
    <w:rsid w:val="00B6567B"/>
    <w:rsid w:val="00B7235D"/>
    <w:rsid w:val="00B75507"/>
    <w:rsid w:val="00B800B9"/>
    <w:rsid w:val="00B8041A"/>
    <w:rsid w:val="00B82228"/>
    <w:rsid w:val="00B838D7"/>
    <w:rsid w:val="00B85C98"/>
    <w:rsid w:val="00B933E7"/>
    <w:rsid w:val="00B9488C"/>
    <w:rsid w:val="00B959A8"/>
    <w:rsid w:val="00BA0751"/>
    <w:rsid w:val="00BA5037"/>
    <w:rsid w:val="00BA5F6E"/>
    <w:rsid w:val="00BA682D"/>
    <w:rsid w:val="00BA7EBE"/>
    <w:rsid w:val="00BB0DE2"/>
    <w:rsid w:val="00BB7254"/>
    <w:rsid w:val="00BC07AA"/>
    <w:rsid w:val="00BC0A2C"/>
    <w:rsid w:val="00BC0F24"/>
    <w:rsid w:val="00BC335A"/>
    <w:rsid w:val="00BC50E6"/>
    <w:rsid w:val="00BC6716"/>
    <w:rsid w:val="00BD0F8F"/>
    <w:rsid w:val="00BD18DB"/>
    <w:rsid w:val="00BD3920"/>
    <w:rsid w:val="00BD69B5"/>
    <w:rsid w:val="00BF136F"/>
    <w:rsid w:val="00BF18AA"/>
    <w:rsid w:val="00BF2402"/>
    <w:rsid w:val="00BF7A00"/>
    <w:rsid w:val="00C0157C"/>
    <w:rsid w:val="00C0221D"/>
    <w:rsid w:val="00C02301"/>
    <w:rsid w:val="00C05213"/>
    <w:rsid w:val="00C054FD"/>
    <w:rsid w:val="00C06983"/>
    <w:rsid w:val="00C07994"/>
    <w:rsid w:val="00C07B65"/>
    <w:rsid w:val="00C10931"/>
    <w:rsid w:val="00C15422"/>
    <w:rsid w:val="00C25D48"/>
    <w:rsid w:val="00C279C6"/>
    <w:rsid w:val="00C27EB9"/>
    <w:rsid w:val="00C30EA1"/>
    <w:rsid w:val="00C32287"/>
    <w:rsid w:val="00C3557C"/>
    <w:rsid w:val="00C40A9C"/>
    <w:rsid w:val="00C52DE4"/>
    <w:rsid w:val="00C534AC"/>
    <w:rsid w:val="00C53F37"/>
    <w:rsid w:val="00C540E4"/>
    <w:rsid w:val="00C54A03"/>
    <w:rsid w:val="00C56E85"/>
    <w:rsid w:val="00C64EA3"/>
    <w:rsid w:val="00C65523"/>
    <w:rsid w:val="00C705E5"/>
    <w:rsid w:val="00C72CF8"/>
    <w:rsid w:val="00C80BDC"/>
    <w:rsid w:val="00C8198F"/>
    <w:rsid w:val="00C92175"/>
    <w:rsid w:val="00C93FEE"/>
    <w:rsid w:val="00C96220"/>
    <w:rsid w:val="00CA264C"/>
    <w:rsid w:val="00CA437B"/>
    <w:rsid w:val="00CA578E"/>
    <w:rsid w:val="00CA6932"/>
    <w:rsid w:val="00CB2E6A"/>
    <w:rsid w:val="00CB6A8E"/>
    <w:rsid w:val="00CC6419"/>
    <w:rsid w:val="00CE14AA"/>
    <w:rsid w:val="00CE41F0"/>
    <w:rsid w:val="00CE58B4"/>
    <w:rsid w:val="00CE5F9B"/>
    <w:rsid w:val="00CF1F80"/>
    <w:rsid w:val="00CF352E"/>
    <w:rsid w:val="00CF3C6F"/>
    <w:rsid w:val="00CF7B18"/>
    <w:rsid w:val="00D000AC"/>
    <w:rsid w:val="00D0190B"/>
    <w:rsid w:val="00D042AD"/>
    <w:rsid w:val="00D06675"/>
    <w:rsid w:val="00D07517"/>
    <w:rsid w:val="00D16E1B"/>
    <w:rsid w:val="00D22544"/>
    <w:rsid w:val="00D30F5A"/>
    <w:rsid w:val="00D3119E"/>
    <w:rsid w:val="00D32322"/>
    <w:rsid w:val="00D37FF2"/>
    <w:rsid w:val="00D45FA9"/>
    <w:rsid w:val="00D46DC7"/>
    <w:rsid w:val="00D4788C"/>
    <w:rsid w:val="00D51434"/>
    <w:rsid w:val="00D53055"/>
    <w:rsid w:val="00D53201"/>
    <w:rsid w:val="00D6318D"/>
    <w:rsid w:val="00D63A95"/>
    <w:rsid w:val="00D664BE"/>
    <w:rsid w:val="00D67E11"/>
    <w:rsid w:val="00D72F16"/>
    <w:rsid w:val="00D75ED8"/>
    <w:rsid w:val="00D82FE1"/>
    <w:rsid w:val="00D874F5"/>
    <w:rsid w:val="00D91BED"/>
    <w:rsid w:val="00D95952"/>
    <w:rsid w:val="00D967C5"/>
    <w:rsid w:val="00DA0985"/>
    <w:rsid w:val="00DA0D7A"/>
    <w:rsid w:val="00DA4B32"/>
    <w:rsid w:val="00DA4C5F"/>
    <w:rsid w:val="00DB2627"/>
    <w:rsid w:val="00DB51EB"/>
    <w:rsid w:val="00DC2E42"/>
    <w:rsid w:val="00DC4CC7"/>
    <w:rsid w:val="00DD2D53"/>
    <w:rsid w:val="00DD4ABC"/>
    <w:rsid w:val="00DE1E2F"/>
    <w:rsid w:val="00DE5F1A"/>
    <w:rsid w:val="00DF4B11"/>
    <w:rsid w:val="00DF57F7"/>
    <w:rsid w:val="00E0140C"/>
    <w:rsid w:val="00E20A5E"/>
    <w:rsid w:val="00E23A3B"/>
    <w:rsid w:val="00E273D0"/>
    <w:rsid w:val="00E40A45"/>
    <w:rsid w:val="00E466F6"/>
    <w:rsid w:val="00E52397"/>
    <w:rsid w:val="00E53ADC"/>
    <w:rsid w:val="00E61173"/>
    <w:rsid w:val="00E67FA4"/>
    <w:rsid w:val="00E70EE7"/>
    <w:rsid w:val="00E71AFC"/>
    <w:rsid w:val="00E72283"/>
    <w:rsid w:val="00E94BB1"/>
    <w:rsid w:val="00EA7612"/>
    <w:rsid w:val="00EA7635"/>
    <w:rsid w:val="00EB5C76"/>
    <w:rsid w:val="00EC19FD"/>
    <w:rsid w:val="00EC4378"/>
    <w:rsid w:val="00EC7991"/>
    <w:rsid w:val="00ED386D"/>
    <w:rsid w:val="00ED6CA7"/>
    <w:rsid w:val="00EE0190"/>
    <w:rsid w:val="00EE0FCF"/>
    <w:rsid w:val="00EF26DA"/>
    <w:rsid w:val="00EF4E08"/>
    <w:rsid w:val="00EF7359"/>
    <w:rsid w:val="00F02B1A"/>
    <w:rsid w:val="00F02C24"/>
    <w:rsid w:val="00F04740"/>
    <w:rsid w:val="00F063BA"/>
    <w:rsid w:val="00F156CE"/>
    <w:rsid w:val="00F16A6F"/>
    <w:rsid w:val="00F445C3"/>
    <w:rsid w:val="00F47ED8"/>
    <w:rsid w:val="00F569CD"/>
    <w:rsid w:val="00F57ADB"/>
    <w:rsid w:val="00F6024D"/>
    <w:rsid w:val="00F60A9A"/>
    <w:rsid w:val="00F612D2"/>
    <w:rsid w:val="00F6405E"/>
    <w:rsid w:val="00F643DC"/>
    <w:rsid w:val="00F66A13"/>
    <w:rsid w:val="00F77660"/>
    <w:rsid w:val="00F8100C"/>
    <w:rsid w:val="00F8448B"/>
    <w:rsid w:val="00F84663"/>
    <w:rsid w:val="00F86296"/>
    <w:rsid w:val="00F87877"/>
    <w:rsid w:val="00F950A1"/>
    <w:rsid w:val="00FA0255"/>
    <w:rsid w:val="00FA1664"/>
    <w:rsid w:val="00FA18EC"/>
    <w:rsid w:val="00FA4032"/>
    <w:rsid w:val="00FB5357"/>
    <w:rsid w:val="00FC3EC4"/>
    <w:rsid w:val="00FC6E54"/>
    <w:rsid w:val="00FD38C5"/>
    <w:rsid w:val="00FE3B7A"/>
    <w:rsid w:val="00FE6F2A"/>
    <w:rsid w:val="00FE735F"/>
    <w:rsid w:val="00FF56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DA6044B8-CBD2-FD4E-99E2-9AF0803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6">
    <w:name w:val="s6"/>
    <w:basedOn w:val="Standard"/>
    <w:rsid w:val="009C3690"/>
    <w:pPr>
      <w:spacing w:before="100" w:beforeAutospacing="1" w:after="100" w:afterAutospacing="1"/>
    </w:pPr>
    <w:rPr>
      <w:rFonts w:ascii="Times New Roman" w:hAnsi="Times New Roman" w:cs="Times New Roman"/>
      <w:sz w:val="24"/>
      <w:szCs w:val="24"/>
    </w:rPr>
  </w:style>
  <w:style w:type="paragraph" w:styleId="Kopfzeile">
    <w:name w:val="header"/>
    <w:basedOn w:val="Standard"/>
    <w:link w:val="KopfzeileZchn"/>
    <w:uiPriority w:val="99"/>
    <w:unhideWhenUsed/>
    <w:rsid w:val="00CA264C"/>
    <w:pPr>
      <w:tabs>
        <w:tab w:val="center" w:pos="4680"/>
        <w:tab w:val="right" w:pos="9360"/>
      </w:tabs>
    </w:pPr>
  </w:style>
  <w:style w:type="character" w:customStyle="1" w:styleId="KopfzeileZchn">
    <w:name w:val="Kopfzeile Zchn"/>
    <w:basedOn w:val="Absatz-Standardschriftart"/>
    <w:link w:val="Kopfzeile"/>
    <w:uiPriority w:val="99"/>
    <w:rsid w:val="00CA264C"/>
  </w:style>
  <w:style w:type="paragraph" w:styleId="Fuzeile">
    <w:name w:val="footer"/>
    <w:basedOn w:val="Standard"/>
    <w:link w:val="FuzeileZchn"/>
    <w:uiPriority w:val="99"/>
    <w:unhideWhenUsed/>
    <w:rsid w:val="00CA264C"/>
    <w:pPr>
      <w:tabs>
        <w:tab w:val="center" w:pos="4680"/>
        <w:tab w:val="right" w:pos="9360"/>
      </w:tabs>
    </w:pPr>
  </w:style>
  <w:style w:type="character" w:customStyle="1" w:styleId="FuzeileZchn">
    <w:name w:val="Fußzeile Zchn"/>
    <w:basedOn w:val="Absatz-Standardschriftart"/>
    <w:link w:val="Fuzeile"/>
    <w:uiPriority w:val="99"/>
    <w:rsid w:val="00CA264C"/>
  </w:style>
  <w:style w:type="character" w:customStyle="1" w:styleId="apple-converted-space">
    <w:name w:val="apple-converted-space"/>
    <w:basedOn w:val="Absatz-Standardschriftart"/>
    <w:rsid w:val="00156679"/>
  </w:style>
  <w:style w:type="paragraph" w:customStyle="1" w:styleId="BasicParagraph">
    <w:name w:val="[Basic Paragraph]"/>
    <w:basedOn w:val="Standard"/>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Sprechblasentext">
    <w:name w:val="Balloon Text"/>
    <w:basedOn w:val="Standard"/>
    <w:link w:val="SprechblasentextZchn"/>
    <w:uiPriority w:val="99"/>
    <w:semiHidden/>
    <w:unhideWhenUsed/>
    <w:rsid w:val="00216D2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D20"/>
    <w:rPr>
      <w:rFonts w:ascii="Times New Roman" w:hAnsi="Times New Roman" w:cs="Times New Roman"/>
      <w:sz w:val="18"/>
      <w:szCs w:val="18"/>
    </w:rPr>
  </w:style>
  <w:style w:type="character" w:styleId="Hyperlink">
    <w:name w:val="Hyperlink"/>
    <w:basedOn w:val="Absatz-Standardschriftart"/>
    <w:uiPriority w:val="99"/>
    <w:unhideWhenUsed/>
    <w:rsid w:val="008F467E"/>
    <w:rPr>
      <w:color w:val="0000FF"/>
      <w:u w:val="single"/>
    </w:rPr>
  </w:style>
  <w:style w:type="character" w:styleId="NichtaufgelsteErwhnung">
    <w:name w:val="Unresolved Mention"/>
    <w:basedOn w:val="Absatz-Standardschriftart"/>
    <w:uiPriority w:val="99"/>
    <w:semiHidden/>
    <w:unhideWhenUsed/>
    <w:rsid w:val="008F467E"/>
    <w:rPr>
      <w:color w:val="605E5C"/>
      <w:shd w:val="clear" w:color="auto" w:fill="E1DFDD"/>
    </w:rPr>
  </w:style>
  <w:style w:type="character" w:styleId="BesuchterLink">
    <w:name w:val="FollowedHyperlink"/>
    <w:basedOn w:val="Absatz-Standardschriftart"/>
    <w:uiPriority w:val="99"/>
    <w:semiHidden/>
    <w:unhideWhenUsed/>
    <w:rsid w:val="008F467E"/>
    <w:rPr>
      <w:color w:val="954F72" w:themeColor="followedHyperlink"/>
      <w:u w:val="single"/>
    </w:rPr>
  </w:style>
  <w:style w:type="paragraph" w:styleId="berarbeitung">
    <w:name w:val="Revision"/>
    <w:hidden/>
    <w:uiPriority w:val="99"/>
    <w:semiHidden/>
    <w:rsid w:val="008D6742"/>
  </w:style>
  <w:style w:type="paragraph" w:customStyle="1" w:styleId="li1">
    <w:name w:val="li1"/>
    <w:basedOn w:val="Standard"/>
    <w:rsid w:val="00DA0985"/>
    <w:pPr>
      <w:spacing w:before="100" w:beforeAutospacing="1" w:after="100" w:afterAutospacing="1"/>
    </w:pPr>
    <w:rPr>
      <w:rFonts w:ascii="Times New Roman" w:eastAsia="Times New Roman" w:hAnsi="Times New Roman" w:cs="Times New Roman"/>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436242499">
      <w:bodyDiv w:val="1"/>
      <w:marLeft w:val="0"/>
      <w:marRight w:val="0"/>
      <w:marTop w:val="0"/>
      <w:marBottom w:val="0"/>
      <w:divBdr>
        <w:top w:val="none" w:sz="0" w:space="0" w:color="auto"/>
        <w:left w:val="none" w:sz="0" w:space="0" w:color="auto"/>
        <w:bottom w:val="none" w:sz="0" w:space="0" w:color="auto"/>
        <w:right w:val="none" w:sz="0" w:space="0" w:color="auto"/>
      </w:divBdr>
    </w:div>
    <w:div w:id="1900751133">
      <w:bodyDiv w:val="1"/>
      <w:marLeft w:val="0"/>
      <w:marRight w:val="0"/>
      <w:marTop w:val="0"/>
      <w:marBottom w:val="0"/>
      <w:divBdr>
        <w:top w:val="none" w:sz="0" w:space="0" w:color="auto"/>
        <w:left w:val="none" w:sz="0" w:space="0" w:color="auto"/>
        <w:bottom w:val="none" w:sz="0" w:space="0" w:color="auto"/>
        <w:right w:val="none" w:sz="0" w:space="0" w:color="auto"/>
      </w:divBdr>
      <w:divsChild>
        <w:div w:id="1271232289">
          <w:marLeft w:val="0"/>
          <w:marRight w:val="0"/>
          <w:marTop w:val="0"/>
          <w:marBottom w:val="0"/>
          <w:divBdr>
            <w:top w:val="none" w:sz="0" w:space="0" w:color="auto"/>
            <w:left w:val="none" w:sz="0" w:space="0" w:color="auto"/>
            <w:bottom w:val="none" w:sz="0" w:space="0" w:color="auto"/>
            <w:right w:val="none" w:sz="0" w:space="0" w:color="auto"/>
          </w:divBdr>
        </w:div>
        <w:div w:id="169064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nelec.com/4430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enelec.com/4420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ward.jones@genele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smart-ip-controlle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iera@copperleaf.media" TargetMode="External"/><Relationship Id="rId23" Type="http://schemas.openxmlformats.org/officeDocument/2006/relationships/fontTable" Target="fontTable.xml"/><Relationship Id="rId10" Type="http://schemas.openxmlformats.org/officeDocument/2006/relationships/hyperlink" Target="https://www.genelec.com/4410a"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enelec.com/smart-i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2314567494BC4FAAA07CF73AD3A1B4" ma:contentTypeVersion="13" ma:contentTypeDescription="Ein neues Dokument erstellen." ma:contentTypeScope="" ma:versionID="6b8a41244f0390f1d4ec26910844b797">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6ffdd2589c8efdbea273e626a4ab045"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5416B-88E8-4CEE-96E3-7B3436732F29}"/>
</file>

<file path=customXml/itemProps2.xml><?xml version="1.0" encoding="utf-8"?>
<ds:datastoreItem xmlns:ds="http://schemas.openxmlformats.org/officeDocument/2006/customXml" ds:itemID="{43E8EDAE-6D87-4525-BD99-4752A46B1F26}">
  <ds:schemaRefs>
    <ds:schemaRef ds:uri="http://schemas.microsoft.com/sharepoint/v3/contenttype/forms"/>
  </ds:schemaRefs>
</ds:datastoreItem>
</file>

<file path=customXml/itemProps3.xml><?xml version="1.0" encoding="utf-8"?>
<ds:datastoreItem xmlns:ds="http://schemas.openxmlformats.org/officeDocument/2006/customXml" ds:itemID="{43689DCC-E1FF-4083-A4C1-D1585924EF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891</Words>
  <Characters>5080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dc:description/>
  <cp:lastModifiedBy>Marcel Schechter</cp:lastModifiedBy>
  <cp:revision>10</cp:revision>
  <dcterms:created xsi:type="dcterms:W3CDTF">2022-02-15T11:35:00Z</dcterms:created>
  <dcterms:modified xsi:type="dcterms:W3CDTF">2022-02-16T12:47:00Z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