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71676" w14:textId="77777777" w:rsidR="00625311" w:rsidRDefault="00625311" w:rsidP="00625311">
      <w:pPr>
        <w:spacing w:line="20" w:lineRule="exact"/>
        <w:rPr>
          <w:rFonts w:ascii="Times New Roman" w:eastAsia="Times New Roman" w:hAnsi="Times New Roman"/>
        </w:rPr>
      </w:pPr>
    </w:p>
    <w:p w14:paraId="70859577" w14:textId="77777777" w:rsidR="00625311" w:rsidRPr="00687E46" w:rsidRDefault="00625311" w:rsidP="00625311">
      <w:pPr>
        <w:spacing w:line="200" w:lineRule="exact"/>
        <w:rPr>
          <w:rFonts w:ascii="Times New Roman" w:eastAsia="Times New Roman" w:hAnsi="Times New Roman"/>
        </w:rPr>
      </w:pPr>
    </w:p>
    <w:p w14:paraId="58D18A2C" w14:textId="77777777" w:rsidR="00625311" w:rsidRDefault="00625311" w:rsidP="00625311">
      <w:pPr>
        <w:spacing w:line="0" w:lineRule="atLeast"/>
        <w:ind w:left="6480" w:firstLine="720"/>
        <w:rPr>
          <w:rFonts w:ascii="Arial" w:eastAsia="Arial" w:hAnsi="Arial"/>
        </w:rPr>
      </w:pPr>
      <w:r>
        <w:rPr>
          <w:rFonts w:ascii="Arial" w:eastAsia="Arial" w:hAnsi="Arial"/>
        </w:rPr>
        <w:t>November 2024</w:t>
      </w:r>
    </w:p>
    <w:p w14:paraId="79AE9611" w14:textId="77777777" w:rsidR="00625311" w:rsidRDefault="00625311" w:rsidP="00625311">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59264" behindDoc="1" locked="0" layoutInCell="1" allowOverlap="1" wp14:anchorId="18B6CD44" wp14:editId="0DCDB210">
            <wp:simplePos x="0" y="0"/>
            <wp:positionH relativeFrom="column">
              <wp:posOffset>4445</wp:posOffset>
            </wp:positionH>
            <wp:positionV relativeFrom="paragraph">
              <wp:posOffset>-165100</wp:posOffset>
            </wp:positionV>
            <wp:extent cx="1665605" cy="332105"/>
            <wp:effectExtent l="0" t="0" r="0" b="0"/>
            <wp:wrapNone/>
            <wp:docPr id="4" name="Picture 2" descr="A green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green letter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pic:spPr>
                </pic:pic>
              </a:graphicData>
            </a:graphic>
            <wp14:sizeRelH relativeFrom="page">
              <wp14:pctWidth>0</wp14:pctWidth>
            </wp14:sizeRelH>
            <wp14:sizeRelV relativeFrom="page">
              <wp14:pctHeight>0</wp14:pctHeight>
            </wp14:sizeRelV>
          </wp:anchor>
        </w:drawing>
      </w:r>
    </w:p>
    <w:p w14:paraId="39C01372" w14:textId="77777777" w:rsidR="00625311" w:rsidRPr="00687E46" w:rsidRDefault="00625311" w:rsidP="00625311">
      <w:pPr>
        <w:spacing w:line="200" w:lineRule="exact"/>
        <w:rPr>
          <w:rFonts w:ascii="Times New Roman" w:eastAsia="Times New Roman" w:hAnsi="Times New Roman"/>
        </w:rPr>
      </w:pPr>
    </w:p>
    <w:p w14:paraId="4FC3E5F3" w14:textId="77777777" w:rsidR="00625311" w:rsidRDefault="00625311" w:rsidP="00625311">
      <w:pPr>
        <w:rPr>
          <w:rFonts w:ascii="Arial" w:eastAsia="MS Mincho" w:hAnsi="Arial" w:cs="Arial"/>
          <w:sz w:val="44"/>
          <w:szCs w:val="44"/>
        </w:rPr>
      </w:pPr>
    </w:p>
    <w:p w14:paraId="2DDBA391" w14:textId="77777777" w:rsidR="00625311" w:rsidRDefault="00625311" w:rsidP="00625311">
      <w:pPr>
        <w:jc w:val="center"/>
        <w:rPr>
          <w:rFonts w:ascii="Arial" w:eastAsia="Arial" w:hAnsi="Arial"/>
          <w:b/>
          <w:bCs/>
          <w:sz w:val="22"/>
          <w:szCs w:val="22"/>
        </w:rPr>
      </w:pPr>
    </w:p>
    <w:p w14:paraId="29596E86" w14:textId="2734C0F8" w:rsidR="00625311" w:rsidRDefault="00625311" w:rsidP="00625311">
      <w:pPr>
        <w:jc w:val="center"/>
        <w:rPr>
          <w:rFonts w:ascii="Arial" w:eastAsia="Times New Roman" w:hAnsi="Arial"/>
          <w:b/>
          <w:bCs/>
          <w:color w:val="444444"/>
          <w:sz w:val="21"/>
          <w:szCs w:val="21"/>
          <w:shd w:val="clear" w:color="auto" w:fill="FFFFFF"/>
        </w:rPr>
      </w:pPr>
      <w:r w:rsidRPr="00AD374E">
        <w:rPr>
          <w:rFonts w:ascii="Arial" w:eastAsia="Arial" w:hAnsi="Arial"/>
          <w:b/>
          <w:bCs/>
          <w:sz w:val="22"/>
          <w:szCs w:val="22"/>
        </w:rPr>
        <w:t>***</w:t>
      </w:r>
      <w:r>
        <w:rPr>
          <w:rFonts w:ascii="Arial" w:eastAsia="Times New Roman" w:hAnsi="Arial"/>
          <w:b/>
          <w:bCs/>
          <w:color w:val="444444"/>
          <w:sz w:val="21"/>
          <w:szCs w:val="21"/>
          <w:shd w:val="clear" w:color="auto" w:fill="FFFFFF"/>
        </w:rPr>
        <w:t>FOR IMMEDIATE RELEASE***</w:t>
      </w:r>
    </w:p>
    <w:p w14:paraId="66F1DCF3" w14:textId="77777777" w:rsidR="00625311" w:rsidRPr="00454F96" w:rsidRDefault="00625311" w:rsidP="00625311">
      <w:pPr>
        <w:jc w:val="center"/>
        <w:rPr>
          <w:rFonts w:ascii="Arial" w:eastAsia="Times New Roman" w:hAnsi="Arial"/>
          <w:b/>
          <w:bCs/>
          <w:color w:val="444444"/>
          <w:sz w:val="21"/>
          <w:szCs w:val="21"/>
          <w:shd w:val="clear" w:color="auto" w:fill="FFFFFF"/>
        </w:rPr>
      </w:pPr>
    </w:p>
    <w:p w14:paraId="67B6410C" w14:textId="77777777" w:rsidR="00625311" w:rsidRDefault="00625311" w:rsidP="00625311">
      <w:pPr>
        <w:jc w:val="center"/>
        <w:rPr>
          <w:rFonts w:ascii="Helvetica Neue" w:eastAsia="MS Mincho" w:hAnsi="Helvetica Neue" w:cs="Arial"/>
          <w:b/>
          <w:bCs/>
          <w:color w:val="008000"/>
          <w:sz w:val="36"/>
          <w:szCs w:val="36"/>
        </w:rPr>
      </w:pPr>
      <w:r w:rsidRPr="000E1C0D">
        <w:rPr>
          <w:rFonts w:ascii="Helvetica Neue" w:eastAsia="MS Mincho" w:hAnsi="Helvetica Neue" w:cs="Arial"/>
          <w:sz w:val="44"/>
          <w:szCs w:val="44"/>
        </w:rPr>
        <w:t>Press Release</w:t>
      </w:r>
      <w:r w:rsidRPr="003A3F59">
        <w:rPr>
          <w:rFonts w:ascii="Helvetica Neue" w:eastAsia="MS Mincho" w:hAnsi="Helvetica Neue" w:cs="Arial"/>
          <w:b/>
          <w:bCs/>
          <w:color w:val="008000"/>
          <w:sz w:val="36"/>
          <w:szCs w:val="36"/>
        </w:rPr>
        <w:t xml:space="preserve"> </w:t>
      </w:r>
    </w:p>
    <w:p w14:paraId="55EA6357" w14:textId="77777777" w:rsidR="00625311" w:rsidRDefault="00625311" w:rsidP="00625311">
      <w:pPr>
        <w:jc w:val="center"/>
        <w:rPr>
          <w:rFonts w:ascii="Helvetica Neue" w:eastAsia="MS Mincho" w:hAnsi="Helvetica Neue" w:cs="Arial"/>
          <w:b/>
          <w:bCs/>
          <w:color w:val="008000"/>
          <w:sz w:val="36"/>
          <w:szCs w:val="36"/>
        </w:rPr>
      </w:pPr>
    </w:p>
    <w:p w14:paraId="562BCA95" w14:textId="675FCCEC" w:rsidR="00625311" w:rsidRDefault="00625311" w:rsidP="00625311">
      <w:pPr>
        <w:spacing w:line="276" w:lineRule="auto"/>
        <w:jc w:val="center"/>
        <w:rPr>
          <w:rFonts w:cstheme="minorHAnsi"/>
          <w:b/>
          <w:bCs/>
        </w:rPr>
      </w:pPr>
      <w:r w:rsidRPr="00625311">
        <w:rPr>
          <w:rFonts w:ascii="Helvetica Neue" w:eastAsia="MS Mincho" w:hAnsi="Helvetica Neue" w:cs="Arial"/>
          <w:b/>
          <w:bCs/>
          <w:color w:val="008000"/>
          <w:sz w:val="36"/>
          <w:szCs w:val="36"/>
        </w:rPr>
        <w:t xml:space="preserve">Genelec </w:t>
      </w:r>
      <w:r>
        <w:rPr>
          <w:rFonts w:ascii="Helvetica Neue" w:eastAsia="MS Mincho" w:hAnsi="Helvetica Neue" w:cs="Arial"/>
          <w:b/>
          <w:bCs/>
          <w:color w:val="008000"/>
          <w:sz w:val="36"/>
          <w:szCs w:val="36"/>
        </w:rPr>
        <w:t>d</w:t>
      </w:r>
      <w:r w:rsidRPr="00625311">
        <w:rPr>
          <w:rFonts w:ascii="Helvetica Neue" w:eastAsia="MS Mincho" w:hAnsi="Helvetica Neue" w:cs="Arial"/>
          <w:b/>
          <w:bCs/>
          <w:color w:val="008000"/>
          <w:sz w:val="36"/>
          <w:szCs w:val="36"/>
        </w:rPr>
        <w:t xml:space="preserve">rives Hardwell’s </w:t>
      </w:r>
      <w:r>
        <w:rPr>
          <w:rFonts w:ascii="Helvetica Neue" w:eastAsia="MS Mincho" w:hAnsi="Helvetica Neue" w:cs="Arial"/>
          <w:b/>
          <w:bCs/>
          <w:color w:val="008000"/>
          <w:sz w:val="36"/>
          <w:szCs w:val="36"/>
        </w:rPr>
        <w:t>organic studio overhaul</w:t>
      </w:r>
      <w:r w:rsidRPr="00625311">
        <w:rPr>
          <w:rFonts w:ascii="Helvetica Neue" w:eastAsia="MS Mincho" w:hAnsi="Helvetica Neue" w:cs="Arial"/>
          <w:b/>
          <w:bCs/>
          <w:color w:val="008000"/>
          <w:sz w:val="36"/>
          <w:szCs w:val="36"/>
        </w:rPr>
        <w:t xml:space="preserve"> </w:t>
      </w:r>
    </w:p>
    <w:p w14:paraId="56476034" w14:textId="77777777" w:rsidR="00625311" w:rsidRDefault="00625311" w:rsidP="00625311">
      <w:pPr>
        <w:jc w:val="both"/>
        <w:rPr>
          <w:rFonts w:ascii="Helvetica Neue" w:hAnsi="Helvetica Neue" w:cstheme="minorHAnsi"/>
          <w:b/>
          <w:bCs/>
          <w:sz w:val="22"/>
          <w:szCs w:val="22"/>
        </w:rPr>
      </w:pPr>
    </w:p>
    <w:p w14:paraId="79A024B0" w14:textId="4095155E" w:rsidR="002E4B22" w:rsidRPr="00D015BC" w:rsidRDefault="006E2757" w:rsidP="00625311">
      <w:pPr>
        <w:jc w:val="both"/>
        <w:rPr>
          <w:rFonts w:ascii="Helvetica Neue" w:hAnsi="Helvetica Neue" w:cs="Calibri"/>
          <w:sz w:val="22"/>
          <w:szCs w:val="22"/>
        </w:rPr>
      </w:pPr>
      <w:r>
        <w:rPr>
          <w:rFonts w:ascii="Helvetica Neue" w:hAnsi="Helvetica Neue" w:cstheme="minorHAnsi"/>
          <w:b/>
          <w:bCs/>
          <w:sz w:val="22"/>
          <w:szCs w:val="22"/>
        </w:rPr>
        <w:t>Breda</w:t>
      </w:r>
      <w:r w:rsidR="00625311">
        <w:rPr>
          <w:rFonts w:ascii="Helvetica Neue" w:hAnsi="Helvetica Neue" w:cstheme="minorHAnsi"/>
          <w:b/>
          <w:bCs/>
          <w:sz w:val="22"/>
          <w:szCs w:val="22"/>
        </w:rPr>
        <w:t>, Netherlands</w:t>
      </w:r>
      <w:r w:rsidR="00625311" w:rsidRPr="00862C3C">
        <w:rPr>
          <w:rFonts w:ascii="Helvetica Neue" w:hAnsi="Helvetica Neue" w:cstheme="minorHAnsi"/>
          <w:b/>
          <w:bCs/>
          <w:sz w:val="22"/>
          <w:szCs w:val="22"/>
        </w:rPr>
        <w:t xml:space="preserve">, </w:t>
      </w:r>
      <w:r w:rsidR="00625311">
        <w:rPr>
          <w:rFonts w:ascii="Helvetica Neue" w:hAnsi="Helvetica Neue" w:cstheme="minorHAnsi"/>
          <w:b/>
          <w:bCs/>
          <w:sz w:val="22"/>
          <w:szCs w:val="22"/>
        </w:rPr>
        <w:t xml:space="preserve">November </w:t>
      </w:r>
      <w:r w:rsidR="00625311" w:rsidRPr="00862C3C">
        <w:rPr>
          <w:rFonts w:ascii="Helvetica Neue" w:hAnsi="Helvetica Neue" w:cstheme="minorHAnsi"/>
          <w:b/>
          <w:bCs/>
          <w:sz w:val="22"/>
          <w:szCs w:val="22"/>
        </w:rPr>
        <w:t>202</w:t>
      </w:r>
      <w:r w:rsidR="00625311">
        <w:rPr>
          <w:rFonts w:ascii="Helvetica Neue" w:hAnsi="Helvetica Neue" w:cstheme="minorHAnsi"/>
          <w:b/>
          <w:bCs/>
          <w:sz w:val="22"/>
          <w:szCs w:val="22"/>
        </w:rPr>
        <w:t>4</w:t>
      </w:r>
      <w:r w:rsidR="00625311" w:rsidRPr="00862C3C">
        <w:rPr>
          <w:rFonts w:ascii="Helvetica Neue" w:hAnsi="Helvetica Neue" w:cstheme="minorHAnsi"/>
          <w:b/>
          <w:bCs/>
          <w:sz w:val="22"/>
          <w:szCs w:val="22"/>
        </w:rPr>
        <w:t>…</w:t>
      </w:r>
      <w:r w:rsidR="002E4B22" w:rsidRPr="00D015BC">
        <w:rPr>
          <w:rFonts w:ascii="Helvetica Neue" w:hAnsi="Helvetica Neue" w:cs="Calibri"/>
          <w:sz w:val="22"/>
          <w:szCs w:val="22"/>
        </w:rPr>
        <w:t xml:space="preserve">Award-winning </w:t>
      </w:r>
      <w:r w:rsidR="00A05672" w:rsidRPr="00D015BC">
        <w:rPr>
          <w:rFonts w:ascii="Helvetica Neue" w:hAnsi="Helvetica Neue" w:cs="Calibri"/>
          <w:sz w:val="22"/>
          <w:szCs w:val="22"/>
        </w:rPr>
        <w:t xml:space="preserve">Dutch DJ/Producer </w:t>
      </w:r>
      <w:hyperlink r:id="rId6" w:history="1">
        <w:r w:rsidR="00A05672" w:rsidRPr="00D015BC">
          <w:rPr>
            <w:rStyle w:val="Hyperlink"/>
            <w:rFonts w:ascii="Helvetica Neue" w:hAnsi="Helvetica Neue" w:cs="Calibri"/>
            <w:sz w:val="22"/>
            <w:szCs w:val="22"/>
          </w:rPr>
          <w:t>Hardwell</w:t>
        </w:r>
      </w:hyperlink>
      <w:r w:rsidR="00A05672" w:rsidRPr="00D015BC">
        <w:rPr>
          <w:rFonts w:ascii="Helvetica Neue" w:hAnsi="Helvetica Neue" w:cs="Calibri"/>
          <w:sz w:val="22"/>
          <w:szCs w:val="22"/>
        </w:rPr>
        <w:t xml:space="preserve"> has been a driving force in the global music scene for over a decade</w:t>
      </w:r>
      <w:r w:rsidR="002E4B22" w:rsidRPr="00D015BC">
        <w:rPr>
          <w:rFonts w:ascii="Helvetica Neue" w:hAnsi="Helvetica Neue" w:cs="Calibri"/>
          <w:sz w:val="22"/>
          <w:szCs w:val="22"/>
        </w:rPr>
        <w:t xml:space="preserve">, </w:t>
      </w:r>
      <w:r w:rsidR="00ED5CFD" w:rsidRPr="00D015BC">
        <w:rPr>
          <w:rFonts w:ascii="Helvetica Neue" w:hAnsi="Helvetica Neue" w:cs="Calibri"/>
          <w:sz w:val="22"/>
          <w:szCs w:val="22"/>
        </w:rPr>
        <w:t>rising to</w:t>
      </w:r>
      <w:r w:rsidR="002E4B22" w:rsidRPr="00D015BC">
        <w:rPr>
          <w:rFonts w:ascii="Helvetica Neue" w:hAnsi="Helvetica Neue" w:cs="Calibri"/>
          <w:sz w:val="22"/>
          <w:szCs w:val="22"/>
        </w:rPr>
        <w:t xml:space="preserve"> become a </w:t>
      </w:r>
      <w:r w:rsidR="002E4B22" w:rsidRPr="00D015BC">
        <w:rPr>
          <w:rFonts w:ascii="Helvetica Neue" w:hAnsi="Helvetica Neue" w:cs="Calibri"/>
          <w:sz w:val="22"/>
          <w:szCs w:val="22"/>
        </w:rPr>
        <w:t>household name in the world of dance music.</w:t>
      </w:r>
      <w:r w:rsidR="002E4B22" w:rsidRPr="00D015BC">
        <w:rPr>
          <w:rFonts w:ascii="Helvetica Neue" w:hAnsi="Helvetica Neue" w:cs="Calibri"/>
          <w:sz w:val="22"/>
          <w:szCs w:val="22"/>
        </w:rPr>
        <w:t xml:space="preserve"> </w:t>
      </w:r>
      <w:r w:rsidR="00625311" w:rsidRPr="00D015BC">
        <w:rPr>
          <w:rFonts w:ascii="Helvetica Neue" w:hAnsi="Helvetica Neue" w:cs="Calibri"/>
          <w:sz w:val="22"/>
          <w:szCs w:val="22"/>
        </w:rPr>
        <w:t xml:space="preserve">Guided by his long-term collaborator, world-leading </w:t>
      </w:r>
      <w:r w:rsidR="002E4B22" w:rsidRPr="00D015BC">
        <w:rPr>
          <w:rFonts w:ascii="Helvetica Neue" w:hAnsi="Helvetica Neue" w:cs="Calibri"/>
          <w:sz w:val="22"/>
          <w:szCs w:val="22"/>
        </w:rPr>
        <w:t xml:space="preserve">studio </w:t>
      </w:r>
      <w:r w:rsidR="00625311" w:rsidRPr="00D015BC">
        <w:rPr>
          <w:rFonts w:ascii="Helvetica Neue" w:hAnsi="Helvetica Neue" w:cs="Calibri"/>
          <w:sz w:val="22"/>
          <w:szCs w:val="22"/>
        </w:rPr>
        <w:t xml:space="preserve">designer </w:t>
      </w:r>
      <w:hyperlink r:id="rId7" w:history="1">
        <w:r w:rsidR="00625311" w:rsidRPr="00D015BC">
          <w:rPr>
            <w:rStyle w:val="Hyperlink"/>
            <w:rFonts w:ascii="Helvetica Neue" w:hAnsi="Helvetica Neue" w:cs="Calibri"/>
            <w:sz w:val="22"/>
            <w:szCs w:val="22"/>
          </w:rPr>
          <w:t>Jan Morel</w:t>
        </w:r>
      </w:hyperlink>
      <w:r w:rsidR="002E4B22" w:rsidRPr="00D015BC">
        <w:rPr>
          <w:rFonts w:ascii="Helvetica Neue" w:hAnsi="Helvetica Neue" w:cs="Calibri"/>
          <w:sz w:val="22"/>
          <w:szCs w:val="22"/>
        </w:rPr>
        <w:t>, Hardwell has recently upgraded his private studio in Breda, replacing his original Genelec 1034s with the next-generation 1234</w:t>
      </w:r>
      <w:r w:rsidR="00152E3F" w:rsidRPr="00D015BC">
        <w:rPr>
          <w:rFonts w:ascii="Helvetica Neue" w:hAnsi="Helvetica Neue" w:cs="Calibri"/>
          <w:sz w:val="22"/>
          <w:szCs w:val="22"/>
        </w:rPr>
        <w:t>A</w:t>
      </w:r>
      <w:r w:rsidR="002E4B22" w:rsidRPr="00D015BC">
        <w:rPr>
          <w:rFonts w:ascii="Helvetica Neue" w:hAnsi="Helvetica Neue" w:cs="Calibri"/>
          <w:sz w:val="22"/>
          <w:szCs w:val="22"/>
        </w:rPr>
        <w:t xml:space="preserve"> Smart Active Monitors.</w:t>
      </w:r>
    </w:p>
    <w:p w14:paraId="620DC792" w14:textId="77777777" w:rsidR="002E4B22" w:rsidRPr="00D015BC" w:rsidRDefault="002E4B22" w:rsidP="00625311">
      <w:pPr>
        <w:jc w:val="both"/>
        <w:rPr>
          <w:rFonts w:ascii="Helvetica Neue" w:hAnsi="Helvetica Neue" w:cstheme="minorHAnsi"/>
          <w:sz w:val="22"/>
          <w:szCs w:val="22"/>
        </w:rPr>
      </w:pPr>
    </w:p>
    <w:p w14:paraId="1F07227E" w14:textId="6CE8FEC5" w:rsidR="00625311" w:rsidRPr="00D015BC" w:rsidRDefault="00625311" w:rsidP="00625311">
      <w:pPr>
        <w:jc w:val="both"/>
        <w:rPr>
          <w:rFonts w:ascii="Helvetica Neue" w:hAnsi="Helvetica Neue" w:cstheme="minorHAnsi"/>
          <w:sz w:val="22"/>
          <w:szCs w:val="22"/>
        </w:rPr>
      </w:pPr>
      <w:r w:rsidRPr="00D015BC">
        <w:rPr>
          <w:rFonts w:ascii="Helvetica Neue" w:hAnsi="Helvetica Neue" w:cstheme="minorHAnsi"/>
          <w:sz w:val="22"/>
          <w:szCs w:val="22"/>
        </w:rPr>
        <w:t>“We began at his parents’ house studio over 13 years ago, and since then, Hardwell has kept refining and upgrading his spaces</w:t>
      </w:r>
      <w:r w:rsidR="00152E3F" w:rsidRPr="00D015BC">
        <w:rPr>
          <w:rFonts w:ascii="Helvetica Neue" w:hAnsi="Helvetica Neue" w:cstheme="minorHAnsi"/>
          <w:sz w:val="22"/>
          <w:szCs w:val="22"/>
        </w:rPr>
        <w:t>,” comments Morel</w:t>
      </w:r>
      <w:r w:rsidRPr="00D015BC">
        <w:rPr>
          <w:rFonts w:ascii="Helvetica Neue" w:hAnsi="Helvetica Neue" w:cstheme="minorHAnsi"/>
          <w:sz w:val="22"/>
          <w:szCs w:val="22"/>
        </w:rPr>
        <w:t xml:space="preserve">. </w:t>
      </w:r>
      <w:r w:rsidR="00152E3F" w:rsidRPr="00D015BC">
        <w:rPr>
          <w:rFonts w:ascii="Helvetica Neue" w:hAnsi="Helvetica Neue" w:cstheme="minorHAnsi"/>
          <w:sz w:val="22"/>
          <w:szCs w:val="22"/>
        </w:rPr>
        <w:t>“</w:t>
      </w:r>
      <w:r w:rsidRPr="00D015BC">
        <w:rPr>
          <w:rFonts w:ascii="Helvetica Neue" w:hAnsi="Helvetica Neue" w:cstheme="minorHAnsi"/>
          <w:sz w:val="22"/>
          <w:szCs w:val="22"/>
        </w:rPr>
        <w:t>Each studio is a step beyond the last—his ideas are always evolving.” The new Breda studio reflects this organic growth, with every detail designed to match Hardwell’s high standards for sonic perfection.</w:t>
      </w:r>
    </w:p>
    <w:p w14:paraId="718F6B78" w14:textId="77777777" w:rsidR="00625311" w:rsidRPr="00D015BC" w:rsidRDefault="00625311" w:rsidP="00625311">
      <w:pPr>
        <w:jc w:val="both"/>
        <w:rPr>
          <w:rFonts w:ascii="Helvetica Neue" w:hAnsi="Helvetica Neue" w:cstheme="minorHAnsi"/>
          <w:sz w:val="22"/>
          <w:szCs w:val="22"/>
        </w:rPr>
      </w:pPr>
    </w:p>
    <w:p w14:paraId="6FC2EF3F" w14:textId="04B2B047" w:rsidR="00625311" w:rsidRPr="00D015BC" w:rsidRDefault="00625311" w:rsidP="00625311">
      <w:pPr>
        <w:jc w:val="both"/>
        <w:rPr>
          <w:rFonts w:ascii="Helvetica Neue" w:hAnsi="Helvetica Neue" w:cstheme="minorHAnsi"/>
          <w:sz w:val="22"/>
          <w:szCs w:val="22"/>
        </w:rPr>
      </w:pPr>
      <w:r w:rsidRPr="00D015BC">
        <w:rPr>
          <w:rFonts w:ascii="Helvetica Neue" w:hAnsi="Helvetica Neue" w:cstheme="minorHAnsi"/>
          <w:sz w:val="22"/>
          <w:szCs w:val="22"/>
        </w:rPr>
        <w:t xml:space="preserve">At the heart of this </w:t>
      </w:r>
      <w:r w:rsidR="00152E3F" w:rsidRPr="00D015BC">
        <w:rPr>
          <w:rFonts w:ascii="Helvetica Neue" w:hAnsi="Helvetica Neue" w:cstheme="minorHAnsi"/>
          <w:sz w:val="22"/>
          <w:szCs w:val="22"/>
        </w:rPr>
        <w:t xml:space="preserve">latest </w:t>
      </w:r>
      <w:r w:rsidRPr="00D015BC">
        <w:rPr>
          <w:rFonts w:ascii="Helvetica Neue" w:hAnsi="Helvetica Neue" w:cstheme="minorHAnsi"/>
          <w:sz w:val="22"/>
          <w:szCs w:val="22"/>
        </w:rPr>
        <w:t xml:space="preserve">studio overhaul are Genelec monitors, which Hardwell has consistently trusted for their audio quality. “When we first built a studio together, Jan introduced me to Genelec speakers. I was using different brands before, but hearing the </w:t>
      </w:r>
      <w:hyperlink r:id="rId8" w:history="1">
        <w:r w:rsidRPr="00AF1336">
          <w:rPr>
            <w:rStyle w:val="Hyperlink"/>
            <w:rFonts w:ascii="Helvetica Neue" w:hAnsi="Helvetica Neue" w:cstheme="minorHAnsi"/>
            <w:sz w:val="22"/>
            <w:szCs w:val="22"/>
          </w:rPr>
          <w:t>103</w:t>
        </w:r>
        <w:r w:rsidRPr="00AF1336">
          <w:rPr>
            <w:rStyle w:val="Hyperlink"/>
            <w:rFonts w:ascii="Helvetica Neue" w:hAnsi="Helvetica Neue" w:cstheme="minorHAnsi"/>
            <w:sz w:val="22"/>
            <w:szCs w:val="22"/>
          </w:rPr>
          <w:t>4</w:t>
        </w:r>
        <w:r w:rsidRPr="00AF1336">
          <w:rPr>
            <w:rStyle w:val="Hyperlink"/>
            <w:rFonts w:ascii="Helvetica Neue" w:hAnsi="Helvetica Neue" w:cstheme="minorHAnsi"/>
            <w:sz w:val="22"/>
            <w:szCs w:val="22"/>
          </w:rPr>
          <w:t>s</w:t>
        </w:r>
      </w:hyperlink>
      <w:r w:rsidRPr="00D015BC">
        <w:rPr>
          <w:rFonts w:ascii="Helvetica Neue" w:hAnsi="Helvetica Neue" w:cstheme="minorHAnsi"/>
          <w:sz w:val="22"/>
          <w:szCs w:val="22"/>
        </w:rPr>
        <w:t xml:space="preserve"> for the first time blew me away. Since then, I’ve been hooked,” Hardwell </w:t>
      </w:r>
      <w:r w:rsidR="00152E3F" w:rsidRPr="00D015BC">
        <w:rPr>
          <w:rFonts w:ascii="Helvetica Neue" w:hAnsi="Helvetica Neue" w:cstheme="minorHAnsi"/>
          <w:sz w:val="22"/>
          <w:szCs w:val="22"/>
        </w:rPr>
        <w:t>reveals</w:t>
      </w:r>
      <w:r w:rsidRPr="00D015BC">
        <w:rPr>
          <w:rFonts w:ascii="Helvetica Neue" w:hAnsi="Helvetica Neue" w:cstheme="minorHAnsi"/>
          <w:sz w:val="22"/>
          <w:szCs w:val="22"/>
        </w:rPr>
        <w:t xml:space="preserve">. In his latest setup, Hardwell </w:t>
      </w:r>
      <w:r w:rsidR="00152E3F" w:rsidRPr="00D015BC">
        <w:rPr>
          <w:rFonts w:ascii="Helvetica Neue" w:hAnsi="Helvetica Neue" w:cstheme="minorHAnsi"/>
          <w:sz w:val="22"/>
          <w:szCs w:val="22"/>
        </w:rPr>
        <w:t>installed</w:t>
      </w:r>
      <w:r w:rsidRPr="00D015BC">
        <w:rPr>
          <w:rFonts w:ascii="Helvetica Neue" w:hAnsi="Helvetica Neue" w:cstheme="minorHAnsi"/>
          <w:sz w:val="22"/>
          <w:szCs w:val="22"/>
        </w:rPr>
        <w:t xml:space="preserve"> two white </w:t>
      </w:r>
      <w:hyperlink r:id="rId9" w:history="1">
        <w:r w:rsidRPr="00D015BC">
          <w:rPr>
            <w:rStyle w:val="Hyperlink"/>
            <w:rFonts w:ascii="Helvetica Neue" w:hAnsi="Helvetica Neue" w:cstheme="minorHAnsi"/>
            <w:sz w:val="22"/>
            <w:szCs w:val="22"/>
          </w:rPr>
          <w:t>1234A</w:t>
        </w:r>
      </w:hyperlink>
      <w:r w:rsidRPr="00D015BC">
        <w:rPr>
          <w:rFonts w:ascii="Helvetica Neue" w:hAnsi="Helvetica Neue" w:cstheme="minorHAnsi"/>
          <w:sz w:val="22"/>
          <w:szCs w:val="22"/>
        </w:rPr>
        <w:t xml:space="preserve"> </w:t>
      </w:r>
      <w:r w:rsidR="00152E3F" w:rsidRPr="00D015BC">
        <w:rPr>
          <w:rFonts w:ascii="Helvetica Neue" w:hAnsi="Helvetica Neue" w:cstheme="minorHAnsi"/>
          <w:sz w:val="22"/>
          <w:szCs w:val="22"/>
        </w:rPr>
        <w:t xml:space="preserve">main </w:t>
      </w:r>
      <w:r w:rsidRPr="00D015BC">
        <w:rPr>
          <w:rFonts w:ascii="Helvetica Neue" w:hAnsi="Helvetica Neue" w:cstheme="minorHAnsi"/>
          <w:sz w:val="22"/>
          <w:szCs w:val="22"/>
        </w:rPr>
        <w:t xml:space="preserve">monitors as part of an </w:t>
      </w:r>
      <w:r w:rsidR="00152E3F" w:rsidRPr="00D015BC">
        <w:rPr>
          <w:rFonts w:ascii="Helvetica Neue" w:hAnsi="Helvetica Neue" w:cstheme="minorHAnsi"/>
          <w:sz w:val="22"/>
          <w:szCs w:val="22"/>
        </w:rPr>
        <w:t>impressive stereo monitoring system</w:t>
      </w:r>
      <w:r w:rsidRPr="00D015BC">
        <w:rPr>
          <w:rFonts w:ascii="Helvetica Neue" w:hAnsi="Helvetica Neue" w:cstheme="minorHAnsi"/>
          <w:sz w:val="22"/>
          <w:szCs w:val="22"/>
        </w:rPr>
        <w:t xml:space="preserve"> that also includes</w:t>
      </w:r>
      <w:r w:rsidR="00152E3F" w:rsidRPr="00D015BC">
        <w:rPr>
          <w:rFonts w:ascii="Helvetica Neue" w:hAnsi="Helvetica Neue" w:cstheme="minorHAnsi"/>
          <w:sz w:val="22"/>
          <w:szCs w:val="22"/>
        </w:rPr>
        <w:t xml:space="preserve"> pairs of </w:t>
      </w:r>
      <w:hyperlink r:id="rId10" w:history="1">
        <w:r w:rsidRPr="00D015BC">
          <w:rPr>
            <w:rStyle w:val="Hyperlink"/>
            <w:rFonts w:ascii="Helvetica Neue" w:hAnsi="Helvetica Neue" w:cstheme="minorHAnsi"/>
            <w:sz w:val="22"/>
            <w:szCs w:val="22"/>
          </w:rPr>
          <w:t>8341A</w:t>
        </w:r>
      </w:hyperlink>
      <w:r w:rsidR="00152E3F" w:rsidRPr="00D015BC">
        <w:rPr>
          <w:rFonts w:ascii="Helvetica Neue" w:hAnsi="Helvetica Neue" w:cstheme="minorHAnsi"/>
          <w:sz w:val="22"/>
          <w:szCs w:val="22"/>
        </w:rPr>
        <w:t xml:space="preserve"> and</w:t>
      </w:r>
      <w:r w:rsidRPr="00D015BC">
        <w:rPr>
          <w:rFonts w:ascii="Helvetica Neue" w:hAnsi="Helvetica Neue" w:cstheme="minorHAnsi"/>
          <w:sz w:val="22"/>
          <w:szCs w:val="22"/>
        </w:rPr>
        <w:t xml:space="preserve"> </w:t>
      </w:r>
      <w:hyperlink r:id="rId11" w:history="1">
        <w:r w:rsidRPr="00AF1336">
          <w:rPr>
            <w:rStyle w:val="Hyperlink"/>
            <w:rFonts w:ascii="Helvetica Neue" w:hAnsi="Helvetica Neue" w:cstheme="minorHAnsi"/>
            <w:sz w:val="22"/>
            <w:szCs w:val="22"/>
          </w:rPr>
          <w:t>8020</w:t>
        </w:r>
        <w:r w:rsidR="00152E3F" w:rsidRPr="00AF1336">
          <w:rPr>
            <w:rStyle w:val="Hyperlink"/>
            <w:rFonts w:ascii="Helvetica Neue" w:hAnsi="Helvetica Neue" w:cstheme="minorHAnsi"/>
            <w:sz w:val="22"/>
            <w:szCs w:val="22"/>
          </w:rPr>
          <w:t>D</w:t>
        </w:r>
      </w:hyperlink>
      <w:r w:rsidR="00152E3F" w:rsidRPr="00D015BC">
        <w:rPr>
          <w:rFonts w:ascii="Helvetica Neue" w:hAnsi="Helvetica Neue" w:cstheme="minorHAnsi"/>
          <w:sz w:val="22"/>
          <w:szCs w:val="22"/>
        </w:rPr>
        <w:t xml:space="preserve"> nearfield</w:t>
      </w:r>
      <w:r w:rsidR="00246E0E">
        <w:rPr>
          <w:rFonts w:ascii="Helvetica Neue" w:hAnsi="Helvetica Neue" w:cstheme="minorHAnsi"/>
          <w:sz w:val="22"/>
          <w:szCs w:val="22"/>
        </w:rPr>
        <w:t xml:space="preserve"> models</w:t>
      </w:r>
      <w:r w:rsidRPr="00D015BC">
        <w:rPr>
          <w:rFonts w:ascii="Helvetica Neue" w:hAnsi="Helvetica Neue" w:cstheme="minorHAnsi"/>
          <w:sz w:val="22"/>
          <w:szCs w:val="22"/>
        </w:rPr>
        <w:t xml:space="preserve">, </w:t>
      </w:r>
      <w:r w:rsidR="00152E3F" w:rsidRPr="00D015BC">
        <w:rPr>
          <w:rFonts w:ascii="Helvetica Neue" w:hAnsi="Helvetica Neue" w:cstheme="minorHAnsi"/>
          <w:sz w:val="22"/>
          <w:szCs w:val="22"/>
        </w:rPr>
        <w:t>complemented by</w:t>
      </w:r>
      <w:r w:rsidRPr="00D015BC">
        <w:rPr>
          <w:rFonts w:ascii="Helvetica Neue" w:hAnsi="Helvetica Neue" w:cstheme="minorHAnsi"/>
          <w:sz w:val="22"/>
          <w:szCs w:val="22"/>
        </w:rPr>
        <w:t xml:space="preserve"> a </w:t>
      </w:r>
      <w:hyperlink r:id="rId12" w:history="1">
        <w:r w:rsidR="00246E0E">
          <w:rPr>
            <w:rStyle w:val="Hyperlink"/>
            <w:rFonts w:ascii="Helvetica Neue" w:hAnsi="Helvetica Neue" w:cstheme="minorHAnsi"/>
            <w:sz w:val="22"/>
            <w:szCs w:val="22"/>
          </w:rPr>
          <w:t>7073A</w:t>
        </w:r>
      </w:hyperlink>
      <w:r w:rsidR="00246E0E">
        <w:rPr>
          <w:rFonts w:ascii="Helvetica Neue" w:hAnsi="Helvetica Neue" w:cstheme="minorHAnsi"/>
          <w:sz w:val="22"/>
          <w:szCs w:val="22"/>
        </w:rPr>
        <w:t xml:space="preserve"> subwoofer.</w:t>
      </w:r>
      <w:r w:rsidRPr="00D015BC">
        <w:rPr>
          <w:rFonts w:ascii="Helvetica Neue" w:hAnsi="Helvetica Neue" w:cstheme="minorHAnsi"/>
          <w:sz w:val="22"/>
          <w:szCs w:val="22"/>
        </w:rPr>
        <w:t xml:space="preserve"> </w:t>
      </w:r>
      <w:r w:rsidR="00152E3F" w:rsidRPr="00D015BC">
        <w:rPr>
          <w:rFonts w:ascii="Helvetica Neue" w:hAnsi="Helvetica Neue" w:cstheme="minorHAnsi"/>
          <w:sz w:val="22"/>
          <w:szCs w:val="22"/>
        </w:rPr>
        <w:t xml:space="preserve">As part of the </w:t>
      </w:r>
      <w:hyperlink r:id="rId13" w:history="1">
        <w:r w:rsidR="00152E3F" w:rsidRPr="00D015BC">
          <w:rPr>
            <w:rStyle w:val="Hyperlink"/>
            <w:rFonts w:ascii="Helvetica Neue" w:hAnsi="Helvetica Neue" w:cstheme="minorHAnsi"/>
            <w:sz w:val="22"/>
            <w:szCs w:val="22"/>
          </w:rPr>
          <w:t>Smart Activ</w:t>
        </w:r>
        <w:r w:rsidR="00152E3F" w:rsidRPr="00D015BC">
          <w:rPr>
            <w:rStyle w:val="Hyperlink"/>
            <w:rFonts w:ascii="Helvetica Neue" w:hAnsi="Helvetica Neue" w:cstheme="minorHAnsi"/>
            <w:sz w:val="22"/>
            <w:szCs w:val="22"/>
          </w:rPr>
          <w:t>e</w:t>
        </w:r>
        <w:r w:rsidR="00152E3F" w:rsidRPr="00D015BC">
          <w:rPr>
            <w:rStyle w:val="Hyperlink"/>
            <w:rFonts w:ascii="Helvetica Neue" w:hAnsi="Helvetica Neue" w:cstheme="minorHAnsi"/>
            <w:sz w:val="22"/>
            <w:szCs w:val="22"/>
          </w:rPr>
          <w:t xml:space="preserve"> Monitoring</w:t>
        </w:r>
      </w:hyperlink>
      <w:r w:rsidR="00152E3F" w:rsidRPr="00D015BC">
        <w:rPr>
          <w:rFonts w:ascii="Helvetica Neue" w:hAnsi="Helvetica Neue" w:cstheme="minorHAnsi"/>
          <w:sz w:val="22"/>
          <w:szCs w:val="22"/>
        </w:rPr>
        <w:t xml:space="preserve"> family, the 1234A and 8341A models </w:t>
      </w:r>
      <w:r w:rsidR="00ED5CFD" w:rsidRPr="00D015BC">
        <w:rPr>
          <w:rFonts w:ascii="Helvetica Neue" w:hAnsi="Helvetica Neue" w:cstheme="minorHAnsi"/>
          <w:sz w:val="22"/>
          <w:szCs w:val="22"/>
        </w:rPr>
        <w:t xml:space="preserve">integrate closely with </w:t>
      </w:r>
      <w:hyperlink r:id="rId14" w:history="1">
        <w:r w:rsidR="00ED5CFD" w:rsidRPr="00246E0E">
          <w:rPr>
            <w:rStyle w:val="Hyperlink"/>
            <w:rFonts w:ascii="Helvetica Neue" w:hAnsi="Helvetica Neue" w:cstheme="minorHAnsi"/>
            <w:sz w:val="22"/>
            <w:szCs w:val="22"/>
          </w:rPr>
          <w:t>GLM</w:t>
        </w:r>
      </w:hyperlink>
      <w:r w:rsidR="00ED5CFD" w:rsidRPr="00246E0E">
        <w:rPr>
          <w:rFonts w:ascii="Helvetica Neue" w:hAnsi="Helvetica Neue" w:cstheme="minorHAnsi"/>
          <w:sz w:val="22"/>
          <w:szCs w:val="22"/>
        </w:rPr>
        <w:t xml:space="preserve"> calibration</w:t>
      </w:r>
      <w:r w:rsidR="00ED5CFD" w:rsidRPr="00246E0E">
        <w:rPr>
          <w:rFonts w:ascii="Helvetica Neue" w:hAnsi="Helvetica Neue" w:cstheme="minorHAnsi"/>
          <w:sz w:val="22"/>
          <w:szCs w:val="22"/>
        </w:rPr>
        <w:t xml:space="preserve"> </w:t>
      </w:r>
      <w:r w:rsidR="00ED5CFD" w:rsidRPr="00246E0E">
        <w:rPr>
          <w:rFonts w:ascii="Helvetica Neue" w:hAnsi="Helvetica Neue" w:cstheme="minorHAnsi"/>
          <w:sz w:val="22"/>
          <w:szCs w:val="22"/>
        </w:rPr>
        <w:t>software</w:t>
      </w:r>
      <w:r w:rsidRPr="00D015BC">
        <w:rPr>
          <w:rFonts w:ascii="Helvetica Neue" w:hAnsi="Helvetica Neue" w:cstheme="minorHAnsi"/>
          <w:sz w:val="22"/>
          <w:szCs w:val="22"/>
        </w:rPr>
        <w:t>, offering Hardwell total control and clarity in his productions.</w:t>
      </w:r>
    </w:p>
    <w:p w14:paraId="4F7743EA" w14:textId="77777777" w:rsidR="00ED5CFD" w:rsidRPr="00D015BC" w:rsidRDefault="00ED5CFD" w:rsidP="00625311">
      <w:pPr>
        <w:jc w:val="both"/>
        <w:rPr>
          <w:rFonts w:ascii="Helvetica Neue" w:hAnsi="Helvetica Neue" w:cstheme="minorHAnsi"/>
          <w:sz w:val="22"/>
          <w:szCs w:val="22"/>
        </w:rPr>
      </w:pPr>
    </w:p>
    <w:p w14:paraId="24613BED" w14:textId="3A70D541" w:rsidR="00625311" w:rsidRPr="00D015BC" w:rsidRDefault="00625311" w:rsidP="00625311">
      <w:pPr>
        <w:jc w:val="both"/>
        <w:rPr>
          <w:rFonts w:ascii="Helvetica Neue" w:hAnsi="Helvetica Neue" w:cstheme="minorHAnsi"/>
          <w:sz w:val="22"/>
          <w:szCs w:val="22"/>
        </w:rPr>
      </w:pPr>
      <w:r w:rsidRPr="00D015BC">
        <w:rPr>
          <w:rFonts w:ascii="Helvetica Neue" w:hAnsi="Helvetica Neue" w:cstheme="minorHAnsi"/>
          <w:sz w:val="22"/>
          <w:szCs w:val="22"/>
        </w:rPr>
        <w:t xml:space="preserve">Reflecting on </w:t>
      </w:r>
      <w:r w:rsidR="00ED5CFD" w:rsidRPr="00D015BC">
        <w:rPr>
          <w:rFonts w:ascii="Helvetica Neue" w:hAnsi="Helvetica Neue" w:cstheme="minorHAnsi"/>
          <w:sz w:val="22"/>
          <w:szCs w:val="22"/>
        </w:rPr>
        <w:t xml:space="preserve">the </w:t>
      </w:r>
      <w:r w:rsidRPr="00D015BC">
        <w:rPr>
          <w:rFonts w:ascii="Helvetica Neue" w:hAnsi="Helvetica Neue" w:cstheme="minorHAnsi"/>
          <w:sz w:val="22"/>
          <w:szCs w:val="22"/>
        </w:rPr>
        <w:t>technology, Hardwell explains: “The speakers calibrate to the room, and now the whole space feels like a sweet spot. I don’t experience phase cancellation when moving around, and everything just sounds smooth. Normally, you’d hear more low-end in the back of a room, but these speakers balance everything out.”</w:t>
      </w:r>
    </w:p>
    <w:p w14:paraId="01471E36" w14:textId="77777777" w:rsidR="00625311" w:rsidRPr="00D015BC" w:rsidRDefault="00625311" w:rsidP="00625311">
      <w:pPr>
        <w:jc w:val="both"/>
        <w:rPr>
          <w:rFonts w:ascii="Helvetica Neue" w:hAnsi="Helvetica Neue" w:cstheme="minorHAnsi"/>
          <w:sz w:val="22"/>
          <w:szCs w:val="22"/>
        </w:rPr>
      </w:pPr>
    </w:p>
    <w:p w14:paraId="4144A646" w14:textId="0192E70D" w:rsidR="00625311" w:rsidRPr="00D015BC" w:rsidRDefault="00625311" w:rsidP="00625311">
      <w:pPr>
        <w:jc w:val="both"/>
        <w:rPr>
          <w:rFonts w:ascii="Helvetica Neue" w:hAnsi="Helvetica Neue" w:cstheme="minorHAnsi"/>
          <w:sz w:val="22"/>
          <w:szCs w:val="22"/>
        </w:rPr>
      </w:pPr>
      <w:r w:rsidRPr="00D015BC">
        <w:rPr>
          <w:rFonts w:ascii="Helvetica Neue" w:hAnsi="Helvetica Neue" w:cstheme="minorHAnsi"/>
          <w:sz w:val="22"/>
          <w:szCs w:val="22"/>
        </w:rPr>
        <w:t>With Morel’s attention to detail, each aspect of the studio was designed to meet Hardwell’s needs, often evolving through spontaneous changes and new ideas. Morel notes: “With Hardwell, design is an ongoing conversation. We’d work on the front wall, and then he’d say, ‘Let’s look at the ceiling,’ then the side walls, and so on. It keeps the process exciting and results in a studio perfectly tailored to him.”</w:t>
      </w:r>
    </w:p>
    <w:p w14:paraId="694173F8" w14:textId="77777777" w:rsidR="00625311" w:rsidRPr="00D015BC" w:rsidRDefault="00625311" w:rsidP="00625311">
      <w:pPr>
        <w:jc w:val="both"/>
        <w:rPr>
          <w:rFonts w:ascii="Helvetica Neue" w:hAnsi="Helvetica Neue" w:cstheme="minorHAnsi"/>
          <w:sz w:val="22"/>
          <w:szCs w:val="22"/>
        </w:rPr>
      </w:pPr>
    </w:p>
    <w:p w14:paraId="01ABA798" w14:textId="77777777" w:rsidR="00625311" w:rsidRPr="00D015BC" w:rsidRDefault="00625311" w:rsidP="00625311">
      <w:pPr>
        <w:jc w:val="both"/>
        <w:rPr>
          <w:rFonts w:ascii="Helvetica Neue" w:hAnsi="Helvetica Neue" w:cstheme="minorHAnsi"/>
          <w:sz w:val="22"/>
          <w:szCs w:val="22"/>
        </w:rPr>
      </w:pPr>
      <w:r w:rsidRPr="00D015BC">
        <w:rPr>
          <w:rFonts w:ascii="Helvetica Neue" w:hAnsi="Helvetica Neue" w:cstheme="minorHAnsi"/>
          <w:sz w:val="22"/>
          <w:szCs w:val="22"/>
        </w:rPr>
        <w:t>The Breda studio now provides Hardwell with a top-tier environment for producing and exploring new sonic horizons. His reaction to the Genelec monitors was overwhelmingly positive, expressing a renewed connection with his own music. “It’s like discovering the music all over again,” says Morel. Hardwell's refreshed studio is primed for his continued journey in electronic music, with Genelec once again playing a central role in defining his sound.</w:t>
      </w:r>
    </w:p>
    <w:p w14:paraId="3201705F" w14:textId="77777777" w:rsidR="00625311" w:rsidRPr="00625311" w:rsidRDefault="00625311" w:rsidP="00625311">
      <w:pPr>
        <w:jc w:val="both"/>
        <w:rPr>
          <w:rFonts w:ascii="Helvetica Neue" w:hAnsi="Helvetica Neue" w:cstheme="minorHAnsi"/>
          <w:b/>
          <w:bCs/>
          <w:sz w:val="22"/>
          <w:szCs w:val="22"/>
        </w:rPr>
      </w:pPr>
    </w:p>
    <w:p w14:paraId="7A43002B" w14:textId="2BDFD069" w:rsidR="00625311" w:rsidRPr="00625311" w:rsidRDefault="00625311" w:rsidP="00625311">
      <w:pPr>
        <w:jc w:val="both"/>
        <w:rPr>
          <w:rFonts w:ascii="Helvetica Neue" w:eastAsia="Arial" w:hAnsi="Helvetica Neue" w:cstheme="minorHAnsi"/>
          <w:bCs/>
          <w:sz w:val="22"/>
          <w:szCs w:val="22"/>
        </w:rPr>
      </w:pPr>
      <w:r w:rsidRPr="007F25A8">
        <w:rPr>
          <w:rFonts w:ascii="Helvetica Neue" w:eastAsia="Arial" w:hAnsi="Helvetica Neue" w:cstheme="minorHAnsi"/>
          <w:bCs/>
          <w:sz w:val="22"/>
          <w:szCs w:val="22"/>
        </w:rPr>
        <w:t xml:space="preserve">For more information, please visit </w:t>
      </w:r>
      <w:hyperlink r:id="rId15" w:history="1">
        <w:r w:rsidRPr="007F25A8">
          <w:rPr>
            <w:rStyle w:val="Hyperlink"/>
            <w:rFonts w:ascii="Helvetica Neue" w:eastAsia="Arial" w:hAnsi="Helvetica Neue" w:cstheme="minorHAnsi"/>
            <w:bCs/>
            <w:color w:val="3A7C22" w:themeColor="accent6" w:themeShade="BF"/>
            <w:sz w:val="22"/>
            <w:szCs w:val="22"/>
          </w:rPr>
          <w:t>www.genelec.com</w:t>
        </w:r>
      </w:hyperlink>
    </w:p>
    <w:p w14:paraId="4135C8F6" w14:textId="77777777" w:rsidR="00625311" w:rsidRPr="00A8561D" w:rsidRDefault="00625311" w:rsidP="00625311">
      <w:pPr>
        <w:rPr>
          <w:rFonts w:ascii="Helvetica Neue" w:eastAsia="Arial" w:hAnsi="Helvetica Neue" w:cs="Arial"/>
          <w:bCs/>
          <w:i/>
          <w:iCs/>
        </w:rPr>
      </w:pPr>
    </w:p>
    <w:p w14:paraId="7DF0DD42" w14:textId="4F51C9E8" w:rsidR="00625311" w:rsidRPr="00625311" w:rsidRDefault="00625311" w:rsidP="00625311">
      <w:pPr>
        <w:jc w:val="center"/>
        <w:rPr>
          <w:rFonts w:ascii="Helvetica Neue" w:eastAsia="Arial" w:hAnsi="Helvetica Neue" w:cs="Arial"/>
          <w:bCs/>
          <w:i/>
          <w:iCs/>
        </w:rPr>
      </w:pPr>
      <w:r w:rsidRPr="00A8561D">
        <w:rPr>
          <w:rFonts w:ascii="Helvetica Neue" w:eastAsia="Arial" w:hAnsi="Helvetica Neue" w:cs="Arial"/>
          <w:bCs/>
          <w:i/>
          <w:iCs/>
        </w:rPr>
        <w:t>***ENDS***</w:t>
      </w:r>
    </w:p>
    <w:p w14:paraId="1C65252A" w14:textId="77777777" w:rsidR="00625311" w:rsidRPr="00182F9F" w:rsidRDefault="00625311" w:rsidP="00625311">
      <w:pPr>
        <w:rPr>
          <w:rFonts w:ascii="Helvetica Neue" w:eastAsia="Arial" w:hAnsi="Helvetica Neue" w:cs="Arial"/>
          <w:b/>
          <w:bCs/>
          <w:i/>
          <w:iCs/>
          <w:sz w:val="22"/>
          <w:szCs w:val="22"/>
        </w:rPr>
      </w:pPr>
    </w:p>
    <w:p w14:paraId="6F4F7D38" w14:textId="77777777" w:rsidR="00625311" w:rsidRDefault="00625311" w:rsidP="00625311">
      <w:pPr>
        <w:rPr>
          <w:rFonts w:ascii="Helvetica Neue" w:eastAsia="Arial" w:hAnsi="Helvetica Neue" w:cs="Arial"/>
          <w:i/>
          <w:iCs/>
          <w:sz w:val="22"/>
          <w:szCs w:val="22"/>
        </w:rPr>
      </w:pPr>
      <w:r w:rsidRPr="00182F9F">
        <w:rPr>
          <w:rFonts w:ascii="Helvetica Neue" w:eastAsia="Arial" w:hAnsi="Helvetica Neue" w:cs="Arial"/>
          <w:b/>
          <w:bCs/>
          <w:i/>
          <w:iCs/>
          <w:sz w:val="22"/>
          <w:szCs w:val="22"/>
        </w:rPr>
        <w:t>About Genelec</w:t>
      </w:r>
      <w:r w:rsidRPr="00182F9F">
        <w:rPr>
          <w:rFonts w:ascii="Helvetica Neue" w:eastAsia="Arial" w:hAnsi="Helvetica Neue" w:cs="Arial"/>
          <w:i/>
          <w:iCs/>
          <w:sz w:val="22"/>
          <w:szCs w:val="22"/>
        </w:rPr>
        <w:t xml:space="preserve"> </w:t>
      </w:r>
    </w:p>
    <w:p w14:paraId="5783B9B0" w14:textId="77777777" w:rsidR="00625311" w:rsidRPr="00182F9F" w:rsidRDefault="00625311" w:rsidP="00625311">
      <w:pPr>
        <w:rPr>
          <w:rFonts w:ascii="Helvetica Neue" w:hAnsi="Helvetica Neue"/>
          <w:sz w:val="22"/>
          <w:szCs w:val="22"/>
        </w:rPr>
      </w:pPr>
    </w:p>
    <w:p w14:paraId="737787F3" w14:textId="77777777" w:rsidR="00625311" w:rsidRPr="007D61FA" w:rsidRDefault="00625311" w:rsidP="00625311">
      <w:pPr>
        <w:spacing w:after="240"/>
        <w:jc w:val="both"/>
        <w:rPr>
          <w:rFonts w:ascii="Helvetica Neue" w:hAnsi="Helvetica Neue"/>
          <w:i/>
          <w:iCs/>
          <w:sz w:val="22"/>
          <w:szCs w:val="22"/>
        </w:rPr>
      </w:pPr>
      <w:r w:rsidRPr="007D61FA">
        <w:rPr>
          <w:rFonts w:ascii="Helvetica Neue" w:hAnsi="Helvetica Neue"/>
          <w:i/>
          <w:iCs/>
          <w:sz w:val="22"/>
          <w:szCs w:val="22"/>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4BA76E83" w14:textId="77777777" w:rsidR="00625311" w:rsidRDefault="00625311" w:rsidP="00625311">
      <w:pPr>
        <w:rPr>
          <w:rFonts w:ascii="Helvetica Neue" w:eastAsia="Arial" w:hAnsi="Helvetica Neue" w:cs="Arial"/>
          <w:sz w:val="22"/>
          <w:szCs w:val="22"/>
        </w:rPr>
      </w:pPr>
    </w:p>
    <w:p w14:paraId="71476D88" w14:textId="77777777" w:rsidR="00625311" w:rsidRPr="00665527" w:rsidRDefault="00625311" w:rsidP="00625311">
      <w:pPr>
        <w:rPr>
          <w:rFonts w:ascii="Helvetica Neue" w:eastAsia="Helvetica Neue" w:hAnsi="Helvetica Neue" w:cs="Helvetica Neue"/>
          <w:b/>
          <w:sz w:val="22"/>
          <w:szCs w:val="22"/>
          <w:highlight w:val="white"/>
        </w:rPr>
      </w:pPr>
      <w:r w:rsidRPr="00665527">
        <w:rPr>
          <w:rFonts w:ascii="Helvetica Neue" w:eastAsia="Helvetica Neue" w:hAnsi="Helvetica Neue" w:cs="Helvetica Neue"/>
          <w:b/>
          <w:sz w:val="22"/>
          <w:szCs w:val="22"/>
          <w:highlight w:val="white"/>
        </w:rPr>
        <w:t>For press information, please contact:</w:t>
      </w:r>
    </w:p>
    <w:p w14:paraId="5C41E15B" w14:textId="77777777" w:rsidR="00625311" w:rsidRPr="00665527" w:rsidRDefault="00625311" w:rsidP="00625311">
      <w:pPr>
        <w:rPr>
          <w:rFonts w:ascii="Helvetica Neue" w:eastAsia="Helvetica Neue" w:hAnsi="Helvetica Neue" w:cs="Helvetica Neue"/>
          <w:b/>
          <w:sz w:val="22"/>
          <w:szCs w:val="22"/>
          <w:highlight w:val="white"/>
        </w:rPr>
      </w:pPr>
    </w:p>
    <w:p w14:paraId="666F5013" w14:textId="77777777" w:rsidR="00625311" w:rsidRPr="00665527" w:rsidRDefault="00625311" w:rsidP="00625311">
      <w:pPr>
        <w:rPr>
          <w:rFonts w:ascii="Helvetica Neue" w:eastAsia="Helvetica Neue" w:hAnsi="Helvetica Neue" w:cs="Helvetica Neue"/>
          <w:sz w:val="22"/>
          <w:szCs w:val="22"/>
          <w:highlight w:val="white"/>
        </w:rPr>
      </w:pPr>
      <w:r w:rsidRPr="00665527">
        <w:rPr>
          <w:rFonts w:ascii="Helvetica Neue" w:eastAsia="Helvetica Neue" w:hAnsi="Helvetica Neue" w:cs="Helvetica Neue"/>
          <w:sz w:val="22"/>
          <w:szCs w:val="22"/>
          <w:highlight w:val="white"/>
        </w:rPr>
        <w:t>Howard Jones, Genelec</w:t>
      </w:r>
    </w:p>
    <w:p w14:paraId="575FD7F2" w14:textId="77777777" w:rsidR="00625311" w:rsidRPr="00665527" w:rsidRDefault="00625311" w:rsidP="00625311">
      <w:pPr>
        <w:rPr>
          <w:rFonts w:ascii="Helvetica Neue" w:eastAsia="Helvetica Neue" w:hAnsi="Helvetica Neue" w:cs="Helvetica Neue"/>
          <w:b/>
          <w:sz w:val="22"/>
          <w:szCs w:val="22"/>
          <w:highlight w:val="white"/>
        </w:rPr>
      </w:pPr>
    </w:p>
    <w:p w14:paraId="12EC4019" w14:textId="77777777" w:rsidR="00625311" w:rsidRPr="00665527" w:rsidRDefault="00625311" w:rsidP="00625311">
      <w:pPr>
        <w:rPr>
          <w:rFonts w:ascii="Helvetica Neue" w:eastAsia="Helvetica Neue" w:hAnsi="Helvetica Neue" w:cs="Helvetica Neue"/>
          <w:sz w:val="22"/>
          <w:szCs w:val="22"/>
        </w:rPr>
      </w:pPr>
      <w:r w:rsidRPr="00665527">
        <w:rPr>
          <w:rFonts w:ascii="Helvetica Neue" w:eastAsia="Helvetica Neue" w:hAnsi="Helvetica Neue" w:cs="Helvetica Neue"/>
          <w:sz w:val="22"/>
          <w:szCs w:val="22"/>
        </w:rPr>
        <w:t>T:</w:t>
      </w:r>
      <w:r w:rsidRPr="00665527">
        <w:rPr>
          <w:rFonts w:ascii="Helvetica Neue" w:eastAsia="Helvetica Neue" w:hAnsi="Helvetica Neue" w:cs="Helvetica Neue"/>
          <w:sz w:val="22"/>
          <w:szCs w:val="22"/>
        </w:rPr>
        <w:tab/>
        <w:t>+44 (0)7825 570085</w:t>
      </w:r>
    </w:p>
    <w:p w14:paraId="0C63C91D" w14:textId="77777777" w:rsidR="00625311" w:rsidRDefault="00625311" w:rsidP="00625311">
      <w:pPr>
        <w:spacing w:line="480" w:lineRule="auto"/>
        <w:rPr>
          <w:rFonts w:ascii="Helvetica Neue" w:eastAsia="MS Mincho" w:hAnsi="Helvetica Neue" w:cs="Arial"/>
          <w:sz w:val="44"/>
          <w:szCs w:val="44"/>
        </w:rPr>
      </w:pPr>
      <w:r w:rsidRPr="00665527">
        <w:rPr>
          <w:rFonts w:ascii="Helvetica Neue" w:eastAsia="Helvetica Neue" w:hAnsi="Helvetica Neue" w:cs="Helvetica Neue"/>
          <w:sz w:val="22"/>
          <w:szCs w:val="22"/>
        </w:rPr>
        <w:t>E:</w:t>
      </w:r>
      <w:r w:rsidRPr="00665527">
        <w:rPr>
          <w:rFonts w:ascii="Helvetica Neue" w:eastAsia="Helvetica Neue" w:hAnsi="Helvetica Neue" w:cs="Helvetica Neue"/>
          <w:sz w:val="22"/>
          <w:szCs w:val="22"/>
        </w:rPr>
        <w:tab/>
      </w:r>
      <w:hyperlink r:id="rId16">
        <w:r w:rsidRPr="00665527">
          <w:rPr>
            <w:rFonts w:ascii="Helvetica Neue" w:eastAsia="Helvetica Neue" w:hAnsi="Helvetica Neue" w:cs="Helvetica Neue"/>
            <w:color w:val="007A53"/>
            <w:sz w:val="22"/>
            <w:szCs w:val="22"/>
            <w:u w:val="single"/>
          </w:rPr>
          <w:t>howard.jones@genelec.com</w:t>
        </w:r>
      </w:hyperlink>
    </w:p>
    <w:p w14:paraId="6B2722B1" w14:textId="77777777" w:rsidR="00625311" w:rsidRDefault="00625311" w:rsidP="00625311">
      <w:pPr>
        <w:jc w:val="both"/>
      </w:pPr>
    </w:p>
    <w:p w14:paraId="70932FC9" w14:textId="27C244D3" w:rsidR="00054846" w:rsidRDefault="00054846" w:rsidP="00625311">
      <w:pPr>
        <w:jc w:val="both"/>
      </w:pPr>
    </w:p>
    <w:p w14:paraId="422658E5" w14:textId="77777777" w:rsidR="00A05672" w:rsidRPr="00625311" w:rsidRDefault="00A05672" w:rsidP="00625311">
      <w:pPr>
        <w:jc w:val="both"/>
      </w:pPr>
    </w:p>
    <w:sectPr w:rsidR="00A05672" w:rsidRPr="00625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E63DD2"/>
    <w:multiLevelType w:val="multilevel"/>
    <w:tmpl w:val="DA7C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176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11"/>
    <w:rsid w:val="00035505"/>
    <w:rsid w:val="00054846"/>
    <w:rsid w:val="000741BC"/>
    <w:rsid w:val="00152E3F"/>
    <w:rsid w:val="001D74B5"/>
    <w:rsid w:val="00246E0E"/>
    <w:rsid w:val="002A50D4"/>
    <w:rsid w:val="002C1C53"/>
    <w:rsid w:val="002E4B22"/>
    <w:rsid w:val="003331B2"/>
    <w:rsid w:val="00557408"/>
    <w:rsid w:val="00625311"/>
    <w:rsid w:val="006E2757"/>
    <w:rsid w:val="007D2BD5"/>
    <w:rsid w:val="00A05672"/>
    <w:rsid w:val="00AF1336"/>
    <w:rsid w:val="00C27206"/>
    <w:rsid w:val="00D015BC"/>
    <w:rsid w:val="00ED5CFD"/>
    <w:rsid w:val="00F904B3"/>
    <w:rsid w:val="00FA1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B57535"/>
  <w15:chartTrackingRefBased/>
  <w15:docId w15:val="{B2D568D4-DD90-434C-A06F-28621BBA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311"/>
    <w:rPr>
      <w:kern w:val="0"/>
      <w14:ligatures w14:val="none"/>
    </w:rPr>
  </w:style>
  <w:style w:type="paragraph" w:styleId="Heading1">
    <w:name w:val="heading 1"/>
    <w:basedOn w:val="Normal"/>
    <w:next w:val="Normal"/>
    <w:link w:val="Heading1Char"/>
    <w:uiPriority w:val="9"/>
    <w:qFormat/>
    <w:rsid w:val="006253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3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3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3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3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3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3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3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3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311"/>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625311"/>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625311"/>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625311"/>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625311"/>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625311"/>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625311"/>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625311"/>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625311"/>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6253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31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6253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311"/>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6253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5311"/>
    <w:rPr>
      <w:i/>
      <w:iCs/>
      <w:color w:val="404040" w:themeColor="text1" w:themeTint="BF"/>
      <w:lang w:val="en-US"/>
    </w:rPr>
  </w:style>
  <w:style w:type="paragraph" w:styleId="ListParagraph">
    <w:name w:val="List Paragraph"/>
    <w:basedOn w:val="Normal"/>
    <w:uiPriority w:val="34"/>
    <w:qFormat/>
    <w:rsid w:val="00625311"/>
    <w:pPr>
      <w:ind w:left="720"/>
      <w:contextualSpacing/>
    </w:pPr>
  </w:style>
  <w:style w:type="character" w:styleId="IntenseEmphasis">
    <w:name w:val="Intense Emphasis"/>
    <w:basedOn w:val="DefaultParagraphFont"/>
    <w:uiPriority w:val="21"/>
    <w:qFormat/>
    <w:rsid w:val="00625311"/>
    <w:rPr>
      <w:i/>
      <w:iCs/>
      <w:color w:val="0F4761" w:themeColor="accent1" w:themeShade="BF"/>
    </w:rPr>
  </w:style>
  <w:style w:type="paragraph" w:styleId="IntenseQuote">
    <w:name w:val="Intense Quote"/>
    <w:basedOn w:val="Normal"/>
    <w:next w:val="Normal"/>
    <w:link w:val="IntenseQuoteChar"/>
    <w:uiPriority w:val="30"/>
    <w:qFormat/>
    <w:rsid w:val="00625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311"/>
    <w:rPr>
      <w:i/>
      <w:iCs/>
      <w:color w:val="0F4761" w:themeColor="accent1" w:themeShade="BF"/>
      <w:lang w:val="en-US"/>
    </w:rPr>
  </w:style>
  <w:style w:type="character" w:styleId="IntenseReference">
    <w:name w:val="Intense Reference"/>
    <w:basedOn w:val="DefaultParagraphFont"/>
    <w:uiPriority w:val="32"/>
    <w:qFormat/>
    <w:rsid w:val="00625311"/>
    <w:rPr>
      <w:b/>
      <w:bCs/>
      <w:smallCaps/>
      <w:color w:val="0F4761" w:themeColor="accent1" w:themeShade="BF"/>
      <w:spacing w:val="5"/>
    </w:rPr>
  </w:style>
  <w:style w:type="character" w:styleId="Hyperlink">
    <w:name w:val="Hyperlink"/>
    <w:basedOn w:val="DefaultParagraphFont"/>
    <w:uiPriority w:val="99"/>
    <w:unhideWhenUsed/>
    <w:rsid w:val="00625311"/>
    <w:rPr>
      <w:color w:val="0000FF"/>
      <w:u w:val="single"/>
    </w:rPr>
  </w:style>
  <w:style w:type="paragraph" w:styleId="NormalWeb">
    <w:name w:val="Normal (Web)"/>
    <w:basedOn w:val="Normal"/>
    <w:uiPriority w:val="99"/>
    <w:semiHidden/>
    <w:unhideWhenUsed/>
    <w:rsid w:val="00625311"/>
    <w:rPr>
      <w:rFonts w:ascii="Times New Roman" w:hAnsi="Times New Roman" w:cs="Times New Roman"/>
    </w:rPr>
  </w:style>
  <w:style w:type="character" w:styleId="UnresolvedMention">
    <w:name w:val="Unresolved Mention"/>
    <w:basedOn w:val="DefaultParagraphFont"/>
    <w:uiPriority w:val="99"/>
    <w:semiHidden/>
    <w:unhideWhenUsed/>
    <w:rsid w:val="00625311"/>
    <w:rPr>
      <w:color w:val="605E5C"/>
      <w:shd w:val="clear" w:color="auto" w:fill="E1DFDD"/>
    </w:rPr>
  </w:style>
  <w:style w:type="character" w:styleId="FollowedHyperlink">
    <w:name w:val="FollowedHyperlink"/>
    <w:basedOn w:val="DefaultParagraphFont"/>
    <w:uiPriority w:val="99"/>
    <w:semiHidden/>
    <w:unhideWhenUsed/>
    <w:rsid w:val="00152E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100736">
      <w:bodyDiv w:val="1"/>
      <w:marLeft w:val="0"/>
      <w:marRight w:val="0"/>
      <w:marTop w:val="0"/>
      <w:marBottom w:val="0"/>
      <w:divBdr>
        <w:top w:val="none" w:sz="0" w:space="0" w:color="auto"/>
        <w:left w:val="none" w:sz="0" w:space="0" w:color="auto"/>
        <w:bottom w:val="none" w:sz="0" w:space="0" w:color="auto"/>
        <w:right w:val="none" w:sz="0" w:space="0" w:color="auto"/>
      </w:divBdr>
    </w:div>
    <w:div w:id="21318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previous-models/1034b" TargetMode="External"/><Relationship Id="rId13" Type="http://schemas.openxmlformats.org/officeDocument/2006/relationships/hyperlink" Target="https://www.genelec.com/key-technologies/smart-active-monitor-systems"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morelmuziek.nl/" TargetMode="External"/><Relationship Id="rId12" Type="http://schemas.openxmlformats.org/officeDocument/2006/relationships/hyperlink" Target="https://www.genelec.com/previous-models/7073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oward.jones@genelec.com"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djhardwell.com/" TargetMode="External"/><Relationship Id="rId11" Type="http://schemas.openxmlformats.org/officeDocument/2006/relationships/hyperlink" Target="https://www.genelec.com/8020d" TargetMode="External"/><Relationship Id="rId5" Type="http://schemas.openxmlformats.org/officeDocument/2006/relationships/image" Target="media/image1.jpeg"/><Relationship Id="rId15" Type="http://schemas.openxmlformats.org/officeDocument/2006/relationships/hyperlink" Target="http://www.genelec.com" TargetMode="External"/><Relationship Id="rId10" Type="http://schemas.openxmlformats.org/officeDocument/2006/relationships/hyperlink" Target="https://www.genelec.com/8341a"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genelec.com/1234a" TargetMode="External"/><Relationship Id="rId14" Type="http://schemas.openxmlformats.org/officeDocument/2006/relationships/hyperlink" Target="http://www.genelec.com/g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19" ma:contentTypeDescription="Create a new document." ma:contentTypeScope="" ma:versionID="68b199455abd141d50d19e2281cc324e">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1927c0b515d21f1abaa8478b1d9c0ff9"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D25651-B219-44E6-90F6-36514A391560}"/>
</file>

<file path=customXml/itemProps2.xml><?xml version="1.0" encoding="utf-8"?>
<ds:datastoreItem xmlns:ds="http://schemas.openxmlformats.org/officeDocument/2006/customXml" ds:itemID="{48DE64A5-A90B-48A4-A086-2FB9C39C9F20}"/>
</file>

<file path=customXml/itemProps3.xml><?xml version="1.0" encoding="utf-8"?>
<ds:datastoreItem xmlns:ds="http://schemas.openxmlformats.org/officeDocument/2006/customXml" ds:itemID="{EBCAADBD-3F8C-4BB0-9AE7-4A2DA310ACE0}"/>
</file>

<file path=docProps/app.xml><?xml version="1.0" encoding="utf-8"?>
<Properties xmlns="http://schemas.openxmlformats.org/officeDocument/2006/extended-properties" xmlns:vt="http://schemas.openxmlformats.org/officeDocument/2006/docPropsVTypes">
  <Template>Normal.dotm</Template>
  <TotalTime>25</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Howard Jones</cp:lastModifiedBy>
  <cp:revision>5</cp:revision>
  <dcterms:created xsi:type="dcterms:W3CDTF">2024-11-14T16:03:00Z</dcterms:created>
  <dcterms:modified xsi:type="dcterms:W3CDTF">2024-11-14T18:55:00Z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