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DBF51C1" w:rsidR="00E71803" w:rsidRDefault="00FD20F5" w:rsidP="00E71803">
      <w:pPr>
        <w:spacing w:line="0" w:lineRule="atLeast"/>
        <w:ind w:left="6480" w:firstLine="720"/>
        <w:rPr>
          <w:rFonts w:ascii="Arial" w:eastAsia="Arial" w:hAnsi="Arial"/>
        </w:rPr>
      </w:pPr>
      <w:r>
        <w:rPr>
          <w:rFonts w:ascii="Arial" w:eastAsia="Arial" w:hAnsi="Arial"/>
        </w:rPr>
        <w:t>August</w:t>
      </w:r>
      <w:r w:rsidR="00AB1750">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155D0BA5" w14:textId="77777777" w:rsidR="00A6689A" w:rsidRPr="00DF58E8" w:rsidRDefault="00A6689A" w:rsidP="00A6689A">
      <w:pPr>
        <w:jc w:val="center"/>
        <w:rPr>
          <w:rFonts w:ascii="Arial" w:eastAsia="Times New Roman" w:hAnsi="Arial"/>
          <w:b/>
          <w:bCs/>
          <w:color w:val="444444"/>
          <w:sz w:val="21"/>
          <w:szCs w:val="21"/>
          <w:shd w:val="clear" w:color="auto" w:fill="FFFFFF"/>
          <w:lang w:val="de-DE"/>
        </w:rPr>
      </w:pPr>
      <w:r w:rsidRPr="00DF58E8">
        <w:rPr>
          <w:rFonts w:ascii="Arial" w:eastAsia="Arial" w:hAnsi="Arial"/>
          <w:b/>
          <w:bCs/>
          <w:sz w:val="22"/>
          <w:szCs w:val="22"/>
          <w:lang w:val="de-DE"/>
        </w:rPr>
        <w:t>***</w:t>
      </w:r>
      <w:r w:rsidRPr="00DF58E8">
        <w:rPr>
          <w:rFonts w:ascii="Arial" w:eastAsia="Times New Roman" w:hAnsi="Arial"/>
          <w:b/>
          <w:bCs/>
          <w:color w:val="444444"/>
          <w:sz w:val="21"/>
          <w:szCs w:val="21"/>
          <w:shd w:val="clear" w:color="auto" w:fill="FFFFFF"/>
          <w:lang w:val="de-DE"/>
        </w:rPr>
        <w:t>ZUR SOFORTIGEN VERÖFFENTLICHUNG***</w:t>
      </w:r>
    </w:p>
    <w:p w14:paraId="2D947DF4" w14:textId="77777777" w:rsidR="00A6689A" w:rsidRPr="00DF58E8" w:rsidRDefault="00A6689A" w:rsidP="00A6689A">
      <w:pPr>
        <w:jc w:val="center"/>
        <w:rPr>
          <w:rFonts w:ascii="Arial" w:eastAsia="Times New Roman" w:hAnsi="Arial"/>
          <w:b/>
          <w:bCs/>
          <w:color w:val="444444"/>
          <w:sz w:val="21"/>
          <w:szCs w:val="21"/>
          <w:shd w:val="clear" w:color="auto" w:fill="FFFFFF"/>
          <w:lang w:val="de-DE"/>
        </w:rPr>
      </w:pPr>
    </w:p>
    <w:p w14:paraId="34B0B848" w14:textId="77777777" w:rsidR="00A6689A" w:rsidRPr="00DF58E8" w:rsidRDefault="00A6689A" w:rsidP="00A6689A">
      <w:pPr>
        <w:jc w:val="center"/>
        <w:rPr>
          <w:rFonts w:ascii="Helvetica Neue" w:eastAsia="MS Mincho" w:hAnsi="Helvetica Neue" w:cs="Arial"/>
          <w:b/>
          <w:bCs/>
          <w:color w:val="008000"/>
          <w:sz w:val="36"/>
          <w:szCs w:val="36"/>
          <w:lang w:val="de-DE"/>
        </w:rPr>
      </w:pPr>
      <w:r w:rsidRPr="00DF58E8">
        <w:rPr>
          <w:rFonts w:ascii="Helvetica Neue" w:eastAsia="MS Mincho" w:hAnsi="Helvetica Neue" w:cs="Arial"/>
          <w:sz w:val="44"/>
          <w:szCs w:val="44"/>
          <w:lang w:val="de-DE"/>
        </w:rPr>
        <w:t>Pr</w:t>
      </w:r>
      <w:r>
        <w:rPr>
          <w:rFonts w:ascii="Helvetica Neue" w:eastAsia="MS Mincho" w:hAnsi="Helvetica Neue" w:cs="Arial"/>
          <w:sz w:val="44"/>
          <w:szCs w:val="44"/>
          <w:lang w:val="de-DE"/>
        </w:rPr>
        <w:t>essemitteilung</w:t>
      </w:r>
    </w:p>
    <w:p w14:paraId="18F78A9B" w14:textId="77777777" w:rsidR="006C2881" w:rsidRDefault="006C2881" w:rsidP="006C2881">
      <w:pPr>
        <w:rPr>
          <w:rFonts w:ascii="Helvetica Neue" w:eastAsia="MS Mincho" w:hAnsi="Helvetica Neue" w:cs="Arial"/>
          <w:b/>
          <w:bCs/>
          <w:color w:val="008000"/>
          <w:sz w:val="36"/>
          <w:szCs w:val="36"/>
        </w:rPr>
      </w:pPr>
    </w:p>
    <w:p w14:paraId="348CCC55" w14:textId="1B43601F" w:rsidR="006C2881" w:rsidRPr="003A582A" w:rsidRDefault="006C2881" w:rsidP="006C2881">
      <w:pPr>
        <w:jc w:val="center"/>
        <w:rPr>
          <w:rFonts w:ascii="Helvetica Neue" w:eastAsia="MS Mincho" w:hAnsi="Helvetica Neue" w:cs="Arial"/>
          <w:b/>
          <w:bCs/>
          <w:color w:val="008000"/>
          <w:sz w:val="36"/>
          <w:szCs w:val="36"/>
          <w:lang w:val="de-DE"/>
        </w:rPr>
      </w:pPr>
      <w:r w:rsidRPr="003A582A">
        <w:rPr>
          <w:rFonts w:ascii="Helvetica Neue" w:eastAsia="MS Mincho" w:hAnsi="Helvetica Neue" w:cs="Arial"/>
          <w:b/>
          <w:bCs/>
          <w:color w:val="008000"/>
          <w:sz w:val="36"/>
          <w:szCs w:val="36"/>
          <w:lang w:val="de-DE"/>
        </w:rPr>
        <w:t xml:space="preserve">Genelec </w:t>
      </w:r>
      <w:r w:rsidRPr="003A582A">
        <w:rPr>
          <w:rFonts w:ascii="Helvetica Neue" w:eastAsia="MS Mincho" w:hAnsi="Helvetica Neue" w:cs="Arial"/>
          <w:b/>
          <w:bCs/>
          <w:color w:val="008000"/>
          <w:sz w:val="36"/>
          <w:szCs w:val="36"/>
          <w:lang w:val="de-DE"/>
        </w:rPr>
        <w:t xml:space="preserve">stellt das neue </w:t>
      </w:r>
      <w:proofErr w:type="spellStart"/>
      <w:r w:rsidRPr="003A582A">
        <w:rPr>
          <w:rFonts w:ascii="Helvetica Neue" w:eastAsia="MS Mincho" w:hAnsi="Helvetica Neue" w:cs="Arial"/>
          <w:b/>
          <w:bCs/>
          <w:color w:val="008000"/>
          <w:sz w:val="36"/>
          <w:szCs w:val="36"/>
          <w:lang w:val="de-DE"/>
        </w:rPr>
        <w:t>MyGenelec</w:t>
      </w:r>
      <w:proofErr w:type="spellEnd"/>
      <w:r w:rsidR="002A5530">
        <w:rPr>
          <w:rFonts w:ascii="Helvetica Neue" w:eastAsia="MS Mincho" w:hAnsi="Helvetica Neue" w:cs="Arial"/>
          <w:b/>
          <w:bCs/>
          <w:color w:val="008000"/>
          <w:sz w:val="36"/>
          <w:szCs w:val="36"/>
          <w:lang w:val="de-DE"/>
        </w:rPr>
        <w:t>-</w:t>
      </w:r>
      <w:r w:rsidRPr="003A582A">
        <w:rPr>
          <w:rFonts w:ascii="Helvetica Neue" w:eastAsia="MS Mincho" w:hAnsi="Helvetica Neue" w:cs="Arial"/>
          <w:b/>
          <w:bCs/>
          <w:color w:val="008000"/>
          <w:sz w:val="36"/>
          <w:szCs w:val="36"/>
          <w:lang w:val="de-DE"/>
        </w:rPr>
        <w:t>Portal vor,</w:t>
      </w:r>
    </w:p>
    <w:p w14:paraId="67A553AA" w14:textId="61288AC3" w:rsidR="006C2881" w:rsidRPr="003A582A" w:rsidRDefault="006C2881" w:rsidP="006C2881">
      <w:pPr>
        <w:jc w:val="center"/>
        <w:rPr>
          <w:rFonts w:ascii="Helvetica Neue" w:eastAsia="MS Mincho" w:hAnsi="Helvetica Neue" w:cs="Arial"/>
          <w:b/>
          <w:bCs/>
          <w:color w:val="008000"/>
          <w:sz w:val="36"/>
          <w:szCs w:val="36"/>
          <w:lang w:val="de-DE"/>
        </w:rPr>
      </w:pPr>
      <w:r w:rsidRPr="003A582A">
        <w:rPr>
          <w:rFonts w:ascii="Helvetica Neue" w:eastAsia="MS Mincho" w:hAnsi="Helvetica Neue" w:cs="Arial"/>
          <w:b/>
          <w:bCs/>
          <w:color w:val="008000"/>
          <w:sz w:val="36"/>
          <w:szCs w:val="36"/>
          <w:lang w:val="de-DE"/>
        </w:rPr>
        <w:t>um das Kundenerlebnis weiter zu verbessern</w:t>
      </w:r>
    </w:p>
    <w:p w14:paraId="4A37ADF0" w14:textId="77777777" w:rsidR="007B095D" w:rsidRPr="006C2881" w:rsidRDefault="007B095D" w:rsidP="006C2881">
      <w:pPr>
        <w:rPr>
          <w:rFonts w:ascii="Helvetica Neue" w:eastAsia="MS Mincho" w:hAnsi="Helvetica Neue" w:cs="Arial"/>
          <w:b/>
          <w:bCs/>
          <w:color w:val="008000"/>
          <w:sz w:val="36"/>
          <w:szCs w:val="36"/>
          <w:lang w:val="de-DE"/>
        </w:rPr>
      </w:pPr>
    </w:p>
    <w:p w14:paraId="072B0E6C" w14:textId="77777777" w:rsidR="00DF7DBA" w:rsidRPr="006C2881" w:rsidRDefault="00DF7DBA" w:rsidP="00DF7DBA">
      <w:pPr>
        <w:jc w:val="both"/>
        <w:rPr>
          <w:rFonts w:ascii="Helvetica Neue" w:hAnsi="Helvetica Neue"/>
          <w:sz w:val="22"/>
          <w:szCs w:val="22"/>
          <w:lang w:val="de-DE"/>
        </w:rPr>
      </w:pPr>
    </w:p>
    <w:p w14:paraId="66D2BBEF" w14:textId="6DD76DD3" w:rsidR="0003189B" w:rsidRDefault="0003189B" w:rsidP="009E5C74">
      <w:pPr>
        <w:pStyle w:val="KeinLeerraum"/>
        <w:jc w:val="both"/>
        <w:rPr>
          <w:rFonts w:ascii="Helvetica Neue" w:hAnsi="Helvetica Neue"/>
          <w:sz w:val="22"/>
          <w:szCs w:val="22"/>
          <w:lang w:val="de-DE"/>
        </w:rPr>
      </w:pPr>
      <w:proofErr w:type="spellStart"/>
      <w:r w:rsidRPr="00E9435C">
        <w:rPr>
          <w:rFonts w:ascii="Helvetica Neue" w:hAnsi="Helvetica Neue" w:cstheme="minorHAnsi"/>
          <w:b/>
          <w:bCs/>
          <w:sz w:val="22"/>
          <w:szCs w:val="22"/>
          <w:lang w:val="de-DE"/>
        </w:rPr>
        <w:t>Iisalmi</w:t>
      </w:r>
      <w:proofErr w:type="spellEnd"/>
      <w:r w:rsidRPr="00E9435C">
        <w:rPr>
          <w:rFonts w:ascii="Helvetica Neue" w:hAnsi="Helvetica Neue" w:cstheme="minorHAnsi"/>
          <w:b/>
          <w:bCs/>
          <w:sz w:val="22"/>
          <w:szCs w:val="22"/>
          <w:lang w:val="de-DE"/>
        </w:rPr>
        <w:t xml:space="preserve">, Finnland, </w:t>
      </w:r>
      <w:r>
        <w:rPr>
          <w:rFonts w:ascii="Helvetica Neue" w:hAnsi="Helvetica Neue" w:cstheme="minorHAnsi"/>
          <w:b/>
          <w:bCs/>
          <w:sz w:val="22"/>
          <w:szCs w:val="22"/>
          <w:lang w:val="de-DE"/>
        </w:rPr>
        <w:t xml:space="preserve">August </w:t>
      </w:r>
      <w:r w:rsidRPr="00E9435C">
        <w:rPr>
          <w:rFonts w:ascii="Helvetica Neue" w:hAnsi="Helvetica Neue" w:cstheme="minorHAnsi"/>
          <w:b/>
          <w:bCs/>
          <w:sz w:val="22"/>
          <w:szCs w:val="22"/>
          <w:lang w:val="de-DE"/>
        </w:rPr>
        <w:t>2023……</w:t>
      </w:r>
      <w:r w:rsidRPr="00E9435C">
        <w:rPr>
          <w:rFonts w:ascii="Helvetica Neue" w:hAnsi="Helvetica Neue"/>
          <w:sz w:val="22"/>
          <w:szCs w:val="22"/>
          <w:lang w:val="de-DE"/>
        </w:rPr>
        <w:t>Genelec</w:t>
      </w:r>
      <w:r>
        <w:rPr>
          <w:rFonts w:ascii="Helvetica Neue" w:hAnsi="Helvetica Neue"/>
          <w:sz w:val="22"/>
          <w:szCs w:val="22"/>
          <w:lang w:val="de-DE"/>
        </w:rPr>
        <w:t xml:space="preserve">, </w:t>
      </w:r>
      <w:r w:rsidRPr="00E9435C">
        <w:rPr>
          <w:rFonts w:ascii="Helvetica Neue" w:hAnsi="Helvetica Neue"/>
          <w:sz w:val="22"/>
          <w:szCs w:val="22"/>
          <w:lang w:val="de-DE"/>
        </w:rPr>
        <w:t>d</w:t>
      </w:r>
      <w:r>
        <w:rPr>
          <w:rFonts w:ascii="Helvetica Neue" w:hAnsi="Helvetica Neue"/>
          <w:sz w:val="22"/>
          <w:szCs w:val="22"/>
          <w:lang w:val="de-DE"/>
        </w:rPr>
        <w:t>er weltweit führende Anbieter professioneller Lautsprecher-Lösungen</w:t>
      </w:r>
      <w:r>
        <w:rPr>
          <w:rFonts w:ascii="Helvetica Neue" w:hAnsi="Helvetica Neue"/>
          <w:sz w:val="22"/>
          <w:szCs w:val="22"/>
          <w:lang w:val="de-DE"/>
        </w:rPr>
        <w:t xml:space="preserve">, unterstreicht mit der Ankündigung des neuen Kundenportals </w:t>
      </w:r>
      <w:hyperlink r:id="rId9" w:history="1">
        <w:proofErr w:type="spellStart"/>
        <w:r w:rsidRPr="00520318">
          <w:rPr>
            <w:rStyle w:val="Hyperlink"/>
            <w:rFonts w:ascii="Helvetica Neue" w:hAnsi="Helvetica Neue"/>
            <w:sz w:val="22"/>
            <w:szCs w:val="22"/>
            <w:lang w:val="de-DE"/>
          </w:rPr>
          <w:t>MyGenelec</w:t>
        </w:r>
        <w:proofErr w:type="spellEnd"/>
      </w:hyperlink>
      <w:r>
        <w:rPr>
          <w:rFonts w:ascii="Helvetica Neue" w:hAnsi="Helvetica Neue"/>
          <w:sz w:val="22"/>
          <w:szCs w:val="22"/>
          <w:lang w:val="de-DE"/>
        </w:rPr>
        <w:t xml:space="preserve"> erneut sein Engagement für eine weiter verbesserte Benutzerfreundlichkeit. Zum Zeitpunkt der Vorstellung </w:t>
      </w:r>
      <w:r w:rsidR="00D807F3">
        <w:rPr>
          <w:rFonts w:ascii="Helvetica Neue" w:hAnsi="Helvetica Neue"/>
          <w:sz w:val="22"/>
          <w:szCs w:val="22"/>
          <w:lang w:val="de-DE"/>
        </w:rPr>
        <w:t xml:space="preserve">ist </w:t>
      </w:r>
      <w:r w:rsidR="00520318">
        <w:rPr>
          <w:rFonts w:ascii="Helvetica Neue" w:hAnsi="Helvetica Neue"/>
          <w:sz w:val="22"/>
          <w:szCs w:val="22"/>
          <w:lang w:val="de-DE"/>
        </w:rPr>
        <w:t xml:space="preserve">die Online-Ressource </w:t>
      </w:r>
      <w:r w:rsidR="00D807F3">
        <w:rPr>
          <w:rFonts w:ascii="Helvetica Neue" w:hAnsi="Helvetica Neue"/>
          <w:sz w:val="22"/>
          <w:szCs w:val="22"/>
          <w:lang w:val="de-DE"/>
        </w:rPr>
        <w:t>der</w:t>
      </w:r>
      <w:r w:rsidR="00520318">
        <w:rPr>
          <w:rFonts w:ascii="Helvetica Neue" w:hAnsi="Helvetica Neue"/>
          <w:sz w:val="22"/>
          <w:szCs w:val="22"/>
          <w:lang w:val="de-DE"/>
        </w:rPr>
        <w:t xml:space="preserve"> zentrale Zugangspunkt für alle Genelec-Produkte, Dienstleistungen, Software-Downloads und mehr. Zukünftig wird </w:t>
      </w:r>
      <w:r w:rsidR="002A5530">
        <w:rPr>
          <w:rFonts w:ascii="Helvetica Neue" w:hAnsi="Helvetica Neue"/>
          <w:sz w:val="22"/>
          <w:szCs w:val="22"/>
          <w:lang w:val="de-DE"/>
        </w:rPr>
        <w:t>sie</w:t>
      </w:r>
      <w:r w:rsidR="00520318">
        <w:rPr>
          <w:rFonts w:ascii="Helvetica Neue" w:hAnsi="Helvetica Neue"/>
          <w:sz w:val="22"/>
          <w:szCs w:val="22"/>
          <w:lang w:val="de-DE"/>
        </w:rPr>
        <w:t xml:space="preserve"> sich zudem zu einer </w:t>
      </w:r>
      <w:r w:rsidR="00520318" w:rsidRPr="00520318">
        <w:rPr>
          <w:rFonts w:ascii="Helvetica Neue" w:hAnsi="Helvetica Neue"/>
          <w:sz w:val="22"/>
          <w:szCs w:val="22"/>
          <w:lang w:val="de-DE"/>
        </w:rPr>
        <w:t xml:space="preserve">umfassenden Community und Wissensbasis für alle </w:t>
      </w:r>
      <w:hyperlink r:id="rId10" w:history="1">
        <w:r w:rsidR="00520318" w:rsidRPr="00520318">
          <w:rPr>
            <w:rStyle w:val="Hyperlink"/>
            <w:rFonts w:ascii="Helvetica Neue" w:hAnsi="Helvetica Neue"/>
            <w:sz w:val="22"/>
            <w:szCs w:val="22"/>
            <w:lang w:val="de-DE"/>
          </w:rPr>
          <w:t>Genelec</w:t>
        </w:r>
      </w:hyperlink>
      <w:r w:rsidR="00520318" w:rsidRPr="00520318">
        <w:rPr>
          <w:rFonts w:ascii="Helvetica Neue" w:hAnsi="Helvetica Neue"/>
          <w:sz w:val="22"/>
          <w:szCs w:val="22"/>
          <w:lang w:val="de-DE"/>
        </w:rPr>
        <w:t>-Anwender weltweit entwickeln.</w:t>
      </w:r>
    </w:p>
    <w:p w14:paraId="0FA8F32E" w14:textId="77777777" w:rsidR="001F0236" w:rsidRPr="002A5530" w:rsidRDefault="001F0236" w:rsidP="009E29F4">
      <w:pPr>
        <w:pStyle w:val="KeinLeerraum"/>
        <w:jc w:val="both"/>
        <w:rPr>
          <w:rFonts w:ascii="Helvetica Neue" w:hAnsi="Helvetica Neue" w:cs="Times"/>
          <w:color w:val="000000"/>
          <w:sz w:val="22"/>
          <w:szCs w:val="22"/>
          <w:lang w:val="de-DE"/>
        </w:rPr>
      </w:pPr>
    </w:p>
    <w:p w14:paraId="74EB9DFD" w14:textId="19F700E2" w:rsidR="00D807F3" w:rsidRPr="00D807F3" w:rsidRDefault="00D807F3" w:rsidP="009E29F4">
      <w:pPr>
        <w:pStyle w:val="KeinLeerraum"/>
        <w:jc w:val="both"/>
        <w:rPr>
          <w:rFonts w:ascii="Helvetica Neue" w:hAnsi="Helvetica Neue" w:cs="Times"/>
          <w:color w:val="000000"/>
          <w:sz w:val="22"/>
          <w:szCs w:val="22"/>
          <w:lang w:val="de-DE"/>
        </w:rPr>
      </w:pPr>
      <w:r w:rsidRPr="00D807F3">
        <w:rPr>
          <w:rFonts w:ascii="Helvetica Neue" w:hAnsi="Helvetica Neue" w:cs="Times"/>
          <w:color w:val="000000"/>
          <w:sz w:val="22"/>
          <w:szCs w:val="22"/>
          <w:lang w:val="de-DE"/>
        </w:rPr>
        <w:t xml:space="preserve">Das neue </w:t>
      </w:r>
      <w:proofErr w:type="spellStart"/>
      <w:r w:rsidRPr="00D807F3">
        <w:rPr>
          <w:rFonts w:ascii="Helvetica Neue" w:hAnsi="Helvetica Neue" w:cs="Times"/>
          <w:color w:val="000000"/>
          <w:sz w:val="22"/>
          <w:szCs w:val="22"/>
          <w:lang w:val="de-DE"/>
        </w:rPr>
        <w:t>MyGenelec</w:t>
      </w:r>
      <w:proofErr w:type="spellEnd"/>
      <w:r w:rsidRPr="00D807F3">
        <w:rPr>
          <w:rFonts w:ascii="Helvetica Neue" w:hAnsi="Helvetica Neue" w:cs="Times"/>
          <w:color w:val="000000"/>
          <w:sz w:val="22"/>
          <w:szCs w:val="22"/>
          <w:lang w:val="de-DE"/>
        </w:rPr>
        <w:t xml:space="preserve">-Portal bietet den Kunden </w:t>
      </w:r>
      <w:r>
        <w:rPr>
          <w:rFonts w:ascii="Helvetica Neue" w:hAnsi="Helvetica Neue" w:cs="Times"/>
          <w:color w:val="000000"/>
          <w:sz w:val="22"/>
          <w:szCs w:val="22"/>
          <w:lang w:val="de-DE"/>
        </w:rPr>
        <w:t>die</w:t>
      </w:r>
      <w:r w:rsidRPr="00D807F3">
        <w:rPr>
          <w:rFonts w:ascii="Helvetica Neue" w:hAnsi="Helvetica Neue" w:cs="Times"/>
          <w:color w:val="000000"/>
          <w:sz w:val="22"/>
          <w:szCs w:val="22"/>
          <w:lang w:val="de-DE"/>
        </w:rPr>
        <w:t xml:space="preserve"> bequeme Registrierung für alle Genelec-Dienste</w:t>
      </w:r>
      <w:r w:rsidR="002A5530">
        <w:rPr>
          <w:rFonts w:ascii="Helvetica Neue" w:hAnsi="Helvetica Neue" w:cs="Times"/>
          <w:color w:val="000000"/>
          <w:sz w:val="22"/>
          <w:szCs w:val="22"/>
          <w:lang w:val="de-DE"/>
        </w:rPr>
        <w:t xml:space="preserve">, </w:t>
      </w:r>
      <w:r w:rsidRPr="00D807F3">
        <w:rPr>
          <w:rFonts w:ascii="Helvetica Neue" w:hAnsi="Helvetica Neue" w:cs="Times"/>
          <w:color w:val="000000"/>
          <w:sz w:val="22"/>
          <w:szCs w:val="22"/>
          <w:lang w:val="de-DE"/>
        </w:rPr>
        <w:t xml:space="preserve">Hardware </w:t>
      </w:r>
      <w:r>
        <w:rPr>
          <w:rFonts w:ascii="Helvetica Neue" w:hAnsi="Helvetica Neue" w:cs="Times"/>
          <w:color w:val="000000"/>
          <w:sz w:val="22"/>
          <w:szCs w:val="22"/>
          <w:lang w:val="de-DE"/>
        </w:rPr>
        <w:t>wie</w:t>
      </w:r>
      <w:r w:rsidRPr="00D807F3">
        <w:rPr>
          <w:rFonts w:ascii="Helvetica Neue" w:hAnsi="Helvetica Neue" w:cs="Times"/>
          <w:color w:val="000000"/>
          <w:sz w:val="22"/>
          <w:szCs w:val="22"/>
          <w:lang w:val="de-DE"/>
        </w:rPr>
        <w:t xml:space="preserve"> auch Software</w:t>
      </w:r>
      <w:r w:rsidR="002A5530">
        <w:rPr>
          <w:rFonts w:ascii="Helvetica Neue" w:hAnsi="Helvetica Neue" w:cs="Times"/>
          <w:color w:val="000000"/>
          <w:sz w:val="22"/>
          <w:szCs w:val="22"/>
          <w:lang w:val="de-DE"/>
        </w:rPr>
        <w:t xml:space="preserve">, </w:t>
      </w:r>
      <w:r w:rsidRPr="00D807F3">
        <w:rPr>
          <w:rFonts w:ascii="Helvetica Neue" w:hAnsi="Helvetica Neue" w:cs="Times"/>
          <w:color w:val="000000"/>
          <w:sz w:val="22"/>
          <w:szCs w:val="22"/>
          <w:lang w:val="de-DE"/>
        </w:rPr>
        <w:t xml:space="preserve">und ermöglicht den Zugriff auf persönliche Produktinformationen, die Möglichkeit, Produkte nach Standorten und Räumen zu organisieren, Abonnementdetails, Experten-Support, Downloads und Handbücher. Durch die Nutzung des </w:t>
      </w:r>
      <w:proofErr w:type="spellStart"/>
      <w:r w:rsidRPr="00D807F3">
        <w:rPr>
          <w:rFonts w:ascii="Helvetica Neue" w:hAnsi="Helvetica Neue" w:cs="Times"/>
          <w:color w:val="000000"/>
          <w:sz w:val="22"/>
          <w:szCs w:val="22"/>
          <w:lang w:val="de-DE"/>
        </w:rPr>
        <w:t>MyGenelec</w:t>
      </w:r>
      <w:proofErr w:type="spellEnd"/>
      <w:r w:rsidRPr="00D807F3">
        <w:rPr>
          <w:rFonts w:ascii="Helvetica Neue" w:hAnsi="Helvetica Neue" w:cs="Times"/>
          <w:color w:val="000000"/>
          <w:sz w:val="22"/>
          <w:szCs w:val="22"/>
          <w:lang w:val="de-DE"/>
        </w:rPr>
        <w:t xml:space="preserve">-Portals zur Registrierung ihrer Produkte können die Kunden auch die </w:t>
      </w:r>
      <w:hyperlink r:id="rId11" w:history="1">
        <w:r w:rsidRPr="00D807F3">
          <w:rPr>
            <w:rStyle w:val="Hyperlink"/>
            <w:rFonts w:ascii="Helvetica Neue" w:hAnsi="Helvetica Neue" w:cs="Times"/>
            <w:sz w:val="22"/>
            <w:szCs w:val="22"/>
            <w:lang w:val="de-DE"/>
          </w:rPr>
          <w:t xml:space="preserve">erweiterte </w:t>
        </w:r>
        <w:r w:rsidRPr="00D807F3">
          <w:rPr>
            <w:rStyle w:val="Hyperlink"/>
            <w:rFonts w:ascii="Helvetica Neue" w:hAnsi="Helvetica Neue" w:cs="Times"/>
            <w:sz w:val="22"/>
            <w:szCs w:val="22"/>
            <w:lang w:val="de-DE"/>
          </w:rPr>
          <w:t>5-Jahres-Garantie</w:t>
        </w:r>
      </w:hyperlink>
      <w:r w:rsidR="002A5530">
        <w:rPr>
          <w:rFonts w:ascii="Helvetica Neue" w:hAnsi="Helvetica Neue" w:cs="Times"/>
          <w:color w:val="000000"/>
          <w:sz w:val="22"/>
          <w:szCs w:val="22"/>
          <w:lang w:val="de-DE"/>
        </w:rPr>
        <w:t xml:space="preserve">, die </w:t>
      </w:r>
      <w:r>
        <w:rPr>
          <w:rFonts w:ascii="Helvetica Neue" w:hAnsi="Helvetica Neue" w:cs="Times"/>
          <w:color w:val="000000"/>
          <w:sz w:val="22"/>
          <w:szCs w:val="22"/>
          <w:lang w:val="de-DE"/>
        </w:rPr>
        <w:t>Ersatzteile und Arbeitszeit</w:t>
      </w:r>
      <w:r w:rsidR="002A5530">
        <w:rPr>
          <w:rFonts w:ascii="Helvetica Neue" w:hAnsi="Helvetica Neue" w:cs="Times"/>
          <w:color w:val="000000"/>
          <w:sz w:val="22"/>
          <w:szCs w:val="22"/>
          <w:lang w:val="de-DE"/>
        </w:rPr>
        <w:t xml:space="preserve"> abdeckt, </w:t>
      </w:r>
      <w:r w:rsidRPr="00D807F3">
        <w:rPr>
          <w:rFonts w:ascii="Helvetica Neue" w:hAnsi="Helvetica Neue" w:cs="Times"/>
          <w:color w:val="000000"/>
          <w:sz w:val="22"/>
          <w:szCs w:val="22"/>
          <w:lang w:val="de-DE"/>
        </w:rPr>
        <w:t>in Anspruch nehmen, die Genelec jetzt auf seine Produkte gewährt.</w:t>
      </w:r>
    </w:p>
    <w:p w14:paraId="71C7A0E5" w14:textId="77777777" w:rsidR="00966AC5" w:rsidRPr="002A5530" w:rsidRDefault="00966AC5" w:rsidP="009E29F4">
      <w:pPr>
        <w:pStyle w:val="KeinLeerraum"/>
        <w:jc w:val="both"/>
        <w:rPr>
          <w:rFonts w:ascii="Helvetica Neue" w:hAnsi="Helvetica Neue" w:cs="Times"/>
          <w:color w:val="000000"/>
          <w:sz w:val="22"/>
          <w:szCs w:val="22"/>
          <w:lang w:val="de-DE"/>
        </w:rPr>
      </w:pPr>
    </w:p>
    <w:p w14:paraId="78DCA75E" w14:textId="46546940" w:rsidR="00D807F3" w:rsidRPr="00D807F3" w:rsidRDefault="00D807F3" w:rsidP="009E29F4">
      <w:pPr>
        <w:pStyle w:val="KeinLeerraum"/>
        <w:jc w:val="both"/>
        <w:rPr>
          <w:rFonts w:ascii="Helvetica Neue" w:hAnsi="Helvetica Neue" w:cs="Times"/>
          <w:color w:val="000000"/>
          <w:sz w:val="22"/>
          <w:szCs w:val="22"/>
          <w:lang w:val="de-DE"/>
        </w:rPr>
      </w:pPr>
      <w:r w:rsidRPr="00D807F3">
        <w:rPr>
          <w:rFonts w:ascii="Helvetica Neue" w:hAnsi="Helvetica Neue" w:cs="Times"/>
          <w:color w:val="000000"/>
          <w:sz w:val="22"/>
          <w:szCs w:val="22"/>
          <w:lang w:val="de-DE"/>
        </w:rPr>
        <w:t xml:space="preserve">Nach der Einrichtung ihres </w:t>
      </w:r>
      <w:proofErr w:type="spellStart"/>
      <w:r w:rsidRPr="00D807F3">
        <w:rPr>
          <w:rFonts w:ascii="Helvetica Neue" w:hAnsi="Helvetica Neue" w:cs="Times"/>
          <w:color w:val="000000"/>
          <w:sz w:val="22"/>
          <w:szCs w:val="22"/>
          <w:lang w:val="de-DE"/>
        </w:rPr>
        <w:t>MyGenelec</w:t>
      </w:r>
      <w:proofErr w:type="spellEnd"/>
      <w:r w:rsidRPr="00D807F3">
        <w:rPr>
          <w:rFonts w:ascii="Helvetica Neue" w:hAnsi="Helvetica Neue" w:cs="Times"/>
          <w:color w:val="000000"/>
          <w:sz w:val="22"/>
          <w:szCs w:val="22"/>
          <w:lang w:val="de-DE"/>
        </w:rPr>
        <w:t xml:space="preserve">-Kontos können Kunden künftig auf eine wachsende Zahl von Community-Funktionen zugreifen, darunter gezielte Dienstleistungen, </w:t>
      </w:r>
      <w:hyperlink r:id="rId12" w:history="1">
        <w:r w:rsidRPr="00D807F3">
          <w:rPr>
            <w:rStyle w:val="Hyperlink"/>
            <w:rFonts w:ascii="Helvetica Neue" w:hAnsi="Helvetica Neue" w:cs="Times"/>
            <w:sz w:val="22"/>
            <w:szCs w:val="22"/>
            <w:lang w:val="de-DE"/>
          </w:rPr>
          <w:t>GRADE-</w:t>
        </w:r>
        <w:r w:rsidRPr="00D807F3">
          <w:rPr>
            <w:rStyle w:val="Hyperlink"/>
            <w:rFonts w:ascii="Helvetica Neue" w:hAnsi="Helvetica Neue" w:cs="Times"/>
            <w:sz w:val="22"/>
            <w:szCs w:val="22"/>
            <w:lang w:val="de-DE"/>
          </w:rPr>
          <w:t>Raum</w:t>
        </w:r>
        <w:r w:rsidRPr="00D807F3">
          <w:rPr>
            <w:rStyle w:val="Hyperlink"/>
            <w:rFonts w:ascii="Helvetica Neue" w:hAnsi="Helvetica Neue" w:cs="Times"/>
            <w:sz w:val="22"/>
            <w:szCs w:val="22"/>
            <w:lang w:val="de-DE"/>
          </w:rPr>
          <w:t>a</w:t>
        </w:r>
        <w:r w:rsidRPr="00D807F3">
          <w:rPr>
            <w:rStyle w:val="Hyperlink"/>
            <w:rFonts w:ascii="Helvetica Neue" w:hAnsi="Helvetica Neue" w:cs="Times"/>
            <w:sz w:val="22"/>
            <w:szCs w:val="22"/>
            <w:lang w:val="de-DE"/>
          </w:rPr>
          <w:t>kustik-Berichte</w:t>
        </w:r>
      </w:hyperlink>
      <w:r w:rsidRPr="00D807F3">
        <w:rPr>
          <w:rFonts w:ascii="Helvetica Neue" w:hAnsi="Helvetica Neue" w:cs="Times"/>
          <w:color w:val="000000"/>
          <w:sz w:val="22"/>
          <w:szCs w:val="22"/>
          <w:lang w:val="de-DE"/>
        </w:rPr>
        <w:t xml:space="preserve">, Angebote und Updates, segmentierte Newsletter, Veranstaltungsdetails und Diskussionsgruppen, in denen Wissen, Informationen und Erfahrungen mit anderen Genelec-Fans ausgetauscht werden können. Um das Engagement zu fördern, wird Genelec das Portal laufend mit neuen Materialien und Inhalten aktualisieren, um allen Kunden eine Reihe von relevanten Ressourcen </w:t>
      </w:r>
      <w:r>
        <w:rPr>
          <w:rFonts w:ascii="Helvetica Neue" w:hAnsi="Helvetica Neue" w:cs="Times"/>
          <w:color w:val="000000"/>
          <w:sz w:val="22"/>
          <w:szCs w:val="22"/>
          <w:lang w:val="de-DE"/>
        </w:rPr>
        <w:t>mit einfacher Navigation</w:t>
      </w:r>
      <w:r w:rsidRPr="00D807F3">
        <w:rPr>
          <w:rFonts w:ascii="Helvetica Neue" w:hAnsi="Helvetica Neue" w:cs="Times"/>
          <w:color w:val="000000"/>
          <w:sz w:val="22"/>
          <w:szCs w:val="22"/>
          <w:lang w:val="de-DE"/>
        </w:rPr>
        <w:t xml:space="preserve"> zur Verfügung zu stellen. Zugänglichkeit und Einbeziehung sind der Schlüssel - unabhängig vom Wissensstand des Kunden </w:t>
      </w:r>
      <w:r>
        <w:rPr>
          <w:rFonts w:ascii="Helvetica Neue" w:hAnsi="Helvetica Neue" w:cs="Times"/>
          <w:color w:val="000000"/>
          <w:sz w:val="22"/>
          <w:szCs w:val="22"/>
          <w:lang w:val="de-DE"/>
        </w:rPr>
        <w:t>–</w:t>
      </w:r>
      <w:r w:rsidRPr="00D807F3">
        <w:rPr>
          <w:rFonts w:ascii="Helvetica Neue" w:hAnsi="Helvetica Neue" w:cs="Times"/>
          <w:color w:val="000000"/>
          <w:sz w:val="22"/>
          <w:szCs w:val="22"/>
          <w:lang w:val="de-DE"/>
        </w:rPr>
        <w:t xml:space="preserve"> </w:t>
      </w:r>
      <w:r>
        <w:rPr>
          <w:rFonts w:ascii="Helvetica Neue" w:hAnsi="Helvetica Neue" w:cs="Times"/>
          <w:color w:val="000000"/>
          <w:sz w:val="22"/>
          <w:szCs w:val="22"/>
          <w:lang w:val="de-DE"/>
        </w:rPr>
        <w:t>für Dialog und Interaktion ohne Hemmschwelle.</w:t>
      </w:r>
    </w:p>
    <w:p w14:paraId="360F7C88" w14:textId="77777777" w:rsidR="006C2881" w:rsidRDefault="006C2881" w:rsidP="009E29F4">
      <w:pPr>
        <w:jc w:val="both"/>
        <w:rPr>
          <w:rStyle w:val="Hyperlink"/>
          <w:rFonts w:ascii="Helvetica Neue" w:hAnsi="Helvetica Neue"/>
          <w:sz w:val="22"/>
          <w:szCs w:val="22"/>
        </w:rPr>
      </w:pPr>
    </w:p>
    <w:p w14:paraId="49CB9B97" w14:textId="0FAC9584" w:rsidR="006C2881" w:rsidRDefault="006C2881" w:rsidP="009E29F4">
      <w:pPr>
        <w:jc w:val="both"/>
        <w:rPr>
          <w:rFonts w:ascii="Helvetica Neue" w:hAnsi="Helvetica Neue"/>
          <w:sz w:val="22"/>
          <w:szCs w:val="22"/>
          <w:lang w:val="de-DE"/>
        </w:rPr>
      </w:pPr>
      <w:r>
        <w:rPr>
          <w:rFonts w:ascii="Helvetica Neue" w:hAnsi="Helvetica Neue"/>
          <w:sz w:val="22"/>
          <w:szCs w:val="22"/>
          <w:lang w:val="de-DE"/>
        </w:rPr>
        <w:t>„</w:t>
      </w:r>
      <w:r w:rsidRPr="006C2881">
        <w:rPr>
          <w:rFonts w:ascii="Helvetica Neue" w:hAnsi="Helvetica Neue"/>
          <w:sz w:val="22"/>
          <w:szCs w:val="22"/>
          <w:lang w:val="de-DE"/>
        </w:rPr>
        <w:t>Die Herausforderungen unserer Kunden zu erkennen und zu lösen, ist seit der Gründung von Genelec vor 45 Jahren von grundlegender Bedeutung für den Erfolg des Unternehmens</w:t>
      </w:r>
      <w:r>
        <w:rPr>
          <w:rFonts w:ascii="Helvetica Neue" w:hAnsi="Helvetica Neue"/>
          <w:sz w:val="22"/>
          <w:szCs w:val="22"/>
          <w:lang w:val="de-DE"/>
        </w:rPr>
        <w:t>“</w:t>
      </w:r>
      <w:r w:rsidRPr="006C2881">
        <w:rPr>
          <w:rFonts w:ascii="Helvetica Neue" w:hAnsi="Helvetica Neue"/>
          <w:sz w:val="22"/>
          <w:szCs w:val="22"/>
          <w:lang w:val="de-DE"/>
        </w:rPr>
        <w:t xml:space="preserve">, sagt Geschäftsführer Siamäk Naghian. </w:t>
      </w:r>
      <w:r>
        <w:rPr>
          <w:rFonts w:ascii="Helvetica Neue" w:hAnsi="Helvetica Neue"/>
          <w:sz w:val="22"/>
          <w:szCs w:val="22"/>
          <w:lang w:val="de-DE"/>
        </w:rPr>
        <w:t>„</w:t>
      </w:r>
      <w:r w:rsidRPr="006C2881">
        <w:rPr>
          <w:rFonts w:ascii="Helvetica Neue" w:hAnsi="Helvetica Neue"/>
          <w:sz w:val="22"/>
          <w:szCs w:val="22"/>
          <w:lang w:val="de-DE"/>
        </w:rPr>
        <w:t xml:space="preserve">Während die erste Phase der Entwicklung des </w:t>
      </w:r>
      <w:proofErr w:type="spellStart"/>
      <w:r w:rsidRPr="006C2881">
        <w:rPr>
          <w:rFonts w:ascii="Helvetica Neue" w:hAnsi="Helvetica Neue"/>
          <w:sz w:val="22"/>
          <w:szCs w:val="22"/>
          <w:lang w:val="de-DE"/>
        </w:rPr>
        <w:t>MyGenelec</w:t>
      </w:r>
      <w:proofErr w:type="spellEnd"/>
      <w:r w:rsidRPr="006C2881">
        <w:rPr>
          <w:rFonts w:ascii="Helvetica Neue" w:hAnsi="Helvetica Neue"/>
          <w:sz w:val="22"/>
          <w:szCs w:val="22"/>
          <w:lang w:val="de-DE"/>
        </w:rPr>
        <w:t xml:space="preserve">-Portals die Kundenerfahrung bereits verbessert, wird es der Genelec-Gemeinschaft eine Reihe von leistungsstarken, zielgerichteten Tools und ein Netzwerk von Wissen und Fachkenntnissen zur </w:t>
      </w:r>
      <w:r w:rsidRPr="006C2881">
        <w:rPr>
          <w:rFonts w:ascii="Helvetica Neue" w:hAnsi="Helvetica Neue"/>
          <w:sz w:val="22"/>
          <w:szCs w:val="22"/>
          <w:lang w:val="de-DE"/>
        </w:rPr>
        <w:lastRenderedPageBreak/>
        <w:t xml:space="preserve">Verfügung stellen, die </w:t>
      </w:r>
      <w:r w:rsidR="002A5530">
        <w:rPr>
          <w:rFonts w:ascii="Helvetica Neue" w:hAnsi="Helvetica Neue"/>
          <w:sz w:val="22"/>
          <w:szCs w:val="22"/>
          <w:lang w:val="de-DE"/>
        </w:rPr>
        <w:t>dabei</w:t>
      </w:r>
      <w:r w:rsidRPr="006C2881">
        <w:rPr>
          <w:rFonts w:ascii="Helvetica Neue" w:hAnsi="Helvetica Neue"/>
          <w:sz w:val="22"/>
          <w:szCs w:val="22"/>
          <w:lang w:val="de-DE"/>
        </w:rPr>
        <w:t xml:space="preserve"> helfen, das Beste aus </w:t>
      </w:r>
      <w:r w:rsidR="002A5530">
        <w:rPr>
          <w:rFonts w:ascii="Helvetica Neue" w:hAnsi="Helvetica Neue"/>
          <w:sz w:val="22"/>
          <w:szCs w:val="22"/>
          <w:lang w:val="de-DE"/>
        </w:rPr>
        <w:t xml:space="preserve">den </w:t>
      </w:r>
      <w:r>
        <w:rPr>
          <w:rFonts w:ascii="Helvetica Neue" w:hAnsi="Helvetica Neue"/>
          <w:sz w:val="22"/>
          <w:szCs w:val="22"/>
          <w:lang w:val="de-DE"/>
        </w:rPr>
        <w:t>Abhörsystemen</w:t>
      </w:r>
      <w:r w:rsidRPr="006C2881">
        <w:rPr>
          <w:rFonts w:ascii="Helvetica Neue" w:hAnsi="Helvetica Neue"/>
          <w:sz w:val="22"/>
          <w:szCs w:val="22"/>
          <w:lang w:val="de-DE"/>
        </w:rPr>
        <w:t xml:space="preserve"> herauszuholen - und uns auch ein tieferes Verständnis für unsere aktuellen und zukünftigen Kunden vermitteln.</w:t>
      </w:r>
      <w:r>
        <w:rPr>
          <w:rFonts w:ascii="Helvetica Neue" w:hAnsi="Helvetica Neue"/>
          <w:sz w:val="22"/>
          <w:szCs w:val="22"/>
          <w:lang w:val="de-DE"/>
        </w:rPr>
        <w:t>“</w:t>
      </w:r>
    </w:p>
    <w:p w14:paraId="41B0992D" w14:textId="77777777" w:rsidR="006C2881" w:rsidRDefault="006C2881" w:rsidP="009E29F4">
      <w:pPr>
        <w:jc w:val="both"/>
        <w:rPr>
          <w:rFonts w:ascii="Helvetica Neue" w:hAnsi="Helvetica Neue"/>
          <w:sz w:val="22"/>
          <w:szCs w:val="22"/>
          <w:lang w:val="de-DE"/>
        </w:rPr>
      </w:pPr>
    </w:p>
    <w:p w14:paraId="74E6A18A" w14:textId="2B5C7592" w:rsidR="006C2881" w:rsidRPr="006C2881" w:rsidRDefault="006C2881" w:rsidP="009E29F4">
      <w:pPr>
        <w:jc w:val="both"/>
        <w:rPr>
          <w:rFonts w:ascii="Helvetica Neue" w:hAnsi="Helvetica Neue"/>
          <w:sz w:val="22"/>
          <w:szCs w:val="22"/>
          <w:lang w:val="de-DE"/>
        </w:rPr>
      </w:pPr>
      <w:r>
        <w:rPr>
          <w:rFonts w:ascii="Helvetica Neue" w:hAnsi="Helvetica Neue"/>
          <w:sz w:val="22"/>
          <w:szCs w:val="22"/>
          <w:lang w:val="de-DE"/>
        </w:rPr>
        <w:t xml:space="preserve">Weitere Informationen finden Sie unter </w:t>
      </w:r>
      <w:hyperlink r:id="rId13" w:history="1">
        <w:r w:rsidRPr="006C2881">
          <w:rPr>
            <w:rStyle w:val="Hyperlink"/>
            <w:rFonts w:ascii="Helvetica Neue" w:hAnsi="Helvetica Neue"/>
            <w:sz w:val="22"/>
            <w:szCs w:val="22"/>
            <w:lang w:val="de-DE"/>
          </w:rPr>
          <w:t>www.genelec.de/mygenelec</w:t>
        </w:r>
      </w:hyperlink>
    </w:p>
    <w:p w14:paraId="6DB7B4F2" w14:textId="77777777" w:rsidR="00C75DEA" w:rsidRPr="006C2881" w:rsidRDefault="00C75DEA" w:rsidP="00DF7DBA">
      <w:pPr>
        <w:jc w:val="both"/>
        <w:rPr>
          <w:rFonts w:ascii="Helvetica Neue" w:hAnsi="Helvetica Neue"/>
          <w:sz w:val="22"/>
          <w:szCs w:val="22"/>
          <w:lang w:val="de-DE"/>
        </w:rPr>
      </w:pPr>
    </w:p>
    <w:p w14:paraId="424E2B61" w14:textId="77777777" w:rsidR="0096666F" w:rsidRPr="006C2881" w:rsidRDefault="0096666F" w:rsidP="00EF0B55">
      <w:pPr>
        <w:jc w:val="center"/>
        <w:rPr>
          <w:rFonts w:ascii="Arial" w:hAnsi="Arial" w:cs="Arial"/>
          <w:color w:val="212121"/>
          <w:sz w:val="22"/>
          <w:szCs w:val="22"/>
          <w:lang w:val="de-DE"/>
        </w:rPr>
      </w:pPr>
    </w:p>
    <w:p w14:paraId="7898BB27" w14:textId="52BC1463" w:rsidR="00D0249A" w:rsidRDefault="00EF0B55" w:rsidP="00D0249A">
      <w:pPr>
        <w:jc w:val="center"/>
        <w:rPr>
          <w:rFonts w:ascii="Helvetica Neue" w:eastAsia="Arial" w:hAnsi="Helvetica Neue" w:cs="Arial"/>
          <w:bCs/>
          <w:i/>
          <w:iCs/>
          <w:lang w:val="de-DE"/>
        </w:rPr>
      </w:pPr>
      <w:r w:rsidRPr="006C2881">
        <w:rPr>
          <w:rFonts w:ascii="Helvetica Neue" w:eastAsia="Arial" w:hAnsi="Helvetica Neue" w:cs="Arial"/>
          <w:bCs/>
          <w:i/>
          <w:iCs/>
          <w:lang w:val="de-DE"/>
        </w:rPr>
        <w:t>***ENDS***</w:t>
      </w:r>
    </w:p>
    <w:p w14:paraId="3444BC3C" w14:textId="77777777" w:rsidR="006C2881" w:rsidRPr="006C2881" w:rsidRDefault="006C2881" w:rsidP="00D0249A">
      <w:pPr>
        <w:jc w:val="center"/>
        <w:rPr>
          <w:rFonts w:ascii="Helvetica Neue" w:eastAsia="Arial" w:hAnsi="Helvetica Neue" w:cs="Arial"/>
          <w:bCs/>
          <w:i/>
          <w:iCs/>
          <w:lang w:val="de-DE"/>
        </w:rPr>
      </w:pPr>
    </w:p>
    <w:p w14:paraId="1650BF48" w14:textId="1466FF6C" w:rsidR="00D0249A" w:rsidRPr="004518E0" w:rsidRDefault="00D0249A" w:rsidP="00D0249A">
      <w:pPr>
        <w:rPr>
          <w:rFonts w:ascii="Helvetica Neue" w:eastAsiaTheme="minorEastAsia" w:hAnsi="Helvetica Neue" w:cs="Arial"/>
          <w:b/>
          <w:i/>
          <w:sz w:val="22"/>
          <w:szCs w:val="22"/>
          <w:lang w:val="de-DE" w:eastAsia="en-GB"/>
        </w:rPr>
      </w:pPr>
      <w:r w:rsidRPr="00FE2593">
        <w:rPr>
          <w:rFonts w:ascii="Helvetica Neue" w:hAnsi="Helvetica Neue" w:cs="Arial"/>
          <w:b/>
          <w:i/>
          <w:sz w:val="22"/>
          <w:szCs w:val="22"/>
          <w:lang w:val="de-DE"/>
        </w:rPr>
        <w:t>Über Genelec</w:t>
      </w:r>
    </w:p>
    <w:p w14:paraId="32C6E73A" w14:textId="77777777" w:rsidR="00D0249A" w:rsidRPr="00FE2593" w:rsidRDefault="00D0249A" w:rsidP="00D0249A">
      <w:pPr>
        <w:pStyle w:val="s6"/>
        <w:spacing w:before="0" w:beforeAutospacing="0" w:after="0" w:afterAutospacing="0" w:line="264" w:lineRule="auto"/>
        <w:rPr>
          <w:rFonts w:ascii="Helvetica Neue" w:hAnsi="Helvetica Neue" w:cs="Arial"/>
          <w:i/>
          <w:iCs/>
          <w:sz w:val="22"/>
          <w:szCs w:val="22"/>
          <w:lang w:val="de-DE"/>
        </w:rPr>
      </w:pPr>
    </w:p>
    <w:p w14:paraId="13A16D25" w14:textId="77777777" w:rsidR="00D0249A" w:rsidRPr="00FE2593" w:rsidRDefault="00D0249A" w:rsidP="00D0249A">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32E4EC73" w14:textId="77777777" w:rsidR="00D0249A" w:rsidRPr="00FE2593" w:rsidRDefault="00D0249A" w:rsidP="00D0249A">
      <w:pPr>
        <w:rPr>
          <w:rFonts w:ascii="Helvetica Neue" w:eastAsia="Arial" w:hAnsi="Helvetica Neue"/>
          <w:sz w:val="22"/>
          <w:szCs w:val="22"/>
          <w:lang w:val="de-DE"/>
        </w:rPr>
      </w:pPr>
    </w:p>
    <w:p w14:paraId="134FC09C" w14:textId="77777777" w:rsidR="00D0249A" w:rsidRPr="00FE2593" w:rsidRDefault="00D0249A" w:rsidP="00D0249A">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759CE96D" w14:textId="77777777" w:rsidR="00D0249A" w:rsidRDefault="00D0249A" w:rsidP="00D0249A">
      <w:pPr>
        <w:rPr>
          <w:rFonts w:ascii="Helvetica Neue" w:eastAsia="Arial" w:hAnsi="Helvetica Neue" w:cs="Arial"/>
          <w:b/>
          <w:bCs/>
          <w:i/>
          <w:iCs/>
          <w:sz w:val="22"/>
          <w:szCs w:val="22"/>
          <w:lang w:val="de-DE"/>
        </w:rPr>
      </w:pPr>
    </w:p>
    <w:p w14:paraId="1FB3E2C0" w14:textId="77777777" w:rsidR="00D0249A" w:rsidRPr="00665527" w:rsidRDefault="00D0249A" w:rsidP="00D0249A">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530EA5CF" w14:textId="77777777" w:rsidR="00D0249A" w:rsidRPr="00665527" w:rsidRDefault="00D0249A" w:rsidP="00D0249A">
      <w:pPr>
        <w:rPr>
          <w:rFonts w:ascii="Helvetica Neue" w:eastAsia="Helvetica Neue" w:hAnsi="Helvetica Neue" w:cs="Helvetica Neue"/>
          <w:b/>
          <w:sz w:val="22"/>
          <w:szCs w:val="22"/>
          <w:highlight w:val="white"/>
        </w:rPr>
      </w:pPr>
    </w:p>
    <w:p w14:paraId="73FBC9AB" w14:textId="77777777" w:rsidR="00D0249A" w:rsidRPr="00665527" w:rsidRDefault="00D0249A" w:rsidP="00D0249A">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1D748C4D" w14:textId="77777777" w:rsidR="00D0249A" w:rsidRDefault="00D0249A" w:rsidP="00D0249A">
      <w:pPr>
        <w:spacing w:line="480" w:lineRule="auto"/>
        <w:rPr>
          <w:rFonts w:ascii="Helvetica Neue" w:eastAsia="Helvetica Neue" w:hAnsi="Helvetica Neue" w:cs="Helvetica Neue"/>
          <w:color w:val="007A53"/>
          <w:sz w:val="22"/>
          <w:szCs w:val="22"/>
          <w:u w:val="single"/>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5F16B8">
          <w:rPr>
            <w:rFonts w:ascii="Helvetica Neue" w:eastAsia="Helvetica Neue" w:hAnsi="Helvetica Neue" w:cs="Helvetica Neue"/>
            <w:color w:val="008000"/>
            <w:sz w:val="22"/>
            <w:szCs w:val="22"/>
            <w:u w:val="single"/>
          </w:rPr>
          <w:t>howard.jones@genelec.com</w:t>
        </w:r>
      </w:hyperlink>
    </w:p>
    <w:p w14:paraId="60A3B66E" w14:textId="77FBE31C" w:rsidR="003A582A" w:rsidRDefault="003A582A" w:rsidP="00D0249A">
      <w:pPr>
        <w:spacing w:line="480" w:lineRule="auto"/>
        <w:rPr>
          <w:rFonts w:ascii="Helvetica Neue" w:eastAsia="Helvetica Neue" w:hAnsi="Helvetica Neue" w:cs="Helvetica Neue"/>
          <w:color w:val="007A53"/>
          <w:sz w:val="22"/>
          <w:szCs w:val="22"/>
          <w:u w:val="single"/>
        </w:rPr>
      </w:pPr>
    </w:p>
    <w:p w14:paraId="5722B39A" w14:textId="77777777" w:rsidR="003A582A" w:rsidRPr="00665527" w:rsidRDefault="003A582A" w:rsidP="00D0249A">
      <w:pPr>
        <w:spacing w:line="480" w:lineRule="auto"/>
        <w:rPr>
          <w:rFonts w:ascii="Helvetica Neue" w:eastAsia="Helvetica Neue" w:hAnsi="Helvetica Neue" w:cs="Helvetica Neue"/>
          <w:sz w:val="22"/>
          <w:szCs w:val="22"/>
        </w:rPr>
      </w:pPr>
    </w:p>
    <w:p w14:paraId="3E341DD1" w14:textId="77777777" w:rsidR="00D0249A" w:rsidRPr="00665527" w:rsidRDefault="00D0249A" w:rsidP="00AA0C8E">
      <w:pPr>
        <w:spacing w:line="480" w:lineRule="auto"/>
        <w:rPr>
          <w:rFonts w:ascii="Helvetica Neue" w:eastAsia="Helvetica Neue" w:hAnsi="Helvetica Neue" w:cs="Helvetica Neue"/>
          <w:sz w:val="22"/>
          <w:szCs w:val="22"/>
        </w:rPr>
      </w:pPr>
    </w:p>
    <w:p w14:paraId="58706B7A" w14:textId="2E780DA2" w:rsidR="00454F96" w:rsidRDefault="00454F96" w:rsidP="00454F96">
      <w:pPr>
        <w:jc w:val="center"/>
        <w:rPr>
          <w:rFonts w:ascii="Helvetica Neue" w:eastAsia="MS Mincho" w:hAnsi="Helvetica Neue" w:cs="Arial"/>
          <w:sz w:val="44"/>
          <w:szCs w:val="44"/>
        </w:rPr>
      </w:pPr>
    </w:p>
    <w:p w14:paraId="596496F2" w14:textId="77777777" w:rsidR="0096666F" w:rsidRDefault="0096666F" w:rsidP="00454F96">
      <w:pPr>
        <w:jc w:val="center"/>
        <w:rPr>
          <w:rFonts w:ascii="Helvetica Neue" w:eastAsia="MS Mincho" w:hAnsi="Helvetica Neue" w:cs="Arial"/>
          <w:sz w:val="44"/>
          <w:szCs w:val="44"/>
        </w:rPr>
      </w:pPr>
    </w:p>
    <w:p w14:paraId="24F296AC" w14:textId="77777777" w:rsidR="0096666F" w:rsidRDefault="0096666F" w:rsidP="00454F96">
      <w:pPr>
        <w:jc w:val="center"/>
        <w:rPr>
          <w:rFonts w:ascii="Helvetica Neue" w:eastAsia="MS Mincho" w:hAnsi="Helvetica Neue" w:cs="Arial"/>
          <w:sz w:val="44"/>
          <w:szCs w:val="44"/>
        </w:rPr>
      </w:pPr>
    </w:p>
    <w:sectPr w:rsidR="0096666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189B"/>
    <w:rsid w:val="00043A37"/>
    <w:rsid w:val="00050A5B"/>
    <w:rsid w:val="0006036F"/>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236"/>
    <w:rsid w:val="001F0B66"/>
    <w:rsid w:val="00200192"/>
    <w:rsid w:val="00251BAA"/>
    <w:rsid w:val="002558EE"/>
    <w:rsid w:val="00257D4E"/>
    <w:rsid w:val="00265C50"/>
    <w:rsid w:val="00283E5A"/>
    <w:rsid w:val="0029259F"/>
    <w:rsid w:val="00294835"/>
    <w:rsid w:val="002A5530"/>
    <w:rsid w:val="002C6F22"/>
    <w:rsid w:val="002D7CF0"/>
    <w:rsid w:val="002E4386"/>
    <w:rsid w:val="003138FB"/>
    <w:rsid w:val="00315382"/>
    <w:rsid w:val="00327EBB"/>
    <w:rsid w:val="0033387B"/>
    <w:rsid w:val="00376503"/>
    <w:rsid w:val="00376FBD"/>
    <w:rsid w:val="00382609"/>
    <w:rsid w:val="003A3F59"/>
    <w:rsid w:val="003A582A"/>
    <w:rsid w:val="003C444E"/>
    <w:rsid w:val="003D0D71"/>
    <w:rsid w:val="00403D67"/>
    <w:rsid w:val="00407B05"/>
    <w:rsid w:val="00446D55"/>
    <w:rsid w:val="004542C5"/>
    <w:rsid w:val="00454F96"/>
    <w:rsid w:val="00483C1F"/>
    <w:rsid w:val="00494044"/>
    <w:rsid w:val="004B6EBE"/>
    <w:rsid w:val="004C3F91"/>
    <w:rsid w:val="004C43B4"/>
    <w:rsid w:val="00510275"/>
    <w:rsid w:val="00520318"/>
    <w:rsid w:val="00531C83"/>
    <w:rsid w:val="00545B10"/>
    <w:rsid w:val="005504B5"/>
    <w:rsid w:val="005573FC"/>
    <w:rsid w:val="005B02F3"/>
    <w:rsid w:val="005B1C02"/>
    <w:rsid w:val="005B2CD4"/>
    <w:rsid w:val="005B48EF"/>
    <w:rsid w:val="005E2152"/>
    <w:rsid w:val="005F16B8"/>
    <w:rsid w:val="0062113D"/>
    <w:rsid w:val="00665527"/>
    <w:rsid w:val="00687E46"/>
    <w:rsid w:val="006949BC"/>
    <w:rsid w:val="006A4533"/>
    <w:rsid w:val="006C2881"/>
    <w:rsid w:val="00710A2C"/>
    <w:rsid w:val="0073132C"/>
    <w:rsid w:val="00732B89"/>
    <w:rsid w:val="00735E2D"/>
    <w:rsid w:val="007639F8"/>
    <w:rsid w:val="00790DA5"/>
    <w:rsid w:val="007972AB"/>
    <w:rsid w:val="007B095D"/>
    <w:rsid w:val="007B2EA9"/>
    <w:rsid w:val="007B7FD2"/>
    <w:rsid w:val="007C604D"/>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E05A6"/>
    <w:rsid w:val="009E16AC"/>
    <w:rsid w:val="009E29F4"/>
    <w:rsid w:val="009E5C74"/>
    <w:rsid w:val="009E63C3"/>
    <w:rsid w:val="009F5C8F"/>
    <w:rsid w:val="00A05625"/>
    <w:rsid w:val="00A15A74"/>
    <w:rsid w:val="00A35CF3"/>
    <w:rsid w:val="00A4080D"/>
    <w:rsid w:val="00A47556"/>
    <w:rsid w:val="00A60960"/>
    <w:rsid w:val="00A6689A"/>
    <w:rsid w:val="00A85604"/>
    <w:rsid w:val="00A862C0"/>
    <w:rsid w:val="00A96330"/>
    <w:rsid w:val="00AA0C8E"/>
    <w:rsid w:val="00AB1750"/>
    <w:rsid w:val="00AD01DC"/>
    <w:rsid w:val="00AD7521"/>
    <w:rsid w:val="00AE1995"/>
    <w:rsid w:val="00AF0FDC"/>
    <w:rsid w:val="00B151B9"/>
    <w:rsid w:val="00B276BF"/>
    <w:rsid w:val="00B43D4C"/>
    <w:rsid w:val="00B44A76"/>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7B9B"/>
    <w:rsid w:val="00C6213F"/>
    <w:rsid w:val="00C62F73"/>
    <w:rsid w:val="00C63A3D"/>
    <w:rsid w:val="00C75DEA"/>
    <w:rsid w:val="00C9367F"/>
    <w:rsid w:val="00CA2487"/>
    <w:rsid w:val="00CA4643"/>
    <w:rsid w:val="00CB4095"/>
    <w:rsid w:val="00CF0FC4"/>
    <w:rsid w:val="00CF6D33"/>
    <w:rsid w:val="00D008A6"/>
    <w:rsid w:val="00D0249A"/>
    <w:rsid w:val="00D3516D"/>
    <w:rsid w:val="00D36B1E"/>
    <w:rsid w:val="00D4567C"/>
    <w:rsid w:val="00D50EEB"/>
    <w:rsid w:val="00D71184"/>
    <w:rsid w:val="00D807F3"/>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63D6"/>
    <w:rsid w:val="00F137CF"/>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16B8"/>
    <w:rPr>
      <w:color w:val="008000"/>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styleId="NichtaufgelsteErwhnung">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styleId="Listenabsatz">
    <w:name w:val="List Paragraph"/>
    <w:basedOn w:val="Standard"/>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Standard"/>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DF7DBA"/>
  </w:style>
  <w:style w:type="paragraph" w:styleId="berarbeitung">
    <w:name w:val="Revision"/>
    <w:hidden/>
    <w:uiPriority w:val="99"/>
    <w:semiHidden/>
    <w:rsid w:val="00CF6D33"/>
  </w:style>
  <w:style w:type="paragraph" w:styleId="StandardWeb">
    <w:name w:val="Normal (Web)"/>
    <w:basedOn w:val="Standard"/>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KeinLeerraum">
    <w:name w:val="No Spacing"/>
    <w:uiPriority w:val="1"/>
    <w:qFormat/>
    <w:rsid w:val="00966AC5"/>
  </w:style>
  <w:style w:type="paragraph" w:customStyle="1" w:styleId="s6">
    <w:name w:val="s6"/>
    <w:basedOn w:val="Standard"/>
    <w:rsid w:val="00D0249A"/>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nelec.de/mygenele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nelec.de/glm-gr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de/garantie-produktlebensdau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enelec.de/" TargetMode="External"/><Relationship Id="rId4" Type="http://schemas.openxmlformats.org/officeDocument/2006/relationships/customXml" Target="../customXml/item4.xml"/><Relationship Id="rId9" Type="http://schemas.openxmlformats.org/officeDocument/2006/relationships/hyperlink" Target="https://www.genelec.de/mygenelec"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2314567494BC4FAAA07CF73AD3A1B4" ma:contentTypeVersion="18" ma:contentTypeDescription="Ein neues Dokument erstellen." ma:contentTypeScope="" ma:versionID="bfbac0bb607dc8984ce2616f3d52ca81">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18f4b1dfc531efd1e7c223094523257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4643607C-2389-4D41-936F-1A9D095F2C5D}"/>
</file>

<file path=customXml/itemProps4.xml><?xml version="1.0" encoding="utf-8"?>
<ds:datastoreItem xmlns:ds="http://schemas.openxmlformats.org/officeDocument/2006/customXml" ds:itemID="{A0F0D854-4C88-4A73-989A-9585D2F4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605</Words>
  <Characters>3450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Marcel Schechter</cp:lastModifiedBy>
  <cp:revision>6</cp:revision>
  <dcterms:created xsi:type="dcterms:W3CDTF">2023-08-15T09:58:00Z</dcterms:created>
  <dcterms:modified xsi:type="dcterms:W3CDTF">2023-08-15T15:00:00Z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