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E83B6" w14:textId="01C89E92" w:rsidR="00E71803" w:rsidRPr="00EB3766" w:rsidRDefault="00E71803" w:rsidP="00E71803">
      <w:pPr>
        <w:spacing w:line="0" w:lineRule="atLeast"/>
        <w:ind w:left="6480" w:firstLine="720"/>
        <w:rPr>
          <w:rFonts w:cs="Arial"/>
          <w:lang w:val="en-US" w:eastAsia="ja-JP"/>
        </w:rPr>
      </w:pPr>
      <w:r w:rsidRPr="00EB3766">
        <w:rPr>
          <w:rFonts w:cs="Arial"/>
          <w:lang w:eastAsia="ja-JP"/>
        </w:rPr>
        <w:t>202</w:t>
      </w:r>
      <w:r w:rsidR="002736F6" w:rsidRPr="00EB3766">
        <w:rPr>
          <w:rFonts w:cs="Arial"/>
          <w:lang w:eastAsia="ja-JP"/>
        </w:rPr>
        <w:t>1</w:t>
      </w:r>
      <w:r w:rsidR="00A31EC6" w:rsidRPr="00EB3766">
        <w:rPr>
          <w:rFonts w:cs="Arial"/>
          <w:lang w:val="en-US" w:eastAsia="ja-JP"/>
        </w:rPr>
        <w:t>年</w:t>
      </w:r>
      <w:r w:rsidR="00A31EC6" w:rsidRPr="00EB3766">
        <w:rPr>
          <w:rFonts w:cs="Arial"/>
          <w:lang w:eastAsia="ja-JP"/>
        </w:rPr>
        <w:t>7</w:t>
      </w:r>
      <w:r w:rsidR="00A31EC6" w:rsidRPr="00EB3766">
        <w:rPr>
          <w:rFonts w:cs="Arial"/>
          <w:lang w:val="en-US" w:eastAsia="ja-JP"/>
        </w:rPr>
        <w:t>月</w:t>
      </w:r>
      <w:r w:rsidR="00D67CCA">
        <w:rPr>
          <w:rFonts w:cs="Arial" w:hint="eastAsia"/>
          <w:lang w:val="en-US" w:eastAsia="ja-JP"/>
        </w:rPr>
        <w:t>吉日</w:t>
      </w:r>
    </w:p>
    <w:p w14:paraId="7B0FD766" w14:textId="77777777" w:rsidR="00E71803" w:rsidRPr="00EB3766" w:rsidRDefault="00E71803" w:rsidP="00E71803">
      <w:pPr>
        <w:spacing w:line="20" w:lineRule="exact"/>
        <w:rPr>
          <w:rFonts w:eastAsia="Times New Roman" w:cs="Arial"/>
          <w:lang w:eastAsia="ja-JP"/>
        </w:rPr>
      </w:pPr>
      <w:r w:rsidRPr="00EB3766">
        <w:rPr>
          <w:rFonts w:eastAsia="Arial" w:cs="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29C74EAE" w14:textId="77777777" w:rsidR="00E71803" w:rsidRPr="00EB3766" w:rsidRDefault="00E71803" w:rsidP="00E71803">
      <w:pPr>
        <w:spacing w:line="200" w:lineRule="exact"/>
        <w:rPr>
          <w:rFonts w:eastAsia="Times New Roman" w:cs="Arial"/>
          <w:lang w:eastAsia="ja-JP"/>
        </w:rPr>
      </w:pPr>
    </w:p>
    <w:p w14:paraId="5E222EF8" w14:textId="51E4C2FF" w:rsidR="00E71803" w:rsidRPr="00EB3766" w:rsidRDefault="00E71803" w:rsidP="00E71803">
      <w:pPr>
        <w:spacing w:line="200" w:lineRule="exact"/>
        <w:rPr>
          <w:rFonts w:eastAsia="Times New Roman" w:cs="Arial"/>
          <w:lang w:eastAsia="ja-JP"/>
        </w:rPr>
      </w:pPr>
    </w:p>
    <w:p w14:paraId="5019859B" w14:textId="7E276465" w:rsidR="000F6320" w:rsidRPr="00EB3766" w:rsidRDefault="000F6320" w:rsidP="00E71803">
      <w:pPr>
        <w:spacing w:line="200" w:lineRule="exact"/>
        <w:rPr>
          <w:rFonts w:eastAsia="Times New Roman" w:cs="Arial"/>
          <w:lang w:eastAsia="ja-JP"/>
        </w:rPr>
      </w:pPr>
    </w:p>
    <w:p w14:paraId="220A90CD" w14:textId="77777777" w:rsidR="000A1381" w:rsidRDefault="000F6320" w:rsidP="000A1381">
      <w:pPr>
        <w:jc w:val="center"/>
        <w:rPr>
          <w:rFonts w:cs="Arial"/>
          <w:b/>
          <w:bCs/>
          <w:color w:val="444444"/>
          <w:sz w:val="20"/>
          <w:szCs w:val="20"/>
          <w:shd w:val="clear" w:color="auto" w:fill="FFFFFF"/>
          <w:lang w:val="en-US" w:eastAsia="ja-JP"/>
        </w:rPr>
      </w:pPr>
      <w:r w:rsidRPr="00EB3766">
        <w:rPr>
          <w:rFonts w:cs="Arial"/>
          <w:b/>
          <w:bCs/>
          <w:sz w:val="20"/>
          <w:szCs w:val="20"/>
          <w:lang w:eastAsia="ja-JP"/>
        </w:rPr>
        <w:t>***</w:t>
      </w:r>
      <w:r w:rsidR="00EB3766">
        <w:rPr>
          <w:rFonts w:cs="Arial" w:hint="eastAsia"/>
          <w:b/>
          <w:bCs/>
          <w:color w:val="444444"/>
          <w:sz w:val="20"/>
          <w:szCs w:val="20"/>
          <w:shd w:val="clear" w:color="auto" w:fill="FFFFFF"/>
          <w:lang w:eastAsia="ja-JP"/>
        </w:rPr>
        <w:t>本</w:t>
      </w:r>
      <w:r w:rsidR="00A31EC6" w:rsidRPr="00EB3766">
        <w:rPr>
          <w:rFonts w:cs="Arial"/>
          <w:b/>
          <w:bCs/>
          <w:color w:val="444444"/>
          <w:sz w:val="20"/>
          <w:szCs w:val="20"/>
          <w:shd w:val="clear" w:color="auto" w:fill="FFFFFF"/>
          <w:lang w:eastAsia="ja-JP"/>
        </w:rPr>
        <w:t>リリースは</w:t>
      </w:r>
      <w:r w:rsidR="00A31EC6" w:rsidRPr="00EB3766">
        <w:rPr>
          <w:rFonts w:cs="Arial"/>
          <w:b/>
          <w:bCs/>
          <w:color w:val="444444"/>
          <w:sz w:val="20"/>
          <w:szCs w:val="20"/>
          <w:shd w:val="clear" w:color="auto" w:fill="FFFFFF"/>
          <w:lang w:eastAsia="ja-JP"/>
        </w:rPr>
        <w:t>2021</w:t>
      </w:r>
      <w:r w:rsidR="00A31EC6" w:rsidRPr="00EB3766">
        <w:rPr>
          <w:rFonts w:cs="Arial"/>
          <w:b/>
          <w:bCs/>
          <w:color w:val="444444"/>
          <w:sz w:val="20"/>
          <w:szCs w:val="20"/>
          <w:shd w:val="clear" w:color="auto" w:fill="FFFFFF"/>
          <w:lang w:val="en-US" w:eastAsia="ja-JP"/>
        </w:rPr>
        <w:t>年</w:t>
      </w:r>
      <w:r w:rsidR="00A31EC6" w:rsidRPr="00EB3766">
        <w:rPr>
          <w:rFonts w:cs="Arial"/>
          <w:b/>
          <w:bCs/>
          <w:color w:val="444444"/>
          <w:sz w:val="20"/>
          <w:szCs w:val="20"/>
          <w:shd w:val="clear" w:color="auto" w:fill="FFFFFF"/>
          <w:lang w:val="en-US" w:eastAsia="ja-JP"/>
        </w:rPr>
        <w:t>7</w:t>
      </w:r>
      <w:r w:rsidR="00A31EC6" w:rsidRPr="00EB3766">
        <w:rPr>
          <w:rFonts w:cs="Arial"/>
          <w:b/>
          <w:bCs/>
          <w:color w:val="444444"/>
          <w:sz w:val="20"/>
          <w:szCs w:val="20"/>
          <w:shd w:val="clear" w:color="auto" w:fill="FFFFFF"/>
          <w:lang w:val="en-US" w:eastAsia="ja-JP"/>
        </w:rPr>
        <w:t>月</w:t>
      </w:r>
      <w:r w:rsidR="00A31EC6" w:rsidRPr="00EB3766">
        <w:rPr>
          <w:rFonts w:cs="Arial"/>
          <w:b/>
          <w:bCs/>
          <w:color w:val="444444"/>
          <w:sz w:val="20"/>
          <w:szCs w:val="20"/>
          <w:shd w:val="clear" w:color="auto" w:fill="FFFFFF"/>
          <w:lang w:val="en-US" w:eastAsia="ja-JP"/>
        </w:rPr>
        <w:t>15</w:t>
      </w:r>
      <w:r w:rsidR="00A31EC6" w:rsidRPr="00EB3766">
        <w:rPr>
          <w:rFonts w:cs="Arial"/>
          <w:b/>
          <w:bCs/>
          <w:color w:val="444444"/>
          <w:sz w:val="20"/>
          <w:szCs w:val="20"/>
          <w:shd w:val="clear" w:color="auto" w:fill="FFFFFF"/>
          <w:lang w:val="en-US" w:eastAsia="ja-JP"/>
        </w:rPr>
        <w:t>日</w:t>
      </w:r>
      <w:r w:rsidR="000A1381">
        <w:rPr>
          <w:rFonts w:cs="Arial" w:hint="eastAsia"/>
          <w:b/>
          <w:bCs/>
          <w:color w:val="444444"/>
          <w:sz w:val="20"/>
          <w:szCs w:val="20"/>
          <w:shd w:val="clear" w:color="auto" w:fill="FFFFFF"/>
          <w:lang w:val="en-US" w:eastAsia="ja-JP"/>
        </w:rPr>
        <w:t>1</w:t>
      </w:r>
      <w:r w:rsidR="000A1381">
        <w:rPr>
          <w:rFonts w:cs="Arial"/>
          <w:b/>
          <w:bCs/>
          <w:color w:val="444444"/>
          <w:sz w:val="20"/>
          <w:szCs w:val="20"/>
          <w:shd w:val="clear" w:color="auto" w:fill="FFFFFF"/>
          <w:lang w:val="en-US" w:eastAsia="ja-JP"/>
        </w:rPr>
        <w:t>0:00</w:t>
      </w:r>
      <w:r w:rsidR="000A1381">
        <w:rPr>
          <w:rFonts w:cs="Arial" w:hint="eastAsia"/>
          <w:b/>
          <w:bCs/>
          <w:color w:val="444444"/>
          <w:sz w:val="20"/>
          <w:szCs w:val="20"/>
          <w:shd w:val="clear" w:color="auto" w:fill="FFFFFF"/>
          <w:lang w:val="en-US" w:eastAsia="ja-JP"/>
        </w:rPr>
        <w:t>（</w:t>
      </w:r>
      <w:r w:rsidR="000A1381">
        <w:rPr>
          <w:rFonts w:cs="Arial"/>
          <w:b/>
          <w:bCs/>
          <w:color w:val="444444"/>
          <w:sz w:val="20"/>
          <w:szCs w:val="20"/>
          <w:shd w:val="clear" w:color="auto" w:fill="FFFFFF"/>
          <w:lang w:val="en-US" w:eastAsia="ja-JP"/>
        </w:rPr>
        <w:t>CET</w:t>
      </w:r>
      <w:r w:rsidR="000A1381">
        <w:rPr>
          <w:rFonts w:cs="Arial" w:hint="eastAsia"/>
          <w:b/>
          <w:bCs/>
          <w:color w:val="444444"/>
          <w:sz w:val="20"/>
          <w:szCs w:val="20"/>
          <w:shd w:val="clear" w:color="auto" w:fill="FFFFFF"/>
          <w:lang w:val="en-US" w:eastAsia="ja-JP"/>
        </w:rPr>
        <w:t>）</w:t>
      </w:r>
      <w:r w:rsidR="00A31EC6" w:rsidRPr="00EB3766">
        <w:rPr>
          <w:rFonts w:cs="Arial"/>
          <w:b/>
          <w:bCs/>
          <w:color w:val="444444"/>
          <w:sz w:val="20"/>
          <w:szCs w:val="20"/>
          <w:shd w:val="clear" w:color="auto" w:fill="FFFFFF"/>
          <w:lang w:val="en-US" w:eastAsia="ja-JP"/>
        </w:rPr>
        <w:t>に情報解禁とさせていただきます。</w:t>
      </w:r>
    </w:p>
    <w:p w14:paraId="05C9476A" w14:textId="06DCF0D8" w:rsidR="000F6320" w:rsidRPr="00EB3766" w:rsidRDefault="00A31EC6" w:rsidP="000A1381">
      <w:pPr>
        <w:jc w:val="center"/>
        <w:rPr>
          <w:rFonts w:cs="Arial"/>
          <w:b/>
          <w:bCs/>
          <w:color w:val="444444"/>
          <w:sz w:val="20"/>
          <w:szCs w:val="20"/>
          <w:shd w:val="clear" w:color="auto" w:fill="FFFFFF"/>
          <w:lang w:val="en-US" w:eastAsia="ja-JP"/>
        </w:rPr>
      </w:pPr>
      <w:r w:rsidRPr="00EB3766">
        <w:rPr>
          <w:rFonts w:cs="Arial"/>
          <w:b/>
          <w:bCs/>
          <w:color w:val="444444"/>
          <w:sz w:val="20"/>
          <w:szCs w:val="20"/>
          <w:shd w:val="clear" w:color="auto" w:fill="FFFFFF"/>
          <w:lang w:val="en-US" w:eastAsia="ja-JP"/>
        </w:rPr>
        <w:t>それまではこ</w:t>
      </w:r>
      <w:r w:rsidR="006312A8" w:rsidRPr="00EB3766">
        <w:rPr>
          <w:rFonts w:cs="Arial"/>
          <w:b/>
          <w:bCs/>
          <w:color w:val="444444"/>
          <w:sz w:val="20"/>
          <w:szCs w:val="20"/>
          <w:shd w:val="clear" w:color="auto" w:fill="FFFFFF"/>
          <w:lang w:val="en-US" w:eastAsia="ja-JP"/>
        </w:rPr>
        <w:t>ちらの情報</w:t>
      </w:r>
      <w:r w:rsidR="000A1381">
        <w:rPr>
          <w:rFonts w:cs="Arial" w:hint="eastAsia"/>
          <w:b/>
          <w:bCs/>
          <w:color w:val="444444"/>
          <w:sz w:val="20"/>
          <w:szCs w:val="20"/>
          <w:shd w:val="clear" w:color="auto" w:fill="FFFFFF"/>
          <w:lang w:val="en-US" w:eastAsia="ja-JP"/>
        </w:rPr>
        <w:t>のお取り扱いにご注意いただけますようお願い申し上げま</w:t>
      </w:r>
      <w:r w:rsidRPr="00EB3766">
        <w:rPr>
          <w:rFonts w:cs="Arial" w:hint="eastAsia"/>
          <w:b/>
          <w:bCs/>
          <w:color w:val="444444"/>
          <w:sz w:val="20"/>
          <w:szCs w:val="20"/>
          <w:shd w:val="clear" w:color="auto" w:fill="FFFFFF"/>
          <w:lang w:val="en-US" w:eastAsia="ja-JP"/>
        </w:rPr>
        <w:t>す</w:t>
      </w:r>
      <w:r w:rsidRPr="00EB3766">
        <w:rPr>
          <w:rFonts w:cs="Arial"/>
          <w:b/>
          <w:bCs/>
          <w:color w:val="444444"/>
          <w:sz w:val="20"/>
          <w:szCs w:val="20"/>
          <w:shd w:val="clear" w:color="auto" w:fill="FFFFFF"/>
          <w:lang w:val="en-US" w:eastAsia="ja-JP"/>
        </w:rPr>
        <w:t>。</w:t>
      </w:r>
      <w:r w:rsidR="000F6320" w:rsidRPr="00EB3766">
        <w:rPr>
          <w:rFonts w:cs="Arial"/>
          <w:b/>
          <w:bCs/>
          <w:sz w:val="20"/>
          <w:szCs w:val="20"/>
          <w:lang w:eastAsia="ja-JP"/>
        </w:rPr>
        <w:t>***</w:t>
      </w:r>
    </w:p>
    <w:p w14:paraId="484375C5" w14:textId="77777777" w:rsidR="000F6320" w:rsidRPr="00EB3766" w:rsidRDefault="000F6320" w:rsidP="00E71803">
      <w:pPr>
        <w:spacing w:line="200" w:lineRule="exact"/>
        <w:rPr>
          <w:rFonts w:cs="Arial"/>
          <w:lang w:eastAsia="ja-JP"/>
        </w:rPr>
      </w:pPr>
    </w:p>
    <w:p w14:paraId="6954A992" w14:textId="08780875" w:rsidR="00E03BEC" w:rsidRPr="00EB3766" w:rsidRDefault="00A31EC6" w:rsidP="00E03BEC">
      <w:pPr>
        <w:jc w:val="center"/>
        <w:rPr>
          <w:rFonts w:cs="Arial"/>
          <w:b/>
          <w:bCs/>
          <w:sz w:val="44"/>
          <w:szCs w:val="44"/>
          <w:lang w:eastAsia="ja-JP"/>
        </w:rPr>
      </w:pPr>
      <w:r w:rsidRPr="00EB3766">
        <w:rPr>
          <w:rFonts w:cs="Arial"/>
          <w:b/>
          <w:bCs/>
          <w:sz w:val="44"/>
          <w:szCs w:val="44"/>
          <w:lang w:eastAsia="ja-JP"/>
        </w:rPr>
        <w:t>プレスリリース</w:t>
      </w:r>
    </w:p>
    <w:p w14:paraId="33E10D90" w14:textId="77777777" w:rsidR="000F6320" w:rsidRPr="00EB3766" w:rsidRDefault="000F6320" w:rsidP="00E71803">
      <w:pPr>
        <w:spacing w:line="200" w:lineRule="exact"/>
        <w:rPr>
          <w:rFonts w:cs="Arial"/>
          <w:lang w:eastAsia="ja-JP"/>
        </w:rPr>
      </w:pPr>
    </w:p>
    <w:p w14:paraId="17BE9AD1" w14:textId="0E723AE2" w:rsidR="004D3460" w:rsidRPr="00EB3766" w:rsidRDefault="00532293" w:rsidP="000A1381">
      <w:pPr>
        <w:jc w:val="center"/>
        <w:rPr>
          <w:rFonts w:cs="Arial"/>
          <w:b/>
          <w:bCs/>
          <w:color w:val="007A53"/>
          <w:sz w:val="36"/>
          <w:szCs w:val="36"/>
          <w:lang w:val="en-US" w:eastAsia="ja-JP"/>
        </w:rPr>
      </w:pPr>
      <w:r>
        <w:rPr>
          <w:rFonts w:cs="Arial" w:hint="eastAsia"/>
          <w:b/>
          <w:bCs/>
          <w:color w:val="007A53"/>
          <w:sz w:val="36"/>
          <w:szCs w:val="36"/>
          <w:lang w:eastAsia="ja-JP"/>
        </w:rPr>
        <w:t>真</w:t>
      </w:r>
      <w:r w:rsidR="000A1381">
        <w:rPr>
          <w:rFonts w:cs="Arial" w:hint="eastAsia"/>
          <w:b/>
          <w:bCs/>
          <w:color w:val="007A53"/>
          <w:sz w:val="36"/>
          <w:szCs w:val="36"/>
          <w:lang w:eastAsia="ja-JP"/>
        </w:rPr>
        <w:t>のリファレンス・モニタリングの</w:t>
      </w:r>
    </w:p>
    <w:p w14:paraId="70C9EE0E" w14:textId="2655E8B3" w:rsidR="006312A8" w:rsidRPr="008372C2" w:rsidRDefault="006312A8" w:rsidP="002736F6">
      <w:pPr>
        <w:jc w:val="center"/>
        <w:rPr>
          <w:rFonts w:cs="Arial"/>
          <w:b/>
          <w:bCs/>
          <w:color w:val="007A53"/>
          <w:sz w:val="36"/>
          <w:szCs w:val="36"/>
          <w:lang w:val="en-US" w:eastAsia="ja-JP"/>
        </w:rPr>
      </w:pPr>
      <w:r w:rsidRPr="00EB3766">
        <w:rPr>
          <w:rFonts w:cs="Arial"/>
          <w:b/>
          <w:bCs/>
          <w:color w:val="007A53"/>
          <w:sz w:val="36"/>
          <w:szCs w:val="36"/>
          <w:lang w:val="en-US" w:eastAsia="ja-JP"/>
        </w:rPr>
        <w:t>15</w:t>
      </w:r>
      <w:r w:rsidRPr="00EB3766">
        <w:rPr>
          <w:rFonts w:cs="Arial"/>
          <w:b/>
          <w:bCs/>
          <w:color w:val="007A53"/>
          <w:sz w:val="36"/>
          <w:szCs w:val="36"/>
          <w:lang w:val="en-US" w:eastAsia="ja-JP"/>
        </w:rPr>
        <w:t>周年を記念し</w:t>
      </w:r>
      <w:r w:rsidR="00E07DC4" w:rsidRPr="00EB3766">
        <w:rPr>
          <w:rFonts w:cs="Arial"/>
          <w:b/>
          <w:bCs/>
          <w:color w:val="007A53"/>
          <w:sz w:val="36"/>
          <w:szCs w:val="36"/>
          <w:lang w:val="en-US" w:eastAsia="ja-JP"/>
        </w:rPr>
        <w:t>て</w:t>
      </w:r>
      <w:r w:rsidR="000A1381">
        <w:rPr>
          <w:rFonts w:cs="Arial" w:hint="eastAsia"/>
          <w:b/>
          <w:bCs/>
          <w:color w:val="007A53"/>
          <w:sz w:val="36"/>
          <w:szCs w:val="36"/>
          <w:lang w:val="en-US" w:eastAsia="ja-JP"/>
        </w:rPr>
        <w:t>新しい</w:t>
      </w:r>
      <w:r w:rsidR="002736F6" w:rsidRPr="00EB3766">
        <w:rPr>
          <w:rFonts w:cs="Arial"/>
          <w:b/>
          <w:bCs/>
          <w:color w:val="007A53"/>
          <w:sz w:val="36"/>
          <w:szCs w:val="36"/>
          <w:lang w:eastAsia="ja-JP"/>
        </w:rPr>
        <w:t xml:space="preserve">GLM 4.1 </w:t>
      </w:r>
      <w:r w:rsidR="00E07DC4" w:rsidRPr="00EB3766">
        <w:rPr>
          <w:rFonts w:cs="Arial"/>
          <w:b/>
          <w:bCs/>
          <w:color w:val="007A53"/>
          <w:sz w:val="36"/>
          <w:szCs w:val="36"/>
          <w:lang w:eastAsia="ja-JP"/>
        </w:rPr>
        <w:t>を発表</w:t>
      </w:r>
    </w:p>
    <w:p w14:paraId="0E3C0A86" w14:textId="20801182" w:rsidR="002736F6" w:rsidRPr="00EB3766" w:rsidRDefault="000F6320" w:rsidP="002736F6">
      <w:pPr>
        <w:jc w:val="center"/>
        <w:rPr>
          <w:rFonts w:cs="Arial"/>
          <w:b/>
          <w:bCs/>
          <w:color w:val="008000"/>
          <w:sz w:val="36"/>
          <w:szCs w:val="36"/>
          <w:lang w:eastAsia="ja-JP"/>
        </w:rPr>
      </w:pPr>
      <w:r w:rsidRPr="00EB3766">
        <w:rPr>
          <w:rFonts w:cs="Arial"/>
          <w:b/>
          <w:bCs/>
          <w:sz w:val="22"/>
          <w:szCs w:val="22"/>
          <w:lang w:eastAsia="ja-JP"/>
        </w:rPr>
        <w:tab/>
      </w:r>
    </w:p>
    <w:p w14:paraId="306C63DD" w14:textId="3483D51D" w:rsidR="002736F6" w:rsidRPr="00EB3766" w:rsidRDefault="00523B89" w:rsidP="00235709">
      <w:pPr>
        <w:jc w:val="both"/>
        <w:rPr>
          <w:rFonts w:cs="Arial"/>
          <w:sz w:val="22"/>
          <w:szCs w:val="22"/>
          <w:lang w:eastAsia="ja-JP"/>
        </w:rPr>
      </w:pPr>
      <w:r w:rsidRPr="00EB3766">
        <w:rPr>
          <w:rFonts w:cs="Arial"/>
          <w:b/>
          <w:bCs/>
          <w:sz w:val="22"/>
          <w:szCs w:val="22"/>
          <w:lang w:eastAsia="ja-JP"/>
        </w:rPr>
        <w:t>フィンランド、イーサルミ</w:t>
      </w:r>
      <w:r w:rsidRPr="00EB3766">
        <w:rPr>
          <w:rFonts w:cs="Arial"/>
          <w:b/>
          <w:bCs/>
          <w:sz w:val="22"/>
          <w:szCs w:val="22"/>
          <w:lang w:eastAsia="ja-JP"/>
        </w:rPr>
        <w:t>2021</w:t>
      </w:r>
      <w:r w:rsidRPr="00EB3766">
        <w:rPr>
          <w:rFonts w:cs="Arial"/>
          <w:b/>
          <w:bCs/>
          <w:sz w:val="22"/>
          <w:szCs w:val="22"/>
          <w:lang w:val="en-US" w:eastAsia="ja-JP"/>
        </w:rPr>
        <w:t>年</w:t>
      </w:r>
      <w:r w:rsidRPr="00EB3766">
        <w:rPr>
          <w:rFonts w:cs="Arial"/>
          <w:b/>
          <w:bCs/>
          <w:sz w:val="22"/>
          <w:szCs w:val="22"/>
          <w:lang w:val="en-US" w:eastAsia="ja-JP"/>
        </w:rPr>
        <w:t>7</w:t>
      </w:r>
      <w:r w:rsidRPr="00EB3766">
        <w:rPr>
          <w:rFonts w:cs="Arial"/>
          <w:b/>
          <w:bCs/>
          <w:sz w:val="22"/>
          <w:szCs w:val="22"/>
          <w:lang w:val="en-US" w:eastAsia="ja-JP"/>
        </w:rPr>
        <w:t>月</w:t>
      </w:r>
      <w:r w:rsidR="002736F6" w:rsidRPr="00EB3766">
        <w:rPr>
          <w:rFonts w:cs="Arial"/>
          <w:sz w:val="22"/>
          <w:szCs w:val="22"/>
          <w:lang w:eastAsia="ja-JP"/>
        </w:rPr>
        <w:t>…</w:t>
      </w:r>
      <w:proofErr w:type="gramStart"/>
      <w:r w:rsidR="002736F6" w:rsidRPr="00EB3766">
        <w:rPr>
          <w:rFonts w:cs="Arial"/>
          <w:sz w:val="22"/>
          <w:szCs w:val="22"/>
          <w:lang w:eastAsia="ja-JP"/>
        </w:rPr>
        <w:t>..</w:t>
      </w:r>
      <w:proofErr w:type="gramEnd"/>
      <w:r w:rsidR="000A1381">
        <w:rPr>
          <w:rFonts w:cs="Arial" w:hint="eastAsia"/>
          <w:sz w:val="22"/>
          <w:szCs w:val="22"/>
          <w:lang w:eastAsia="ja-JP"/>
        </w:rPr>
        <w:t>世界的スタジオ・モニターのリー</w:t>
      </w:r>
      <w:r w:rsidR="00532293">
        <w:rPr>
          <w:rFonts w:cs="Arial" w:hint="eastAsia"/>
          <w:sz w:val="22"/>
          <w:szCs w:val="22"/>
          <w:lang w:eastAsia="ja-JP"/>
        </w:rPr>
        <w:t>ダーで</w:t>
      </w:r>
      <w:r w:rsidR="000A1381">
        <w:rPr>
          <w:rFonts w:cs="Arial" w:hint="eastAsia"/>
          <w:sz w:val="22"/>
          <w:szCs w:val="22"/>
          <w:lang w:eastAsia="ja-JP"/>
        </w:rPr>
        <w:t>ある</w:t>
      </w:r>
      <w:proofErr w:type="spellStart"/>
      <w:r w:rsidR="002736F6" w:rsidRPr="00EB3766">
        <w:rPr>
          <w:rFonts w:cs="Arial" w:hint="eastAsia"/>
          <w:sz w:val="22"/>
          <w:szCs w:val="22"/>
          <w:lang w:eastAsia="ja-JP"/>
        </w:rPr>
        <w:t>G</w:t>
      </w:r>
      <w:r w:rsidR="002736F6" w:rsidRPr="00EB3766">
        <w:rPr>
          <w:rFonts w:cs="Arial"/>
          <w:sz w:val="22"/>
          <w:szCs w:val="22"/>
          <w:lang w:eastAsia="ja-JP"/>
        </w:rPr>
        <w:t>enelec</w:t>
      </w:r>
      <w:proofErr w:type="spellEnd"/>
      <w:r w:rsidR="000A1381">
        <w:rPr>
          <w:rFonts w:cs="Arial" w:hint="eastAsia"/>
          <w:sz w:val="22"/>
          <w:szCs w:val="22"/>
          <w:lang w:eastAsia="ja-JP"/>
        </w:rPr>
        <w:t>は、</w:t>
      </w:r>
      <w:r w:rsidR="00532293">
        <w:rPr>
          <w:rFonts w:cs="Arial" w:hint="eastAsia"/>
          <w:sz w:val="22"/>
          <w:szCs w:val="22"/>
          <w:lang w:eastAsia="ja-JP"/>
        </w:rPr>
        <w:t>高くご評価いただいている</w:t>
      </w:r>
      <w:r w:rsidR="00573D8B">
        <w:rPr>
          <w:rFonts w:cs="Arial"/>
          <w:sz w:val="22"/>
          <w:szCs w:val="22"/>
          <w:lang w:eastAsia="ja-JP"/>
        </w:rPr>
        <w:t>GLM</w:t>
      </w:r>
      <w:r w:rsidR="00573D8B">
        <w:rPr>
          <w:rFonts w:cs="Arial" w:hint="eastAsia"/>
          <w:sz w:val="22"/>
          <w:szCs w:val="22"/>
          <w:lang w:eastAsia="ja-JP"/>
        </w:rPr>
        <w:t>（</w:t>
      </w:r>
      <w:proofErr w:type="spellStart"/>
      <w:r w:rsidR="00573D8B">
        <w:rPr>
          <w:rFonts w:cs="Arial"/>
          <w:sz w:val="22"/>
          <w:szCs w:val="22"/>
          <w:lang w:val="en-US" w:eastAsia="ja-JP"/>
        </w:rPr>
        <w:t>Genelec</w:t>
      </w:r>
      <w:proofErr w:type="spellEnd"/>
      <w:r w:rsidR="00573D8B">
        <w:rPr>
          <w:rFonts w:cs="Arial"/>
          <w:sz w:val="22"/>
          <w:szCs w:val="22"/>
          <w:lang w:val="en-US" w:eastAsia="ja-JP"/>
        </w:rPr>
        <w:t xml:space="preserve"> Loudspeaker Manager</w:t>
      </w:r>
      <w:r w:rsidR="00573D8B">
        <w:rPr>
          <w:rFonts w:cs="Arial" w:hint="eastAsia"/>
          <w:sz w:val="22"/>
          <w:szCs w:val="22"/>
          <w:lang w:val="en-US" w:eastAsia="ja-JP"/>
        </w:rPr>
        <w:t>）</w:t>
      </w:r>
      <w:r w:rsidRPr="00EB3766">
        <w:rPr>
          <w:rFonts w:cs="Arial"/>
          <w:sz w:val="22"/>
          <w:szCs w:val="22"/>
          <w:lang w:eastAsia="ja-JP"/>
        </w:rPr>
        <w:t>の</w:t>
      </w:r>
      <w:r w:rsidR="000A1381">
        <w:rPr>
          <w:rFonts w:cs="Arial" w:hint="eastAsia"/>
          <w:sz w:val="22"/>
          <w:szCs w:val="22"/>
          <w:lang w:eastAsia="ja-JP"/>
        </w:rPr>
        <w:t>登場</w:t>
      </w:r>
      <w:r w:rsidRPr="00EB3766">
        <w:rPr>
          <w:rFonts w:cs="Arial"/>
          <w:sz w:val="22"/>
          <w:szCs w:val="22"/>
          <w:lang w:eastAsia="ja-JP"/>
        </w:rPr>
        <w:t>15</w:t>
      </w:r>
      <w:r w:rsidRPr="00EB3766">
        <w:rPr>
          <w:rFonts w:cs="Arial"/>
          <w:sz w:val="22"/>
          <w:szCs w:val="22"/>
          <w:lang w:eastAsia="ja-JP"/>
        </w:rPr>
        <w:t>周年を記念</w:t>
      </w:r>
      <w:r w:rsidR="00573D8B">
        <w:rPr>
          <w:rFonts w:cs="Arial" w:hint="eastAsia"/>
          <w:sz w:val="22"/>
          <w:szCs w:val="22"/>
          <w:lang w:eastAsia="ja-JP"/>
        </w:rPr>
        <w:t>して</w:t>
      </w:r>
      <w:r w:rsidR="00532293">
        <w:rPr>
          <w:rFonts w:cs="Arial" w:hint="eastAsia"/>
          <w:sz w:val="22"/>
          <w:szCs w:val="22"/>
          <w:lang w:eastAsia="ja-JP"/>
        </w:rPr>
        <w:t>、</w:t>
      </w:r>
      <w:r w:rsidR="00532293">
        <w:rPr>
          <w:rFonts w:cs="Arial" w:hint="eastAsia"/>
          <w:sz w:val="22"/>
          <w:szCs w:val="22"/>
          <w:lang w:eastAsia="ja-JP"/>
        </w:rPr>
        <w:t>スマート・アクティブ・モニターおよび</w:t>
      </w:r>
      <w:r w:rsidR="00532293" w:rsidRPr="00EB3766">
        <w:rPr>
          <w:rFonts w:cs="Arial"/>
          <w:sz w:val="22"/>
          <w:szCs w:val="22"/>
          <w:lang w:eastAsia="ja-JP"/>
        </w:rPr>
        <w:t>サブウー</w:t>
      </w:r>
      <w:r w:rsidR="00532293">
        <w:rPr>
          <w:rFonts w:cs="Arial" w:hint="eastAsia"/>
          <w:sz w:val="22"/>
          <w:szCs w:val="22"/>
          <w:lang w:eastAsia="ja-JP"/>
        </w:rPr>
        <w:t>ファ</w:t>
      </w:r>
      <w:r w:rsidR="00532293" w:rsidRPr="00EB3766">
        <w:rPr>
          <w:rFonts w:cs="Arial" w:hint="eastAsia"/>
          <w:sz w:val="22"/>
          <w:szCs w:val="22"/>
          <w:lang w:eastAsia="ja-JP"/>
        </w:rPr>
        <w:t>ー</w:t>
      </w:r>
      <w:r w:rsidR="00532293">
        <w:rPr>
          <w:rFonts w:cs="Arial" w:hint="eastAsia"/>
          <w:sz w:val="22"/>
          <w:szCs w:val="22"/>
          <w:lang w:eastAsia="ja-JP"/>
        </w:rPr>
        <w:t>の</w:t>
      </w:r>
      <w:r w:rsidR="00532293" w:rsidRPr="00EB3766">
        <w:rPr>
          <w:rFonts w:cs="Arial"/>
          <w:sz w:val="22"/>
          <w:szCs w:val="22"/>
          <w:lang w:eastAsia="ja-JP"/>
        </w:rPr>
        <w:t>全ライン</w:t>
      </w:r>
      <w:r w:rsidR="00532293">
        <w:rPr>
          <w:rFonts w:cs="Arial" w:hint="eastAsia"/>
          <w:sz w:val="22"/>
          <w:szCs w:val="22"/>
          <w:lang w:eastAsia="ja-JP"/>
        </w:rPr>
        <w:t>ナ</w:t>
      </w:r>
      <w:r w:rsidR="00532293" w:rsidRPr="00EB3766">
        <w:rPr>
          <w:rFonts w:cs="Arial" w:hint="eastAsia"/>
          <w:sz w:val="22"/>
          <w:szCs w:val="22"/>
          <w:lang w:eastAsia="ja-JP"/>
        </w:rPr>
        <w:t>ッ</w:t>
      </w:r>
      <w:r w:rsidR="00532293" w:rsidRPr="00EB3766">
        <w:rPr>
          <w:rFonts w:cs="Arial"/>
          <w:sz w:val="22"/>
          <w:szCs w:val="22"/>
          <w:lang w:eastAsia="ja-JP"/>
        </w:rPr>
        <w:t>プに対応</w:t>
      </w:r>
      <w:r w:rsidR="00532293">
        <w:rPr>
          <w:rFonts w:cs="Arial" w:hint="eastAsia"/>
          <w:sz w:val="22"/>
          <w:szCs w:val="22"/>
          <w:lang w:eastAsia="ja-JP"/>
        </w:rPr>
        <w:t>する</w:t>
      </w:r>
      <w:r w:rsidR="000B4F33">
        <w:rPr>
          <w:rFonts w:cs="Arial" w:hint="eastAsia"/>
          <w:sz w:val="22"/>
          <w:szCs w:val="22"/>
          <w:lang w:eastAsia="ja-JP"/>
        </w:rPr>
        <w:t>「</w:t>
      </w:r>
      <w:r w:rsidR="0031499C" w:rsidRPr="00EB3766">
        <w:rPr>
          <w:rFonts w:cs="Arial"/>
          <w:sz w:val="22"/>
          <w:szCs w:val="22"/>
          <w:lang w:eastAsia="ja-JP"/>
        </w:rPr>
        <w:t>GLM 4.1</w:t>
      </w:r>
      <w:r w:rsidR="000B4F33">
        <w:rPr>
          <w:rFonts w:cs="Arial" w:hint="eastAsia"/>
          <w:sz w:val="22"/>
          <w:szCs w:val="22"/>
          <w:lang w:eastAsia="ja-JP"/>
        </w:rPr>
        <w:t>」</w:t>
      </w:r>
      <w:r w:rsidR="0031499C" w:rsidRPr="00EB3766">
        <w:rPr>
          <w:rFonts w:cs="Arial"/>
          <w:sz w:val="22"/>
          <w:szCs w:val="22"/>
          <w:lang w:eastAsia="ja-JP"/>
        </w:rPr>
        <w:t>を発表いたします。</w:t>
      </w:r>
      <w:r w:rsidR="00573D8B">
        <w:rPr>
          <w:rFonts w:cs="Arial" w:hint="eastAsia"/>
          <w:sz w:val="22"/>
          <w:szCs w:val="22"/>
          <w:lang w:val="en-US" w:eastAsia="ja-JP"/>
        </w:rPr>
        <w:t>今回の</w:t>
      </w:r>
      <w:r w:rsidR="0031499C" w:rsidRPr="00EB3766">
        <w:rPr>
          <w:rFonts w:cs="Arial"/>
          <w:sz w:val="22"/>
          <w:szCs w:val="22"/>
          <w:lang w:eastAsia="ja-JP"/>
        </w:rPr>
        <w:t>アップデート</w:t>
      </w:r>
      <w:r w:rsidR="000B4F33">
        <w:rPr>
          <w:rFonts w:cs="Arial" w:hint="eastAsia"/>
          <w:sz w:val="22"/>
          <w:szCs w:val="22"/>
          <w:lang w:eastAsia="ja-JP"/>
        </w:rPr>
        <w:t>では、</w:t>
      </w:r>
      <w:r w:rsidR="00532293" w:rsidRPr="00532293">
        <w:rPr>
          <w:rFonts w:cs="Arial" w:hint="eastAsia"/>
          <w:sz w:val="22"/>
          <w:szCs w:val="22"/>
          <w:lang w:eastAsia="ja-JP"/>
        </w:rPr>
        <w:t>さらなる画期的な新機能と機能向上を実現。なかでも新たなオートマチック・ルーム・キャリブレーション・アルゴリズム「</w:t>
      </w:r>
      <w:proofErr w:type="spellStart"/>
      <w:r w:rsidR="00532293" w:rsidRPr="00532293">
        <w:rPr>
          <w:rFonts w:cs="Arial" w:hint="eastAsia"/>
          <w:sz w:val="22"/>
          <w:szCs w:val="22"/>
          <w:lang w:eastAsia="ja-JP"/>
        </w:rPr>
        <w:t>AutoCal</w:t>
      </w:r>
      <w:proofErr w:type="spellEnd"/>
      <w:r w:rsidR="00532293" w:rsidRPr="00532293">
        <w:rPr>
          <w:rFonts w:cs="Arial" w:hint="eastAsia"/>
          <w:sz w:val="22"/>
          <w:szCs w:val="22"/>
          <w:lang w:eastAsia="ja-JP"/>
        </w:rPr>
        <w:t xml:space="preserve"> 2</w:t>
      </w:r>
      <w:r w:rsidR="00532293" w:rsidRPr="00532293">
        <w:rPr>
          <w:rFonts w:cs="Arial" w:hint="eastAsia"/>
          <w:sz w:val="22"/>
          <w:szCs w:val="22"/>
          <w:lang w:eastAsia="ja-JP"/>
        </w:rPr>
        <w:t>」が、より正確な周波数特性をこれまで以上に短い処理速度で可能にします。</w:t>
      </w:r>
    </w:p>
    <w:p w14:paraId="493FDD11" w14:textId="77777777" w:rsidR="002736F6" w:rsidRPr="00EB3766" w:rsidRDefault="002736F6" w:rsidP="00235709">
      <w:pPr>
        <w:jc w:val="both"/>
        <w:rPr>
          <w:rFonts w:cs="Arial"/>
          <w:sz w:val="22"/>
          <w:szCs w:val="22"/>
          <w:lang w:eastAsia="ja-JP"/>
        </w:rPr>
      </w:pPr>
    </w:p>
    <w:p w14:paraId="3210AF77" w14:textId="0F623228" w:rsidR="002736F6" w:rsidRPr="00901405" w:rsidRDefault="00E671C8" w:rsidP="00235709">
      <w:pPr>
        <w:jc w:val="both"/>
        <w:rPr>
          <w:rFonts w:cs="Arial"/>
          <w:sz w:val="22"/>
          <w:szCs w:val="22"/>
          <w:lang w:eastAsia="ja-JP"/>
        </w:rPr>
      </w:pPr>
      <w:r w:rsidRPr="00EB3766">
        <w:rPr>
          <w:rFonts w:cs="Arial"/>
          <w:sz w:val="22"/>
          <w:szCs w:val="22"/>
          <w:shd w:val="clear" w:color="auto" w:fill="FFFFFF"/>
          <w:lang w:eastAsia="ja-JP"/>
        </w:rPr>
        <w:t>GLM 4.1</w:t>
      </w:r>
      <w:r w:rsidRPr="00EB3766">
        <w:rPr>
          <w:rFonts w:cs="Arial"/>
          <w:sz w:val="22"/>
          <w:szCs w:val="22"/>
          <w:shd w:val="clear" w:color="auto" w:fill="FFFFFF"/>
          <w:lang w:eastAsia="ja-JP"/>
        </w:rPr>
        <w:t>は</w:t>
      </w:r>
      <w:r w:rsidR="00532293" w:rsidRPr="00532293">
        <w:rPr>
          <w:rFonts w:cs="Arial" w:hint="eastAsia"/>
          <w:sz w:val="22"/>
          <w:szCs w:val="22"/>
          <w:lang w:eastAsia="ja-JP"/>
        </w:rPr>
        <w:t>数千箇所におよぶ実際の室内キャリブレーションデータに基づき</w:t>
      </w:r>
      <w:r w:rsidRPr="00EB3766">
        <w:rPr>
          <w:rFonts w:cs="Arial"/>
          <w:sz w:val="22"/>
          <w:szCs w:val="22"/>
          <w:lang w:eastAsia="ja-JP"/>
        </w:rPr>
        <w:t>、</w:t>
      </w:r>
      <w:r w:rsidR="00532293" w:rsidRPr="00532293">
        <w:rPr>
          <w:rFonts w:cs="Arial" w:hint="eastAsia"/>
          <w:sz w:val="22"/>
          <w:szCs w:val="22"/>
          <w:shd w:val="clear" w:color="auto" w:fill="FFFFFF"/>
          <w:lang w:eastAsia="ja-JP"/>
        </w:rPr>
        <w:t>音響において室内の有害な影響に対して最適な制御を提供し、室内環境およびシステムの変化にも一貫性のあるミックス環境を生み出すことを可能とします。</w:t>
      </w:r>
      <w:r w:rsidR="00E30E9F" w:rsidRPr="00EB3766">
        <w:rPr>
          <w:rFonts w:cs="Arial"/>
          <w:sz w:val="22"/>
          <w:szCs w:val="22"/>
          <w:shd w:val="clear" w:color="auto" w:fill="FFFFFF"/>
          <w:lang w:eastAsia="ja-JP"/>
        </w:rPr>
        <w:t>2006</w:t>
      </w:r>
      <w:r w:rsidR="00E30E9F" w:rsidRPr="00EB3766">
        <w:rPr>
          <w:rFonts w:cs="Arial"/>
          <w:sz w:val="22"/>
          <w:szCs w:val="22"/>
          <w:shd w:val="clear" w:color="auto" w:fill="FFFFFF"/>
          <w:lang w:val="en-US" w:eastAsia="ja-JP"/>
        </w:rPr>
        <w:t>年に</w:t>
      </w:r>
      <w:r w:rsidR="00901405" w:rsidRPr="00EB3766">
        <w:rPr>
          <w:rFonts w:cs="Arial"/>
          <w:sz w:val="22"/>
          <w:szCs w:val="22"/>
          <w:shd w:val="clear" w:color="auto" w:fill="FFFFFF"/>
          <w:lang w:val="en-US" w:eastAsia="ja-JP"/>
        </w:rPr>
        <w:t>GLM</w:t>
      </w:r>
      <w:r w:rsidR="00901405">
        <w:rPr>
          <w:rFonts w:cs="Arial" w:hint="eastAsia"/>
          <w:sz w:val="22"/>
          <w:szCs w:val="22"/>
          <w:shd w:val="clear" w:color="auto" w:fill="FFFFFF"/>
          <w:lang w:val="en-US" w:eastAsia="ja-JP"/>
        </w:rPr>
        <w:t>が</w:t>
      </w:r>
      <w:r w:rsidR="00E30E9F" w:rsidRPr="00EB3766">
        <w:rPr>
          <w:rFonts w:cs="Arial"/>
          <w:sz w:val="22"/>
          <w:szCs w:val="22"/>
          <w:shd w:val="clear" w:color="auto" w:fill="FFFFFF"/>
          <w:lang w:val="en-US" w:eastAsia="ja-JP"/>
        </w:rPr>
        <w:t>最初に紹介されて以来、数十年</w:t>
      </w:r>
      <w:r w:rsidR="00C0057B" w:rsidRPr="00EB3766">
        <w:rPr>
          <w:rFonts w:cs="Arial"/>
          <w:sz w:val="22"/>
          <w:szCs w:val="22"/>
          <w:shd w:val="clear" w:color="auto" w:fill="FFFFFF"/>
          <w:lang w:val="en-US" w:eastAsia="ja-JP"/>
        </w:rPr>
        <w:t>間に</w:t>
      </w:r>
      <w:r w:rsidR="00901405">
        <w:rPr>
          <w:rFonts w:cs="Arial" w:hint="eastAsia"/>
          <w:sz w:val="22"/>
          <w:szCs w:val="22"/>
          <w:shd w:val="clear" w:color="auto" w:fill="FFFFFF"/>
          <w:lang w:val="en-US" w:eastAsia="ja-JP"/>
        </w:rPr>
        <w:t>およ</w:t>
      </w:r>
      <w:r w:rsidR="00C0057B" w:rsidRPr="00EB3766">
        <w:rPr>
          <w:rFonts w:cs="Arial"/>
          <w:sz w:val="22"/>
          <w:szCs w:val="22"/>
          <w:shd w:val="clear" w:color="auto" w:fill="FFFFFF"/>
          <w:lang w:val="en-US" w:eastAsia="ja-JP"/>
        </w:rPr>
        <w:t>ぶ研究</w:t>
      </w:r>
      <w:r w:rsidR="00E30E9F" w:rsidRPr="00EB3766">
        <w:rPr>
          <w:rFonts w:cs="Arial"/>
          <w:sz w:val="22"/>
          <w:szCs w:val="22"/>
          <w:shd w:val="clear" w:color="auto" w:fill="FFFFFF"/>
          <w:lang w:val="en-US" w:eastAsia="ja-JP"/>
        </w:rPr>
        <w:t>の結果</w:t>
      </w:r>
      <w:r w:rsidR="00901405">
        <w:rPr>
          <w:rFonts w:cs="Arial" w:hint="eastAsia"/>
          <w:sz w:val="22"/>
          <w:szCs w:val="22"/>
          <w:shd w:val="clear" w:color="auto" w:fill="FFFFFF"/>
          <w:lang w:val="en-US" w:eastAsia="ja-JP"/>
        </w:rPr>
        <w:t>、</w:t>
      </w:r>
      <w:r w:rsidR="00532293" w:rsidRPr="00532293">
        <w:rPr>
          <w:rFonts w:cs="Arial" w:hint="eastAsia"/>
          <w:sz w:val="22"/>
          <w:szCs w:val="22"/>
          <w:lang w:val="en-US" w:eastAsia="ja-JP"/>
        </w:rPr>
        <w:t>GLM</w:t>
      </w:r>
      <w:r w:rsidR="00532293" w:rsidRPr="00532293">
        <w:rPr>
          <w:rFonts w:cs="Arial" w:hint="eastAsia"/>
          <w:sz w:val="22"/>
          <w:szCs w:val="22"/>
          <w:lang w:val="en-US" w:eastAsia="ja-JP"/>
        </w:rPr>
        <w:t>は</w:t>
      </w:r>
      <w:proofErr w:type="spellStart"/>
      <w:r w:rsidR="00532293" w:rsidRPr="00532293">
        <w:rPr>
          <w:rFonts w:cs="Arial" w:hint="eastAsia"/>
          <w:sz w:val="22"/>
          <w:szCs w:val="22"/>
          <w:lang w:val="en-US" w:eastAsia="ja-JP"/>
        </w:rPr>
        <w:t>Genelec</w:t>
      </w:r>
      <w:proofErr w:type="spellEnd"/>
      <w:r w:rsidR="00532293" w:rsidRPr="00532293">
        <w:rPr>
          <w:rFonts w:cs="Arial" w:hint="eastAsia"/>
          <w:sz w:val="22"/>
          <w:szCs w:val="22"/>
          <w:lang w:val="en-US" w:eastAsia="ja-JP"/>
        </w:rPr>
        <w:t>の各スマート・アクティブ・モニター内の知能型</w:t>
      </w:r>
      <w:r w:rsidR="00532293" w:rsidRPr="00532293">
        <w:rPr>
          <w:rFonts w:cs="Arial" w:hint="eastAsia"/>
          <w:sz w:val="22"/>
          <w:szCs w:val="22"/>
          <w:lang w:val="en-US" w:eastAsia="ja-JP"/>
        </w:rPr>
        <w:t>DSP</w:t>
      </w:r>
      <w:r w:rsidR="00532293" w:rsidRPr="00532293">
        <w:rPr>
          <w:rFonts w:cs="Arial" w:hint="eastAsia"/>
          <w:sz w:val="22"/>
          <w:szCs w:val="22"/>
          <w:lang w:val="en-US" w:eastAsia="ja-JP"/>
        </w:rPr>
        <w:t>ハードウェアと円滑に統合</w:t>
      </w:r>
      <w:r w:rsidR="00901405">
        <w:rPr>
          <w:rFonts w:cs="Arial" w:hint="eastAsia"/>
          <w:sz w:val="22"/>
          <w:szCs w:val="22"/>
          <w:lang w:eastAsia="ja-JP"/>
        </w:rPr>
        <w:t>。</w:t>
      </w:r>
      <w:r w:rsidR="00E30E9F" w:rsidRPr="00EB3766">
        <w:rPr>
          <w:rFonts w:cs="Arial"/>
          <w:sz w:val="22"/>
          <w:szCs w:val="22"/>
          <w:lang w:eastAsia="ja-JP"/>
        </w:rPr>
        <w:t>各モニターと</w:t>
      </w:r>
      <w:r w:rsidR="00901405">
        <w:rPr>
          <w:rFonts w:cs="Arial" w:hint="eastAsia"/>
          <w:sz w:val="22"/>
          <w:szCs w:val="22"/>
          <w:lang w:eastAsia="ja-JP"/>
        </w:rPr>
        <w:t>サブウーファー</w:t>
      </w:r>
      <w:r w:rsidR="00E30E9F" w:rsidRPr="00EB3766">
        <w:rPr>
          <w:rFonts w:cs="Arial"/>
          <w:sz w:val="22"/>
          <w:szCs w:val="22"/>
          <w:lang w:eastAsia="ja-JP"/>
        </w:rPr>
        <w:t>をネットワークで</w:t>
      </w:r>
      <w:r w:rsidR="00901405">
        <w:rPr>
          <w:rFonts w:cs="Arial" w:hint="eastAsia"/>
          <w:sz w:val="22"/>
          <w:szCs w:val="22"/>
          <w:lang w:eastAsia="ja-JP"/>
        </w:rPr>
        <w:t>つなぎ</w:t>
      </w:r>
      <w:r w:rsidR="00E30E9F" w:rsidRPr="00EB3766">
        <w:rPr>
          <w:rFonts w:cs="Arial"/>
          <w:sz w:val="22"/>
          <w:szCs w:val="22"/>
          <w:lang w:eastAsia="ja-JP"/>
        </w:rPr>
        <w:t>、</w:t>
      </w:r>
      <w:r w:rsidR="00901405">
        <w:rPr>
          <w:rFonts w:cs="Arial" w:hint="eastAsia"/>
          <w:sz w:val="22"/>
          <w:szCs w:val="22"/>
          <w:lang w:eastAsia="ja-JP"/>
        </w:rPr>
        <w:t>ユーザーの皆様</w:t>
      </w:r>
      <w:r w:rsidR="00DD7725" w:rsidRPr="00EB3766">
        <w:rPr>
          <w:rFonts w:cs="Arial" w:hint="eastAsia"/>
          <w:sz w:val="22"/>
          <w:szCs w:val="22"/>
          <w:lang w:eastAsia="ja-JP"/>
        </w:rPr>
        <w:t>特</w:t>
      </w:r>
      <w:r w:rsidR="00DD7725" w:rsidRPr="00EB3766">
        <w:rPr>
          <w:rFonts w:cs="Arial"/>
          <w:sz w:val="22"/>
          <w:szCs w:val="22"/>
          <w:lang w:eastAsia="ja-JP"/>
        </w:rPr>
        <w:t>有の音響環境に応じて</w:t>
      </w:r>
      <w:r w:rsidR="00901405">
        <w:rPr>
          <w:rFonts w:cs="Arial" w:hint="eastAsia"/>
          <w:sz w:val="22"/>
          <w:szCs w:val="22"/>
          <w:lang w:eastAsia="ja-JP"/>
        </w:rPr>
        <w:t>最適化いたします</w:t>
      </w:r>
      <w:r w:rsidR="00DD7725" w:rsidRPr="00EB3766">
        <w:rPr>
          <w:rFonts w:cs="Arial" w:hint="eastAsia"/>
          <w:sz w:val="22"/>
          <w:szCs w:val="22"/>
          <w:lang w:val="en-US" w:eastAsia="ja-JP"/>
        </w:rPr>
        <w:t>。</w:t>
      </w:r>
    </w:p>
    <w:p w14:paraId="45283D59" w14:textId="77777777" w:rsidR="002736F6" w:rsidRPr="00EB3766" w:rsidRDefault="002736F6" w:rsidP="00235709">
      <w:pPr>
        <w:jc w:val="both"/>
        <w:rPr>
          <w:rFonts w:cs="Arial"/>
          <w:sz w:val="22"/>
          <w:szCs w:val="22"/>
          <w:shd w:val="clear" w:color="auto" w:fill="FFFFFF"/>
          <w:lang w:eastAsia="ja-JP"/>
        </w:rPr>
      </w:pPr>
    </w:p>
    <w:p w14:paraId="58AC0229" w14:textId="273B1D2C" w:rsidR="00651DBC" w:rsidRPr="00EB3766" w:rsidRDefault="002736F6" w:rsidP="00235709">
      <w:pPr>
        <w:jc w:val="both"/>
        <w:rPr>
          <w:rFonts w:cs="Arial"/>
          <w:color w:val="000000"/>
          <w:sz w:val="22"/>
          <w:szCs w:val="22"/>
          <w:lang w:val="en-US" w:eastAsia="ja-JP"/>
        </w:rPr>
      </w:pPr>
      <w:r w:rsidRPr="00EB3766">
        <w:rPr>
          <w:rFonts w:cs="Arial"/>
          <w:color w:val="000000"/>
          <w:sz w:val="22"/>
          <w:szCs w:val="22"/>
          <w:lang w:eastAsia="ja-JP"/>
        </w:rPr>
        <w:t>GLM</w:t>
      </w:r>
      <w:r w:rsidR="001B5DB9" w:rsidRPr="00EB3766">
        <w:rPr>
          <w:rFonts w:cs="Arial"/>
          <w:color w:val="000000"/>
          <w:sz w:val="22"/>
          <w:szCs w:val="22"/>
          <w:lang w:eastAsia="ja-JP"/>
        </w:rPr>
        <w:t>の</w:t>
      </w:r>
      <w:r w:rsidR="00901405">
        <w:rPr>
          <w:rFonts w:cs="Arial" w:hint="eastAsia"/>
          <w:color w:val="000000"/>
          <w:sz w:val="22"/>
          <w:szCs w:val="22"/>
          <w:lang w:eastAsia="ja-JP"/>
        </w:rPr>
        <w:t>リ</w:t>
      </w:r>
      <w:r w:rsidR="001B5DB9" w:rsidRPr="00EB3766">
        <w:rPr>
          <w:rFonts w:cs="Arial"/>
          <w:color w:val="000000"/>
          <w:sz w:val="22"/>
          <w:szCs w:val="22"/>
          <w:lang w:eastAsia="ja-JP"/>
        </w:rPr>
        <w:t>ファレンス・マイクロフォン・キットは</w:t>
      </w:r>
      <w:r w:rsidRPr="00EB3766">
        <w:rPr>
          <w:rFonts w:cs="Arial"/>
          <w:color w:val="000000"/>
          <w:sz w:val="22"/>
          <w:szCs w:val="22"/>
          <w:lang w:eastAsia="ja-JP"/>
        </w:rPr>
        <w:t xml:space="preserve"> </w:t>
      </w:r>
      <w:r w:rsidR="00901405">
        <w:rPr>
          <w:rFonts w:cs="Arial" w:hint="eastAsia"/>
          <w:color w:val="000000"/>
          <w:sz w:val="22"/>
          <w:szCs w:val="22"/>
          <w:lang w:eastAsia="ja-JP"/>
        </w:rPr>
        <w:t>、</w:t>
      </w:r>
      <w:r w:rsidR="001B5DB9" w:rsidRPr="00EB3766">
        <w:rPr>
          <w:rFonts w:cs="Arial"/>
          <w:color w:val="000000"/>
          <w:sz w:val="22"/>
          <w:szCs w:val="22"/>
          <w:lang w:eastAsia="ja-JP"/>
        </w:rPr>
        <w:t>ユーザーの部屋の音響特性を正確に分析</w:t>
      </w:r>
      <w:r w:rsidR="00901405">
        <w:rPr>
          <w:rFonts w:cs="Arial" w:hint="eastAsia"/>
          <w:color w:val="000000"/>
          <w:sz w:val="22"/>
          <w:szCs w:val="22"/>
          <w:lang w:eastAsia="ja-JP"/>
        </w:rPr>
        <w:t>。</w:t>
      </w:r>
      <w:r w:rsidR="0023168F">
        <w:rPr>
          <w:rFonts w:cs="Arial" w:hint="eastAsia"/>
          <w:color w:val="000000"/>
          <w:sz w:val="22"/>
          <w:szCs w:val="22"/>
          <w:lang w:eastAsia="ja-JP"/>
        </w:rPr>
        <w:t>そのデータを元に</w:t>
      </w:r>
      <w:r w:rsidR="00532293" w:rsidRPr="00532293">
        <w:rPr>
          <w:rFonts w:cs="Arial" w:hint="eastAsia"/>
          <w:color w:val="000000"/>
          <w:sz w:val="22"/>
          <w:szCs w:val="22"/>
          <w:lang w:eastAsia="ja-JP"/>
        </w:rPr>
        <w:t>各モニターとサブウーファーの相対的なレベル、距離差による遅延、サブウーファーのクロスオーバー周波数の位相合わせや周波数応答を自動的に補正することができます。</w:t>
      </w:r>
      <w:r w:rsidR="00AA1225">
        <w:rPr>
          <w:rFonts w:cs="Arial" w:hint="eastAsia"/>
          <w:color w:val="000000"/>
          <w:sz w:val="22"/>
          <w:szCs w:val="22"/>
          <w:lang w:val="en-US" w:eastAsia="ja-JP"/>
        </w:rPr>
        <w:t>また、</w:t>
      </w:r>
      <w:r w:rsidR="00532293" w:rsidRPr="00532293">
        <w:rPr>
          <w:rFonts w:cs="Arial" w:hint="eastAsia"/>
          <w:color w:val="000000"/>
          <w:sz w:val="22"/>
          <w:szCs w:val="22"/>
          <w:lang w:eastAsia="ja-JP"/>
        </w:rPr>
        <w:t>ユーザーの必要に応じて、グローバル放送、</w:t>
      </w:r>
      <w:r w:rsidR="00532293" w:rsidRPr="00532293">
        <w:rPr>
          <w:rFonts w:cs="Arial" w:hint="eastAsia"/>
          <w:color w:val="000000"/>
          <w:sz w:val="22"/>
          <w:szCs w:val="22"/>
          <w:lang w:eastAsia="ja-JP"/>
        </w:rPr>
        <w:t>OTT</w:t>
      </w:r>
      <w:r w:rsidR="00532293" w:rsidRPr="00532293">
        <w:rPr>
          <w:rFonts w:cs="Arial" w:hint="eastAsia"/>
          <w:color w:val="000000"/>
          <w:sz w:val="22"/>
          <w:szCs w:val="22"/>
          <w:lang w:eastAsia="ja-JP"/>
        </w:rPr>
        <w:t>（</w:t>
      </w:r>
      <w:r w:rsidR="00532293" w:rsidRPr="00532293">
        <w:rPr>
          <w:rFonts w:cs="Arial" w:hint="eastAsia"/>
          <w:color w:val="000000"/>
          <w:sz w:val="22"/>
          <w:szCs w:val="22"/>
          <w:lang w:eastAsia="ja-JP"/>
        </w:rPr>
        <w:t>Over The Top</w:t>
      </w:r>
      <w:r w:rsidR="00532293" w:rsidRPr="00532293">
        <w:rPr>
          <w:rFonts w:cs="Arial" w:hint="eastAsia"/>
          <w:color w:val="000000"/>
          <w:sz w:val="22"/>
          <w:szCs w:val="22"/>
          <w:lang w:eastAsia="ja-JP"/>
        </w:rPr>
        <w:t>）、ゲーム、映画の標準に基づいた</w:t>
      </w:r>
      <w:r w:rsidR="00532293" w:rsidRPr="00532293">
        <w:rPr>
          <w:rFonts w:cs="Arial" w:hint="eastAsia"/>
          <w:color w:val="000000"/>
          <w:sz w:val="22"/>
          <w:szCs w:val="22"/>
          <w:lang w:eastAsia="ja-JP"/>
        </w:rPr>
        <w:t>dB SPL</w:t>
      </w:r>
      <w:r w:rsidR="00532293" w:rsidRPr="00532293">
        <w:rPr>
          <w:rFonts w:cs="Arial" w:hint="eastAsia"/>
          <w:color w:val="000000"/>
          <w:sz w:val="22"/>
          <w:szCs w:val="22"/>
          <w:lang w:eastAsia="ja-JP"/>
        </w:rPr>
        <w:t>単位の絶対値の再生レベル補正を含む様々な個人オプションを使用することができます。</w:t>
      </w:r>
      <w:r w:rsidR="00AA1225">
        <w:rPr>
          <w:rFonts w:cs="Arial" w:hint="eastAsia"/>
          <w:color w:val="000000"/>
          <w:sz w:val="22"/>
          <w:szCs w:val="22"/>
          <w:lang w:eastAsia="ja-JP"/>
        </w:rPr>
        <w:t>このように</w:t>
      </w:r>
      <w:r w:rsidR="00AA1225">
        <w:rPr>
          <w:rFonts w:cs="Arial"/>
          <w:color w:val="000000"/>
          <w:sz w:val="22"/>
          <w:szCs w:val="22"/>
          <w:lang w:val="en-US" w:eastAsia="ja-JP"/>
        </w:rPr>
        <w:t>GLM</w:t>
      </w:r>
      <w:r w:rsidR="00AA1225">
        <w:rPr>
          <w:rFonts w:cs="Arial" w:hint="eastAsia"/>
          <w:color w:val="000000"/>
          <w:sz w:val="22"/>
          <w:szCs w:val="22"/>
          <w:lang w:val="en-US" w:eastAsia="ja-JP"/>
        </w:rPr>
        <w:t>は</w:t>
      </w:r>
      <w:r w:rsidR="0006754C" w:rsidRPr="00EB3766">
        <w:rPr>
          <w:rFonts w:cs="Arial"/>
          <w:color w:val="000000"/>
          <w:sz w:val="22"/>
          <w:szCs w:val="22"/>
          <w:lang w:eastAsia="ja-JP"/>
        </w:rPr>
        <w:t>高</w:t>
      </w:r>
      <w:r w:rsidR="00651DBC" w:rsidRPr="00EB3766">
        <w:rPr>
          <w:rFonts w:cs="Arial"/>
          <w:color w:val="000000"/>
          <w:sz w:val="22"/>
          <w:szCs w:val="22"/>
          <w:lang w:eastAsia="ja-JP"/>
        </w:rPr>
        <w:t>次元</w:t>
      </w:r>
      <w:r w:rsidR="0023168F">
        <w:rPr>
          <w:rFonts w:cs="Arial" w:hint="eastAsia"/>
          <w:color w:val="000000"/>
          <w:sz w:val="22"/>
          <w:szCs w:val="22"/>
          <w:lang w:eastAsia="ja-JP"/>
        </w:rPr>
        <w:t>の</w:t>
      </w:r>
      <w:r w:rsidR="00651DBC" w:rsidRPr="00EB3766">
        <w:rPr>
          <w:rFonts w:cs="Arial"/>
          <w:color w:val="000000"/>
          <w:sz w:val="22"/>
          <w:szCs w:val="22"/>
          <w:lang w:eastAsia="ja-JP"/>
        </w:rPr>
        <w:t>柔軟性</w:t>
      </w:r>
      <w:r w:rsidR="0023168F">
        <w:rPr>
          <w:rFonts w:cs="Arial" w:hint="eastAsia"/>
          <w:color w:val="000000"/>
          <w:sz w:val="22"/>
          <w:szCs w:val="22"/>
          <w:lang w:eastAsia="ja-JP"/>
        </w:rPr>
        <w:t>を備える</w:t>
      </w:r>
      <w:r w:rsidR="00651DBC" w:rsidRPr="00EB3766">
        <w:rPr>
          <w:rFonts w:cs="Arial" w:hint="eastAsia"/>
          <w:color w:val="000000"/>
          <w:sz w:val="22"/>
          <w:szCs w:val="22"/>
          <w:lang w:val="en-US" w:eastAsia="ja-JP"/>
        </w:rPr>
        <w:t>完</w:t>
      </w:r>
      <w:r w:rsidR="00651DBC" w:rsidRPr="00EB3766">
        <w:rPr>
          <w:rFonts w:cs="Arial"/>
          <w:color w:val="000000"/>
          <w:sz w:val="22"/>
          <w:szCs w:val="22"/>
          <w:lang w:val="en-US" w:eastAsia="ja-JP"/>
        </w:rPr>
        <w:t>璧なツールとして、</w:t>
      </w:r>
      <w:r w:rsidR="00301A02" w:rsidRPr="00EB3766">
        <w:rPr>
          <w:rFonts w:cs="Arial"/>
          <w:color w:val="000000"/>
          <w:sz w:val="22"/>
          <w:szCs w:val="22"/>
          <w:lang w:val="en-US" w:eastAsia="ja-JP"/>
        </w:rPr>
        <w:t>優れた</w:t>
      </w:r>
      <w:r w:rsidR="00651DBC" w:rsidRPr="00EB3766">
        <w:rPr>
          <w:rFonts w:cs="Arial"/>
          <w:color w:val="000000"/>
          <w:sz w:val="22"/>
          <w:szCs w:val="22"/>
          <w:lang w:val="en-US" w:eastAsia="ja-JP"/>
        </w:rPr>
        <w:t>特性</w:t>
      </w:r>
      <w:r w:rsidR="0023168F">
        <w:rPr>
          <w:rFonts w:cs="Arial" w:hint="eastAsia"/>
          <w:color w:val="000000"/>
          <w:sz w:val="22"/>
          <w:szCs w:val="22"/>
          <w:lang w:val="en-US" w:eastAsia="ja-JP"/>
        </w:rPr>
        <w:t>を持つ部屋をさらに追い込む場合の</w:t>
      </w:r>
      <w:r w:rsidR="00651DBC" w:rsidRPr="00EB3766">
        <w:rPr>
          <w:rFonts w:cs="Arial" w:hint="eastAsia"/>
          <w:color w:val="000000"/>
          <w:sz w:val="22"/>
          <w:szCs w:val="22"/>
          <w:lang w:val="en-US" w:eastAsia="ja-JP"/>
        </w:rPr>
        <w:t>微</w:t>
      </w:r>
      <w:r w:rsidR="00651DBC" w:rsidRPr="00EB3766">
        <w:rPr>
          <w:rFonts w:cs="Arial"/>
          <w:color w:val="000000"/>
          <w:sz w:val="22"/>
          <w:szCs w:val="22"/>
          <w:lang w:val="en-US" w:eastAsia="ja-JP"/>
        </w:rPr>
        <w:t>調整</w:t>
      </w:r>
      <w:r w:rsidR="00AA1225">
        <w:rPr>
          <w:rFonts w:cs="Arial" w:hint="eastAsia"/>
          <w:color w:val="000000"/>
          <w:sz w:val="22"/>
          <w:szCs w:val="22"/>
          <w:lang w:val="en-US" w:eastAsia="ja-JP"/>
        </w:rPr>
        <w:t>や</w:t>
      </w:r>
      <w:r w:rsidR="00651DBC" w:rsidRPr="00EB3766">
        <w:rPr>
          <w:rFonts w:cs="Arial"/>
          <w:color w:val="000000"/>
          <w:sz w:val="22"/>
          <w:szCs w:val="22"/>
          <w:lang w:val="en-US" w:eastAsia="ja-JP"/>
        </w:rPr>
        <w:t>、</w:t>
      </w:r>
      <w:r w:rsidR="00AA1225">
        <w:rPr>
          <w:rFonts w:cs="Arial" w:hint="eastAsia"/>
          <w:color w:val="000000"/>
          <w:sz w:val="22"/>
          <w:szCs w:val="22"/>
          <w:lang w:val="en-US" w:eastAsia="ja-JP"/>
        </w:rPr>
        <w:t>そもそも</w:t>
      </w:r>
      <w:r w:rsidR="00651DBC" w:rsidRPr="00EB3766">
        <w:rPr>
          <w:rFonts w:cs="Arial"/>
          <w:color w:val="000000"/>
          <w:sz w:val="22"/>
          <w:szCs w:val="22"/>
          <w:lang w:val="en-US" w:eastAsia="ja-JP"/>
        </w:rPr>
        <w:t>クリエイティブな使用を前提に</w:t>
      </w:r>
      <w:r w:rsidR="0006754C" w:rsidRPr="00EB3766">
        <w:rPr>
          <w:rFonts w:cs="Arial"/>
          <w:color w:val="000000"/>
          <w:sz w:val="22"/>
          <w:szCs w:val="22"/>
          <w:lang w:val="en-US" w:eastAsia="ja-JP"/>
        </w:rPr>
        <w:t>建設</w:t>
      </w:r>
      <w:r w:rsidR="00651DBC" w:rsidRPr="00EB3766">
        <w:rPr>
          <w:rFonts w:cs="Arial"/>
          <w:color w:val="000000"/>
          <w:sz w:val="22"/>
          <w:szCs w:val="22"/>
          <w:lang w:val="en-US" w:eastAsia="ja-JP"/>
        </w:rPr>
        <w:t>されて</w:t>
      </w:r>
      <w:r w:rsidR="00AA1225">
        <w:rPr>
          <w:rFonts w:cs="Arial" w:hint="eastAsia"/>
          <w:color w:val="000000"/>
          <w:sz w:val="22"/>
          <w:szCs w:val="22"/>
          <w:lang w:val="en-US" w:eastAsia="ja-JP"/>
        </w:rPr>
        <w:t>いないために改善</w:t>
      </w:r>
      <w:r w:rsidR="00651DBC" w:rsidRPr="00EB3766">
        <w:rPr>
          <w:rFonts w:cs="Arial"/>
          <w:color w:val="000000"/>
          <w:sz w:val="22"/>
          <w:szCs w:val="22"/>
          <w:lang w:val="en-US" w:eastAsia="ja-JP"/>
        </w:rPr>
        <w:t>の</w:t>
      </w:r>
      <w:r w:rsidR="0006754C" w:rsidRPr="00EB3766">
        <w:rPr>
          <w:rFonts w:cs="Arial"/>
          <w:color w:val="000000"/>
          <w:sz w:val="22"/>
          <w:szCs w:val="22"/>
          <w:lang w:val="en-US" w:eastAsia="ja-JP"/>
        </w:rPr>
        <w:t>余地</w:t>
      </w:r>
      <w:r w:rsidR="00651DBC" w:rsidRPr="00EB3766">
        <w:rPr>
          <w:rFonts w:cs="Arial"/>
          <w:color w:val="000000"/>
          <w:sz w:val="22"/>
          <w:szCs w:val="22"/>
          <w:lang w:val="en-US" w:eastAsia="ja-JP"/>
        </w:rPr>
        <w:t>が多</w:t>
      </w:r>
      <w:r w:rsidR="00AA1225">
        <w:rPr>
          <w:rFonts w:cs="Arial" w:hint="eastAsia"/>
          <w:color w:val="000000"/>
          <w:sz w:val="22"/>
          <w:szCs w:val="22"/>
          <w:lang w:val="en-US" w:eastAsia="ja-JP"/>
        </w:rPr>
        <w:t>く</w:t>
      </w:r>
      <w:r w:rsidR="00651DBC" w:rsidRPr="00EB3766">
        <w:rPr>
          <w:rFonts w:cs="Arial"/>
          <w:color w:val="000000"/>
          <w:sz w:val="22"/>
          <w:szCs w:val="22"/>
          <w:lang w:val="en-US" w:eastAsia="ja-JP"/>
        </w:rPr>
        <w:t>ある空間での</w:t>
      </w:r>
      <w:r w:rsidR="005B29EB" w:rsidRPr="00EB3766">
        <w:rPr>
          <w:rFonts w:cs="Arial"/>
          <w:color w:val="000000"/>
          <w:sz w:val="22"/>
          <w:szCs w:val="22"/>
          <w:lang w:val="en-US" w:eastAsia="ja-JP"/>
        </w:rPr>
        <w:t>利用</w:t>
      </w:r>
      <w:r w:rsidR="00AA1225">
        <w:rPr>
          <w:rFonts w:cs="Arial" w:hint="eastAsia"/>
          <w:color w:val="000000"/>
          <w:sz w:val="22"/>
          <w:szCs w:val="22"/>
          <w:lang w:val="en-US" w:eastAsia="ja-JP"/>
        </w:rPr>
        <w:t>など、</w:t>
      </w:r>
      <w:r w:rsidR="0023168F">
        <w:rPr>
          <w:rFonts w:cs="Arial" w:hint="eastAsia"/>
          <w:color w:val="000000"/>
          <w:sz w:val="22"/>
          <w:szCs w:val="22"/>
          <w:lang w:val="en-US" w:eastAsia="ja-JP"/>
        </w:rPr>
        <w:t>いずれの</w:t>
      </w:r>
      <w:r w:rsidR="00651DBC" w:rsidRPr="00EB3766">
        <w:rPr>
          <w:rFonts w:cs="Arial" w:hint="eastAsia"/>
          <w:color w:val="000000"/>
          <w:sz w:val="22"/>
          <w:szCs w:val="22"/>
          <w:lang w:val="en-US" w:eastAsia="ja-JP"/>
        </w:rPr>
        <w:t>局</w:t>
      </w:r>
      <w:r w:rsidR="00651DBC" w:rsidRPr="00EB3766">
        <w:rPr>
          <w:rFonts w:cs="Arial"/>
          <w:color w:val="000000"/>
          <w:sz w:val="22"/>
          <w:szCs w:val="22"/>
          <w:lang w:val="en-US" w:eastAsia="ja-JP"/>
        </w:rPr>
        <w:t>面</w:t>
      </w:r>
      <w:r w:rsidR="00AA1225">
        <w:rPr>
          <w:rFonts w:cs="Arial" w:hint="eastAsia"/>
          <w:color w:val="000000"/>
          <w:sz w:val="22"/>
          <w:szCs w:val="22"/>
          <w:lang w:val="en-US" w:eastAsia="ja-JP"/>
        </w:rPr>
        <w:t>でも</w:t>
      </w:r>
      <w:r w:rsidR="0023168F">
        <w:rPr>
          <w:rFonts w:cs="Arial" w:hint="eastAsia"/>
          <w:color w:val="000000"/>
          <w:sz w:val="22"/>
          <w:szCs w:val="22"/>
          <w:lang w:val="en-US" w:eastAsia="ja-JP"/>
        </w:rPr>
        <w:t>対応することができます</w:t>
      </w:r>
      <w:r w:rsidR="00651DBC" w:rsidRPr="00EB3766">
        <w:rPr>
          <w:rFonts w:cs="Arial"/>
          <w:color w:val="000000"/>
          <w:sz w:val="22"/>
          <w:szCs w:val="22"/>
          <w:lang w:val="en-US" w:eastAsia="ja-JP"/>
        </w:rPr>
        <w:t>。</w:t>
      </w:r>
    </w:p>
    <w:p w14:paraId="5D51A7E5" w14:textId="77777777" w:rsidR="002736F6" w:rsidRPr="00EB3766" w:rsidRDefault="002736F6" w:rsidP="00235709">
      <w:pPr>
        <w:jc w:val="both"/>
        <w:rPr>
          <w:rFonts w:cs="Arial"/>
          <w:b/>
          <w:bCs/>
          <w:sz w:val="22"/>
          <w:szCs w:val="22"/>
          <w:lang w:eastAsia="ja-JP"/>
        </w:rPr>
      </w:pPr>
    </w:p>
    <w:p w14:paraId="71F4DC52" w14:textId="16EC7F6B" w:rsidR="000C1F90" w:rsidRPr="00EB3766" w:rsidRDefault="0023168F" w:rsidP="00235709">
      <w:pPr>
        <w:jc w:val="both"/>
        <w:rPr>
          <w:rFonts w:cs="Arial"/>
          <w:bCs/>
          <w:sz w:val="22"/>
          <w:szCs w:val="22"/>
          <w:lang w:val="en-US" w:eastAsia="ja-JP"/>
        </w:rPr>
      </w:pPr>
      <w:r>
        <w:rPr>
          <w:rFonts w:cs="Arial" w:hint="eastAsia"/>
          <w:bCs/>
          <w:sz w:val="22"/>
          <w:szCs w:val="22"/>
          <w:lang w:val="en-US" w:eastAsia="ja-JP"/>
        </w:rPr>
        <w:t>今日では</w:t>
      </w:r>
      <w:r w:rsidR="000C1F90" w:rsidRPr="00EB3766">
        <w:rPr>
          <w:rFonts w:cs="Arial" w:hint="eastAsia"/>
          <w:bCs/>
          <w:sz w:val="22"/>
          <w:szCs w:val="22"/>
          <w:lang w:eastAsia="ja-JP"/>
        </w:rPr>
        <w:t>多</w:t>
      </w:r>
      <w:r w:rsidR="000C1F90" w:rsidRPr="00EB3766">
        <w:rPr>
          <w:rFonts w:cs="Arial"/>
          <w:bCs/>
          <w:sz w:val="22"/>
          <w:szCs w:val="22"/>
          <w:lang w:eastAsia="ja-JP"/>
        </w:rPr>
        <w:t>種多様のリスニング</w:t>
      </w:r>
      <w:r>
        <w:rPr>
          <w:rFonts w:cs="Arial" w:hint="eastAsia"/>
          <w:bCs/>
          <w:sz w:val="22"/>
          <w:szCs w:val="22"/>
          <w:lang w:eastAsia="ja-JP"/>
        </w:rPr>
        <w:t>・ルーム</w:t>
      </w:r>
      <w:r w:rsidR="00AA1225">
        <w:rPr>
          <w:rFonts w:cs="Arial" w:hint="eastAsia"/>
          <w:bCs/>
          <w:sz w:val="22"/>
          <w:szCs w:val="22"/>
          <w:lang w:eastAsia="ja-JP"/>
        </w:rPr>
        <w:t>が</w:t>
      </w:r>
      <w:r w:rsidR="000C1F90" w:rsidRPr="00EB3766">
        <w:rPr>
          <w:rFonts w:cs="Arial"/>
          <w:bCs/>
          <w:sz w:val="22"/>
          <w:szCs w:val="22"/>
          <w:lang w:eastAsia="ja-JP"/>
        </w:rPr>
        <w:t>制作</w:t>
      </w:r>
      <w:r w:rsidR="00AA1225">
        <w:rPr>
          <w:rFonts w:cs="Arial" w:hint="eastAsia"/>
          <w:bCs/>
          <w:sz w:val="22"/>
          <w:szCs w:val="22"/>
          <w:lang w:eastAsia="ja-JP"/>
        </w:rPr>
        <w:t>で</w:t>
      </w:r>
      <w:r>
        <w:rPr>
          <w:rFonts w:cs="Arial" w:hint="eastAsia"/>
          <w:bCs/>
          <w:sz w:val="22"/>
          <w:szCs w:val="22"/>
          <w:lang w:eastAsia="ja-JP"/>
        </w:rPr>
        <w:t>使用されており</w:t>
      </w:r>
      <w:r w:rsidR="000C1F90" w:rsidRPr="00EB3766">
        <w:rPr>
          <w:rFonts w:cs="Arial"/>
          <w:bCs/>
          <w:sz w:val="22"/>
          <w:szCs w:val="22"/>
          <w:lang w:eastAsia="ja-JP"/>
        </w:rPr>
        <w:t>、</w:t>
      </w:r>
      <w:r w:rsidR="0030309C" w:rsidRPr="00EB3766">
        <w:rPr>
          <w:rFonts w:cs="Arial"/>
          <w:bCs/>
          <w:sz w:val="22"/>
          <w:szCs w:val="22"/>
          <w:lang w:eastAsia="ja-JP"/>
        </w:rPr>
        <w:t>以前と比較</w:t>
      </w:r>
      <w:r>
        <w:rPr>
          <w:rFonts w:cs="Arial" w:hint="eastAsia"/>
          <w:bCs/>
          <w:sz w:val="22"/>
          <w:szCs w:val="22"/>
          <w:lang w:eastAsia="ja-JP"/>
        </w:rPr>
        <w:t>しても</w:t>
      </w:r>
      <w:r w:rsidR="00F8024F" w:rsidRPr="00EB3766">
        <w:rPr>
          <w:rFonts w:cs="Arial"/>
          <w:bCs/>
          <w:sz w:val="22"/>
          <w:szCs w:val="22"/>
          <w:lang w:val="en-US" w:eastAsia="ja-JP"/>
        </w:rPr>
        <w:t>音響的には</w:t>
      </w:r>
      <w:r>
        <w:rPr>
          <w:rFonts w:cs="Arial" w:hint="eastAsia"/>
          <w:bCs/>
          <w:sz w:val="22"/>
          <w:szCs w:val="22"/>
          <w:lang w:val="en-US" w:eastAsia="ja-JP"/>
        </w:rPr>
        <w:t>豊かな響きを</w:t>
      </w:r>
      <w:r w:rsidR="00CE653F" w:rsidRPr="00EB3766">
        <w:rPr>
          <w:rFonts w:cs="Arial"/>
          <w:bCs/>
          <w:sz w:val="22"/>
          <w:szCs w:val="22"/>
          <w:lang w:val="en-US" w:eastAsia="ja-JP"/>
        </w:rPr>
        <w:t>空間</w:t>
      </w:r>
      <w:r w:rsidR="0030309C" w:rsidRPr="00EB3766">
        <w:rPr>
          <w:rFonts w:cs="Arial"/>
          <w:bCs/>
          <w:sz w:val="22"/>
          <w:szCs w:val="22"/>
          <w:lang w:val="en-US" w:eastAsia="ja-JP"/>
        </w:rPr>
        <w:t>が増えてきています</w:t>
      </w:r>
      <w:r>
        <w:rPr>
          <w:rFonts w:cs="Arial" w:hint="eastAsia"/>
          <w:bCs/>
          <w:sz w:val="22"/>
          <w:szCs w:val="22"/>
          <w:lang w:val="en-US" w:eastAsia="ja-JP"/>
        </w:rPr>
        <w:t>が、</w:t>
      </w:r>
      <w:r w:rsidR="0030309C" w:rsidRPr="00EB3766">
        <w:rPr>
          <w:rFonts w:cs="Arial"/>
          <w:bCs/>
          <w:sz w:val="22"/>
          <w:szCs w:val="22"/>
          <w:lang w:val="en-US" w:eastAsia="ja-JP"/>
        </w:rPr>
        <w:t>GLM 4.1</w:t>
      </w:r>
      <w:r>
        <w:rPr>
          <w:rFonts w:cs="Arial" w:hint="eastAsia"/>
          <w:bCs/>
          <w:sz w:val="22"/>
          <w:szCs w:val="22"/>
          <w:lang w:val="en-US" w:eastAsia="ja-JP"/>
        </w:rPr>
        <w:t>はそうした</w:t>
      </w:r>
      <w:r w:rsidR="0030309C" w:rsidRPr="00EB3766">
        <w:rPr>
          <w:rFonts w:cs="Arial"/>
          <w:bCs/>
          <w:sz w:val="22"/>
          <w:szCs w:val="22"/>
          <w:lang w:val="en-US" w:eastAsia="ja-JP"/>
        </w:rPr>
        <w:t>状況</w:t>
      </w:r>
      <w:r>
        <w:rPr>
          <w:rFonts w:cs="Arial" w:hint="eastAsia"/>
          <w:bCs/>
          <w:sz w:val="22"/>
          <w:szCs w:val="22"/>
          <w:lang w:val="en-US" w:eastAsia="ja-JP"/>
        </w:rPr>
        <w:t>でも</w:t>
      </w:r>
      <w:r w:rsidR="0030309C" w:rsidRPr="00EB3766">
        <w:rPr>
          <w:rFonts w:cs="Arial"/>
          <w:bCs/>
          <w:sz w:val="22"/>
          <w:szCs w:val="22"/>
          <w:lang w:val="en-US" w:eastAsia="ja-JP"/>
        </w:rPr>
        <w:t>際立って</w:t>
      </w:r>
      <w:r w:rsidR="00CE653F" w:rsidRPr="00EB3766">
        <w:rPr>
          <w:rFonts w:cs="Arial"/>
          <w:bCs/>
          <w:sz w:val="22"/>
          <w:szCs w:val="22"/>
          <w:lang w:val="en-US" w:eastAsia="ja-JP"/>
        </w:rPr>
        <w:t>その能力を発揮</w:t>
      </w:r>
      <w:r>
        <w:rPr>
          <w:rFonts w:cs="Arial" w:hint="eastAsia"/>
          <w:bCs/>
          <w:sz w:val="22"/>
          <w:szCs w:val="22"/>
          <w:lang w:val="en-US" w:eastAsia="ja-JP"/>
        </w:rPr>
        <w:t>。</w:t>
      </w:r>
      <w:r w:rsidR="00143DD3">
        <w:rPr>
          <w:rFonts w:cs="Arial" w:hint="eastAsia"/>
          <w:bCs/>
          <w:sz w:val="22"/>
          <w:szCs w:val="22"/>
          <w:lang w:val="en-US" w:eastAsia="ja-JP"/>
        </w:rPr>
        <w:t>また、</w:t>
      </w:r>
      <w:r w:rsidR="00CE653F" w:rsidRPr="00EB3766">
        <w:rPr>
          <w:rFonts w:cs="Arial"/>
          <w:bCs/>
          <w:sz w:val="22"/>
          <w:szCs w:val="22"/>
          <w:lang w:val="en-US" w:eastAsia="ja-JP"/>
        </w:rPr>
        <w:t>特に</w:t>
      </w:r>
      <w:r>
        <w:rPr>
          <w:rFonts w:cs="Arial" w:hint="eastAsia"/>
          <w:bCs/>
          <w:sz w:val="22"/>
          <w:szCs w:val="22"/>
          <w:lang w:val="en-US" w:eastAsia="ja-JP"/>
        </w:rPr>
        <w:t>最近</w:t>
      </w:r>
      <w:r w:rsidR="00CE653F" w:rsidRPr="00EB3766">
        <w:rPr>
          <w:rFonts w:cs="Arial"/>
          <w:bCs/>
          <w:sz w:val="22"/>
          <w:szCs w:val="22"/>
          <w:lang w:val="en-US" w:eastAsia="ja-JP"/>
        </w:rPr>
        <w:t>増加しているウルトラ・ニアフィールド</w:t>
      </w:r>
      <w:r w:rsidR="00CE653F" w:rsidRPr="00EB3766">
        <w:rPr>
          <w:rFonts w:cs="Arial"/>
          <w:bCs/>
          <w:sz w:val="22"/>
          <w:szCs w:val="22"/>
          <w:lang w:val="en-US" w:eastAsia="ja-JP"/>
        </w:rPr>
        <w:t>(UNF)</w:t>
      </w:r>
      <w:r w:rsidR="00CE653F" w:rsidRPr="00EB3766">
        <w:rPr>
          <w:rFonts w:cs="Arial"/>
          <w:bCs/>
          <w:sz w:val="22"/>
          <w:szCs w:val="22"/>
          <w:lang w:val="en-US" w:eastAsia="ja-JP"/>
        </w:rPr>
        <w:t>と呼ばれる</w:t>
      </w:r>
      <w:r w:rsidR="00CE653F" w:rsidRPr="00EB3766">
        <w:rPr>
          <w:rFonts w:cs="Arial"/>
          <w:bCs/>
          <w:sz w:val="22"/>
          <w:szCs w:val="22"/>
          <w:lang w:val="en-US" w:eastAsia="ja-JP"/>
        </w:rPr>
        <w:t>50cm</w:t>
      </w:r>
      <w:r w:rsidR="00CE653F" w:rsidRPr="00EB3766">
        <w:rPr>
          <w:rFonts w:cs="Arial"/>
          <w:bCs/>
          <w:sz w:val="22"/>
          <w:szCs w:val="22"/>
          <w:lang w:val="en-US" w:eastAsia="ja-JP"/>
        </w:rPr>
        <w:t>に迫る至近距離にモニター</w:t>
      </w:r>
      <w:r w:rsidR="00143DD3">
        <w:rPr>
          <w:rFonts w:cs="Arial" w:hint="eastAsia"/>
          <w:bCs/>
          <w:sz w:val="22"/>
          <w:szCs w:val="22"/>
          <w:lang w:val="en-US" w:eastAsia="ja-JP"/>
        </w:rPr>
        <w:t>を</w:t>
      </w:r>
      <w:r w:rsidR="0006754C" w:rsidRPr="00EB3766">
        <w:rPr>
          <w:rFonts w:cs="Arial"/>
          <w:bCs/>
          <w:sz w:val="22"/>
          <w:szCs w:val="22"/>
          <w:lang w:val="en-US" w:eastAsia="ja-JP"/>
        </w:rPr>
        <w:t>配置</w:t>
      </w:r>
      <w:r w:rsidR="00143DD3">
        <w:rPr>
          <w:rFonts w:cs="Arial" w:hint="eastAsia"/>
          <w:bCs/>
          <w:sz w:val="22"/>
          <w:szCs w:val="22"/>
          <w:lang w:val="en-US" w:eastAsia="ja-JP"/>
        </w:rPr>
        <w:t>している場合においても</w:t>
      </w:r>
      <w:r w:rsidR="00CE653F" w:rsidRPr="00EB3766">
        <w:rPr>
          <w:rFonts w:cs="Arial" w:hint="eastAsia"/>
          <w:bCs/>
          <w:sz w:val="22"/>
          <w:szCs w:val="22"/>
          <w:lang w:val="en-US" w:eastAsia="ja-JP"/>
        </w:rPr>
        <w:t>、</w:t>
      </w:r>
      <w:r w:rsidR="00143DD3">
        <w:rPr>
          <w:rFonts w:cs="Arial" w:hint="eastAsia"/>
          <w:bCs/>
          <w:sz w:val="22"/>
          <w:szCs w:val="22"/>
          <w:lang w:val="en-US" w:eastAsia="ja-JP"/>
        </w:rPr>
        <w:t>ヘッドホン</w:t>
      </w:r>
      <w:r w:rsidR="00CE653F" w:rsidRPr="00EB3766">
        <w:rPr>
          <w:rFonts w:cs="Arial"/>
          <w:bCs/>
          <w:sz w:val="22"/>
          <w:szCs w:val="22"/>
          <w:lang w:val="en-US" w:eastAsia="ja-JP"/>
        </w:rPr>
        <w:t>と</w:t>
      </w:r>
      <w:r w:rsidR="00CE653F" w:rsidRPr="00EB3766">
        <w:rPr>
          <w:rFonts w:cs="Arial" w:hint="eastAsia"/>
          <w:bCs/>
          <w:sz w:val="22"/>
          <w:szCs w:val="22"/>
          <w:lang w:val="en-US" w:eastAsia="ja-JP"/>
        </w:rPr>
        <w:t>モ</w:t>
      </w:r>
      <w:r w:rsidR="00CE653F" w:rsidRPr="00EB3766">
        <w:rPr>
          <w:rFonts w:cs="Arial"/>
          <w:bCs/>
          <w:sz w:val="22"/>
          <w:szCs w:val="22"/>
          <w:lang w:val="en-US" w:eastAsia="ja-JP"/>
        </w:rPr>
        <w:t>ニター</w:t>
      </w:r>
      <w:r w:rsidR="00143DD3">
        <w:rPr>
          <w:rFonts w:cs="Arial" w:hint="eastAsia"/>
          <w:bCs/>
          <w:sz w:val="22"/>
          <w:szCs w:val="22"/>
          <w:lang w:val="en-US" w:eastAsia="ja-JP"/>
        </w:rPr>
        <w:t>・スピーカー</w:t>
      </w:r>
      <w:r w:rsidR="00DA6F6A">
        <w:rPr>
          <w:rFonts w:cs="Arial" w:hint="eastAsia"/>
          <w:bCs/>
          <w:sz w:val="22"/>
          <w:szCs w:val="22"/>
          <w:lang w:val="en-US" w:eastAsia="ja-JP"/>
        </w:rPr>
        <w:t>での</w:t>
      </w:r>
      <w:r w:rsidR="00143DD3">
        <w:rPr>
          <w:rFonts w:cs="Arial" w:hint="eastAsia"/>
          <w:bCs/>
          <w:sz w:val="22"/>
          <w:szCs w:val="22"/>
          <w:lang w:val="en-US" w:eastAsia="ja-JP"/>
        </w:rPr>
        <w:t>音の</w:t>
      </w:r>
      <w:r w:rsidR="00CE653F" w:rsidRPr="00EB3766">
        <w:rPr>
          <w:rFonts w:cs="Arial"/>
          <w:bCs/>
          <w:sz w:val="22"/>
          <w:szCs w:val="22"/>
          <w:lang w:val="en-US" w:eastAsia="ja-JP"/>
        </w:rPr>
        <w:t>ギャップを埋める</w:t>
      </w:r>
      <w:r w:rsidR="00143DD3">
        <w:rPr>
          <w:rFonts w:cs="Arial" w:hint="eastAsia"/>
          <w:bCs/>
          <w:sz w:val="22"/>
          <w:szCs w:val="22"/>
          <w:lang w:val="en-US" w:eastAsia="ja-JP"/>
        </w:rPr>
        <w:t>橋渡し役としても</w:t>
      </w:r>
      <w:r w:rsidR="00CE653F" w:rsidRPr="00EB3766">
        <w:rPr>
          <w:rFonts w:cs="Arial"/>
          <w:bCs/>
          <w:sz w:val="22"/>
          <w:szCs w:val="22"/>
          <w:lang w:val="en-US" w:eastAsia="ja-JP"/>
        </w:rPr>
        <w:t>有効です。</w:t>
      </w:r>
    </w:p>
    <w:p w14:paraId="22727D26" w14:textId="77777777" w:rsidR="002736F6" w:rsidRPr="00EB3766" w:rsidRDefault="002736F6" w:rsidP="00235709">
      <w:pPr>
        <w:jc w:val="both"/>
        <w:rPr>
          <w:rFonts w:cs="Arial"/>
          <w:bCs/>
          <w:sz w:val="22"/>
          <w:szCs w:val="22"/>
          <w:lang w:eastAsia="ja-JP"/>
        </w:rPr>
      </w:pPr>
    </w:p>
    <w:p w14:paraId="7F25D35B" w14:textId="13BC8571" w:rsidR="000F5BDC" w:rsidRPr="00EB3766" w:rsidRDefault="002736F6" w:rsidP="00143DD3">
      <w:pPr>
        <w:jc w:val="both"/>
        <w:rPr>
          <w:rFonts w:cs="Arial"/>
          <w:bCs/>
          <w:sz w:val="22"/>
          <w:szCs w:val="22"/>
          <w:lang w:val="en-US" w:eastAsia="ja-JP"/>
        </w:rPr>
      </w:pPr>
      <w:r w:rsidRPr="00EB3766">
        <w:rPr>
          <w:rFonts w:cs="Arial"/>
          <w:bCs/>
          <w:sz w:val="22"/>
          <w:szCs w:val="22"/>
          <w:lang w:eastAsia="ja-JP"/>
        </w:rPr>
        <w:t>GLM 4.1</w:t>
      </w:r>
      <w:r w:rsidR="00CE653F" w:rsidRPr="00EB3766">
        <w:rPr>
          <w:rFonts w:cs="Arial"/>
          <w:bCs/>
          <w:sz w:val="22"/>
          <w:szCs w:val="22"/>
          <w:lang w:eastAsia="ja-JP"/>
        </w:rPr>
        <w:t>の新機能である</w:t>
      </w:r>
      <w:proofErr w:type="spellStart"/>
      <w:r w:rsidRPr="00EB3766">
        <w:rPr>
          <w:rFonts w:cs="Arial"/>
          <w:bCs/>
          <w:sz w:val="22"/>
          <w:szCs w:val="22"/>
          <w:lang w:eastAsia="ja-JP"/>
        </w:rPr>
        <w:t>AutoCal</w:t>
      </w:r>
      <w:proofErr w:type="spellEnd"/>
      <w:r w:rsidRPr="00EB3766">
        <w:rPr>
          <w:rFonts w:cs="Arial"/>
          <w:bCs/>
          <w:sz w:val="22"/>
          <w:szCs w:val="22"/>
          <w:lang w:eastAsia="ja-JP"/>
        </w:rPr>
        <w:t xml:space="preserve"> 2</w:t>
      </w:r>
      <w:r w:rsidR="00423101" w:rsidRPr="00EB3766">
        <w:rPr>
          <w:rFonts w:cs="Arial"/>
          <w:bCs/>
          <w:sz w:val="22"/>
          <w:szCs w:val="22"/>
          <w:lang w:eastAsia="ja-JP"/>
        </w:rPr>
        <w:t>は</w:t>
      </w:r>
      <w:r w:rsidR="00143DD3">
        <w:rPr>
          <w:rFonts w:cs="Arial" w:hint="eastAsia"/>
          <w:bCs/>
          <w:sz w:val="22"/>
          <w:szCs w:val="22"/>
          <w:lang w:eastAsia="ja-JP"/>
        </w:rPr>
        <w:t>、</w:t>
      </w:r>
      <w:r w:rsidR="00423101" w:rsidRPr="00EB3766">
        <w:rPr>
          <w:rFonts w:cs="Arial"/>
          <w:bCs/>
          <w:sz w:val="22"/>
          <w:szCs w:val="22"/>
          <w:lang w:eastAsia="ja-JP"/>
        </w:rPr>
        <w:t>システム内の各モニターのバックグラウンド情報の詳細を利用し、直接音と反響音の正確な差別化を素早く</w:t>
      </w:r>
      <w:r w:rsidR="0006754C" w:rsidRPr="00EB3766">
        <w:rPr>
          <w:rFonts w:cs="Arial"/>
          <w:bCs/>
          <w:sz w:val="22"/>
          <w:szCs w:val="22"/>
          <w:lang w:eastAsia="ja-JP"/>
        </w:rPr>
        <w:t>実行します</w:t>
      </w:r>
      <w:r w:rsidR="00423101" w:rsidRPr="00EB3766">
        <w:rPr>
          <w:rFonts w:cs="Arial"/>
          <w:bCs/>
          <w:sz w:val="22"/>
          <w:szCs w:val="22"/>
          <w:lang w:eastAsia="ja-JP"/>
        </w:rPr>
        <w:t>。</w:t>
      </w:r>
      <w:r w:rsidR="00143DD3">
        <w:rPr>
          <w:rFonts w:cs="Arial" w:hint="eastAsia"/>
          <w:bCs/>
          <w:sz w:val="22"/>
          <w:szCs w:val="22"/>
          <w:lang w:val="en-US" w:eastAsia="ja-JP"/>
        </w:rPr>
        <w:t>さらに</w:t>
      </w:r>
      <w:r w:rsidR="00423101" w:rsidRPr="00EB3766">
        <w:rPr>
          <w:rFonts w:cs="Arial"/>
          <w:bCs/>
          <w:sz w:val="22"/>
          <w:szCs w:val="22"/>
          <w:lang w:eastAsia="ja-JP"/>
        </w:rPr>
        <w:t>64</w:t>
      </w:r>
      <w:r w:rsidR="00423101" w:rsidRPr="00EB3766">
        <w:rPr>
          <w:rFonts w:cs="Arial"/>
          <w:bCs/>
          <w:sz w:val="22"/>
          <w:szCs w:val="22"/>
          <w:lang w:eastAsia="ja-JP"/>
        </w:rPr>
        <w:t>ビット・アーキテクチャー</w:t>
      </w:r>
      <w:r w:rsidR="00143DD3">
        <w:rPr>
          <w:rFonts w:cs="Arial" w:hint="eastAsia"/>
          <w:bCs/>
          <w:sz w:val="22"/>
          <w:szCs w:val="22"/>
          <w:lang w:eastAsia="ja-JP"/>
        </w:rPr>
        <w:t>の新規採用や</w:t>
      </w:r>
      <w:r w:rsidR="00143DD3" w:rsidRPr="00DA6F6A">
        <w:rPr>
          <w:rFonts w:cs="Arial" w:hint="eastAsia"/>
          <w:bCs/>
          <w:sz w:val="22"/>
          <w:szCs w:val="22"/>
          <w:lang w:eastAsia="ja-JP"/>
        </w:rPr>
        <w:t>コードの見直し</w:t>
      </w:r>
      <w:r w:rsidR="00143DD3">
        <w:rPr>
          <w:rFonts w:cs="Arial" w:hint="eastAsia"/>
          <w:bCs/>
          <w:sz w:val="22"/>
          <w:szCs w:val="22"/>
          <w:lang w:eastAsia="ja-JP"/>
        </w:rPr>
        <w:t>によって、</w:t>
      </w:r>
      <w:r w:rsidR="00423101" w:rsidRPr="00EB3766">
        <w:rPr>
          <w:rFonts w:cs="Arial"/>
          <w:bCs/>
          <w:sz w:val="22"/>
          <w:szCs w:val="22"/>
          <w:lang w:eastAsia="ja-JP"/>
        </w:rPr>
        <w:t>キャリブレーション速度の強化も実現しています。</w:t>
      </w:r>
      <w:r w:rsidR="00423101" w:rsidRPr="00EB3766">
        <w:rPr>
          <w:rFonts w:cs="Arial"/>
          <w:bCs/>
          <w:sz w:val="22"/>
          <w:szCs w:val="22"/>
          <w:lang w:val="en-US" w:eastAsia="ja-JP"/>
        </w:rPr>
        <w:t>GLM 4.1</w:t>
      </w:r>
      <w:r w:rsidR="00423101" w:rsidRPr="00EB3766">
        <w:rPr>
          <w:rFonts w:cs="Arial"/>
          <w:bCs/>
          <w:sz w:val="22"/>
          <w:szCs w:val="22"/>
          <w:lang w:val="en-US" w:eastAsia="ja-JP"/>
        </w:rPr>
        <w:t>はモバイル</w:t>
      </w:r>
      <w:r w:rsidR="000F5BDC" w:rsidRPr="00EB3766">
        <w:rPr>
          <w:rFonts w:cs="Arial"/>
          <w:bCs/>
          <w:sz w:val="22"/>
          <w:szCs w:val="22"/>
          <w:lang w:val="en-US" w:eastAsia="ja-JP"/>
        </w:rPr>
        <w:t>環境で作業を行なうオーディオ・エンジニアや</w:t>
      </w:r>
      <w:r w:rsidR="00143DD3">
        <w:rPr>
          <w:rFonts w:cs="Arial" w:hint="eastAsia"/>
          <w:bCs/>
          <w:sz w:val="22"/>
          <w:szCs w:val="22"/>
          <w:lang w:val="en-US" w:eastAsia="ja-JP"/>
        </w:rPr>
        <w:t>、</w:t>
      </w:r>
      <w:r w:rsidR="000F5BDC" w:rsidRPr="00EB3766">
        <w:rPr>
          <w:rFonts w:cs="Arial"/>
          <w:bCs/>
          <w:sz w:val="22"/>
          <w:szCs w:val="22"/>
          <w:lang w:val="en-US" w:eastAsia="ja-JP"/>
        </w:rPr>
        <w:t>普段</w:t>
      </w:r>
      <w:r w:rsidR="00143DD3">
        <w:rPr>
          <w:rFonts w:cs="Arial" w:hint="eastAsia"/>
          <w:bCs/>
          <w:sz w:val="22"/>
          <w:szCs w:val="22"/>
          <w:lang w:val="en-US" w:eastAsia="ja-JP"/>
        </w:rPr>
        <w:t>から</w:t>
      </w:r>
      <w:r w:rsidR="000F5BDC" w:rsidRPr="00EB3766">
        <w:rPr>
          <w:rFonts w:cs="Arial"/>
          <w:bCs/>
          <w:sz w:val="22"/>
          <w:szCs w:val="22"/>
          <w:lang w:val="en-US" w:eastAsia="ja-JP"/>
        </w:rPr>
        <w:t>様々なロケーションで作業を行うクリエイティブ・スタッフにとってパワフルなツール</w:t>
      </w:r>
      <w:r w:rsidR="000F5BDC" w:rsidRPr="00EB3766">
        <w:rPr>
          <w:rFonts w:cs="Arial"/>
          <w:bCs/>
          <w:sz w:val="22"/>
          <w:szCs w:val="22"/>
          <w:lang w:val="en-US" w:eastAsia="ja-JP"/>
        </w:rPr>
        <w:lastRenderedPageBreak/>
        <w:t>となります。</w:t>
      </w:r>
      <w:r w:rsidR="00143DD3">
        <w:rPr>
          <w:rFonts w:cs="Arial" w:hint="eastAsia"/>
          <w:bCs/>
          <w:sz w:val="22"/>
          <w:szCs w:val="22"/>
          <w:lang w:val="en-US" w:eastAsia="ja-JP"/>
        </w:rPr>
        <w:t>また、</w:t>
      </w:r>
      <w:r w:rsidR="000F5BDC" w:rsidRPr="00EB3766">
        <w:rPr>
          <w:rFonts w:cs="Arial"/>
          <w:bCs/>
          <w:sz w:val="22"/>
          <w:szCs w:val="22"/>
          <w:lang w:val="en-US" w:eastAsia="ja-JP"/>
        </w:rPr>
        <w:t>GLM 4</w:t>
      </w:r>
      <w:r w:rsidR="000F5BDC" w:rsidRPr="00EB3766">
        <w:rPr>
          <w:rFonts w:cs="Arial"/>
          <w:bCs/>
          <w:sz w:val="22"/>
          <w:szCs w:val="22"/>
          <w:lang w:val="en-US" w:eastAsia="ja-JP"/>
        </w:rPr>
        <w:t>では</w:t>
      </w:r>
      <w:r w:rsidR="00143DD3">
        <w:rPr>
          <w:rFonts w:cs="Arial" w:hint="eastAsia"/>
          <w:bCs/>
          <w:sz w:val="22"/>
          <w:szCs w:val="22"/>
          <w:lang w:val="en-US" w:eastAsia="ja-JP"/>
        </w:rPr>
        <w:t>設定の保存先として</w:t>
      </w:r>
      <w:r w:rsidR="000F5BDC" w:rsidRPr="00EB3766">
        <w:rPr>
          <w:rFonts w:cs="Arial" w:hint="eastAsia"/>
          <w:bCs/>
          <w:sz w:val="22"/>
          <w:szCs w:val="22"/>
          <w:lang w:val="en-US" w:eastAsia="ja-JP"/>
        </w:rPr>
        <w:t>ク</w:t>
      </w:r>
      <w:r w:rsidR="000F5BDC" w:rsidRPr="00EB3766">
        <w:rPr>
          <w:rFonts w:cs="Arial"/>
          <w:bCs/>
          <w:sz w:val="22"/>
          <w:szCs w:val="22"/>
          <w:lang w:val="en-US" w:eastAsia="ja-JP"/>
        </w:rPr>
        <w:t>ラウド</w:t>
      </w:r>
      <w:r w:rsidR="00143DD3">
        <w:rPr>
          <w:rFonts w:cs="Arial" w:hint="eastAsia"/>
          <w:bCs/>
          <w:sz w:val="22"/>
          <w:szCs w:val="22"/>
          <w:lang w:val="en-US" w:eastAsia="ja-JP"/>
        </w:rPr>
        <w:t>・ベースと</w:t>
      </w:r>
      <w:r w:rsidR="000F5BDC" w:rsidRPr="00EB3766">
        <w:rPr>
          <w:rFonts w:cs="Arial"/>
          <w:bCs/>
          <w:sz w:val="22"/>
          <w:szCs w:val="22"/>
          <w:lang w:val="en-US" w:eastAsia="ja-JP"/>
        </w:rPr>
        <w:t>ローカル・ストレージ</w:t>
      </w:r>
      <w:r w:rsidR="00143DD3">
        <w:rPr>
          <w:rFonts w:cs="Arial" w:hint="eastAsia"/>
          <w:bCs/>
          <w:sz w:val="22"/>
          <w:szCs w:val="22"/>
          <w:lang w:val="en-US" w:eastAsia="ja-JP"/>
        </w:rPr>
        <w:t>を選択できるため、高い機動性も備えています</w:t>
      </w:r>
      <w:r w:rsidR="000F5BDC" w:rsidRPr="00EB3766">
        <w:rPr>
          <w:rFonts w:cs="Arial" w:hint="eastAsia"/>
          <w:bCs/>
          <w:sz w:val="22"/>
          <w:szCs w:val="22"/>
          <w:lang w:val="en-US" w:eastAsia="ja-JP"/>
        </w:rPr>
        <w:t>。</w:t>
      </w:r>
    </w:p>
    <w:p w14:paraId="03AED247" w14:textId="77777777" w:rsidR="002736F6" w:rsidRPr="00EB3766" w:rsidRDefault="002736F6" w:rsidP="00235709">
      <w:pPr>
        <w:jc w:val="both"/>
        <w:rPr>
          <w:rFonts w:cs="Arial"/>
          <w:sz w:val="22"/>
          <w:szCs w:val="22"/>
          <w:lang w:eastAsia="ja-JP"/>
        </w:rPr>
      </w:pPr>
    </w:p>
    <w:p w14:paraId="64C598BA" w14:textId="7DFAF147" w:rsidR="002736F6" w:rsidRPr="00C57EFD" w:rsidRDefault="0016018E" w:rsidP="00235709">
      <w:pPr>
        <w:jc w:val="both"/>
        <w:rPr>
          <w:rFonts w:eastAsia="Times New Roman" w:cs="Arial"/>
          <w:lang w:val="en-US" w:eastAsia="ja-JP"/>
        </w:rPr>
      </w:pPr>
      <w:r w:rsidRPr="00EB3766">
        <w:rPr>
          <w:rFonts w:cs="Arial"/>
          <w:sz w:val="22"/>
          <w:szCs w:val="22"/>
          <w:lang w:eastAsia="ja-JP"/>
        </w:rPr>
        <w:t>同軸</w:t>
      </w:r>
      <w:r w:rsidRPr="00EB3766">
        <w:rPr>
          <w:rFonts w:cs="Arial"/>
          <w:sz w:val="22"/>
          <w:szCs w:val="22"/>
          <w:lang w:eastAsia="ja-JP"/>
        </w:rPr>
        <w:t>3</w:t>
      </w:r>
      <w:r w:rsidRPr="00EB3766">
        <w:rPr>
          <w:rFonts w:cs="Arial"/>
          <w:sz w:val="22"/>
          <w:szCs w:val="22"/>
          <w:lang w:eastAsia="ja-JP"/>
        </w:rPr>
        <w:t>ウェイ・ポイントソース・モニターである「</w:t>
      </w:r>
      <w:r w:rsidRPr="00EB3766">
        <w:rPr>
          <w:rFonts w:cs="Arial"/>
          <w:sz w:val="22"/>
          <w:szCs w:val="22"/>
          <w:lang w:val="en-US" w:eastAsia="ja-JP"/>
        </w:rPr>
        <w:t>The One</w:t>
      </w:r>
      <w:r w:rsidR="00DA6F6A">
        <w:rPr>
          <w:rFonts w:cs="Arial"/>
          <w:sz w:val="22"/>
          <w:szCs w:val="22"/>
          <w:lang w:val="en-US" w:eastAsia="ja-JP"/>
        </w:rPr>
        <w:t>s</w:t>
      </w:r>
      <w:r w:rsidRPr="00EB3766">
        <w:rPr>
          <w:rFonts w:cs="Arial" w:hint="eastAsia"/>
          <w:sz w:val="22"/>
          <w:szCs w:val="22"/>
          <w:lang w:eastAsia="ja-JP"/>
        </w:rPr>
        <w:t>」</w:t>
      </w:r>
      <w:r w:rsidRPr="00EB3766">
        <w:rPr>
          <w:rFonts w:cs="Arial"/>
          <w:sz w:val="22"/>
          <w:szCs w:val="22"/>
          <w:lang w:eastAsia="ja-JP"/>
        </w:rPr>
        <w:t>シリーズの</w:t>
      </w:r>
      <w:r w:rsidR="00551D01" w:rsidRPr="00EB3766">
        <w:rPr>
          <w:sz w:val="24"/>
        </w:rPr>
        <w:fldChar w:fldCharType="begin"/>
      </w:r>
      <w:r w:rsidR="008F50E1" w:rsidRPr="00EB3766">
        <w:rPr>
          <w:rFonts w:cs="Arial"/>
          <w:lang w:eastAsia="ja-JP"/>
        </w:rPr>
        <w:instrText>HYPERLINK "https://www.genelec.jp/studio-monitors/sam-coaxial-studio-monitors/8331-sam-studio-monitor/"</w:instrText>
      </w:r>
      <w:r w:rsidR="00551D01" w:rsidRPr="00EB3766">
        <w:rPr>
          <w:sz w:val="24"/>
        </w:rPr>
        <w:fldChar w:fldCharType="separate"/>
      </w:r>
      <w:r w:rsidR="002736F6" w:rsidRPr="00EB3766">
        <w:rPr>
          <w:rStyle w:val="a3"/>
          <w:rFonts w:cs="Arial"/>
          <w:sz w:val="22"/>
          <w:szCs w:val="22"/>
          <w:lang w:eastAsia="ja-JP"/>
        </w:rPr>
        <w:t>8331A</w:t>
      </w:r>
      <w:r w:rsidR="00551D01" w:rsidRPr="00EB3766">
        <w:rPr>
          <w:rStyle w:val="a3"/>
          <w:rFonts w:cs="Arial"/>
          <w:sz w:val="22"/>
          <w:szCs w:val="22"/>
        </w:rPr>
        <w:fldChar w:fldCharType="end"/>
      </w:r>
      <w:proofErr w:type="gramStart"/>
      <w:r w:rsidR="002736F6" w:rsidRPr="00EB3766">
        <w:rPr>
          <w:rFonts w:cs="Arial"/>
          <w:sz w:val="22"/>
          <w:szCs w:val="22"/>
          <w:lang w:eastAsia="ja-JP"/>
        </w:rPr>
        <w:t>,</w:t>
      </w:r>
      <w:proofErr w:type="gramEnd"/>
      <w:r w:rsidR="002736F6" w:rsidRPr="00EB3766">
        <w:rPr>
          <w:rFonts w:cs="Arial"/>
          <w:sz w:val="22"/>
          <w:szCs w:val="22"/>
          <w:lang w:eastAsia="ja-JP"/>
        </w:rPr>
        <w:t xml:space="preserve"> </w:t>
      </w:r>
      <w:hyperlink r:id="rId5" w:history="1">
        <w:r w:rsidR="002736F6" w:rsidRPr="00EB3766">
          <w:rPr>
            <w:rStyle w:val="a3"/>
            <w:rFonts w:cs="Arial"/>
            <w:sz w:val="22"/>
            <w:szCs w:val="22"/>
            <w:lang w:eastAsia="ja-JP"/>
          </w:rPr>
          <w:t>8341A</w:t>
        </w:r>
      </w:hyperlink>
      <w:r w:rsidR="002736F6" w:rsidRPr="00EB3766">
        <w:rPr>
          <w:rFonts w:cs="Arial"/>
          <w:sz w:val="22"/>
          <w:szCs w:val="22"/>
          <w:lang w:eastAsia="ja-JP"/>
        </w:rPr>
        <w:t xml:space="preserve">, </w:t>
      </w:r>
      <w:hyperlink r:id="rId6" w:history="1">
        <w:r w:rsidR="002736F6" w:rsidRPr="00EB3766">
          <w:rPr>
            <w:rStyle w:val="a3"/>
            <w:rFonts w:cs="Arial"/>
            <w:sz w:val="22"/>
            <w:szCs w:val="22"/>
            <w:lang w:eastAsia="ja-JP"/>
          </w:rPr>
          <w:t>8351B</w:t>
        </w:r>
      </w:hyperlink>
      <w:r w:rsidR="002736F6" w:rsidRPr="00EB3766">
        <w:rPr>
          <w:rFonts w:cs="Arial"/>
          <w:sz w:val="22"/>
          <w:szCs w:val="22"/>
          <w:lang w:eastAsia="ja-JP"/>
        </w:rPr>
        <w:t xml:space="preserve"> </w:t>
      </w:r>
      <w:proofErr w:type="gramStart"/>
      <w:r w:rsidR="00143DD3">
        <w:rPr>
          <w:rFonts w:cs="Arial" w:hint="eastAsia"/>
          <w:sz w:val="22"/>
          <w:szCs w:val="22"/>
          <w:lang w:eastAsia="ja-JP"/>
        </w:rPr>
        <w:t>、</w:t>
      </w:r>
      <w:proofErr w:type="gramEnd"/>
      <w:r w:rsidR="002736F6" w:rsidRPr="00EB3766">
        <w:rPr>
          <w:rFonts w:cs="Arial" w:hint="eastAsia"/>
          <w:sz w:val="22"/>
          <w:szCs w:val="22"/>
          <w:lang w:eastAsia="ja-JP"/>
        </w:rPr>
        <w:t xml:space="preserve"> </w:t>
      </w:r>
      <w:hyperlink r:id="rId7" w:history="1">
        <w:r w:rsidR="002736F6" w:rsidRPr="00EB3766">
          <w:rPr>
            <w:rStyle w:val="a3"/>
            <w:rFonts w:cs="Arial"/>
            <w:sz w:val="22"/>
            <w:szCs w:val="22"/>
            <w:lang w:eastAsia="ja-JP"/>
          </w:rPr>
          <w:t>8361A</w:t>
        </w:r>
      </w:hyperlink>
      <w:r w:rsidR="002736F6" w:rsidRPr="00EB3766">
        <w:rPr>
          <w:rFonts w:cs="Arial"/>
          <w:sz w:val="22"/>
          <w:szCs w:val="22"/>
          <w:lang w:eastAsia="ja-JP"/>
        </w:rPr>
        <w:t xml:space="preserve"> </w:t>
      </w:r>
      <w:r w:rsidR="00143DD3">
        <w:rPr>
          <w:rFonts w:cs="Arial" w:hint="eastAsia"/>
          <w:sz w:val="22"/>
          <w:szCs w:val="22"/>
          <w:lang w:eastAsia="ja-JP"/>
        </w:rPr>
        <w:t>との組み合わせにおいては、</w:t>
      </w:r>
      <w:r w:rsidR="00C62025" w:rsidRPr="00EB3766">
        <w:rPr>
          <w:rFonts w:cs="Arial"/>
          <w:sz w:val="22"/>
          <w:szCs w:val="22"/>
          <w:lang w:eastAsia="ja-JP"/>
        </w:rPr>
        <w:t>GLM 4.1</w:t>
      </w:r>
      <w:r w:rsidR="00C62025" w:rsidRPr="00EB3766">
        <w:rPr>
          <w:rFonts w:cs="Arial"/>
          <w:sz w:val="22"/>
          <w:szCs w:val="22"/>
          <w:lang w:eastAsia="ja-JP"/>
        </w:rPr>
        <w:t>の</w:t>
      </w:r>
      <w:r w:rsidR="00532293" w:rsidRPr="00532293">
        <w:rPr>
          <w:rFonts w:cs="Arial" w:hint="eastAsia"/>
          <w:sz w:val="22"/>
          <w:szCs w:val="22"/>
          <w:lang w:eastAsia="ja-JP"/>
        </w:rPr>
        <w:t>位相線形性</w:t>
      </w:r>
      <w:r w:rsidR="00C62025" w:rsidRPr="00EB3766">
        <w:rPr>
          <w:rFonts w:cs="Arial"/>
          <w:sz w:val="22"/>
          <w:szCs w:val="22"/>
          <w:lang w:val="en-US" w:eastAsia="ja-JP"/>
        </w:rPr>
        <w:t>が</w:t>
      </w:r>
      <w:r w:rsidRPr="00EB3766">
        <w:rPr>
          <w:rFonts w:cs="Arial"/>
          <w:sz w:val="22"/>
          <w:szCs w:val="22"/>
          <w:lang w:eastAsia="ja-JP"/>
        </w:rPr>
        <w:t>新たに</w:t>
      </w:r>
      <w:r w:rsidR="00DD6284" w:rsidRPr="00EB3766">
        <w:rPr>
          <w:rFonts w:cs="Arial"/>
          <w:sz w:val="22"/>
          <w:szCs w:val="22"/>
          <w:lang w:eastAsia="ja-JP"/>
        </w:rPr>
        <w:t>10</w:t>
      </w:r>
      <w:r w:rsidRPr="00EB3766">
        <w:rPr>
          <w:rFonts w:cs="Arial"/>
          <w:sz w:val="22"/>
          <w:szCs w:val="22"/>
          <w:lang w:eastAsia="ja-JP"/>
        </w:rPr>
        <w:t>0</w:t>
      </w:r>
      <w:r w:rsidRPr="00EB3766">
        <w:rPr>
          <w:rFonts w:cs="Arial"/>
          <w:sz w:val="22"/>
          <w:szCs w:val="22"/>
          <w:lang w:val="en-US" w:eastAsia="ja-JP"/>
        </w:rPr>
        <w:t>Hz</w:t>
      </w:r>
      <w:r w:rsidRPr="00EB3766">
        <w:rPr>
          <w:rFonts w:cs="Arial"/>
          <w:sz w:val="22"/>
          <w:szCs w:val="22"/>
          <w:lang w:val="en-US" w:eastAsia="ja-JP"/>
        </w:rPr>
        <w:t>まで</w:t>
      </w:r>
      <w:r w:rsidR="00C62025" w:rsidRPr="00EB3766">
        <w:rPr>
          <w:rFonts w:cs="Arial"/>
          <w:sz w:val="22"/>
          <w:szCs w:val="22"/>
          <w:lang w:val="en-US" w:eastAsia="ja-JP"/>
        </w:rPr>
        <w:t>向上</w:t>
      </w:r>
      <w:r w:rsidR="00EE0257" w:rsidRPr="00EB3766">
        <w:rPr>
          <w:rFonts w:cs="Arial"/>
          <w:sz w:val="22"/>
          <w:szCs w:val="22"/>
          <w:lang w:val="en-US" w:eastAsia="ja-JP"/>
        </w:rPr>
        <w:t>し</w:t>
      </w:r>
      <w:r w:rsidR="00C62025" w:rsidRPr="00EB3766">
        <w:rPr>
          <w:rFonts w:cs="Arial"/>
          <w:sz w:val="22"/>
          <w:szCs w:val="22"/>
          <w:lang w:val="en-US" w:eastAsia="ja-JP"/>
        </w:rPr>
        <w:t>ました</w:t>
      </w:r>
      <w:r w:rsidRPr="00EB3766">
        <w:rPr>
          <w:rFonts w:cs="Arial"/>
          <w:sz w:val="22"/>
          <w:szCs w:val="22"/>
          <w:lang w:val="en-US" w:eastAsia="ja-JP"/>
        </w:rPr>
        <w:t>。</w:t>
      </w:r>
      <w:r w:rsidR="00C62025" w:rsidRPr="00EB3766">
        <w:rPr>
          <w:rFonts w:cs="Arial"/>
          <w:sz w:val="22"/>
          <w:szCs w:val="22"/>
          <w:lang w:val="en-US" w:eastAsia="ja-JP"/>
        </w:rPr>
        <w:t>同軸モニターにおいて</w:t>
      </w:r>
      <w:r w:rsidR="000465FB">
        <w:rPr>
          <w:rFonts w:cs="Arial" w:hint="eastAsia"/>
          <w:sz w:val="22"/>
          <w:szCs w:val="22"/>
          <w:lang w:val="en-US" w:eastAsia="ja-JP"/>
        </w:rPr>
        <w:t>、</w:t>
      </w:r>
      <w:r w:rsidR="00C62025" w:rsidRPr="00EB3766">
        <w:rPr>
          <w:rFonts w:cs="Arial"/>
          <w:sz w:val="22"/>
          <w:szCs w:val="22"/>
          <w:lang w:val="en-US" w:eastAsia="ja-JP"/>
        </w:rPr>
        <w:t>フェーズ・リニアリティ</w:t>
      </w:r>
      <w:r w:rsidR="00EE0257" w:rsidRPr="00EB3766">
        <w:rPr>
          <w:rFonts w:cs="Arial"/>
          <w:sz w:val="22"/>
          <w:szCs w:val="22"/>
          <w:lang w:val="en-US" w:eastAsia="ja-JP"/>
        </w:rPr>
        <w:t>は</w:t>
      </w:r>
      <w:r w:rsidR="00551D01" w:rsidRPr="00EB3766">
        <w:rPr>
          <w:rFonts w:cs="Arial"/>
          <w:sz w:val="22"/>
          <w:szCs w:val="22"/>
          <w:lang w:val="en-US" w:eastAsia="ja-JP"/>
        </w:rPr>
        <w:t>軸外のパフォーマンスや</w:t>
      </w:r>
      <w:r w:rsidR="00551D01" w:rsidRPr="00EB3766">
        <w:rPr>
          <w:rFonts w:cs="Arial"/>
          <w:sz w:val="22"/>
          <w:szCs w:val="22"/>
          <w:lang w:val="en-US" w:eastAsia="ja-JP"/>
        </w:rPr>
        <w:t>UNF</w:t>
      </w:r>
      <w:r w:rsidR="00551D01" w:rsidRPr="00EB3766">
        <w:rPr>
          <w:rFonts w:cs="Arial"/>
          <w:sz w:val="22"/>
          <w:szCs w:val="22"/>
          <w:lang w:val="en-US" w:eastAsia="ja-JP"/>
        </w:rPr>
        <w:t>のイメージの安定性において有効な機能</w:t>
      </w:r>
      <w:r w:rsidR="00C57EFD">
        <w:rPr>
          <w:rFonts w:cs="Arial" w:hint="eastAsia"/>
          <w:sz w:val="22"/>
          <w:szCs w:val="22"/>
          <w:lang w:val="en-US" w:eastAsia="ja-JP"/>
        </w:rPr>
        <w:t>です</w:t>
      </w:r>
      <w:r w:rsidR="00551D01" w:rsidRPr="00EB3766">
        <w:rPr>
          <w:rFonts w:cs="Arial"/>
          <w:sz w:val="22"/>
          <w:szCs w:val="22"/>
          <w:lang w:val="en-US" w:eastAsia="ja-JP"/>
        </w:rPr>
        <w:t>。</w:t>
      </w:r>
      <w:r w:rsidR="002736F6" w:rsidRPr="00EB3766">
        <w:rPr>
          <w:rFonts w:cs="Arial"/>
          <w:sz w:val="22"/>
          <w:szCs w:val="22"/>
          <w:lang w:eastAsia="ja-JP"/>
        </w:rPr>
        <w:t>GLM 4.1</w:t>
      </w:r>
      <w:r w:rsidR="00551D01" w:rsidRPr="00EB3766">
        <w:rPr>
          <w:rFonts w:cs="Arial"/>
          <w:sz w:val="22"/>
          <w:szCs w:val="22"/>
          <w:lang w:eastAsia="ja-JP"/>
        </w:rPr>
        <w:t>は</w:t>
      </w:r>
      <w:r w:rsidR="00C57EFD">
        <w:rPr>
          <w:rFonts w:cs="Arial" w:hint="eastAsia"/>
          <w:sz w:val="22"/>
          <w:szCs w:val="22"/>
          <w:lang w:eastAsia="ja-JP"/>
        </w:rPr>
        <w:t>、</w:t>
      </w:r>
      <w:r w:rsidR="00C57EFD" w:rsidRPr="00EB3766">
        <w:rPr>
          <w:rFonts w:cs="Arial"/>
          <w:sz w:val="22"/>
          <w:szCs w:val="22"/>
          <w:lang w:eastAsia="ja-JP"/>
        </w:rPr>
        <w:t>「</w:t>
      </w:r>
      <w:r w:rsidR="00C57EFD" w:rsidRPr="00EB3766">
        <w:rPr>
          <w:rFonts w:cs="Arial"/>
          <w:sz w:val="22"/>
          <w:szCs w:val="22"/>
          <w:lang w:val="en-US" w:eastAsia="ja-JP"/>
        </w:rPr>
        <w:t>The Ones</w:t>
      </w:r>
      <w:r w:rsidR="00C57EFD" w:rsidRPr="00EB3766">
        <w:rPr>
          <w:rFonts w:cs="Arial"/>
          <w:sz w:val="22"/>
          <w:szCs w:val="22"/>
          <w:lang w:eastAsia="ja-JP"/>
        </w:rPr>
        <w:t>」</w:t>
      </w:r>
      <w:r w:rsidR="00C57EFD" w:rsidRPr="00EB3766">
        <w:rPr>
          <w:rFonts w:cs="Arial"/>
          <w:sz w:val="22"/>
          <w:szCs w:val="22"/>
          <w:lang w:eastAsia="ja-JP"/>
        </w:rPr>
        <w:t xml:space="preserve"> </w:t>
      </w:r>
      <w:r w:rsidR="00C57EFD" w:rsidRPr="00EB3766">
        <w:rPr>
          <w:rFonts w:cs="Arial"/>
          <w:sz w:val="22"/>
          <w:szCs w:val="22"/>
          <w:lang w:eastAsia="ja-JP"/>
        </w:rPr>
        <w:t>シリーズの広範囲</w:t>
      </w:r>
      <w:r w:rsidR="00C57EFD">
        <w:rPr>
          <w:rFonts w:cs="Arial" w:hint="eastAsia"/>
          <w:sz w:val="22"/>
          <w:szCs w:val="22"/>
          <w:lang w:eastAsia="ja-JP"/>
        </w:rPr>
        <w:t>にわたる</w:t>
      </w:r>
      <w:r w:rsidR="00532293" w:rsidRPr="00532293">
        <w:rPr>
          <w:rFonts w:cs="Arial" w:hint="eastAsia"/>
          <w:sz w:val="22"/>
          <w:szCs w:val="22"/>
          <w:lang w:eastAsia="ja-JP"/>
        </w:rPr>
        <w:t>位相線形性</w:t>
      </w:r>
      <w:r w:rsidR="00C57EFD" w:rsidRPr="00EB3766">
        <w:rPr>
          <w:rFonts w:cs="Arial"/>
          <w:sz w:val="22"/>
          <w:szCs w:val="22"/>
          <w:lang w:val="en-US" w:eastAsia="ja-JP"/>
        </w:rPr>
        <w:t>の設定も考慮</w:t>
      </w:r>
      <w:r w:rsidR="00C57EFD">
        <w:rPr>
          <w:rFonts w:cs="Arial" w:hint="eastAsia"/>
          <w:sz w:val="22"/>
          <w:szCs w:val="22"/>
          <w:lang w:val="en-US" w:eastAsia="ja-JP"/>
        </w:rPr>
        <w:t>した上で、</w:t>
      </w:r>
      <w:r w:rsidR="00C57EFD">
        <w:rPr>
          <w:rFonts w:cs="Arial" w:hint="eastAsia"/>
          <w:sz w:val="22"/>
          <w:szCs w:val="22"/>
          <w:lang w:eastAsia="ja-JP"/>
        </w:rPr>
        <w:t>部屋にある</w:t>
      </w:r>
      <w:r w:rsidR="00551D01" w:rsidRPr="00EB3766">
        <w:rPr>
          <w:rFonts w:cs="Arial"/>
          <w:sz w:val="22"/>
          <w:szCs w:val="22"/>
          <w:lang w:eastAsia="ja-JP"/>
        </w:rPr>
        <w:t>全てのモニターの</w:t>
      </w:r>
      <w:r w:rsidR="00C57EFD">
        <w:rPr>
          <w:rFonts w:cs="Arial" w:hint="eastAsia"/>
          <w:sz w:val="22"/>
          <w:szCs w:val="22"/>
          <w:lang w:eastAsia="ja-JP"/>
        </w:rPr>
        <w:t>タイム・アライメント</w:t>
      </w:r>
      <w:r w:rsidR="00551D01" w:rsidRPr="00EB3766">
        <w:rPr>
          <w:rFonts w:cs="Arial" w:hint="eastAsia"/>
          <w:sz w:val="22"/>
          <w:szCs w:val="22"/>
          <w:lang w:eastAsia="ja-JP"/>
        </w:rPr>
        <w:t>を</w:t>
      </w:r>
      <w:r w:rsidR="00C57EFD">
        <w:rPr>
          <w:rFonts w:cs="Arial" w:hint="eastAsia"/>
          <w:sz w:val="22"/>
          <w:szCs w:val="22"/>
          <w:lang w:eastAsia="ja-JP"/>
        </w:rPr>
        <w:t>正確に</w:t>
      </w:r>
      <w:r w:rsidR="00551D01" w:rsidRPr="00EB3766">
        <w:rPr>
          <w:rFonts w:cs="Arial"/>
          <w:sz w:val="22"/>
          <w:szCs w:val="22"/>
          <w:lang w:eastAsia="ja-JP"/>
        </w:rPr>
        <w:t>行</w:t>
      </w:r>
      <w:r w:rsidR="00C57EFD">
        <w:rPr>
          <w:rFonts w:cs="Arial" w:hint="eastAsia"/>
          <w:sz w:val="22"/>
          <w:szCs w:val="22"/>
          <w:lang w:eastAsia="ja-JP"/>
        </w:rPr>
        <w:t>います。</w:t>
      </w:r>
    </w:p>
    <w:p w14:paraId="0B80F47C" w14:textId="77777777" w:rsidR="002736F6" w:rsidRPr="00EB3766" w:rsidRDefault="002736F6" w:rsidP="00235709">
      <w:pPr>
        <w:jc w:val="both"/>
        <w:rPr>
          <w:rFonts w:cs="Arial"/>
          <w:sz w:val="22"/>
          <w:szCs w:val="22"/>
          <w:lang w:eastAsia="ja-JP"/>
        </w:rPr>
      </w:pPr>
    </w:p>
    <w:p w14:paraId="50BE038A" w14:textId="2F7C37C9" w:rsidR="0030264D" w:rsidRPr="00EB3766" w:rsidRDefault="0030264D" w:rsidP="00235709">
      <w:pPr>
        <w:jc w:val="both"/>
        <w:rPr>
          <w:rFonts w:cs="Arial"/>
          <w:sz w:val="22"/>
          <w:szCs w:val="22"/>
          <w:lang w:val="en-US" w:eastAsia="ja-JP"/>
        </w:rPr>
      </w:pPr>
      <w:r w:rsidRPr="00EB3766">
        <w:rPr>
          <w:rFonts w:cs="Arial"/>
          <w:sz w:val="22"/>
          <w:szCs w:val="22"/>
          <w:lang w:eastAsia="ja-JP"/>
        </w:rPr>
        <w:t>その他の</w:t>
      </w:r>
      <w:r w:rsidRPr="00EB3766">
        <w:rPr>
          <w:rFonts w:cs="Arial"/>
          <w:sz w:val="22"/>
          <w:szCs w:val="22"/>
          <w:lang w:eastAsia="ja-JP"/>
        </w:rPr>
        <w:t>GLM 4.1</w:t>
      </w:r>
      <w:r w:rsidRPr="00EB3766">
        <w:rPr>
          <w:rFonts w:cs="Arial"/>
          <w:sz w:val="22"/>
          <w:szCs w:val="22"/>
          <w:lang w:eastAsia="ja-JP"/>
        </w:rPr>
        <w:t>で追加された新機能としては</w:t>
      </w:r>
      <w:r w:rsidR="007A2DAA">
        <w:rPr>
          <w:rFonts w:cs="Arial" w:hint="eastAsia"/>
          <w:sz w:val="22"/>
          <w:szCs w:val="22"/>
          <w:lang w:eastAsia="ja-JP"/>
        </w:rPr>
        <w:t>、</w:t>
      </w:r>
      <w:r w:rsidR="00DA6F6A" w:rsidRPr="00DA6F6A">
        <w:rPr>
          <w:rFonts w:cs="Arial" w:hint="eastAsia"/>
          <w:sz w:val="22"/>
          <w:szCs w:val="22"/>
          <w:lang w:eastAsia="ja-JP"/>
        </w:rPr>
        <w:t>より優れた柔軟性を提供するための</w:t>
      </w:r>
      <w:r w:rsidR="00DA6F6A" w:rsidRPr="00DA6F6A">
        <w:rPr>
          <w:rFonts w:cs="Arial" w:hint="eastAsia"/>
          <w:sz w:val="22"/>
          <w:szCs w:val="22"/>
          <w:lang w:eastAsia="ja-JP"/>
        </w:rPr>
        <w:t>EQ</w:t>
      </w:r>
      <w:r w:rsidR="00DA6F6A" w:rsidRPr="00DA6F6A">
        <w:rPr>
          <w:rFonts w:cs="Arial" w:hint="eastAsia"/>
          <w:sz w:val="22"/>
          <w:szCs w:val="22"/>
          <w:lang w:eastAsia="ja-JP"/>
        </w:rPr>
        <w:t>フィルタ数の増加、</w:t>
      </w:r>
      <w:r w:rsidR="00DA6F6A" w:rsidRPr="00DA6F6A">
        <w:rPr>
          <w:rFonts w:cs="Arial" w:hint="eastAsia"/>
          <w:sz w:val="22"/>
          <w:szCs w:val="22"/>
          <w:lang w:eastAsia="ja-JP"/>
        </w:rPr>
        <w:t>GLM</w:t>
      </w:r>
      <w:r w:rsidR="00DA6F6A" w:rsidRPr="00DA6F6A">
        <w:rPr>
          <w:rFonts w:cs="Arial" w:hint="eastAsia"/>
          <w:sz w:val="22"/>
          <w:szCs w:val="22"/>
          <w:lang w:eastAsia="ja-JP"/>
        </w:rPr>
        <w:t>マルチポイント測定においての処理プロセスの精度の強化、イマーシブ・コンテンツを操作する時より迅速にソロ切り替え再生ができる</w:t>
      </w:r>
      <w:r w:rsidR="00DA6F6A" w:rsidRPr="00DA6F6A">
        <w:rPr>
          <w:rFonts w:cs="Arial" w:hint="eastAsia"/>
          <w:sz w:val="22"/>
          <w:szCs w:val="22"/>
          <w:lang w:eastAsia="ja-JP"/>
        </w:rPr>
        <w:t>Solo-X</w:t>
      </w:r>
      <w:r w:rsidR="00DA6F6A" w:rsidRPr="00DA6F6A">
        <w:rPr>
          <w:rFonts w:cs="Arial" w:hint="eastAsia"/>
          <w:sz w:val="22"/>
          <w:szCs w:val="22"/>
          <w:lang w:eastAsia="ja-JP"/>
        </w:rPr>
        <w:t>モードの追加があります。</w:t>
      </w:r>
      <w:r w:rsidR="00BA1F7B" w:rsidRPr="00EB3766">
        <w:rPr>
          <w:rFonts w:cs="Arial"/>
          <w:sz w:val="22"/>
          <w:szCs w:val="22"/>
          <w:lang w:eastAsia="ja-JP"/>
        </w:rPr>
        <w:t>そして</w:t>
      </w:r>
      <w:r w:rsidR="007A2DAA">
        <w:rPr>
          <w:rFonts w:cs="Arial" w:hint="eastAsia"/>
          <w:sz w:val="22"/>
          <w:szCs w:val="22"/>
          <w:lang w:eastAsia="ja-JP"/>
        </w:rPr>
        <w:t>新たに動作言語として</w:t>
      </w:r>
      <w:r w:rsidR="00BA1F7B" w:rsidRPr="00EB3766">
        <w:rPr>
          <w:rFonts w:cs="Arial"/>
          <w:sz w:val="22"/>
          <w:szCs w:val="22"/>
          <w:lang w:val="en-US" w:eastAsia="ja-JP"/>
        </w:rPr>
        <w:t>GLM</w:t>
      </w:r>
      <w:r w:rsidR="00DD6284" w:rsidRPr="00EB3766">
        <w:rPr>
          <w:rFonts w:cs="Arial"/>
          <w:sz w:val="22"/>
          <w:szCs w:val="22"/>
          <w:lang w:val="en-US" w:eastAsia="ja-JP"/>
        </w:rPr>
        <w:t xml:space="preserve"> 4.1</w:t>
      </w:r>
      <w:r w:rsidR="007A2DAA">
        <w:rPr>
          <w:rFonts w:cs="Arial" w:hint="eastAsia"/>
          <w:sz w:val="22"/>
          <w:szCs w:val="22"/>
          <w:lang w:val="en-US" w:eastAsia="ja-JP"/>
        </w:rPr>
        <w:t>より</w:t>
      </w:r>
      <w:r w:rsidR="00DD6284" w:rsidRPr="00EB3766">
        <w:rPr>
          <w:rFonts w:cs="Arial"/>
          <w:sz w:val="22"/>
          <w:szCs w:val="22"/>
          <w:lang w:val="en-US" w:eastAsia="ja-JP"/>
        </w:rPr>
        <w:t>フランス語、イタリア語、そしてポルトガル語</w:t>
      </w:r>
      <w:r w:rsidR="007A2DAA">
        <w:rPr>
          <w:rFonts w:cs="Arial" w:hint="eastAsia"/>
          <w:sz w:val="22"/>
          <w:szCs w:val="22"/>
          <w:lang w:val="en-US" w:eastAsia="ja-JP"/>
        </w:rPr>
        <w:t>を</w:t>
      </w:r>
      <w:r w:rsidR="00DD6284" w:rsidRPr="00EB3766">
        <w:rPr>
          <w:rFonts w:cs="Arial"/>
          <w:sz w:val="22"/>
          <w:szCs w:val="22"/>
          <w:lang w:val="en-US" w:eastAsia="ja-JP"/>
        </w:rPr>
        <w:t>追加</w:t>
      </w:r>
      <w:r w:rsidR="007A2DAA">
        <w:rPr>
          <w:rFonts w:cs="Arial" w:hint="eastAsia"/>
          <w:sz w:val="22"/>
          <w:szCs w:val="22"/>
          <w:lang w:val="en-US" w:eastAsia="ja-JP"/>
        </w:rPr>
        <w:t>。</w:t>
      </w:r>
      <w:r w:rsidR="00DD6284" w:rsidRPr="00EB3766">
        <w:rPr>
          <w:rFonts w:cs="Arial"/>
          <w:sz w:val="22"/>
          <w:szCs w:val="22"/>
          <w:lang w:val="en-US" w:eastAsia="ja-JP"/>
        </w:rPr>
        <w:t>10</w:t>
      </w:r>
      <w:r w:rsidR="00BA1F7B" w:rsidRPr="00EB3766">
        <w:rPr>
          <w:rFonts w:cs="Arial"/>
          <w:sz w:val="22"/>
          <w:szCs w:val="22"/>
          <w:lang w:val="en-US" w:eastAsia="ja-JP"/>
        </w:rPr>
        <w:t>種類の言語から選択</w:t>
      </w:r>
      <w:r w:rsidR="007A2DAA">
        <w:rPr>
          <w:rFonts w:cs="Arial" w:hint="eastAsia"/>
          <w:sz w:val="22"/>
          <w:szCs w:val="22"/>
          <w:lang w:val="en-US" w:eastAsia="ja-JP"/>
        </w:rPr>
        <w:t>することが</w:t>
      </w:r>
      <w:r w:rsidR="00BA1F7B" w:rsidRPr="00EB3766">
        <w:rPr>
          <w:rFonts w:cs="Arial"/>
          <w:sz w:val="22"/>
          <w:szCs w:val="22"/>
          <w:lang w:val="en-US" w:eastAsia="ja-JP"/>
        </w:rPr>
        <w:t>可能となり</w:t>
      </w:r>
      <w:r w:rsidR="00DD6284" w:rsidRPr="00EB3766">
        <w:rPr>
          <w:rFonts w:cs="Arial"/>
          <w:sz w:val="22"/>
          <w:szCs w:val="22"/>
          <w:lang w:val="en-US" w:eastAsia="ja-JP"/>
        </w:rPr>
        <w:t>ました</w:t>
      </w:r>
      <w:r w:rsidR="00BA1F7B" w:rsidRPr="00EB3766">
        <w:rPr>
          <w:rFonts w:cs="Arial"/>
          <w:sz w:val="22"/>
          <w:szCs w:val="22"/>
          <w:lang w:val="en-US" w:eastAsia="ja-JP"/>
        </w:rPr>
        <w:t>。</w:t>
      </w:r>
    </w:p>
    <w:p w14:paraId="63EA92D5" w14:textId="77777777" w:rsidR="002736F6" w:rsidRPr="00EB3766" w:rsidRDefault="002736F6" w:rsidP="00235709">
      <w:pPr>
        <w:jc w:val="both"/>
        <w:rPr>
          <w:rFonts w:cs="Arial"/>
          <w:sz w:val="22"/>
          <w:szCs w:val="22"/>
          <w:lang w:eastAsia="ja-JP"/>
        </w:rPr>
      </w:pPr>
      <w:r w:rsidRPr="00EB3766">
        <w:rPr>
          <w:rFonts w:cs="Arial"/>
          <w:sz w:val="22"/>
          <w:szCs w:val="22"/>
          <w:lang w:eastAsia="ja-JP"/>
        </w:rPr>
        <w:t> </w:t>
      </w:r>
    </w:p>
    <w:p w14:paraId="390FD31D" w14:textId="5E8C2BDF" w:rsidR="002736F6" w:rsidRPr="00EB3766" w:rsidRDefault="000E6543" w:rsidP="00235709">
      <w:pPr>
        <w:jc w:val="both"/>
        <w:rPr>
          <w:rFonts w:cs="Arial"/>
          <w:sz w:val="22"/>
          <w:szCs w:val="22"/>
          <w:lang w:val="en-US" w:eastAsia="ja-JP"/>
        </w:rPr>
      </w:pPr>
      <w:r w:rsidRPr="00EB3766">
        <w:rPr>
          <w:rFonts w:cs="Arial"/>
          <w:sz w:val="22"/>
          <w:szCs w:val="22"/>
          <w:lang w:eastAsia="ja-JP"/>
        </w:rPr>
        <w:t>「</w:t>
      </w:r>
      <w:proofErr w:type="spellStart"/>
      <w:r w:rsidRPr="00EB3766">
        <w:rPr>
          <w:rFonts w:cs="Arial"/>
          <w:sz w:val="22"/>
          <w:szCs w:val="22"/>
          <w:lang w:val="en-US" w:eastAsia="ja-JP"/>
        </w:rPr>
        <w:t>AutoCal</w:t>
      </w:r>
      <w:proofErr w:type="spellEnd"/>
      <w:r w:rsidRPr="00EB3766">
        <w:rPr>
          <w:rFonts w:cs="Arial"/>
          <w:sz w:val="22"/>
          <w:szCs w:val="22"/>
          <w:lang w:val="en-US" w:eastAsia="ja-JP"/>
        </w:rPr>
        <w:t>のキャリブレーション・アルゴリズムは</w:t>
      </w:r>
      <w:r w:rsidR="007A2DAA">
        <w:rPr>
          <w:rFonts w:cs="Arial" w:hint="eastAsia"/>
          <w:sz w:val="22"/>
          <w:szCs w:val="22"/>
          <w:lang w:val="en-US" w:eastAsia="ja-JP"/>
        </w:rPr>
        <w:t>、</w:t>
      </w:r>
      <w:r w:rsidRPr="00EB3766">
        <w:rPr>
          <w:rFonts w:cs="Arial"/>
          <w:sz w:val="22"/>
          <w:szCs w:val="22"/>
          <w:lang w:val="en-US" w:eastAsia="ja-JP"/>
        </w:rPr>
        <w:t>常に</w:t>
      </w:r>
      <w:r w:rsidRPr="00EB3766">
        <w:rPr>
          <w:rFonts w:cs="Arial"/>
          <w:sz w:val="22"/>
          <w:szCs w:val="22"/>
          <w:lang w:val="en-US" w:eastAsia="ja-JP"/>
        </w:rPr>
        <w:t>GLM</w:t>
      </w:r>
      <w:r w:rsidRPr="00EB3766">
        <w:rPr>
          <w:rFonts w:cs="Arial"/>
          <w:sz w:val="22"/>
          <w:szCs w:val="22"/>
          <w:lang w:val="en-US" w:eastAsia="ja-JP"/>
        </w:rPr>
        <w:t>の</w:t>
      </w:r>
      <w:r w:rsidR="00DA6F6A">
        <w:rPr>
          <w:rFonts w:cs="Arial" w:hint="eastAsia"/>
          <w:sz w:val="22"/>
          <w:szCs w:val="22"/>
          <w:lang w:val="en-US" w:eastAsia="ja-JP"/>
        </w:rPr>
        <w:t>中枢</w:t>
      </w:r>
      <w:r w:rsidRPr="00EB3766">
        <w:rPr>
          <w:rFonts w:cs="Arial"/>
          <w:sz w:val="22"/>
          <w:szCs w:val="22"/>
          <w:lang w:val="en-US" w:eastAsia="ja-JP"/>
        </w:rPr>
        <w:t>となります</w:t>
      </w:r>
      <w:r w:rsidRPr="00EB3766">
        <w:rPr>
          <w:rFonts w:cs="Arial"/>
          <w:sz w:val="22"/>
          <w:szCs w:val="22"/>
          <w:lang w:eastAsia="ja-JP"/>
        </w:rPr>
        <w:t>」とマネージング・ディレクターである</w:t>
      </w:r>
      <w:r w:rsidRPr="00EB3766">
        <w:rPr>
          <w:rFonts w:cs="Arial"/>
          <w:sz w:val="22"/>
          <w:szCs w:val="22"/>
          <w:shd w:val="clear" w:color="auto" w:fill="FFFFFF"/>
          <w:lang w:eastAsia="ja-JP"/>
        </w:rPr>
        <w:t>シアマック・ナギアンは語ります。</w:t>
      </w:r>
      <w:r w:rsidR="002736F6" w:rsidRPr="00EB3766">
        <w:rPr>
          <w:rFonts w:cs="Arial"/>
          <w:sz w:val="22"/>
          <w:szCs w:val="22"/>
          <w:lang w:eastAsia="ja-JP"/>
        </w:rPr>
        <w:t xml:space="preserve"> </w:t>
      </w:r>
      <w:r w:rsidRPr="00EB3766">
        <w:rPr>
          <w:rFonts w:cs="Arial"/>
          <w:sz w:val="22"/>
          <w:szCs w:val="22"/>
          <w:lang w:eastAsia="ja-JP"/>
        </w:rPr>
        <w:t>「</w:t>
      </w:r>
      <w:r w:rsidR="007A2DAA">
        <w:rPr>
          <w:rFonts w:cs="Arial" w:hint="eastAsia"/>
          <w:sz w:val="22"/>
          <w:szCs w:val="22"/>
          <w:lang w:eastAsia="ja-JP"/>
        </w:rPr>
        <w:t>だからこそ、</w:t>
      </w:r>
      <w:r w:rsidRPr="00EB3766">
        <w:rPr>
          <w:rFonts w:cs="Arial"/>
          <w:sz w:val="22"/>
          <w:szCs w:val="22"/>
          <w:lang w:val="en-US" w:eastAsia="ja-JP"/>
        </w:rPr>
        <w:t>GLM</w:t>
      </w:r>
      <w:r w:rsidRPr="00EB3766">
        <w:rPr>
          <w:rFonts w:cs="Arial"/>
          <w:sz w:val="22"/>
          <w:szCs w:val="22"/>
          <w:lang w:val="en-US" w:eastAsia="ja-JP"/>
        </w:rPr>
        <w:t>の</w:t>
      </w:r>
      <w:r w:rsidRPr="00EB3766">
        <w:rPr>
          <w:rFonts w:cs="Arial"/>
          <w:sz w:val="22"/>
          <w:szCs w:val="22"/>
          <w:lang w:val="en-US" w:eastAsia="ja-JP"/>
        </w:rPr>
        <w:t>15</w:t>
      </w:r>
      <w:r w:rsidRPr="00EB3766">
        <w:rPr>
          <w:rFonts w:cs="Arial"/>
          <w:sz w:val="22"/>
          <w:szCs w:val="22"/>
          <w:lang w:val="en-US" w:eastAsia="ja-JP"/>
        </w:rPr>
        <w:t>周年を</w:t>
      </w:r>
      <w:r w:rsidR="007A2DAA">
        <w:rPr>
          <w:rFonts w:cs="Arial" w:hint="eastAsia"/>
          <w:sz w:val="22"/>
          <w:szCs w:val="22"/>
          <w:lang w:val="en-US" w:eastAsia="ja-JP"/>
        </w:rPr>
        <w:t>記念</w:t>
      </w:r>
      <w:r w:rsidRPr="00EB3766">
        <w:rPr>
          <w:rFonts w:cs="Arial"/>
          <w:sz w:val="22"/>
          <w:szCs w:val="22"/>
          <w:lang w:val="en-US" w:eastAsia="ja-JP"/>
        </w:rPr>
        <w:t>するにあたって</w:t>
      </w:r>
      <w:r w:rsidR="007A2DAA">
        <w:rPr>
          <w:rFonts w:cs="Arial" w:hint="eastAsia"/>
          <w:sz w:val="22"/>
          <w:szCs w:val="22"/>
          <w:lang w:val="en-US" w:eastAsia="ja-JP"/>
        </w:rPr>
        <w:t>、</w:t>
      </w:r>
      <w:proofErr w:type="spellStart"/>
      <w:r w:rsidRPr="00EB3766">
        <w:rPr>
          <w:rFonts w:cs="Arial"/>
          <w:sz w:val="22"/>
          <w:szCs w:val="22"/>
          <w:lang w:val="en-US" w:eastAsia="ja-JP"/>
        </w:rPr>
        <w:t>AutoCal</w:t>
      </w:r>
      <w:proofErr w:type="spellEnd"/>
      <w:r w:rsidRPr="00EB3766">
        <w:rPr>
          <w:rFonts w:cs="Arial"/>
          <w:sz w:val="22"/>
          <w:szCs w:val="22"/>
          <w:lang w:val="en-US" w:eastAsia="ja-JP"/>
        </w:rPr>
        <w:t xml:space="preserve"> 2</w:t>
      </w:r>
      <w:r w:rsidRPr="00EB3766">
        <w:rPr>
          <w:rFonts w:cs="Arial"/>
          <w:sz w:val="22"/>
          <w:szCs w:val="22"/>
          <w:lang w:val="en-US" w:eastAsia="ja-JP"/>
        </w:rPr>
        <w:t>のローンチを加えた</w:t>
      </w:r>
      <w:r w:rsidRPr="00EB3766">
        <w:rPr>
          <w:rFonts w:cs="Arial"/>
          <w:sz w:val="22"/>
          <w:szCs w:val="22"/>
          <w:lang w:val="en-US" w:eastAsia="ja-JP"/>
        </w:rPr>
        <w:t>GLM 4.1</w:t>
      </w:r>
      <w:r w:rsidRPr="00EB3766">
        <w:rPr>
          <w:rFonts w:cs="Arial"/>
          <w:sz w:val="22"/>
          <w:szCs w:val="22"/>
          <w:lang w:val="en-US" w:eastAsia="ja-JP"/>
        </w:rPr>
        <w:t>のリリース以上の</w:t>
      </w:r>
      <w:r w:rsidR="00275B26">
        <w:rPr>
          <w:rFonts w:cs="Arial" w:hint="eastAsia"/>
          <w:sz w:val="22"/>
          <w:szCs w:val="22"/>
          <w:lang w:val="en-US" w:eastAsia="ja-JP"/>
        </w:rPr>
        <w:t>方法</w:t>
      </w:r>
      <w:r w:rsidRPr="00EB3766">
        <w:rPr>
          <w:rFonts w:cs="Arial"/>
          <w:sz w:val="22"/>
          <w:szCs w:val="22"/>
          <w:lang w:val="en-US" w:eastAsia="ja-JP"/>
        </w:rPr>
        <w:t>は考えら</w:t>
      </w:r>
      <w:r w:rsidR="007A2DAA">
        <w:rPr>
          <w:rFonts w:cs="Arial" w:hint="eastAsia"/>
          <w:sz w:val="22"/>
          <w:szCs w:val="22"/>
          <w:lang w:val="en-US" w:eastAsia="ja-JP"/>
        </w:rPr>
        <w:t>れません</w:t>
      </w:r>
      <w:r w:rsidRPr="00EB3766">
        <w:rPr>
          <w:rFonts w:cs="Arial"/>
          <w:sz w:val="22"/>
          <w:szCs w:val="22"/>
          <w:lang w:val="en-US" w:eastAsia="ja-JP"/>
        </w:rPr>
        <w:t>。</w:t>
      </w:r>
      <w:r w:rsidR="007C7487" w:rsidRPr="00EB3766">
        <w:rPr>
          <w:rFonts w:cs="Arial"/>
          <w:sz w:val="22"/>
          <w:szCs w:val="22"/>
          <w:lang w:val="en-US" w:eastAsia="ja-JP"/>
        </w:rPr>
        <w:t>この</w:t>
      </w:r>
      <w:r w:rsidR="007C7487" w:rsidRPr="00EB3766">
        <w:rPr>
          <w:rFonts w:cs="Arial"/>
          <w:sz w:val="22"/>
          <w:szCs w:val="22"/>
          <w:lang w:val="en-US" w:eastAsia="ja-JP"/>
        </w:rPr>
        <w:t>15</w:t>
      </w:r>
      <w:r w:rsidR="007C7487" w:rsidRPr="00EB3766">
        <w:rPr>
          <w:rFonts w:cs="Arial"/>
          <w:sz w:val="22"/>
          <w:szCs w:val="22"/>
          <w:lang w:val="en-US" w:eastAsia="ja-JP"/>
        </w:rPr>
        <w:t>年</w:t>
      </w:r>
      <w:r w:rsidR="00275B26">
        <w:rPr>
          <w:rFonts w:cs="Arial" w:hint="eastAsia"/>
          <w:sz w:val="22"/>
          <w:szCs w:val="22"/>
          <w:lang w:val="en-US" w:eastAsia="ja-JP"/>
        </w:rPr>
        <w:t>の間に</w:t>
      </w:r>
      <w:r w:rsidR="007C7487" w:rsidRPr="00EB3766">
        <w:rPr>
          <w:rFonts w:cs="Arial"/>
          <w:sz w:val="22"/>
          <w:szCs w:val="22"/>
          <w:lang w:val="en-US" w:eastAsia="ja-JP"/>
        </w:rPr>
        <w:t>インテリジェント・ラウドスピーカーのキャリブレーションが</w:t>
      </w:r>
      <w:r w:rsidR="007A2DAA">
        <w:rPr>
          <w:rFonts w:cs="Arial" w:hint="eastAsia"/>
          <w:sz w:val="22"/>
          <w:szCs w:val="22"/>
          <w:lang w:val="en-US" w:eastAsia="ja-JP"/>
        </w:rPr>
        <w:t>、</w:t>
      </w:r>
      <w:r w:rsidR="007C7487" w:rsidRPr="00EB3766">
        <w:rPr>
          <w:rFonts w:cs="Arial"/>
          <w:sz w:val="22"/>
          <w:szCs w:val="22"/>
          <w:lang w:val="en-US" w:eastAsia="ja-JP"/>
        </w:rPr>
        <w:t>真のレファレンス</w:t>
      </w:r>
      <w:r w:rsidR="00275B26">
        <w:rPr>
          <w:rFonts w:cs="Arial" w:hint="eastAsia"/>
          <w:sz w:val="22"/>
          <w:szCs w:val="22"/>
          <w:lang w:val="en-US" w:eastAsia="ja-JP"/>
        </w:rPr>
        <w:t>を作り出すための</w:t>
      </w:r>
      <w:r w:rsidR="007C7487" w:rsidRPr="00EB3766">
        <w:rPr>
          <w:rFonts w:cs="Arial"/>
          <w:sz w:val="22"/>
          <w:szCs w:val="22"/>
          <w:lang w:val="en-US" w:eastAsia="ja-JP"/>
        </w:rPr>
        <w:t>最も信頼できる道筋として</w:t>
      </w:r>
      <w:r w:rsidR="007A2DAA">
        <w:rPr>
          <w:rFonts w:cs="Arial" w:hint="eastAsia"/>
          <w:sz w:val="22"/>
          <w:szCs w:val="22"/>
          <w:lang w:val="en-US" w:eastAsia="ja-JP"/>
        </w:rPr>
        <w:t>、</w:t>
      </w:r>
      <w:r w:rsidR="00275B26" w:rsidRPr="00EB3766">
        <w:rPr>
          <w:rFonts w:cs="Arial"/>
          <w:sz w:val="22"/>
          <w:szCs w:val="22"/>
          <w:lang w:val="en-US" w:eastAsia="ja-JP"/>
        </w:rPr>
        <w:t>徐々に</w:t>
      </w:r>
      <w:r w:rsidR="00275B26">
        <w:rPr>
          <w:rFonts w:cs="Arial" w:hint="eastAsia"/>
          <w:sz w:val="22"/>
          <w:szCs w:val="22"/>
          <w:lang w:val="en-US" w:eastAsia="ja-JP"/>
        </w:rPr>
        <w:t>ではありますが一般的</w:t>
      </w:r>
      <w:r w:rsidR="007C7487" w:rsidRPr="00EB3766">
        <w:rPr>
          <w:rFonts w:cs="Arial"/>
          <w:sz w:val="22"/>
          <w:szCs w:val="22"/>
          <w:lang w:val="en-US" w:eastAsia="ja-JP"/>
        </w:rPr>
        <w:t>に認知され</w:t>
      </w:r>
      <w:r w:rsidR="00275B26">
        <w:rPr>
          <w:rFonts w:cs="Arial" w:hint="eastAsia"/>
          <w:sz w:val="22"/>
          <w:szCs w:val="22"/>
          <w:lang w:val="en-US" w:eastAsia="ja-JP"/>
        </w:rPr>
        <w:t>るようになってきました</w:t>
      </w:r>
      <w:r w:rsidR="007C7487" w:rsidRPr="00EB3766">
        <w:rPr>
          <w:rFonts w:cs="Arial" w:hint="eastAsia"/>
          <w:sz w:val="22"/>
          <w:szCs w:val="22"/>
          <w:lang w:val="en-US" w:eastAsia="ja-JP"/>
        </w:rPr>
        <w:t>。</w:t>
      </w:r>
      <w:r w:rsidR="007C7487" w:rsidRPr="00EB3766">
        <w:rPr>
          <w:rFonts w:cs="Arial"/>
          <w:sz w:val="22"/>
          <w:szCs w:val="22"/>
          <w:lang w:val="en-US" w:eastAsia="ja-JP"/>
        </w:rPr>
        <w:t>私達は</w:t>
      </w:r>
      <w:r w:rsidR="00275B26">
        <w:rPr>
          <w:rFonts w:cs="Arial" w:hint="eastAsia"/>
          <w:sz w:val="22"/>
          <w:szCs w:val="22"/>
          <w:lang w:val="en-US" w:eastAsia="ja-JP"/>
        </w:rPr>
        <w:t>その</w:t>
      </w:r>
      <w:r w:rsidR="00D700D7" w:rsidRPr="00EB3766">
        <w:rPr>
          <w:rFonts w:cs="Arial" w:hint="eastAsia"/>
          <w:sz w:val="22"/>
          <w:szCs w:val="22"/>
          <w:lang w:val="en-US" w:eastAsia="ja-JP"/>
        </w:rPr>
        <w:t>道</w:t>
      </w:r>
      <w:r w:rsidR="007C7487" w:rsidRPr="00EB3766">
        <w:rPr>
          <w:rFonts w:cs="Arial"/>
          <w:sz w:val="22"/>
          <w:szCs w:val="22"/>
          <w:lang w:val="en-US" w:eastAsia="ja-JP"/>
        </w:rPr>
        <w:t>を先導し続けていること</w:t>
      </w:r>
      <w:r w:rsidR="00275B26">
        <w:rPr>
          <w:rFonts w:cs="Arial" w:hint="eastAsia"/>
          <w:sz w:val="22"/>
          <w:szCs w:val="22"/>
          <w:lang w:val="en-US" w:eastAsia="ja-JP"/>
        </w:rPr>
        <w:t>を</w:t>
      </w:r>
      <w:r w:rsidR="007C7487" w:rsidRPr="00EB3766">
        <w:rPr>
          <w:rFonts w:cs="Arial"/>
          <w:sz w:val="22"/>
          <w:szCs w:val="22"/>
          <w:lang w:val="en-US" w:eastAsia="ja-JP"/>
        </w:rPr>
        <w:t>誇り</w:t>
      </w:r>
      <w:r w:rsidR="00275B26">
        <w:rPr>
          <w:rFonts w:cs="Arial" w:hint="eastAsia"/>
          <w:sz w:val="22"/>
          <w:szCs w:val="22"/>
          <w:lang w:val="en-US" w:eastAsia="ja-JP"/>
        </w:rPr>
        <w:t>に思っています</w:t>
      </w:r>
      <w:r w:rsidRPr="00EB3766">
        <w:rPr>
          <w:rFonts w:cs="Arial"/>
          <w:sz w:val="22"/>
          <w:szCs w:val="22"/>
          <w:lang w:eastAsia="ja-JP"/>
        </w:rPr>
        <w:t>」</w:t>
      </w:r>
    </w:p>
    <w:p w14:paraId="4B70E50B" w14:textId="450FB57B" w:rsidR="00C6170F" w:rsidRPr="00EB3766" w:rsidRDefault="00C6170F" w:rsidP="00235709">
      <w:pPr>
        <w:jc w:val="both"/>
        <w:rPr>
          <w:rFonts w:cs="Arial"/>
          <w:sz w:val="22"/>
          <w:szCs w:val="22"/>
          <w:lang w:eastAsia="ja-JP"/>
        </w:rPr>
      </w:pPr>
    </w:p>
    <w:p w14:paraId="06B20B66" w14:textId="06AD6A7C" w:rsidR="00C6170F" w:rsidRPr="00EB3766" w:rsidRDefault="0031499C" w:rsidP="00235709">
      <w:pPr>
        <w:jc w:val="both"/>
        <w:rPr>
          <w:rFonts w:cs="Arial"/>
          <w:sz w:val="22"/>
          <w:szCs w:val="22"/>
          <w:lang w:val="en-US" w:eastAsia="ja-JP"/>
        </w:rPr>
      </w:pPr>
      <w:r w:rsidRPr="00EB3766">
        <w:rPr>
          <w:rFonts w:cs="Arial"/>
          <w:sz w:val="22"/>
          <w:szCs w:val="22"/>
          <w:lang w:eastAsia="ja-JP"/>
        </w:rPr>
        <w:t>詳しい情報については</w:t>
      </w:r>
      <w:r w:rsidR="00DA6F6A">
        <w:fldChar w:fldCharType="begin"/>
      </w:r>
      <w:r w:rsidR="00DA6F6A">
        <w:instrText xml:space="preserve"> HYPERLINK "http://www.genelec.jp/" </w:instrText>
      </w:r>
      <w:r w:rsidR="00DA6F6A">
        <w:fldChar w:fldCharType="separate"/>
      </w:r>
      <w:r w:rsidR="00275B26" w:rsidRPr="00DA6F6A">
        <w:rPr>
          <w:rStyle w:val="a3"/>
        </w:rPr>
        <w:t>www.genelec.jp</w:t>
      </w:r>
      <w:r w:rsidR="00DA6F6A">
        <w:fldChar w:fldCharType="end"/>
      </w:r>
      <w:r w:rsidRPr="00EB3766">
        <w:rPr>
          <w:rFonts w:cs="Arial"/>
          <w:sz w:val="22"/>
          <w:szCs w:val="22"/>
          <w:lang w:eastAsia="ja-JP"/>
        </w:rPr>
        <w:t>をご覧ください。</w:t>
      </w:r>
    </w:p>
    <w:p w14:paraId="1F40C07D" w14:textId="77777777" w:rsidR="00C6170F" w:rsidRPr="00EB3766" w:rsidRDefault="00C6170F" w:rsidP="002736F6">
      <w:pPr>
        <w:rPr>
          <w:rFonts w:cs="Arial"/>
          <w:sz w:val="22"/>
          <w:szCs w:val="22"/>
          <w:lang w:eastAsia="ja-JP"/>
        </w:rPr>
      </w:pPr>
    </w:p>
    <w:p w14:paraId="7121C7B8" w14:textId="5BB4726E" w:rsidR="000F6320" w:rsidRDefault="000F6320" w:rsidP="000F6320">
      <w:pPr>
        <w:rPr>
          <w:rFonts w:cs="Arial"/>
          <w:color w:val="FF0000"/>
          <w:sz w:val="22"/>
          <w:szCs w:val="22"/>
          <w:lang w:eastAsia="ja-JP"/>
        </w:rPr>
      </w:pPr>
    </w:p>
    <w:p w14:paraId="7461486A" w14:textId="77777777" w:rsidR="00D67CCA" w:rsidRPr="00827256" w:rsidRDefault="00D67CCA" w:rsidP="00D67CCA">
      <w:pPr>
        <w:spacing w:line="276" w:lineRule="auto"/>
        <w:jc w:val="center"/>
        <w:rPr>
          <w:rFonts w:ascii="Helvetica Neue" w:eastAsia="ヒラギノ角ゴ Pro W3" w:hAnsi="Helvetica Neue" w:cs="Arial"/>
          <w:b/>
          <w:bCs/>
          <w:szCs w:val="21"/>
          <w:lang w:eastAsia="ja-JP"/>
        </w:rPr>
      </w:pPr>
      <w:r w:rsidRPr="00827256">
        <w:rPr>
          <w:rFonts w:ascii="Helvetica Neue" w:eastAsia="ヒラギノ角ゴ Pro W3" w:hAnsi="Helvetica Neue" w:cs="Arial"/>
          <w:b/>
          <w:bCs/>
          <w:szCs w:val="21"/>
          <w:lang w:eastAsia="ja-JP"/>
        </w:rPr>
        <w:t>***</w:t>
      </w:r>
      <w:r w:rsidRPr="00827256">
        <w:rPr>
          <w:rFonts w:ascii="Helvetica Neue" w:eastAsia="ヒラギノ角ゴ Pro W3" w:hAnsi="Helvetica Neue" w:cs="ＭＳ ゴシック"/>
          <w:b/>
          <w:bCs/>
          <w:szCs w:val="21"/>
          <w:lang w:val="en-US" w:eastAsia="ja-JP"/>
        </w:rPr>
        <w:t>以上</w:t>
      </w:r>
      <w:r w:rsidRPr="00827256">
        <w:rPr>
          <w:rFonts w:ascii="Helvetica Neue" w:eastAsia="ヒラギノ角ゴ Pro W3" w:hAnsi="Helvetica Neue" w:cs="Arial"/>
          <w:b/>
          <w:bCs/>
          <w:szCs w:val="21"/>
          <w:lang w:eastAsia="ja-JP"/>
        </w:rPr>
        <w:t>***</w:t>
      </w:r>
    </w:p>
    <w:p w14:paraId="53241221" w14:textId="77777777" w:rsidR="00D67CCA" w:rsidRPr="00827256" w:rsidRDefault="00D67CCA" w:rsidP="00D67CCA">
      <w:pPr>
        <w:spacing w:line="276" w:lineRule="auto"/>
        <w:jc w:val="both"/>
        <w:rPr>
          <w:rFonts w:ascii="Helvetica Neue" w:eastAsia="ヒラギノ角ゴ Pro W3" w:hAnsi="Helvetica Neue"/>
          <w:szCs w:val="21"/>
          <w:lang w:eastAsia="ja-JP"/>
        </w:rPr>
      </w:pPr>
    </w:p>
    <w:p w14:paraId="29D84D23" w14:textId="77777777" w:rsidR="00D67CCA" w:rsidRPr="00827256" w:rsidRDefault="00D67CCA" w:rsidP="00D67CCA">
      <w:pPr>
        <w:jc w:val="both"/>
        <w:rPr>
          <w:rFonts w:ascii="Helvetica" w:eastAsia="ヒラギノ角ゴ Pro W3" w:hAnsi="Helvetica" w:cs="Arial"/>
          <w:b/>
          <w:bCs/>
          <w:szCs w:val="21"/>
          <w:lang w:eastAsia="ja-JP"/>
        </w:rPr>
      </w:pPr>
      <w:proofErr w:type="spellStart"/>
      <w:r w:rsidRPr="00827256">
        <w:rPr>
          <w:rFonts w:ascii="Helvetica" w:eastAsia="ヒラギノ角ゴ Pro W3" w:hAnsi="Helvetica" w:cs="Arial"/>
          <w:b/>
          <w:bCs/>
          <w:szCs w:val="21"/>
          <w:lang w:eastAsia="ja"/>
        </w:rPr>
        <w:t>Genelec</w:t>
      </w:r>
      <w:proofErr w:type="spellEnd"/>
      <w:r w:rsidRPr="00827256">
        <w:rPr>
          <w:rFonts w:ascii="Helvetica" w:eastAsia="ヒラギノ角ゴ Pro W3" w:hAnsi="Helvetica" w:cs="Arial"/>
          <w:b/>
          <w:bCs/>
          <w:szCs w:val="21"/>
          <w:lang w:eastAsia="ja"/>
        </w:rPr>
        <w:t>について</w:t>
      </w:r>
      <w:r w:rsidRPr="00827256">
        <w:rPr>
          <w:rFonts w:ascii="Helvetica" w:eastAsia="ヒラギノ角ゴ Pro W3" w:hAnsi="Helvetica" w:cs="Arial"/>
          <w:b/>
          <w:bCs/>
          <w:szCs w:val="21"/>
          <w:lang w:eastAsia="ja"/>
        </w:rPr>
        <w:t xml:space="preserve"> </w:t>
      </w:r>
    </w:p>
    <w:p w14:paraId="6A1406B0" w14:textId="77777777" w:rsidR="00D67CCA" w:rsidRPr="00827256" w:rsidRDefault="00D67CCA" w:rsidP="00D67CCA">
      <w:pPr>
        <w:jc w:val="both"/>
        <w:rPr>
          <w:rFonts w:ascii="Helvetica" w:eastAsia="ヒラギノ角ゴ Pro W3" w:hAnsi="Helvetica" w:cs="Arial"/>
          <w:szCs w:val="21"/>
          <w:lang w:eastAsia="ja-JP"/>
        </w:rPr>
      </w:pPr>
    </w:p>
    <w:p w14:paraId="599C3138" w14:textId="11E4B716" w:rsidR="00D67CCA" w:rsidRPr="00D67CCA" w:rsidRDefault="00D67CCA" w:rsidP="00D67CCA">
      <w:pPr>
        <w:jc w:val="both"/>
        <w:rPr>
          <w:rFonts w:ascii="Helvetica" w:eastAsia="ヒラギノ角ゴ Pro W3" w:hAnsi="Helvetica"/>
          <w:szCs w:val="21"/>
          <w:lang w:eastAsia="ja-JP"/>
        </w:rPr>
      </w:pPr>
      <w:r w:rsidRPr="00827256">
        <w:rPr>
          <w:rFonts w:ascii="Helvetica" w:eastAsia="ヒラギノ角ゴ Pro W3" w:hAnsi="Helvetica" w:cs="Arial"/>
          <w:szCs w:val="21"/>
          <w:lang w:eastAsia="ja"/>
        </w:rPr>
        <w:t>1978</w:t>
      </w:r>
      <w:r w:rsidRPr="00827256">
        <w:rPr>
          <w:rFonts w:ascii="Helvetica" w:eastAsia="ヒラギノ角ゴ Pro W3" w:hAnsi="Helvetica" w:cs="Arial"/>
          <w:szCs w:val="21"/>
          <w:lang w:eastAsia="ja"/>
        </w:rPr>
        <w:t>年の創立以来、</w:t>
      </w:r>
      <w:proofErr w:type="spellStart"/>
      <w:r w:rsidRPr="00827256">
        <w:rPr>
          <w:rFonts w:ascii="Helvetica" w:eastAsia="ヒラギノ角ゴ Pro W3" w:hAnsi="Helvetica" w:cs="Arial"/>
          <w:szCs w:val="21"/>
          <w:lang w:eastAsia="ja"/>
        </w:rPr>
        <w:t>Genelec</w:t>
      </w:r>
      <w:proofErr w:type="spellEnd"/>
      <w:r w:rsidRPr="00827256">
        <w:rPr>
          <w:rFonts w:ascii="Helvetica" w:eastAsia="ヒラギノ角ゴ Pro W3" w:hAnsi="Helvetica" w:cs="Arial"/>
          <w:szCs w:val="21"/>
          <w:lang w:eastAsia="ja"/>
        </w:rPr>
        <w:t>はプロフェッショナル・オーディオ・モニタリングをビジネスの主軸としてきました。研究開発への飽くなき取り組みが革新的な技術を生み出し、</w:t>
      </w:r>
      <w:proofErr w:type="spellStart"/>
      <w:r w:rsidRPr="00827256">
        <w:rPr>
          <w:rFonts w:ascii="Helvetica" w:eastAsia="ヒラギノ角ゴ Pro W3" w:hAnsi="Helvetica" w:cs="Arial"/>
          <w:szCs w:val="21"/>
          <w:lang w:eastAsia="ja"/>
        </w:rPr>
        <w:t>Genelec</w:t>
      </w:r>
      <w:proofErr w:type="spellEnd"/>
      <w:r w:rsidRPr="00827256">
        <w:rPr>
          <w:rFonts w:ascii="Helvetica" w:eastAsia="ヒラギノ角ゴ Pro W3" w:hAnsi="Helvetica" w:cs="Arial"/>
          <w:szCs w:val="21"/>
          <w:lang w:eastAsia="ja"/>
        </w:rPr>
        <w:t>はアクティブ・モニター業界を牽引する存在となりました。創立から</w:t>
      </w:r>
      <w:r w:rsidRPr="00827256">
        <w:rPr>
          <w:rFonts w:ascii="Helvetica" w:eastAsia="ヒラギノ角ゴ Pro W3" w:hAnsi="Helvetica" w:cs="Arial"/>
          <w:szCs w:val="21"/>
          <w:lang w:eastAsia="ja"/>
        </w:rPr>
        <w:t>40</w:t>
      </w:r>
      <w:r w:rsidRPr="00827256">
        <w:rPr>
          <w:rFonts w:ascii="Helvetica" w:eastAsia="ヒラギノ角ゴ Pro W3" w:hAnsi="Helvetica" w:cs="Arial"/>
          <w:szCs w:val="21"/>
          <w:lang w:eastAsia="ja"/>
        </w:rPr>
        <w:t>年経過した今でも、</w:t>
      </w:r>
      <w:proofErr w:type="spellStart"/>
      <w:r w:rsidRPr="00827256">
        <w:rPr>
          <w:rFonts w:ascii="Helvetica" w:eastAsia="ヒラギノ角ゴ Pro W3" w:hAnsi="Helvetica" w:cs="Arial"/>
          <w:szCs w:val="21"/>
          <w:lang w:eastAsia="ja"/>
        </w:rPr>
        <w:t>Genelec</w:t>
      </w:r>
      <w:proofErr w:type="spellEnd"/>
      <w:r w:rsidRPr="00827256">
        <w:rPr>
          <w:rFonts w:ascii="Helvetica" w:eastAsia="ヒラギノ角ゴ Pro W3" w:hAnsi="Helvetica" w:cs="Arial"/>
          <w:szCs w:val="21"/>
          <w:lang w:eastAsia="ja"/>
        </w:rPr>
        <w:t>のモニター製品は当初の哲学を忠実に守り、サイズに関わらず信頼性の高いニュートラルなサウンド再生と、リスニング環境の音響条件へ適応する機能を提供します。</w:t>
      </w:r>
      <w:proofErr w:type="spellStart"/>
      <w:r w:rsidRPr="00827256">
        <w:rPr>
          <w:rFonts w:ascii="Helvetica" w:eastAsia="ヒラギノ角ゴ Pro W3" w:hAnsi="Helvetica" w:cs="Arial"/>
          <w:szCs w:val="21"/>
          <w:lang w:eastAsia="ja"/>
        </w:rPr>
        <w:t>Genelec</w:t>
      </w:r>
      <w:proofErr w:type="spellEnd"/>
      <w:r w:rsidRPr="00827256">
        <w:rPr>
          <w:rFonts w:ascii="Helvetica" w:eastAsia="ヒラギノ角ゴ Pro W3" w:hAnsi="Helvetica" w:cs="Arial"/>
          <w:szCs w:val="21"/>
          <w:lang w:eastAsia="ja"/>
        </w:rPr>
        <w:t>ユーザーは、音響的なアドバイスやキャリブレーション・サービス、テクニカル・サービス、そして長期の製品寿命など、最高のサポートを受けることができます。</w:t>
      </w:r>
      <w:proofErr w:type="spellStart"/>
      <w:r w:rsidRPr="00827256">
        <w:rPr>
          <w:rFonts w:ascii="Helvetica" w:eastAsia="ヒラギノ角ゴ Pro W3" w:hAnsi="Helvetica" w:cs="Arial"/>
          <w:szCs w:val="21"/>
          <w:lang w:eastAsia="ja"/>
        </w:rPr>
        <w:t>Genelec</w:t>
      </w:r>
      <w:proofErr w:type="spellEnd"/>
      <w:r w:rsidRPr="00827256">
        <w:rPr>
          <w:rFonts w:ascii="Helvetica" w:eastAsia="ヒラギノ角ゴ Pro W3" w:hAnsi="Helvetica" w:cs="Arial"/>
          <w:szCs w:val="21"/>
          <w:lang w:eastAsia="ja"/>
        </w:rPr>
        <w:t>製品を購入することは、オーディオ・モニタリングに対する堅実な投資となるでしょう。</w:t>
      </w:r>
    </w:p>
    <w:p w14:paraId="581915F9" w14:textId="77777777" w:rsidR="00D67CCA" w:rsidRPr="00F15372" w:rsidRDefault="00D67CCA" w:rsidP="00D67CCA">
      <w:pPr>
        <w:spacing w:line="276" w:lineRule="auto"/>
        <w:rPr>
          <w:rFonts w:ascii="Helvetica Neue" w:eastAsia="ヒラギノ角ゴ Pro W3" w:hAnsi="Helvetica Neue" w:cs="Arial"/>
          <w:sz w:val="22"/>
          <w:szCs w:val="22"/>
          <w:lang w:eastAsia="ja-JP"/>
        </w:rPr>
      </w:pPr>
    </w:p>
    <w:tbl>
      <w:tblPr>
        <w:tblStyle w:val="a4"/>
        <w:tblW w:w="0" w:type="auto"/>
        <w:tblLayout w:type="fixed"/>
        <w:tblLook w:val="06A0" w:firstRow="1" w:lastRow="0" w:firstColumn="1" w:lastColumn="0" w:noHBand="1" w:noVBand="1"/>
      </w:tblPr>
      <w:tblGrid>
        <w:gridCol w:w="9020"/>
      </w:tblGrid>
      <w:tr w:rsidR="00D67CCA" w:rsidRPr="00F15372" w14:paraId="661148B7" w14:textId="77777777" w:rsidTr="00E771A2">
        <w:tc>
          <w:tcPr>
            <w:tcW w:w="9020" w:type="dxa"/>
          </w:tcPr>
          <w:p w14:paraId="556CC91F" w14:textId="77777777" w:rsidR="00D67CCA" w:rsidRPr="00CE19D0" w:rsidRDefault="00D67CCA" w:rsidP="00E771A2">
            <w:pPr>
              <w:spacing w:line="276" w:lineRule="auto"/>
              <w:rPr>
                <w:rFonts w:ascii="Helvetica Neue" w:eastAsia="ヒラギノ角ゴ Pro W3" w:hAnsi="Helvetica Neue"/>
                <w:sz w:val="22"/>
                <w:szCs w:val="22"/>
                <w:lang w:val="en-US" w:eastAsia="ja-JP"/>
              </w:rPr>
            </w:pPr>
            <w:r w:rsidRPr="00160061">
              <w:rPr>
                <w:rFonts w:ascii="Helvetica Neue" w:eastAsia="ヒラギノ角ゴ Pro W3" w:hAnsi="Helvetica Neue"/>
                <w:sz w:val="22"/>
                <w:szCs w:val="22"/>
                <w:lang w:eastAsia="ja-JP"/>
              </w:rPr>
              <w:t>お問い合わせ先</w:t>
            </w:r>
            <w:r w:rsidRPr="00160061">
              <w:rPr>
                <w:rFonts w:ascii="Helvetica Neue" w:eastAsia="ヒラギノ角ゴ Pro W3" w:hAnsi="Helvetica Neue"/>
                <w:sz w:val="22"/>
                <w:szCs w:val="22"/>
                <w:lang w:eastAsia="ja-JP"/>
              </w:rPr>
              <w:t xml:space="preserve">: </w:t>
            </w:r>
            <w:r>
              <w:rPr>
                <w:rFonts w:ascii="Helvetica Neue" w:eastAsia="ヒラギノ角ゴ Pro W3" w:hAnsi="Helvetica Neue" w:hint="eastAsia"/>
                <w:sz w:val="22"/>
                <w:szCs w:val="22"/>
                <w:lang w:eastAsia="ja-JP"/>
              </w:rPr>
              <w:t>株式会社ジェネレックジャパン</w:t>
            </w:r>
            <w:r>
              <w:rPr>
                <w:rFonts w:ascii="Helvetica Neue" w:eastAsia="ヒラギノ角ゴ Pro W3" w:hAnsi="Helvetica Neue" w:hint="eastAsia"/>
                <w:sz w:val="22"/>
                <w:szCs w:val="22"/>
                <w:lang w:val="en-US" w:eastAsia="ja-JP"/>
              </w:rPr>
              <w:t>｜マーケティング</w:t>
            </w:r>
          </w:p>
          <w:p w14:paraId="496C9808" w14:textId="57A3C4B8" w:rsidR="00D67CCA" w:rsidRPr="00160061" w:rsidRDefault="00D67CCA" w:rsidP="00E771A2">
            <w:pPr>
              <w:spacing w:line="276" w:lineRule="auto"/>
              <w:ind w:firstLineChars="750" w:firstLine="1650"/>
              <w:rPr>
                <w:rFonts w:ascii="Helvetica Neue" w:eastAsia="ヒラギノ角ゴ Pro W3" w:hAnsi="Helvetica Neue"/>
                <w:sz w:val="22"/>
                <w:szCs w:val="22"/>
                <w:lang w:val="en-US"/>
              </w:rPr>
            </w:pPr>
            <w:r>
              <w:rPr>
                <w:rFonts w:ascii="Helvetica Neue" w:eastAsia="ヒラギノ角ゴ Pro W3" w:hAnsi="Helvetica Neue" w:hint="eastAsia"/>
                <w:sz w:val="22"/>
                <w:szCs w:val="22"/>
                <w:lang w:val="en-US" w:eastAsia="ja-JP"/>
              </w:rPr>
              <w:t>電話番号</w:t>
            </w:r>
            <w:r>
              <w:rPr>
                <w:rFonts w:ascii="Helvetica Neue" w:eastAsia="ヒラギノ角ゴ Pro W3" w:hAnsi="Helvetica Neue" w:hint="eastAsia"/>
                <w:sz w:val="22"/>
                <w:szCs w:val="22"/>
                <w:lang w:val="en-US" w:eastAsia="ja-JP"/>
              </w:rPr>
              <w:t>:</w:t>
            </w:r>
            <w:r>
              <w:rPr>
                <w:rFonts w:ascii="Helvetica Neue" w:eastAsia="ヒラギノ角ゴ Pro W3" w:hAnsi="Helvetica Neue"/>
                <w:sz w:val="22"/>
                <w:szCs w:val="22"/>
                <w:lang w:val="en-US" w:eastAsia="ja-JP"/>
              </w:rPr>
              <w:t xml:space="preserve"> </w:t>
            </w:r>
            <w:r w:rsidRPr="00182F9F">
              <w:rPr>
                <w:rFonts w:ascii="Helvetica Neue" w:hAnsi="Helvetica Neue"/>
                <w:sz w:val="22"/>
                <w:szCs w:val="22"/>
              </w:rPr>
              <w:t>+</w:t>
            </w:r>
            <w:r>
              <w:rPr>
                <w:rFonts w:ascii="Helvetica Neue" w:hAnsi="Helvetica Neue"/>
                <w:sz w:val="22"/>
                <w:szCs w:val="22"/>
              </w:rPr>
              <w:t>81(0)3 6441 0591</w:t>
            </w:r>
            <w:r w:rsidRPr="00DD5925">
              <w:rPr>
                <w:rFonts w:ascii="Helvetica Neue" w:hAnsi="Helvetica Neue"/>
                <w:sz w:val="22"/>
                <w:szCs w:val="22"/>
              </w:rPr>
              <w:t xml:space="preserve"> </w:t>
            </w:r>
            <w:r w:rsidRPr="00182F9F">
              <w:rPr>
                <w:rFonts w:ascii="Helvetica Neue" w:hAnsi="Helvetica Neue"/>
                <w:sz w:val="22"/>
                <w:szCs w:val="22"/>
              </w:rPr>
              <w:t xml:space="preserve">email: </w:t>
            </w:r>
            <w:hyperlink r:id="rId8" w:history="1">
              <w:r w:rsidRPr="000D70FD">
                <w:rPr>
                  <w:rStyle w:val="a3"/>
                  <w:rFonts w:ascii="Helvetica Neue" w:hAnsi="Helvetica Neue"/>
                  <w:sz w:val="22"/>
                  <w:szCs w:val="22"/>
                </w:rPr>
                <w:t>press@genelec.</w:t>
              </w:r>
              <w:r w:rsidRPr="000D70FD">
                <w:rPr>
                  <w:rStyle w:val="a3"/>
                  <w:rFonts w:ascii="Helvetica Neue" w:hAnsi="Helvetica Neue"/>
                  <w:sz w:val="22"/>
                  <w:szCs w:val="22"/>
                  <w:lang w:val="en-US" w:eastAsia="ja-JP"/>
                </w:rPr>
                <w:t>jp</w:t>
              </w:r>
            </w:hyperlink>
          </w:p>
        </w:tc>
      </w:tr>
    </w:tbl>
    <w:p w14:paraId="401F7E34" w14:textId="77777777" w:rsidR="00D67CCA" w:rsidRPr="00F15372" w:rsidRDefault="00D67CCA" w:rsidP="00D67CCA">
      <w:pPr>
        <w:rPr>
          <w:rFonts w:ascii="Helvetica Neue" w:eastAsia="ヒラギノ角ゴ Pro W3" w:hAnsi="Helvetica Neue"/>
        </w:rPr>
      </w:pPr>
    </w:p>
    <w:p w14:paraId="4877A945" w14:textId="77777777" w:rsidR="00AA1225" w:rsidRPr="00EB3766" w:rsidRDefault="00AA1225" w:rsidP="00D67CCA">
      <w:pPr>
        <w:rPr>
          <w:rFonts w:cs="Arial"/>
          <w:lang w:eastAsia="ja-JP"/>
        </w:rPr>
      </w:pPr>
    </w:p>
    <w:sectPr w:rsidR="00AA1225" w:rsidRPr="00EB376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FCFF" w:usb2="00000009" w:usb3="00000000" w:csb0="000001FF" w:csb1="00000000"/>
  </w:font>
  <w:font w:name="ヒラギノ角ゴシック W3">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bordersDoNotSurroundHeader/>
  <w:bordersDoNotSurroundFooter/>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717F5"/>
    <w:rsid w:val="00027C9D"/>
    <w:rsid w:val="000465FB"/>
    <w:rsid w:val="00050A5B"/>
    <w:rsid w:val="0006754C"/>
    <w:rsid w:val="000717F5"/>
    <w:rsid w:val="000A1381"/>
    <w:rsid w:val="000A170B"/>
    <w:rsid w:val="000A22A5"/>
    <w:rsid w:val="000A6775"/>
    <w:rsid w:val="000B4F33"/>
    <w:rsid w:val="000C1894"/>
    <w:rsid w:val="000C1F90"/>
    <w:rsid w:val="000C6584"/>
    <w:rsid w:val="000D1C87"/>
    <w:rsid w:val="000D555E"/>
    <w:rsid w:val="000E6543"/>
    <w:rsid w:val="000F5BDC"/>
    <w:rsid w:val="000F6320"/>
    <w:rsid w:val="00107244"/>
    <w:rsid w:val="00143DD3"/>
    <w:rsid w:val="00155B72"/>
    <w:rsid w:val="0016018E"/>
    <w:rsid w:val="001708A2"/>
    <w:rsid w:val="0019009D"/>
    <w:rsid w:val="001B5DB9"/>
    <w:rsid w:val="001E7524"/>
    <w:rsid w:val="00200192"/>
    <w:rsid w:val="0023168F"/>
    <w:rsid w:val="00235709"/>
    <w:rsid w:val="00237C76"/>
    <w:rsid w:val="002558EE"/>
    <w:rsid w:val="00270930"/>
    <w:rsid w:val="002736F6"/>
    <w:rsid w:val="00275B26"/>
    <w:rsid w:val="00277188"/>
    <w:rsid w:val="0029259F"/>
    <w:rsid w:val="00294835"/>
    <w:rsid w:val="002C6F22"/>
    <w:rsid w:val="00301A02"/>
    <w:rsid w:val="0030264D"/>
    <w:rsid w:val="0030309C"/>
    <w:rsid w:val="003138FB"/>
    <w:rsid w:val="0031499C"/>
    <w:rsid w:val="0033387B"/>
    <w:rsid w:val="00382609"/>
    <w:rsid w:val="003C444E"/>
    <w:rsid w:val="003D0D71"/>
    <w:rsid w:val="00423101"/>
    <w:rsid w:val="004B6EBE"/>
    <w:rsid w:val="004C2010"/>
    <w:rsid w:val="004D3460"/>
    <w:rsid w:val="00523B89"/>
    <w:rsid w:val="00532293"/>
    <w:rsid w:val="005504B5"/>
    <w:rsid w:val="00551D01"/>
    <w:rsid w:val="005573FC"/>
    <w:rsid w:val="00573D8B"/>
    <w:rsid w:val="005B29EB"/>
    <w:rsid w:val="005B2CD4"/>
    <w:rsid w:val="006312A8"/>
    <w:rsid w:val="006514BB"/>
    <w:rsid w:val="00651DBC"/>
    <w:rsid w:val="00687E46"/>
    <w:rsid w:val="006B6270"/>
    <w:rsid w:val="007170C1"/>
    <w:rsid w:val="0073132C"/>
    <w:rsid w:val="00732B89"/>
    <w:rsid w:val="00735E2D"/>
    <w:rsid w:val="007639F8"/>
    <w:rsid w:val="007972AB"/>
    <w:rsid w:val="007A2DAA"/>
    <w:rsid w:val="007B7FD2"/>
    <w:rsid w:val="007C604D"/>
    <w:rsid w:val="007C7487"/>
    <w:rsid w:val="007E79FA"/>
    <w:rsid w:val="007F2A06"/>
    <w:rsid w:val="0080784E"/>
    <w:rsid w:val="00814E37"/>
    <w:rsid w:val="008222CF"/>
    <w:rsid w:val="00822327"/>
    <w:rsid w:val="008372C2"/>
    <w:rsid w:val="008805A6"/>
    <w:rsid w:val="008B4490"/>
    <w:rsid w:val="008F4B52"/>
    <w:rsid w:val="008F50E1"/>
    <w:rsid w:val="00901405"/>
    <w:rsid w:val="00915221"/>
    <w:rsid w:val="00935C2F"/>
    <w:rsid w:val="00941D38"/>
    <w:rsid w:val="00942AA1"/>
    <w:rsid w:val="009E16AC"/>
    <w:rsid w:val="009F5C8F"/>
    <w:rsid w:val="00A02DDA"/>
    <w:rsid w:val="00A05625"/>
    <w:rsid w:val="00A31EC6"/>
    <w:rsid w:val="00A35CF3"/>
    <w:rsid w:val="00A4080D"/>
    <w:rsid w:val="00A85604"/>
    <w:rsid w:val="00A96330"/>
    <w:rsid w:val="00AA1225"/>
    <w:rsid w:val="00AD7521"/>
    <w:rsid w:val="00AF0FDC"/>
    <w:rsid w:val="00B151B9"/>
    <w:rsid w:val="00B44A76"/>
    <w:rsid w:val="00B528DD"/>
    <w:rsid w:val="00B57567"/>
    <w:rsid w:val="00B85B5B"/>
    <w:rsid w:val="00B93C52"/>
    <w:rsid w:val="00BA1F7B"/>
    <w:rsid w:val="00BF3D5A"/>
    <w:rsid w:val="00BF3E73"/>
    <w:rsid w:val="00C0057B"/>
    <w:rsid w:val="00C24C45"/>
    <w:rsid w:val="00C57B9B"/>
    <w:rsid w:val="00C57EFD"/>
    <w:rsid w:val="00C6170F"/>
    <w:rsid w:val="00C62025"/>
    <w:rsid w:val="00C63A3D"/>
    <w:rsid w:val="00CA2487"/>
    <w:rsid w:val="00CA4643"/>
    <w:rsid w:val="00CE5586"/>
    <w:rsid w:val="00CE653F"/>
    <w:rsid w:val="00CF0FC4"/>
    <w:rsid w:val="00D36B1E"/>
    <w:rsid w:val="00D67CCA"/>
    <w:rsid w:val="00D700D7"/>
    <w:rsid w:val="00DA6F6A"/>
    <w:rsid w:val="00DD6284"/>
    <w:rsid w:val="00DD7725"/>
    <w:rsid w:val="00DE375C"/>
    <w:rsid w:val="00DF77EF"/>
    <w:rsid w:val="00E03BEC"/>
    <w:rsid w:val="00E07DC4"/>
    <w:rsid w:val="00E13E19"/>
    <w:rsid w:val="00E30E9F"/>
    <w:rsid w:val="00E671C8"/>
    <w:rsid w:val="00E71803"/>
    <w:rsid w:val="00E8664F"/>
    <w:rsid w:val="00E928F5"/>
    <w:rsid w:val="00EB3766"/>
    <w:rsid w:val="00EE0257"/>
    <w:rsid w:val="00EE46E7"/>
    <w:rsid w:val="00F209A6"/>
    <w:rsid w:val="00F736C0"/>
    <w:rsid w:val="00F8024F"/>
    <w:rsid w:val="00F962F8"/>
    <w:rsid w:val="00FA57D3"/>
    <w:rsid w:val="00FC003F"/>
    <w:rsid w:val="00FD0118"/>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9D4C2A"/>
  <w15:docId w15:val="{F3DFDCCA-5709-0B40-9634-83C4908C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ヒラギノ角ゴシック W3"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717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717F5"/>
    <w:rPr>
      <w:color w:val="0000FF"/>
      <w:u w:val="single"/>
    </w:rPr>
  </w:style>
  <w:style w:type="table" w:styleId="a4">
    <w:name w:val="Table Grid"/>
    <w:basedOn w:val="a1"/>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annotation reference"/>
    <w:basedOn w:val="a0"/>
    <w:unhideWhenUsed/>
    <w:rsid w:val="000717F5"/>
    <w:rPr>
      <w:sz w:val="16"/>
      <w:szCs w:val="16"/>
    </w:rPr>
  </w:style>
  <w:style w:type="paragraph" w:styleId="a6">
    <w:name w:val="annotation text"/>
    <w:basedOn w:val="a"/>
    <w:link w:val="a7"/>
    <w:unhideWhenUsed/>
    <w:rsid w:val="000717F5"/>
    <w:rPr>
      <w:sz w:val="20"/>
      <w:szCs w:val="20"/>
    </w:rPr>
  </w:style>
  <w:style w:type="character" w:customStyle="1" w:styleId="a7">
    <w:name w:val="コメント文字列 (文字)"/>
    <w:basedOn w:val="a0"/>
    <w:link w:val="a6"/>
    <w:rsid w:val="000717F5"/>
    <w:rPr>
      <w:sz w:val="20"/>
      <w:szCs w:val="20"/>
    </w:rPr>
  </w:style>
  <w:style w:type="paragraph" w:styleId="a8">
    <w:name w:val="Balloon Text"/>
    <w:basedOn w:val="a"/>
    <w:link w:val="a9"/>
    <w:uiPriority w:val="99"/>
    <w:semiHidden/>
    <w:unhideWhenUsed/>
    <w:rsid w:val="000717F5"/>
    <w:rPr>
      <w:rFonts w:ascii="Times New Roman" w:hAnsi="Times New Roman" w:cs="Times New Roman"/>
      <w:sz w:val="18"/>
      <w:szCs w:val="18"/>
    </w:rPr>
  </w:style>
  <w:style w:type="character" w:customStyle="1" w:styleId="a9">
    <w:name w:val="吹き出し (文字)"/>
    <w:basedOn w:val="a0"/>
    <w:link w:val="a8"/>
    <w:uiPriority w:val="99"/>
    <w:semiHidden/>
    <w:rsid w:val="000717F5"/>
    <w:rPr>
      <w:rFonts w:ascii="Times New Roman" w:hAnsi="Times New Roman" w:cs="Times New Roman"/>
      <w:sz w:val="18"/>
      <w:szCs w:val="18"/>
    </w:rPr>
  </w:style>
  <w:style w:type="character" w:styleId="aa">
    <w:name w:val="Unresolved Mention"/>
    <w:basedOn w:val="a0"/>
    <w:uiPriority w:val="99"/>
    <w:rsid w:val="000C1894"/>
    <w:rPr>
      <w:color w:val="605E5C"/>
      <w:shd w:val="clear" w:color="auto" w:fill="E1DFDD"/>
    </w:rPr>
  </w:style>
  <w:style w:type="character" w:styleId="ab">
    <w:name w:val="FollowedHyperlink"/>
    <w:basedOn w:val="a0"/>
    <w:uiPriority w:val="99"/>
    <w:semiHidden/>
    <w:unhideWhenUsed/>
    <w:rsid w:val="0019009D"/>
    <w:rPr>
      <w:color w:val="954F72" w:themeColor="followedHyperlink"/>
      <w:u w:val="single"/>
    </w:rPr>
  </w:style>
  <w:style w:type="paragraph" w:styleId="ac">
    <w:name w:val="annotation subject"/>
    <w:basedOn w:val="a6"/>
    <w:next w:val="a6"/>
    <w:link w:val="ad"/>
    <w:uiPriority w:val="99"/>
    <w:semiHidden/>
    <w:unhideWhenUsed/>
    <w:rsid w:val="009F5C8F"/>
    <w:rPr>
      <w:b/>
      <w:bCs/>
    </w:rPr>
  </w:style>
  <w:style w:type="character" w:customStyle="1" w:styleId="ad">
    <w:name w:val="コメント内容 (文字)"/>
    <w:basedOn w:val="a7"/>
    <w:link w:val="ac"/>
    <w:uiPriority w:val="99"/>
    <w:semiHidden/>
    <w:rsid w:val="009F5C8F"/>
    <w:rPr>
      <w:b/>
      <w:bCs/>
      <w:sz w:val="20"/>
      <w:szCs w:val="20"/>
    </w:rPr>
  </w:style>
  <w:style w:type="paragraph" w:styleId="ae">
    <w:name w:val="List Paragraph"/>
    <w:basedOn w:val="a"/>
    <w:uiPriority w:val="34"/>
    <w:qFormat/>
    <w:rsid w:val="00AA12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07718">
      <w:bodyDiv w:val="1"/>
      <w:marLeft w:val="0"/>
      <w:marRight w:val="0"/>
      <w:marTop w:val="0"/>
      <w:marBottom w:val="0"/>
      <w:divBdr>
        <w:top w:val="none" w:sz="0" w:space="0" w:color="auto"/>
        <w:left w:val="none" w:sz="0" w:space="0" w:color="auto"/>
        <w:bottom w:val="none" w:sz="0" w:space="0" w:color="auto"/>
        <w:right w:val="none" w:sz="0" w:space="0" w:color="auto"/>
      </w:divBdr>
    </w:div>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723259000">
      <w:bodyDiv w:val="1"/>
      <w:marLeft w:val="0"/>
      <w:marRight w:val="0"/>
      <w:marTop w:val="0"/>
      <w:marBottom w:val="0"/>
      <w:divBdr>
        <w:top w:val="none" w:sz="0" w:space="0" w:color="auto"/>
        <w:left w:val="none" w:sz="0" w:space="0" w:color="auto"/>
        <w:bottom w:val="none" w:sz="0" w:space="0" w:color="auto"/>
        <w:right w:val="none" w:sz="0" w:space="0" w:color="auto"/>
      </w:divBdr>
    </w:div>
    <w:div w:id="1703625372">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genelec.jp"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genelec.jp/studio-monitors/sam-coaxial-studio-monitors/8361-sam-studio-monitor/"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nelec.jp/studio-monitors/sam-coaxial-studio-monitors/8351-sam-studio-monitor/" TargetMode="External"/><Relationship Id="rId11" Type="http://schemas.openxmlformats.org/officeDocument/2006/relationships/customXml" Target="../customXml/item1.xml"/><Relationship Id="rId5" Type="http://schemas.openxmlformats.org/officeDocument/2006/relationships/hyperlink" Target="https://www.genelec.jp/studio-monitors/sam-coaxial-studio-monitors/8341-sam-studio-monito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2314567494BC4FAAA07CF73AD3A1B4" ma:contentTypeVersion="13" ma:contentTypeDescription="新しいドキュメントを作成します。" ma:contentTypeScope="" ma:versionID="4ad77d7baebba5dcde02f8eb7d9592f8">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3a598daf6362d66eec139ba47cef376a"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99944-5DB2-42EB-96C5-EB687EEFDD48}"/>
</file>

<file path=customXml/itemProps2.xml><?xml version="1.0" encoding="utf-8"?>
<ds:datastoreItem xmlns:ds="http://schemas.openxmlformats.org/officeDocument/2006/customXml" ds:itemID="{0D746D51-B1AB-492D-847D-F56A02B920EA}"/>
</file>

<file path=customXml/itemProps3.xml><?xml version="1.0" encoding="utf-8"?>
<ds:datastoreItem xmlns:ds="http://schemas.openxmlformats.org/officeDocument/2006/customXml" ds:itemID="{447890C2-B179-4E5D-8E58-6E9F2C3661F0}"/>
</file>

<file path=docProps/app.xml><?xml version="1.0" encoding="utf-8"?>
<Properties xmlns="http://schemas.openxmlformats.org/officeDocument/2006/extended-properties" xmlns:vt="http://schemas.openxmlformats.org/officeDocument/2006/docPropsVTypes">
  <Template>Normal.dotm</Template>
  <TotalTime>19</TotalTime>
  <Pages>2</Pages>
  <Words>484</Words>
  <Characters>2762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Yosuke Asada</cp:lastModifiedBy>
  <cp:revision>6</cp:revision>
  <dcterms:created xsi:type="dcterms:W3CDTF">2021-07-02T02:39:00Z</dcterms:created>
  <dcterms:modified xsi:type="dcterms:W3CDTF">2021-07-02T09:05:00Z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