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135BB76E" w:rsidR="00E71803" w:rsidRPr="004023CB" w:rsidRDefault="002736F6" w:rsidP="009C30EE">
      <w:pPr>
        <w:spacing w:line="0" w:lineRule="atLeast"/>
        <w:ind w:left="6480" w:firstLine="720"/>
        <w:jc w:val="right"/>
        <w:rPr>
          <w:rFonts w:ascii="Arial" w:eastAsia="Arial" w:hAnsi="Arial"/>
          <w:lang w:val="de-DE"/>
        </w:rPr>
      </w:pPr>
      <w:r w:rsidRPr="004023CB">
        <w:rPr>
          <w:rFonts w:ascii="Arial" w:eastAsia="Arial" w:hAnsi="Arial"/>
          <w:lang w:val="de-DE"/>
        </w:rPr>
        <w:t>Jul</w:t>
      </w:r>
      <w:r w:rsidR="009C30EE" w:rsidRPr="004023CB">
        <w:rPr>
          <w:rFonts w:ascii="Arial" w:eastAsia="Arial" w:hAnsi="Arial"/>
          <w:lang w:val="de-DE"/>
        </w:rPr>
        <w:t>i</w:t>
      </w:r>
      <w:r w:rsidRPr="004023CB">
        <w:rPr>
          <w:rFonts w:ascii="Arial" w:eastAsia="Arial" w:hAnsi="Arial"/>
          <w:lang w:val="de-DE"/>
        </w:rPr>
        <w:t xml:space="preserve"> </w:t>
      </w:r>
      <w:r w:rsidR="00E71803" w:rsidRPr="004023CB">
        <w:rPr>
          <w:rFonts w:ascii="Arial" w:eastAsia="Arial" w:hAnsi="Arial"/>
          <w:lang w:val="de-DE"/>
        </w:rPr>
        <w:t>202</w:t>
      </w:r>
      <w:r w:rsidRPr="004023CB">
        <w:rPr>
          <w:rFonts w:ascii="Arial" w:eastAsia="Arial" w:hAnsi="Arial"/>
          <w:lang w:val="de-DE"/>
        </w:rPr>
        <w:t>1</w:t>
      </w:r>
    </w:p>
    <w:p w14:paraId="7B0FD766" w14:textId="77777777" w:rsidR="00E71803" w:rsidRPr="004023CB"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Pr="004023CB" w:rsidRDefault="00E71803" w:rsidP="00E71803">
      <w:pPr>
        <w:spacing w:line="200" w:lineRule="exact"/>
        <w:rPr>
          <w:rFonts w:ascii="Times New Roman" w:eastAsia="Times New Roman" w:hAnsi="Times New Roman"/>
          <w:lang w:val="de-DE"/>
        </w:rPr>
      </w:pPr>
    </w:p>
    <w:p w14:paraId="5E222EF8" w14:textId="51E4C2FF" w:rsidR="00E71803" w:rsidRPr="004023CB" w:rsidRDefault="00E71803" w:rsidP="00E71803">
      <w:pPr>
        <w:spacing w:line="200" w:lineRule="exact"/>
        <w:rPr>
          <w:rFonts w:ascii="Times New Roman" w:eastAsia="Times New Roman" w:hAnsi="Times New Roman"/>
          <w:lang w:val="de-DE"/>
        </w:rPr>
      </w:pPr>
    </w:p>
    <w:p w14:paraId="5019859B" w14:textId="7E276465" w:rsidR="000F6320" w:rsidRPr="004023CB" w:rsidRDefault="000F6320" w:rsidP="00E71803">
      <w:pPr>
        <w:spacing w:line="200" w:lineRule="exact"/>
        <w:rPr>
          <w:rFonts w:ascii="Times New Roman" w:eastAsia="Times New Roman" w:hAnsi="Times New Roman"/>
          <w:lang w:val="de-DE"/>
        </w:rPr>
      </w:pPr>
    </w:p>
    <w:p w14:paraId="27F1E41F" w14:textId="684CC744" w:rsidR="000F6320" w:rsidRPr="00DE2AB8" w:rsidRDefault="000F6320" w:rsidP="000F6320">
      <w:pPr>
        <w:jc w:val="center"/>
        <w:rPr>
          <w:rFonts w:ascii="Helvetica Neue" w:eastAsia="Times New Roman" w:hAnsi="Helvetica Neue"/>
          <w:b/>
          <w:bCs/>
          <w:color w:val="444444"/>
          <w:sz w:val="21"/>
          <w:szCs w:val="21"/>
          <w:shd w:val="clear" w:color="auto" w:fill="FFFFFF"/>
          <w:lang w:val="de-DE"/>
        </w:rPr>
      </w:pPr>
      <w:r w:rsidRPr="00DE2AB8">
        <w:rPr>
          <w:rFonts w:ascii="Helvetica Neue" w:eastAsia="Arial" w:hAnsi="Helvetica Neue"/>
          <w:b/>
          <w:bCs/>
          <w:sz w:val="22"/>
          <w:szCs w:val="22"/>
          <w:lang w:val="de-DE"/>
        </w:rPr>
        <w:t>***</w:t>
      </w:r>
      <w:r w:rsidR="00DE2AB8" w:rsidRPr="00DE2AB8">
        <w:rPr>
          <w:rFonts w:ascii="Helvetica Neue" w:eastAsia="Times New Roman" w:hAnsi="Helvetica Neue"/>
          <w:b/>
          <w:bCs/>
          <w:color w:val="444444"/>
          <w:sz w:val="21"/>
          <w:szCs w:val="21"/>
          <w:shd w:val="clear" w:color="auto" w:fill="FFFFFF"/>
          <w:lang w:val="de-DE"/>
        </w:rPr>
        <w:t>Bitte veröffentlichen Sie diese Meldung er</w:t>
      </w:r>
      <w:r w:rsidR="00DE2AB8">
        <w:rPr>
          <w:rFonts w:ascii="Helvetica Neue" w:eastAsia="Times New Roman" w:hAnsi="Helvetica Neue"/>
          <w:b/>
          <w:bCs/>
          <w:color w:val="444444"/>
          <w:sz w:val="21"/>
          <w:szCs w:val="21"/>
          <w:shd w:val="clear" w:color="auto" w:fill="FFFFFF"/>
          <w:lang w:val="de-DE"/>
        </w:rPr>
        <w:t>st ab</w:t>
      </w:r>
      <w:r w:rsidRPr="00DE2AB8">
        <w:rPr>
          <w:rFonts w:ascii="Helvetica Neue" w:eastAsia="Times New Roman" w:hAnsi="Helvetica Neue"/>
          <w:b/>
          <w:bCs/>
          <w:color w:val="444444"/>
          <w:sz w:val="21"/>
          <w:szCs w:val="21"/>
          <w:shd w:val="clear" w:color="auto" w:fill="FFFFFF"/>
          <w:lang w:val="de-DE"/>
        </w:rPr>
        <w:t xml:space="preserve"> </w:t>
      </w:r>
      <w:r w:rsidR="00DE2AB8">
        <w:rPr>
          <w:rFonts w:ascii="Helvetica Neue" w:eastAsia="Times New Roman" w:hAnsi="Helvetica Neue"/>
          <w:b/>
          <w:bCs/>
          <w:color w:val="444444"/>
          <w:sz w:val="21"/>
          <w:szCs w:val="21"/>
          <w:shd w:val="clear" w:color="auto" w:fill="FFFFFF"/>
          <w:lang w:val="de-DE"/>
        </w:rPr>
        <w:t xml:space="preserve">Donnerstag, den 15. Juli, </w:t>
      </w:r>
      <w:r w:rsidRPr="00DE2AB8">
        <w:rPr>
          <w:rFonts w:ascii="Helvetica Neue" w:eastAsia="Times New Roman" w:hAnsi="Helvetica Neue"/>
          <w:b/>
          <w:bCs/>
          <w:color w:val="444444"/>
          <w:sz w:val="21"/>
          <w:szCs w:val="21"/>
          <w:shd w:val="clear" w:color="auto" w:fill="FFFFFF"/>
          <w:lang w:val="de-DE"/>
        </w:rPr>
        <w:t>1</w:t>
      </w:r>
      <w:r w:rsidR="002736F6" w:rsidRPr="00DE2AB8">
        <w:rPr>
          <w:rFonts w:ascii="Helvetica Neue" w:eastAsia="Times New Roman" w:hAnsi="Helvetica Neue"/>
          <w:b/>
          <w:bCs/>
          <w:color w:val="444444"/>
          <w:sz w:val="21"/>
          <w:szCs w:val="21"/>
          <w:shd w:val="clear" w:color="auto" w:fill="FFFFFF"/>
          <w:lang w:val="de-DE"/>
        </w:rPr>
        <w:t>0</w:t>
      </w:r>
      <w:r w:rsidRPr="00DE2AB8">
        <w:rPr>
          <w:rFonts w:ascii="Helvetica Neue" w:eastAsia="Times New Roman" w:hAnsi="Helvetica Neue"/>
          <w:b/>
          <w:bCs/>
          <w:color w:val="444444"/>
          <w:sz w:val="21"/>
          <w:szCs w:val="21"/>
          <w:shd w:val="clear" w:color="auto" w:fill="FFFFFF"/>
          <w:lang w:val="de-DE"/>
        </w:rPr>
        <w:t xml:space="preserve">.00 </w:t>
      </w:r>
      <w:r w:rsidR="00DE2AB8">
        <w:rPr>
          <w:rFonts w:ascii="Helvetica Neue" w:eastAsia="Times New Roman" w:hAnsi="Helvetica Neue"/>
          <w:b/>
          <w:bCs/>
          <w:color w:val="444444"/>
          <w:sz w:val="21"/>
          <w:szCs w:val="21"/>
          <w:shd w:val="clear" w:color="auto" w:fill="FFFFFF"/>
          <w:lang w:val="de-DE"/>
        </w:rPr>
        <w:t xml:space="preserve">Uhr </w:t>
      </w:r>
      <w:r w:rsidRPr="00DE2AB8">
        <w:rPr>
          <w:rFonts w:ascii="Helvetica Neue" w:eastAsia="Times New Roman" w:hAnsi="Helvetica Neue"/>
          <w:b/>
          <w:bCs/>
          <w:color w:val="444444"/>
          <w:sz w:val="21"/>
          <w:szCs w:val="21"/>
          <w:shd w:val="clear" w:color="auto" w:fill="FFFFFF"/>
          <w:lang w:val="de-DE"/>
        </w:rPr>
        <w:t>CE</w:t>
      </w:r>
      <w:r w:rsidR="002736F6" w:rsidRPr="00DE2AB8">
        <w:rPr>
          <w:rFonts w:ascii="Helvetica Neue" w:eastAsia="Times New Roman" w:hAnsi="Helvetica Neue"/>
          <w:b/>
          <w:bCs/>
          <w:color w:val="444444"/>
          <w:sz w:val="21"/>
          <w:szCs w:val="21"/>
          <w:shd w:val="clear" w:color="auto" w:fill="FFFFFF"/>
          <w:lang w:val="de-DE"/>
        </w:rPr>
        <w:t>S</w:t>
      </w:r>
      <w:r w:rsidRPr="00DE2AB8">
        <w:rPr>
          <w:rFonts w:ascii="Helvetica Neue" w:eastAsia="Times New Roman" w:hAnsi="Helvetica Neue"/>
          <w:b/>
          <w:bCs/>
          <w:color w:val="444444"/>
          <w:sz w:val="21"/>
          <w:szCs w:val="21"/>
          <w:shd w:val="clear" w:color="auto" w:fill="FFFFFF"/>
          <w:lang w:val="de-DE"/>
        </w:rPr>
        <w:t>T.</w:t>
      </w:r>
    </w:p>
    <w:p w14:paraId="05C9476A" w14:textId="335C6761" w:rsidR="000F6320" w:rsidRPr="004023CB" w:rsidRDefault="00DE2AB8" w:rsidP="000F6320">
      <w:pPr>
        <w:jc w:val="center"/>
        <w:rPr>
          <w:rFonts w:ascii="Helvetica Neue" w:eastAsia="Times New Roman" w:hAnsi="Helvetica Neue"/>
          <w:b/>
          <w:bCs/>
          <w:color w:val="444444"/>
          <w:sz w:val="21"/>
          <w:szCs w:val="21"/>
          <w:shd w:val="clear" w:color="auto" w:fill="FFFFFF"/>
          <w:lang w:val="de-DE"/>
        </w:rPr>
      </w:pPr>
      <w:r w:rsidRPr="004023CB">
        <w:rPr>
          <w:rFonts w:ascii="Helvetica Neue" w:eastAsia="Times New Roman" w:hAnsi="Helvetica Neue"/>
          <w:b/>
          <w:bCs/>
          <w:color w:val="444444"/>
          <w:sz w:val="21"/>
          <w:szCs w:val="21"/>
          <w:shd w:val="clear" w:color="auto" w:fill="FFFFFF"/>
          <w:lang w:val="de-DE"/>
        </w:rPr>
        <w:t xml:space="preserve">Vielen Dank für Ihr Verständnis! </w:t>
      </w:r>
      <w:r w:rsidR="000F6320" w:rsidRPr="004023CB">
        <w:rPr>
          <w:rFonts w:ascii="Helvetica Neue" w:eastAsia="Arial" w:hAnsi="Helvetica Neue"/>
          <w:b/>
          <w:bCs/>
          <w:sz w:val="22"/>
          <w:szCs w:val="22"/>
          <w:lang w:val="de-DE"/>
        </w:rPr>
        <w:t>***</w:t>
      </w:r>
    </w:p>
    <w:p w14:paraId="484375C5" w14:textId="77777777" w:rsidR="000F6320" w:rsidRPr="004023CB" w:rsidRDefault="000F6320" w:rsidP="00E71803">
      <w:pPr>
        <w:spacing w:line="200" w:lineRule="exact"/>
        <w:rPr>
          <w:rFonts w:ascii="Times New Roman" w:eastAsia="Times New Roman" w:hAnsi="Times New Roman"/>
          <w:lang w:val="de-DE"/>
        </w:rPr>
      </w:pPr>
    </w:p>
    <w:p w14:paraId="5DE22803" w14:textId="35E1D5CB" w:rsidR="000F533C" w:rsidRDefault="00DE2AB8" w:rsidP="00F029DD">
      <w:pPr>
        <w:jc w:val="center"/>
        <w:rPr>
          <w:rFonts w:ascii="Helvetica Neue" w:eastAsia="MS Mincho" w:hAnsi="Helvetica Neue" w:cs="Arial"/>
          <w:sz w:val="44"/>
          <w:szCs w:val="44"/>
          <w:lang w:val="de-DE"/>
        </w:rPr>
      </w:pPr>
      <w:r w:rsidRPr="004023CB">
        <w:rPr>
          <w:rFonts w:ascii="Helvetica Neue" w:eastAsia="MS Mincho" w:hAnsi="Helvetica Neue" w:cs="Arial"/>
          <w:sz w:val="44"/>
          <w:szCs w:val="44"/>
          <w:lang w:val="de-DE"/>
        </w:rPr>
        <w:t>Pressemitteilung</w:t>
      </w:r>
      <w:bookmarkStart w:id="0" w:name="_Hlk74823117"/>
    </w:p>
    <w:p w14:paraId="33D3ABD5" w14:textId="77777777" w:rsidR="00F029DD" w:rsidRPr="008906A6" w:rsidRDefault="00F029DD" w:rsidP="00F029DD">
      <w:pPr>
        <w:jc w:val="center"/>
        <w:rPr>
          <w:rFonts w:ascii="Helvetica Neue" w:eastAsia="MS Mincho" w:hAnsi="Helvetica Neue" w:cs="Arial"/>
          <w:lang w:val="de-DE"/>
        </w:rPr>
      </w:pPr>
    </w:p>
    <w:p w14:paraId="50DB91F3" w14:textId="4E335092" w:rsidR="004961C9" w:rsidRDefault="009A2B79" w:rsidP="004961C9">
      <w:pPr>
        <w:jc w:val="center"/>
        <w:rPr>
          <w:rFonts w:ascii="Helvetica Neue" w:eastAsia="MS Mincho" w:hAnsi="Helvetica Neue" w:cs="Arial"/>
          <w:b/>
          <w:bCs/>
          <w:color w:val="008000"/>
          <w:sz w:val="36"/>
          <w:szCs w:val="36"/>
          <w:lang w:val="de-DE"/>
        </w:rPr>
      </w:pPr>
      <w:r>
        <w:rPr>
          <w:rFonts w:ascii="Helvetica Neue" w:eastAsia="MS Mincho" w:hAnsi="Helvetica Neue" w:cs="Arial"/>
          <w:b/>
          <w:bCs/>
          <w:color w:val="008000"/>
          <w:sz w:val="36"/>
          <w:szCs w:val="36"/>
          <w:lang w:val="de-DE"/>
        </w:rPr>
        <w:t>Mit GLM 4.1 feiert Genelec 15 Jahre zuverlässiges</w:t>
      </w:r>
    </w:p>
    <w:p w14:paraId="21A6C64F" w14:textId="6A76A29F" w:rsidR="009A2B79" w:rsidRPr="006E0E53" w:rsidRDefault="009A2B79" w:rsidP="004961C9">
      <w:pPr>
        <w:jc w:val="center"/>
        <w:rPr>
          <w:rFonts w:ascii="Helvetica Neue" w:eastAsia="MS Mincho" w:hAnsi="Helvetica Neue" w:cs="Arial"/>
          <w:b/>
          <w:bCs/>
          <w:color w:val="008000"/>
          <w:sz w:val="36"/>
          <w:szCs w:val="36"/>
          <w:lang w:val="de-DE"/>
        </w:rPr>
      </w:pPr>
      <w:r>
        <w:rPr>
          <w:rFonts w:ascii="Helvetica Neue" w:eastAsia="MS Mincho" w:hAnsi="Helvetica Neue" w:cs="Arial"/>
          <w:b/>
          <w:bCs/>
          <w:color w:val="008000"/>
          <w:sz w:val="36"/>
          <w:szCs w:val="36"/>
          <w:lang w:val="de-DE"/>
        </w:rPr>
        <w:t>Audio-Monitoring auf Referenz-Niveau</w:t>
      </w:r>
    </w:p>
    <w:bookmarkEnd w:id="0"/>
    <w:p w14:paraId="0E3C0A86" w14:textId="25D7EF39" w:rsidR="002736F6" w:rsidRPr="0030272F" w:rsidRDefault="002736F6" w:rsidP="000F533C">
      <w:pPr>
        <w:rPr>
          <w:rFonts w:ascii="Helvetica Neue" w:eastAsia="MS Mincho" w:hAnsi="Helvetica Neue" w:cs="Arial"/>
          <w:b/>
          <w:bCs/>
          <w:color w:val="008000"/>
          <w:sz w:val="36"/>
          <w:szCs w:val="36"/>
          <w:lang w:val="de-DE"/>
        </w:rPr>
      </w:pPr>
    </w:p>
    <w:p w14:paraId="5CE1C6AB" w14:textId="5F4CB58D" w:rsidR="0030272F" w:rsidRPr="0030272F" w:rsidRDefault="0030272F" w:rsidP="002736F6">
      <w:pPr>
        <w:rPr>
          <w:rFonts w:ascii="Helvetica Neue" w:eastAsia="Arial" w:hAnsi="Helvetica Neue"/>
          <w:sz w:val="22"/>
          <w:szCs w:val="22"/>
          <w:lang w:val="de-DE"/>
        </w:rPr>
      </w:pPr>
      <w:r w:rsidRPr="0030272F">
        <w:rPr>
          <w:rFonts w:ascii="Helvetica Neue" w:hAnsi="Helvetica Neue"/>
          <w:b/>
          <w:bCs/>
          <w:sz w:val="22"/>
          <w:szCs w:val="22"/>
          <w:lang w:val="de-DE"/>
        </w:rPr>
        <w:t xml:space="preserve">Iisalmi, Finnland, Juli </w:t>
      </w:r>
      <w:r w:rsidRPr="004023CB">
        <w:rPr>
          <w:rFonts w:ascii="Helvetica Neue" w:hAnsi="Helvetica Neue"/>
          <w:b/>
          <w:bCs/>
          <w:sz w:val="22"/>
          <w:szCs w:val="22"/>
          <w:lang w:val="de-DE"/>
        </w:rPr>
        <w:t>202</w:t>
      </w:r>
      <w:r w:rsidR="004023CB" w:rsidRPr="004023CB">
        <w:rPr>
          <w:rFonts w:ascii="Helvetica Neue" w:hAnsi="Helvetica Neue"/>
          <w:b/>
          <w:bCs/>
          <w:sz w:val="22"/>
          <w:szCs w:val="22"/>
          <w:lang w:val="de-DE"/>
        </w:rPr>
        <w:t>1</w:t>
      </w:r>
      <w:r w:rsidR="004023CB" w:rsidRPr="004023CB">
        <w:rPr>
          <w:rFonts w:ascii="Helvetica Neue" w:hAnsi="Helvetica Neue"/>
          <w:sz w:val="22"/>
          <w:szCs w:val="22"/>
          <w:lang w:val="de-DE"/>
        </w:rPr>
        <w:t xml:space="preserve">. </w:t>
      </w:r>
      <w:r w:rsidRPr="004023CB">
        <w:rPr>
          <w:rFonts w:ascii="Helvetica Neue" w:hAnsi="Helvetica Neue"/>
          <w:sz w:val="22"/>
          <w:szCs w:val="22"/>
          <w:lang w:val="de-DE"/>
        </w:rPr>
        <w:t>Genelec</w:t>
      </w:r>
      <w:r w:rsidRPr="0030272F">
        <w:rPr>
          <w:rFonts w:ascii="Helvetica Neue" w:hAnsi="Helvetica Neue"/>
          <w:sz w:val="22"/>
          <w:szCs w:val="22"/>
          <w:lang w:val="de-DE"/>
        </w:rPr>
        <w:t xml:space="preserve"> </w:t>
      </w:r>
      <w:r>
        <w:rPr>
          <w:rFonts w:ascii="Helvetica Neue" w:hAnsi="Helvetica Neue"/>
          <w:sz w:val="22"/>
          <w:szCs w:val="22"/>
          <w:lang w:val="de-DE"/>
        </w:rPr>
        <w:t>–</w:t>
      </w:r>
      <w:r w:rsidRPr="0030272F">
        <w:rPr>
          <w:rFonts w:ascii="Helvetica Neue" w:hAnsi="Helvetica Neue"/>
          <w:sz w:val="22"/>
          <w:szCs w:val="22"/>
          <w:lang w:val="de-DE"/>
        </w:rPr>
        <w:t xml:space="preserve"> d</w:t>
      </w:r>
      <w:r>
        <w:rPr>
          <w:rFonts w:ascii="Helvetica Neue" w:hAnsi="Helvetica Neue"/>
          <w:sz w:val="22"/>
          <w:szCs w:val="22"/>
          <w:lang w:val="de-DE"/>
        </w:rPr>
        <w:t xml:space="preserve">er Marktführer für professionelle Lautsprecher – feiert das 15-jährige Jubiläum </w:t>
      </w:r>
      <w:r w:rsidR="00757ACD">
        <w:rPr>
          <w:rFonts w:ascii="Helvetica Neue" w:hAnsi="Helvetica Neue"/>
          <w:sz w:val="22"/>
          <w:szCs w:val="22"/>
          <w:lang w:val="de-DE"/>
        </w:rPr>
        <w:t>seiner</w:t>
      </w:r>
      <w:r w:rsidR="004023CB">
        <w:rPr>
          <w:rFonts w:ascii="Helvetica Neue" w:hAnsi="Helvetica Neue"/>
          <w:sz w:val="22"/>
          <w:szCs w:val="22"/>
          <w:lang w:val="de-DE"/>
        </w:rPr>
        <w:t xml:space="preserve"> </w:t>
      </w:r>
      <w:hyperlink r:id="rId8" w:history="1">
        <w:r w:rsidR="00757ACD" w:rsidRPr="007B0403">
          <w:rPr>
            <w:rStyle w:val="Hyperlink"/>
            <w:rFonts w:ascii="Helvetica Neue" w:hAnsi="Helvetica Neue"/>
            <w:sz w:val="22"/>
            <w:szCs w:val="22"/>
            <w:lang w:val="de-DE"/>
          </w:rPr>
          <w:t xml:space="preserve">GLM </w:t>
        </w:r>
        <w:proofErr w:type="spellStart"/>
        <w:r w:rsidR="00757ACD" w:rsidRPr="007B0403">
          <w:rPr>
            <w:rStyle w:val="Hyperlink"/>
            <w:rFonts w:ascii="Helvetica Neue" w:hAnsi="Helvetica Neue"/>
            <w:sz w:val="22"/>
            <w:szCs w:val="22"/>
            <w:lang w:val="de-DE"/>
          </w:rPr>
          <w:t>Loudspeaker</w:t>
        </w:r>
        <w:proofErr w:type="spellEnd"/>
        <w:r w:rsidR="00757ACD" w:rsidRPr="007B0403">
          <w:rPr>
            <w:rStyle w:val="Hyperlink"/>
            <w:rFonts w:ascii="Helvetica Neue" w:hAnsi="Helvetica Neue"/>
            <w:sz w:val="22"/>
            <w:szCs w:val="22"/>
            <w:lang w:val="de-DE"/>
          </w:rPr>
          <w:t xml:space="preserve"> Manager Software</w:t>
        </w:r>
      </w:hyperlink>
      <w:r w:rsidR="00757ACD">
        <w:rPr>
          <w:rFonts w:ascii="Helvetica Neue" w:hAnsi="Helvetica Neue"/>
          <w:sz w:val="22"/>
          <w:szCs w:val="22"/>
          <w:lang w:val="de-DE"/>
        </w:rPr>
        <w:t xml:space="preserve"> mit der Vorstellung von GLM 4.1, die mit allen </w:t>
      </w:r>
      <w:hyperlink r:id="rId9" w:history="1">
        <w:r w:rsidR="00757ACD" w:rsidRPr="007B0403">
          <w:rPr>
            <w:rStyle w:val="Hyperlink"/>
            <w:rFonts w:ascii="Helvetica Neue" w:hAnsi="Helvetica Neue"/>
            <w:sz w:val="22"/>
            <w:szCs w:val="22"/>
            <w:lang w:val="de-DE"/>
          </w:rPr>
          <w:t>Genelec SAM Lautsprechern und Subwoofern</w:t>
        </w:r>
      </w:hyperlink>
      <w:r w:rsidR="00757ACD">
        <w:rPr>
          <w:rFonts w:ascii="Helvetica Neue" w:hAnsi="Helvetica Neue"/>
          <w:sz w:val="22"/>
          <w:szCs w:val="22"/>
          <w:lang w:val="de-DE"/>
        </w:rPr>
        <w:t xml:space="preserve"> kompatibel ist (SAM steht für Smart </w:t>
      </w:r>
      <w:proofErr w:type="spellStart"/>
      <w:r w:rsidR="00757ACD">
        <w:rPr>
          <w:rFonts w:ascii="Helvetica Neue" w:hAnsi="Helvetica Neue"/>
          <w:sz w:val="22"/>
          <w:szCs w:val="22"/>
          <w:lang w:val="de-DE"/>
        </w:rPr>
        <w:t>Active</w:t>
      </w:r>
      <w:proofErr w:type="spellEnd"/>
      <w:r w:rsidR="00757ACD">
        <w:rPr>
          <w:rFonts w:ascii="Helvetica Neue" w:hAnsi="Helvetica Neue"/>
          <w:sz w:val="22"/>
          <w:szCs w:val="22"/>
          <w:lang w:val="de-DE"/>
        </w:rPr>
        <w:t xml:space="preserve"> Monitor). Dieses Update bietet entscheidende </w:t>
      </w:r>
      <w:r w:rsidR="000F533C">
        <w:rPr>
          <w:rFonts w:ascii="Helvetica Neue" w:hAnsi="Helvetica Neue"/>
          <w:sz w:val="22"/>
          <w:szCs w:val="22"/>
          <w:lang w:val="de-DE"/>
        </w:rPr>
        <w:t xml:space="preserve">Verbesserungen und </w:t>
      </w:r>
      <w:r w:rsidR="00757ACD">
        <w:rPr>
          <w:rFonts w:ascii="Helvetica Neue" w:hAnsi="Helvetica Neue"/>
          <w:sz w:val="22"/>
          <w:szCs w:val="22"/>
          <w:lang w:val="de-DE"/>
        </w:rPr>
        <w:t xml:space="preserve">neue </w:t>
      </w:r>
      <w:r w:rsidR="004023CB">
        <w:rPr>
          <w:rFonts w:ascii="Helvetica Neue" w:hAnsi="Helvetica Neue"/>
          <w:sz w:val="22"/>
          <w:szCs w:val="22"/>
          <w:lang w:val="de-DE"/>
        </w:rPr>
        <w:t>Funktionen</w:t>
      </w:r>
      <w:r w:rsidR="00757ACD">
        <w:rPr>
          <w:rFonts w:ascii="Helvetica Neue" w:hAnsi="Helvetica Neue"/>
          <w:sz w:val="22"/>
          <w:szCs w:val="22"/>
          <w:lang w:val="de-DE"/>
        </w:rPr>
        <w:t xml:space="preserve">. Mit AutoCal 2 kommt erstmals die neue Generation des Algorithmus zur Raumanpassung zum Einsatz – mit noch präziseren Anpassungen des Frequenzgangs in einem Bruchteil der </w:t>
      </w:r>
      <w:r w:rsidR="003E7612">
        <w:rPr>
          <w:rFonts w:ascii="Helvetica Neue" w:hAnsi="Helvetica Neue"/>
          <w:sz w:val="22"/>
          <w:szCs w:val="22"/>
          <w:lang w:val="de-DE"/>
        </w:rPr>
        <w:t xml:space="preserve">bisherigen </w:t>
      </w:r>
      <w:r w:rsidR="00757ACD">
        <w:rPr>
          <w:rFonts w:ascii="Helvetica Neue" w:hAnsi="Helvetica Neue"/>
          <w:sz w:val="22"/>
          <w:szCs w:val="22"/>
          <w:lang w:val="de-DE"/>
        </w:rPr>
        <w:t>Berechnungszeit</w:t>
      </w:r>
      <w:r w:rsidR="003E7612">
        <w:rPr>
          <w:rFonts w:ascii="Helvetica Neue" w:hAnsi="Helvetica Neue"/>
          <w:sz w:val="22"/>
          <w:szCs w:val="22"/>
          <w:lang w:val="de-DE"/>
        </w:rPr>
        <w:t>.</w:t>
      </w:r>
    </w:p>
    <w:p w14:paraId="1FD86202" w14:textId="4B349F39" w:rsidR="007B0403" w:rsidRPr="004023CB" w:rsidRDefault="007B0403" w:rsidP="002736F6">
      <w:pPr>
        <w:rPr>
          <w:rFonts w:ascii="Helvetica Neue" w:hAnsi="Helvetica Neue" w:cs="Arial"/>
          <w:sz w:val="22"/>
          <w:szCs w:val="22"/>
          <w:shd w:val="clear" w:color="auto" w:fill="FFFFFF"/>
          <w:lang w:val="de-DE"/>
        </w:rPr>
      </w:pPr>
    </w:p>
    <w:p w14:paraId="3CCD25E6" w14:textId="529D27DA" w:rsidR="007B0403" w:rsidRPr="007B0403" w:rsidRDefault="007B0403" w:rsidP="002736F6">
      <w:pPr>
        <w:rPr>
          <w:rFonts w:ascii="Helvetica Neue" w:hAnsi="Helvetica Neue" w:cs="Arial"/>
          <w:sz w:val="22"/>
          <w:szCs w:val="22"/>
          <w:shd w:val="clear" w:color="auto" w:fill="FFFFFF"/>
          <w:lang w:val="de-DE"/>
        </w:rPr>
      </w:pPr>
      <w:r w:rsidRPr="007B0403">
        <w:rPr>
          <w:rFonts w:ascii="Helvetica Neue" w:hAnsi="Helvetica Neue" w:cs="Arial"/>
          <w:sz w:val="22"/>
          <w:szCs w:val="22"/>
          <w:shd w:val="clear" w:color="auto" w:fill="FFFFFF"/>
          <w:lang w:val="de-DE"/>
        </w:rPr>
        <w:t xml:space="preserve">GLM 4.1 </w:t>
      </w:r>
      <w:r>
        <w:rPr>
          <w:rFonts w:ascii="Helvetica Neue" w:hAnsi="Helvetica Neue" w:cs="Arial"/>
          <w:sz w:val="22"/>
          <w:szCs w:val="22"/>
          <w:shd w:val="clear" w:color="auto" w:fill="FFFFFF"/>
          <w:lang w:val="de-DE"/>
        </w:rPr>
        <w:t xml:space="preserve">nutzt die Kalibrierungsdaten </w:t>
      </w:r>
      <w:r w:rsidR="00EF2921">
        <w:rPr>
          <w:rFonts w:ascii="Helvetica Neue" w:hAnsi="Helvetica Neue" w:cs="Arial"/>
          <w:sz w:val="22"/>
          <w:szCs w:val="22"/>
          <w:shd w:val="clear" w:color="auto" w:fill="FFFFFF"/>
          <w:lang w:val="de-DE"/>
        </w:rPr>
        <w:t>t</w:t>
      </w:r>
      <w:r>
        <w:rPr>
          <w:rFonts w:ascii="Helvetica Neue" w:hAnsi="Helvetica Neue" w:cs="Arial"/>
          <w:sz w:val="22"/>
          <w:szCs w:val="22"/>
          <w:shd w:val="clear" w:color="auto" w:fill="FFFFFF"/>
          <w:lang w:val="de-DE"/>
        </w:rPr>
        <w:t>ausende</w:t>
      </w:r>
      <w:r w:rsidR="004023CB">
        <w:rPr>
          <w:rFonts w:ascii="Helvetica Neue" w:hAnsi="Helvetica Neue" w:cs="Arial"/>
          <w:sz w:val="22"/>
          <w:szCs w:val="22"/>
          <w:shd w:val="clear" w:color="auto" w:fill="FFFFFF"/>
          <w:lang w:val="de-DE"/>
        </w:rPr>
        <w:t>r</w:t>
      </w:r>
      <w:r>
        <w:rPr>
          <w:rFonts w:ascii="Helvetica Neue" w:hAnsi="Helvetica Neue" w:cs="Arial"/>
          <w:sz w:val="22"/>
          <w:szCs w:val="22"/>
          <w:shd w:val="clear" w:color="auto" w:fill="FFFFFF"/>
          <w:lang w:val="de-DE"/>
        </w:rPr>
        <w:t xml:space="preserve"> reale</w:t>
      </w:r>
      <w:r w:rsidR="004023CB">
        <w:rPr>
          <w:rFonts w:ascii="Helvetica Neue" w:hAnsi="Helvetica Neue" w:cs="Arial"/>
          <w:sz w:val="22"/>
          <w:szCs w:val="22"/>
          <w:shd w:val="clear" w:color="auto" w:fill="FFFFFF"/>
          <w:lang w:val="de-DE"/>
        </w:rPr>
        <w:t>r</w:t>
      </w:r>
      <w:r>
        <w:rPr>
          <w:rFonts w:ascii="Helvetica Neue" w:hAnsi="Helvetica Neue" w:cs="Arial"/>
          <w:sz w:val="22"/>
          <w:szCs w:val="22"/>
          <w:shd w:val="clear" w:color="auto" w:fill="FFFFFF"/>
          <w:lang w:val="de-DE"/>
        </w:rPr>
        <w:t xml:space="preserve"> Studios weltweit und bietet dem Nutzer exzellente Möglichkeiten zur Kompensation von störenden Raumeinflüssen</w:t>
      </w:r>
      <w:r w:rsidR="003C3FAF">
        <w:rPr>
          <w:rFonts w:ascii="Helvetica Neue" w:hAnsi="Helvetica Neue" w:cs="Arial"/>
          <w:sz w:val="22"/>
          <w:szCs w:val="22"/>
          <w:shd w:val="clear" w:color="auto" w:fill="FFFFFF"/>
          <w:lang w:val="de-DE"/>
        </w:rPr>
        <w:t xml:space="preserve">. Produktionen und Mischungen übertragen sich </w:t>
      </w:r>
      <w:r w:rsidR="004023CB">
        <w:rPr>
          <w:rFonts w:ascii="Helvetica Neue" w:hAnsi="Helvetica Neue" w:cs="Arial"/>
          <w:sz w:val="22"/>
          <w:szCs w:val="22"/>
          <w:shd w:val="clear" w:color="auto" w:fill="FFFFFF"/>
          <w:lang w:val="de-DE"/>
        </w:rPr>
        <w:t xml:space="preserve">somit </w:t>
      </w:r>
      <w:r w:rsidR="003C3FAF">
        <w:rPr>
          <w:rFonts w:ascii="Helvetica Neue" w:hAnsi="Helvetica Neue" w:cs="Arial"/>
          <w:sz w:val="22"/>
          <w:szCs w:val="22"/>
          <w:shd w:val="clear" w:color="auto" w:fill="FFFFFF"/>
          <w:lang w:val="de-DE"/>
        </w:rPr>
        <w:t>noch weitaus besser auf andere Wiedergabesysteme und in andere Räumlichkeiten.</w:t>
      </w:r>
      <w:r w:rsidR="00F91A53">
        <w:rPr>
          <w:rFonts w:ascii="Helvetica Neue" w:hAnsi="Helvetica Neue" w:cs="Arial"/>
          <w:sz w:val="22"/>
          <w:szCs w:val="22"/>
          <w:shd w:val="clear" w:color="auto" w:fill="FFFFFF"/>
          <w:lang w:val="de-DE"/>
        </w:rPr>
        <w:t xml:space="preserve"> GLM wurde bereits 2006 vorgestellt und basiert auf jahrzehntelanger Forschung. Im Zusammenspiel mit der intelligenten DSP-Hardware der Genelec SAM-Serie ermöglicht es die Steuerung, Konfiguration und individuelle Anpassung an die akustische Umgebung des Nutzers.  </w:t>
      </w:r>
    </w:p>
    <w:p w14:paraId="45283D59" w14:textId="77777777" w:rsidR="002736F6" w:rsidRPr="007B0403" w:rsidRDefault="002736F6" w:rsidP="002736F6">
      <w:pPr>
        <w:rPr>
          <w:rFonts w:ascii="Helvetica Neue" w:hAnsi="Helvetica Neue" w:cs="Arial"/>
          <w:sz w:val="22"/>
          <w:szCs w:val="22"/>
          <w:shd w:val="clear" w:color="auto" w:fill="FFFFFF"/>
          <w:lang w:val="de-DE"/>
        </w:rPr>
      </w:pPr>
    </w:p>
    <w:p w14:paraId="17B9DDBA" w14:textId="7944BFC5" w:rsidR="00F91A53" w:rsidRDefault="00F91A53" w:rsidP="002736F6">
      <w:pPr>
        <w:rPr>
          <w:rFonts w:ascii="Helvetica Neue" w:hAnsi="Helvetica Neue" w:cs="Arial"/>
          <w:sz w:val="22"/>
          <w:szCs w:val="22"/>
          <w:shd w:val="clear" w:color="auto" w:fill="FFFFFF"/>
          <w:lang w:val="de-DE"/>
        </w:rPr>
      </w:pPr>
      <w:r w:rsidRPr="00F91A53">
        <w:rPr>
          <w:rFonts w:ascii="Helvetica Neue" w:hAnsi="Helvetica Neue" w:cs="Arial"/>
          <w:sz w:val="22"/>
          <w:szCs w:val="22"/>
          <w:shd w:val="clear" w:color="auto" w:fill="FFFFFF"/>
          <w:lang w:val="de-DE"/>
        </w:rPr>
        <w:t>Das GLM-Kit mit M</w:t>
      </w:r>
      <w:r>
        <w:rPr>
          <w:rFonts w:ascii="Helvetica Neue" w:hAnsi="Helvetica Neue" w:cs="Arial"/>
          <w:sz w:val="22"/>
          <w:szCs w:val="22"/>
          <w:shd w:val="clear" w:color="auto" w:fill="FFFFFF"/>
          <w:lang w:val="de-DE"/>
        </w:rPr>
        <w:t>essmikrofon wird zunächst dazu genutzt, die Raumakustik genau zu analysieren</w:t>
      </w:r>
      <w:r w:rsidR="004023CB">
        <w:rPr>
          <w:rFonts w:ascii="Helvetica Neue" w:hAnsi="Helvetica Neue" w:cs="Arial"/>
          <w:sz w:val="22"/>
          <w:szCs w:val="22"/>
          <w:shd w:val="clear" w:color="auto" w:fill="FFFFFF"/>
          <w:lang w:val="de-DE"/>
        </w:rPr>
        <w:t>.</w:t>
      </w:r>
      <w:r>
        <w:rPr>
          <w:rFonts w:ascii="Helvetica Neue" w:hAnsi="Helvetica Neue" w:cs="Arial"/>
          <w:sz w:val="22"/>
          <w:szCs w:val="22"/>
          <w:shd w:val="clear" w:color="auto" w:fill="FFFFFF"/>
          <w:lang w:val="de-DE"/>
        </w:rPr>
        <w:t xml:space="preserve"> </w:t>
      </w:r>
      <w:r w:rsidR="004023CB">
        <w:rPr>
          <w:rFonts w:ascii="Helvetica Neue" w:hAnsi="Helvetica Neue" w:cs="Arial"/>
          <w:sz w:val="22"/>
          <w:szCs w:val="22"/>
          <w:shd w:val="clear" w:color="auto" w:fill="FFFFFF"/>
          <w:lang w:val="de-DE"/>
        </w:rPr>
        <w:t>I</w:t>
      </w:r>
      <w:r>
        <w:rPr>
          <w:rFonts w:ascii="Helvetica Neue" w:hAnsi="Helvetica Neue" w:cs="Arial"/>
          <w:sz w:val="22"/>
          <w:szCs w:val="22"/>
          <w:shd w:val="clear" w:color="auto" w:fill="FFFFFF"/>
          <w:lang w:val="de-DE"/>
        </w:rPr>
        <w:t>m Anschluss wird jeder Lautsprecher und Subwoofer automatisch kalibriert. Neben de</w:t>
      </w:r>
      <w:r w:rsidR="004023CB">
        <w:rPr>
          <w:rFonts w:ascii="Helvetica Neue" w:hAnsi="Helvetica Neue" w:cs="Arial"/>
          <w:sz w:val="22"/>
          <w:szCs w:val="22"/>
          <w:shd w:val="clear" w:color="auto" w:fill="FFFFFF"/>
          <w:lang w:val="de-DE"/>
        </w:rPr>
        <w:t>m Frequenzgang</w:t>
      </w:r>
      <w:r>
        <w:rPr>
          <w:rFonts w:ascii="Helvetica Neue" w:hAnsi="Helvetica Neue" w:cs="Arial"/>
          <w:sz w:val="22"/>
          <w:szCs w:val="22"/>
          <w:shd w:val="clear" w:color="auto" w:fill="FFFFFF"/>
          <w:lang w:val="de-DE"/>
        </w:rPr>
        <w:t xml:space="preserve"> werden Pegel- und Laufzeitanpassungen für die Hörposition vorgenommen</w:t>
      </w:r>
      <w:r w:rsidR="004961C9">
        <w:rPr>
          <w:rFonts w:ascii="Helvetica Neue" w:hAnsi="Helvetica Neue" w:cs="Arial"/>
          <w:sz w:val="22"/>
          <w:szCs w:val="22"/>
          <w:shd w:val="clear" w:color="auto" w:fill="FFFFFF"/>
          <w:lang w:val="de-DE"/>
        </w:rPr>
        <w:t>,</w:t>
      </w:r>
      <w:r>
        <w:rPr>
          <w:rFonts w:ascii="Helvetica Neue" w:hAnsi="Helvetica Neue" w:cs="Arial"/>
          <w:sz w:val="22"/>
          <w:szCs w:val="22"/>
          <w:shd w:val="clear" w:color="auto" w:fill="FFFFFF"/>
          <w:lang w:val="de-DE"/>
        </w:rPr>
        <w:t xml:space="preserve"> und die Phasenlage zu Subwoofern abgestimmt. Der Nutzer kann dann auf Wunsch detaillierte manuelle Anpassungen vornehmen</w:t>
      </w:r>
      <w:r w:rsidR="003816D4">
        <w:rPr>
          <w:rFonts w:ascii="Helvetica Neue" w:hAnsi="Helvetica Neue" w:cs="Arial"/>
          <w:sz w:val="22"/>
          <w:szCs w:val="22"/>
          <w:shd w:val="clear" w:color="auto" w:fill="FFFFFF"/>
          <w:lang w:val="de-DE"/>
        </w:rPr>
        <w:t xml:space="preserve">, inklusive einer Kalibrierung der Abhörlautstärke nach Vorgabe verschiedener Standards, die für Broadcast, Streaming, Game Audio oder </w:t>
      </w:r>
      <w:proofErr w:type="spellStart"/>
      <w:r w:rsidR="003816D4">
        <w:rPr>
          <w:rFonts w:ascii="Helvetica Neue" w:hAnsi="Helvetica Neue" w:cs="Arial"/>
          <w:sz w:val="22"/>
          <w:szCs w:val="22"/>
          <w:shd w:val="clear" w:color="auto" w:fill="FFFFFF"/>
          <w:lang w:val="de-DE"/>
        </w:rPr>
        <w:t>Filmton</w:t>
      </w:r>
      <w:proofErr w:type="spellEnd"/>
      <w:r w:rsidR="003816D4">
        <w:rPr>
          <w:rFonts w:ascii="Helvetica Neue" w:hAnsi="Helvetica Neue" w:cs="Arial"/>
          <w:sz w:val="22"/>
          <w:szCs w:val="22"/>
          <w:shd w:val="clear" w:color="auto" w:fill="FFFFFF"/>
          <w:lang w:val="de-DE"/>
        </w:rPr>
        <w:t xml:space="preserve"> genutzt werden. </w:t>
      </w:r>
      <w:r w:rsidR="005F393E">
        <w:rPr>
          <w:rFonts w:ascii="Helvetica Neue" w:hAnsi="Helvetica Neue" w:cs="Arial"/>
          <w:sz w:val="22"/>
          <w:szCs w:val="22"/>
          <w:shd w:val="clear" w:color="auto" w:fill="FFFFFF"/>
          <w:lang w:val="de-DE"/>
        </w:rPr>
        <w:t xml:space="preserve">Diese Flexibilität macht GLM zum perfekten Werkzeug für alle, die in bereits akustisch optimierten Räumen noch bessere Ergebnisse erzielen möchten. Besonders profitieren aber auch Nutzer, die in Räumen arbeiten, die nicht oder nur unzureichend nach akustischen Kriterien eingerichtet wurden. </w:t>
      </w:r>
    </w:p>
    <w:p w14:paraId="67938E70" w14:textId="22CC5048" w:rsidR="0009265E" w:rsidRPr="004023CB" w:rsidRDefault="0009265E" w:rsidP="002736F6">
      <w:pPr>
        <w:rPr>
          <w:rFonts w:ascii="Helvetica Neue" w:hAnsi="Helvetica Neue"/>
          <w:bCs/>
          <w:sz w:val="22"/>
          <w:szCs w:val="22"/>
          <w:lang w:val="de-DE"/>
        </w:rPr>
      </w:pPr>
    </w:p>
    <w:p w14:paraId="4AD2B936" w14:textId="4B8559F3" w:rsidR="0009265E" w:rsidRPr="00F91A53" w:rsidRDefault="0009265E" w:rsidP="0009265E">
      <w:pPr>
        <w:rPr>
          <w:rFonts w:ascii="Helvetica Neue" w:hAnsi="Helvetica Neue" w:cs="Calibri"/>
          <w:color w:val="000000"/>
          <w:sz w:val="22"/>
          <w:szCs w:val="22"/>
          <w:lang w:val="de-DE"/>
        </w:rPr>
      </w:pPr>
      <w:r>
        <w:rPr>
          <w:rFonts w:ascii="Helvetica Neue" w:hAnsi="Helvetica Neue" w:cs="Arial"/>
          <w:sz w:val="22"/>
          <w:szCs w:val="22"/>
          <w:shd w:val="clear" w:color="auto" w:fill="FFFFFF"/>
          <w:lang w:val="de-DE"/>
        </w:rPr>
        <w:t>Angesichts der Vielzahl unterschiedlicher Umgebungen, die heute für die Produktion genutzt werden, verbessert GLM 4.1 besonders die Kalibrierung in Räumen, die akustisch „</w:t>
      </w:r>
      <w:r w:rsidR="004961C9">
        <w:rPr>
          <w:rFonts w:ascii="Helvetica Neue" w:hAnsi="Helvetica Neue" w:cs="Arial"/>
          <w:sz w:val="22"/>
          <w:szCs w:val="22"/>
          <w:shd w:val="clear" w:color="auto" w:fill="FFFFFF"/>
          <w:lang w:val="de-DE"/>
        </w:rPr>
        <w:t>lebendiger</w:t>
      </w:r>
      <w:r>
        <w:rPr>
          <w:rFonts w:ascii="Helvetica Neue" w:hAnsi="Helvetica Neue" w:cs="Arial"/>
          <w:sz w:val="22"/>
          <w:szCs w:val="22"/>
          <w:shd w:val="clear" w:color="auto" w:fill="FFFFFF"/>
          <w:lang w:val="de-DE"/>
        </w:rPr>
        <w:t>“ sind, als die ursprünglichen Normen empfehlen. Es kann auch all</w:t>
      </w:r>
      <w:r w:rsidR="00146484">
        <w:rPr>
          <w:rFonts w:ascii="Helvetica Neue" w:hAnsi="Helvetica Neue" w:cs="Arial"/>
          <w:sz w:val="22"/>
          <w:szCs w:val="22"/>
          <w:shd w:val="clear" w:color="auto" w:fill="FFFFFF"/>
          <w:lang w:val="de-DE"/>
        </w:rPr>
        <w:t xml:space="preserve"> jene </w:t>
      </w:r>
      <w:r>
        <w:rPr>
          <w:rFonts w:ascii="Helvetica Neue" w:hAnsi="Helvetica Neue" w:cs="Arial"/>
          <w:sz w:val="22"/>
          <w:szCs w:val="22"/>
          <w:shd w:val="clear" w:color="auto" w:fill="FFFFFF"/>
          <w:lang w:val="de-DE"/>
        </w:rPr>
        <w:t xml:space="preserve">unterstützen, die ihre Lautsprecher </w:t>
      </w:r>
      <w:r w:rsidR="00EF2921">
        <w:rPr>
          <w:rFonts w:ascii="Helvetica Neue" w:hAnsi="Helvetica Neue" w:cs="Arial"/>
          <w:sz w:val="22"/>
          <w:szCs w:val="22"/>
          <w:shd w:val="clear" w:color="auto" w:fill="FFFFFF"/>
          <w:lang w:val="de-DE"/>
        </w:rPr>
        <w:t>mit</w:t>
      </w:r>
      <w:r>
        <w:rPr>
          <w:rFonts w:ascii="Helvetica Neue" w:hAnsi="Helvetica Neue" w:cs="Arial"/>
          <w:sz w:val="22"/>
          <w:szCs w:val="22"/>
          <w:shd w:val="clear" w:color="auto" w:fill="FFFFFF"/>
          <w:lang w:val="de-DE"/>
        </w:rPr>
        <w:t xml:space="preserve"> sehr kurze Abhördistanzen</w:t>
      </w:r>
      <w:r w:rsidR="00E8090C">
        <w:rPr>
          <w:rFonts w:ascii="Helvetica Neue" w:hAnsi="Helvetica Neue" w:cs="Arial"/>
          <w:sz w:val="22"/>
          <w:szCs w:val="22"/>
          <w:shd w:val="clear" w:color="auto" w:fill="FFFFFF"/>
          <w:lang w:val="de-DE"/>
        </w:rPr>
        <w:t xml:space="preserve"> </w:t>
      </w:r>
      <w:r>
        <w:rPr>
          <w:rFonts w:ascii="Helvetica Neue" w:hAnsi="Helvetica Neue" w:cs="Arial"/>
          <w:sz w:val="22"/>
          <w:szCs w:val="22"/>
          <w:shd w:val="clear" w:color="auto" w:fill="FFFFFF"/>
          <w:lang w:val="de-DE"/>
        </w:rPr>
        <w:t xml:space="preserve">nutzen. </w:t>
      </w:r>
      <w:r w:rsidR="00E8090C">
        <w:rPr>
          <w:rFonts w:ascii="Helvetica Neue" w:hAnsi="Helvetica Neue" w:cs="Arial"/>
          <w:sz w:val="22"/>
          <w:szCs w:val="22"/>
          <w:shd w:val="clear" w:color="auto" w:fill="FFFFFF"/>
          <w:lang w:val="de-DE"/>
        </w:rPr>
        <w:t xml:space="preserve">Dieser sogenannte Ultra </w:t>
      </w:r>
      <w:proofErr w:type="spellStart"/>
      <w:r w:rsidR="00E8090C">
        <w:rPr>
          <w:rFonts w:ascii="Helvetica Neue" w:hAnsi="Helvetica Neue" w:cs="Arial"/>
          <w:sz w:val="22"/>
          <w:szCs w:val="22"/>
          <w:shd w:val="clear" w:color="auto" w:fill="FFFFFF"/>
          <w:lang w:val="de-DE"/>
        </w:rPr>
        <w:t>Nearfield</w:t>
      </w:r>
      <w:proofErr w:type="spellEnd"/>
      <w:r w:rsidR="00E8090C">
        <w:rPr>
          <w:rFonts w:ascii="Helvetica Neue" w:hAnsi="Helvetica Neue" w:cs="Arial"/>
          <w:sz w:val="22"/>
          <w:szCs w:val="22"/>
          <w:shd w:val="clear" w:color="auto" w:fill="FFFFFF"/>
          <w:lang w:val="de-DE"/>
        </w:rPr>
        <w:t xml:space="preserve">-Bereich (UNF) wird zunehmend beliebter und schlägt eine Brücke zwischen dem Abhören im Raum über Lautsprecher und </w:t>
      </w:r>
      <w:r w:rsidR="004023CB">
        <w:rPr>
          <w:rFonts w:ascii="Helvetica Neue" w:hAnsi="Helvetica Neue" w:cs="Arial"/>
          <w:sz w:val="22"/>
          <w:szCs w:val="22"/>
          <w:shd w:val="clear" w:color="auto" w:fill="FFFFFF"/>
          <w:lang w:val="de-DE"/>
        </w:rPr>
        <w:t xml:space="preserve">der </w:t>
      </w:r>
      <w:r w:rsidR="00E8090C">
        <w:rPr>
          <w:rFonts w:ascii="Helvetica Neue" w:hAnsi="Helvetica Neue" w:cs="Arial"/>
          <w:sz w:val="22"/>
          <w:szCs w:val="22"/>
          <w:shd w:val="clear" w:color="auto" w:fill="FFFFFF"/>
          <w:lang w:val="de-DE"/>
        </w:rPr>
        <w:t>Kopfhörernutzung. M</w:t>
      </w:r>
      <w:r>
        <w:rPr>
          <w:rFonts w:ascii="Helvetica Neue" w:hAnsi="Helvetica Neue" w:cs="Arial"/>
          <w:sz w:val="22"/>
          <w:szCs w:val="22"/>
          <w:shd w:val="clear" w:color="auto" w:fill="FFFFFF"/>
          <w:lang w:val="de-DE"/>
        </w:rPr>
        <w:t xml:space="preserve">it den passenden Systemen </w:t>
      </w:r>
      <w:r w:rsidR="00E8090C">
        <w:rPr>
          <w:rFonts w:ascii="Helvetica Neue" w:hAnsi="Helvetica Neue" w:cs="Arial"/>
          <w:sz w:val="22"/>
          <w:szCs w:val="22"/>
          <w:shd w:val="clear" w:color="auto" w:fill="FFFFFF"/>
          <w:lang w:val="de-DE"/>
        </w:rPr>
        <w:t xml:space="preserve">sind </w:t>
      </w:r>
      <w:r>
        <w:rPr>
          <w:rFonts w:ascii="Helvetica Neue" w:hAnsi="Helvetica Neue" w:cs="Arial"/>
          <w:sz w:val="22"/>
          <w:szCs w:val="22"/>
          <w:shd w:val="clear" w:color="auto" w:fill="FFFFFF"/>
          <w:lang w:val="de-DE"/>
        </w:rPr>
        <w:t>Hörentfernungen von nur 50 cm möglich</w:t>
      </w:r>
      <w:r w:rsidR="00E8090C">
        <w:rPr>
          <w:rFonts w:ascii="Helvetica Neue" w:hAnsi="Helvetica Neue" w:cs="Arial"/>
          <w:sz w:val="22"/>
          <w:szCs w:val="22"/>
          <w:shd w:val="clear" w:color="auto" w:fill="FFFFFF"/>
          <w:lang w:val="de-DE"/>
        </w:rPr>
        <w:t xml:space="preserve">. </w:t>
      </w:r>
    </w:p>
    <w:p w14:paraId="693846DB" w14:textId="2F033AAB" w:rsidR="00272197" w:rsidRPr="004023CB" w:rsidRDefault="00272197" w:rsidP="002736F6">
      <w:pPr>
        <w:rPr>
          <w:rFonts w:ascii="Helvetica Neue" w:hAnsi="Helvetica Neue"/>
          <w:sz w:val="22"/>
          <w:szCs w:val="22"/>
          <w:lang w:val="de-DE"/>
        </w:rPr>
      </w:pPr>
    </w:p>
    <w:p w14:paraId="29EE764F" w14:textId="3DB9BA97" w:rsidR="00272197" w:rsidRPr="00272197" w:rsidRDefault="00272197" w:rsidP="002736F6">
      <w:pPr>
        <w:rPr>
          <w:rFonts w:ascii="Helvetica Neue" w:hAnsi="Helvetica Neue"/>
          <w:sz w:val="22"/>
          <w:szCs w:val="22"/>
          <w:lang w:val="de-DE"/>
        </w:rPr>
      </w:pPr>
      <w:r w:rsidRPr="00272197">
        <w:rPr>
          <w:rFonts w:ascii="Helvetica Neue" w:hAnsi="Helvetica Neue"/>
          <w:sz w:val="22"/>
          <w:szCs w:val="22"/>
          <w:lang w:val="de-DE"/>
        </w:rPr>
        <w:t>Der neue AutoCal 2-Algorithmus v</w:t>
      </w:r>
      <w:r>
        <w:rPr>
          <w:rFonts w:ascii="Helvetica Neue" w:hAnsi="Helvetica Neue"/>
          <w:sz w:val="22"/>
          <w:szCs w:val="22"/>
          <w:lang w:val="de-DE"/>
        </w:rPr>
        <w:t xml:space="preserve">on GLM 4.1 </w:t>
      </w:r>
      <w:r w:rsidRPr="00272197">
        <w:rPr>
          <w:rFonts w:ascii="Helvetica Neue" w:hAnsi="Helvetica Neue"/>
          <w:sz w:val="22"/>
          <w:szCs w:val="22"/>
          <w:lang w:val="de-DE"/>
        </w:rPr>
        <w:t xml:space="preserve">nutzt die detaillierten Hintergrundinformationen der einzelnen Monitore in einem System, wodurch eine schnellere </w:t>
      </w:r>
      <w:r w:rsidRPr="00272197">
        <w:rPr>
          <w:rFonts w:ascii="Helvetica Neue" w:hAnsi="Helvetica Neue"/>
          <w:sz w:val="22"/>
          <w:szCs w:val="22"/>
          <w:lang w:val="de-DE"/>
        </w:rPr>
        <w:lastRenderedPageBreak/>
        <w:t>und genauere Unterscheidung zwischen direktem und reflektiertem Schall möglich ist.</w:t>
      </w:r>
      <w:r w:rsidR="006F281B">
        <w:rPr>
          <w:rFonts w:ascii="Helvetica Neue" w:hAnsi="Helvetica Neue"/>
          <w:sz w:val="22"/>
          <w:szCs w:val="22"/>
          <w:lang w:val="de-DE"/>
        </w:rPr>
        <w:t xml:space="preserve"> </w:t>
      </w:r>
      <w:r w:rsidR="004023CB">
        <w:rPr>
          <w:rFonts w:ascii="Helvetica Neue" w:hAnsi="Helvetica Neue"/>
          <w:sz w:val="22"/>
          <w:szCs w:val="22"/>
          <w:lang w:val="de-DE"/>
        </w:rPr>
        <w:t>Die komplett überarbeitete</w:t>
      </w:r>
      <w:r w:rsidR="00EF2921">
        <w:rPr>
          <w:rFonts w:ascii="Helvetica Neue" w:hAnsi="Helvetica Neue"/>
          <w:sz w:val="22"/>
          <w:szCs w:val="22"/>
          <w:lang w:val="de-DE"/>
        </w:rPr>
        <w:t xml:space="preserve"> </w:t>
      </w:r>
      <w:r w:rsidR="006F281B">
        <w:rPr>
          <w:rFonts w:ascii="Helvetica Neue" w:hAnsi="Helvetica Neue"/>
          <w:sz w:val="22"/>
          <w:szCs w:val="22"/>
          <w:lang w:val="de-DE"/>
        </w:rPr>
        <w:t xml:space="preserve">64-Bit-Architektur mit einem optimierten Code beschleunigt die Geschwindigkeit der Kalibrierung deutlich. Das macht GLM 4.1 zu einem leistungsfähigen Werkzeug für alle, die mobil arbeiten und an wechselnden und unterschiedlichen Orten kreativ sein möchten. Settings können wahlweise Cloud-basiert oder lokal gespeichert werden. </w:t>
      </w:r>
      <w:r w:rsidR="00983138">
        <w:rPr>
          <w:rFonts w:ascii="Helvetica Neue" w:hAnsi="Helvetica Neue"/>
          <w:sz w:val="22"/>
          <w:szCs w:val="22"/>
          <w:lang w:val="de-DE"/>
        </w:rPr>
        <w:t xml:space="preserve">So wird Mobilität noch einfacher. </w:t>
      </w:r>
    </w:p>
    <w:p w14:paraId="3BBFF53E" w14:textId="4E302882" w:rsidR="003420A2" w:rsidRPr="004023CB" w:rsidRDefault="003420A2" w:rsidP="002736F6">
      <w:pPr>
        <w:rPr>
          <w:rFonts w:ascii="Helvetica Neue" w:hAnsi="Helvetica Neue" w:cs="Calibri"/>
          <w:sz w:val="22"/>
          <w:szCs w:val="22"/>
          <w:lang w:val="de-DE"/>
        </w:rPr>
      </w:pPr>
    </w:p>
    <w:p w14:paraId="288EED07" w14:textId="02CF6E74" w:rsidR="003420A2" w:rsidRPr="003420A2" w:rsidRDefault="003420A2" w:rsidP="002736F6">
      <w:pPr>
        <w:rPr>
          <w:rFonts w:ascii="Helvetica Neue" w:hAnsi="Helvetica Neue" w:cs="Calibri"/>
          <w:sz w:val="22"/>
          <w:szCs w:val="22"/>
          <w:lang w:val="de-DE"/>
        </w:rPr>
      </w:pPr>
      <w:r>
        <w:rPr>
          <w:rFonts w:ascii="Helvetica Neue" w:hAnsi="Helvetica Neue" w:cs="Calibri"/>
          <w:sz w:val="22"/>
          <w:szCs w:val="22"/>
          <w:lang w:val="de-DE"/>
        </w:rPr>
        <w:t>Für</w:t>
      </w:r>
      <w:r w:rsidRPr="003420A2">
        <w:rPr>
          <w:rFonts w:ascii="Helvetica Neue" w:hAnsi="Helvetica Neue" w:cs="Calibri"/>
          <w:sz w:val="22"/>
          <w:szCs w:val="22"/>
          <w:lang w:val="de-DE"/>
        </w:rPr>
        <w:t xml:space="preserve"> Nutzer der </w:t>
      </w:r>
      <w:r>
        <w:rPr>
          <w:rFonts w:ascii="Helvetica Neue" w:hAnsi="Helvetica Neue" w:cs="Calibri"/>
          <w:sz w:val="22"/>
          <w:szCs w:val="22"/>
          <w:lang w:val="de-DE"/>
        </w:rPr>
        <w:t>koaxialen 3-Weg-</w:t>
      </w:r>
      <w:r w:rsidRPr="003420A2">
        <w:rPr>
          <w:rFonts w:ascii="Helvetica Neue" w:hAnsi="Helvetica Neue" w:cs="Calibri"/>
          <w:sz w:val="22"/>
          <w:szCs w:val="22"/>
          <w:lang w:val="de-DE"/>
        </w:rPr>
        <w:t xml:space="preserve">Modelle </w:t>
      </w:r>
      <w:hyperlink r:id="rId10" w:history="1">
        <w:r w:rsidRPr="003420A2">
          <w:rPr>
            <w:rStyle w:val="Hyperlink"/>
            <w:rFonts w:ascii="Helvetica Neue" w:hAnsi="Helvetica Neue"/>
            <w:sz w:val="22"/>
            <w:szCs w:val="22"/>
            <w:lang w:val="de-DE"/>
          </w:rPr>
          <w:t>8331A</w:t>
        </w:r>
      </w:hyperlink>
      <w:r w:rsidRPr="003420A2">
        <w:rPr>
          <w:rFonts w:ascii="Helvetica Neue" w:hAnsi="Helvetica Neue"/>
          <w:sz w:val="22"/>
          <w:szCs w:val="22"/>
          <w:lang w:val="de-DE"/>
        </w:rPr>
        <w:t xml:space="preserve">, </w:t>
      </w:r>
      <w:hyperlink r:id="rId11" w:history="1">
        <w:r w:rsidRPr="003420A2">
          <w:rPr>
            <w:rStyle w:val="Hyperlink"/>
            <w:rFonts w:ascii="Helvetica Neue" w:hAnsi="Helvetica Neue"/>
            <w:sz w:val="22"/>
            <w:szCs w:val="22"/>
            <w:lang w:val="de-DE"/>
          </w:rPr>
          <w:t>8341A</w:t>
        </w:r>
      </w:hyperlink>
      <w:r w:rsidRPr="003420A2">
        <w:rPr>
          <w:rFonts w:ascii="Helvetica Neue" w:hAnsi="Helvetica Neue"/>
          <w:sz w:val="22"/>
          <w:szCs w:val="22"/>
          <w:lang w:val="de-DE"/>
        </w:rPr>
        <w:t xml:space="preserve">, </w:t>
      </w:r>
      <w:hyperlink r:id="rId12" w:history="1">
        <w:r w:rsidRPr="003420A2">
          <w:rPr>
            <w:rStyle w:val="Hyperlink"/>
            <w:rFonts w:ascii="Helvetica Neue" w:hAnsi="Helvetica Neue"/>
            <w:sz w:val="22"/>
            <w:szCs w:val="22"/>
            <w:lang w:val="de-DE"/>
          </w:rPr>
          <w:t>8351B</w:t>
        </w:r>
      </w:hyperlink>
      <w:r w:rsidRPr="003420A2">
        <w:rPr>
          <w:rFonts w:ascii="Helvetica Neue" w:hAnsi="Helvetica Neue"/>
          <w:sz w:val="22"/>
          <w:szCs w:val="22"/>
          <w:lang w:val="de-DE"/>
        </w:rPr>
        <w:t xml:space="preserve"> </w:t>
      </w:r>
      <w:proofErr w:type="spellStart"/>
      <w:r w:rsidRPr="003420A2">
        <w:rPr>
          <w:rFonts w:ascii="Helvetica Neue" w:hAnsi="Helvetica Neue"/>
          <w:sz w:val="22"/>
          <w:szCs w:val="22"/>
          <w:lang w:val="de-DE"/>
        </w:rPr>
        <w:t>and</w:t>
      </w:r>
      <w:proofErr w:type="spellEnd"/>
      <w:r w:rsidRPr="003420A2">
        <w:rPr>
          <w:rFonts w:ascii="Helvetica Neue" w:hAnsi="Helvetica Neue"/>
          <w:sz w:val="22"/>
          <w:szCs w:val="22"/>
          <w:lang w:val="de-DE"/>
        </w:rPr>
        <w:t xml:space="preserve"> </w:t>
      </w:r>
      <w:hyperlink r:id="rId13" w:history="1">
        <w:r w:rsidRPr="003420A2">
          <w:rPr>
            <w:rStyle w:val="Hyperlink"/>
            <w:rFonts w:ascii="Helvetica Neue" w:hAnsi="Helvetica Neue"/>
            <w:sz w:val="22"/>
            <w:szCs w:val="22"/>
            <w:lang w:val="de-DE"/>
          </w:rPr>
          <w:t>8361A</w:t>
        </w:r>
      </w:hyperlink>
      <w:r w:rsidRPr="003420A2">
        <w:rPr>
          <w:rStyle w:val="Hyperlink"/>
          <w:rFonts w:ascii="Helvetica Neue" w:hAnsi="Helvetica Neue"/>
          <w:sz w:val="22"/>
          <w:szCs w:val="22"/>
          <w:lang w:val="de-DE"/>
        </w:rPr>
        <w:t xml:space="preserve"> </w:t>
      </w:r>
      <w:r w:rsidRPr="003420A2">
        <w:rPr>
          <w:rFonts w:ascii="Helvetica Neue" w:hAnsi="Helvetica Neue"/>
          <w:sz w:val="22"/>
          <w:szCs w:val="22"/>
          <w:lang w:val="de-DE"/>
        </w:rPr>
        <w:t>au</w:t>
      </w:r>
      <w:r>
        <w:rPr>
          <w:rFonts w:ascii="Helvetica Neue" w:hAnsi="Helvetica Neue"/>
          <w:sz w:val="22"/>
          <w:szCs w:val="22"/>
          <w:lang w:val="de-DE"/>
        </w:rPr>
        <w:t xml:space="preserve">s Genelecs „The </w:t>
      </w:r>
      <w:proofErr w:type="spellStart"/>
      <w:r>
        <w:rPr>
          <w:rFonts w:ascii="Helvetica Neue" w:hAnsi="Helvetica Neue"/>
          <w:sz w:val="22"/>
          <w:szCs w:val="22"/>
          <w:lang w:val="de-DE"/>
        </w:rPr>
        <w:t>Ones</w:t>
      </w:r>
      <w:proofErr w:type="spellEnd"/>
      <w:r>
        <w:rPr>
          <w:rFonts w:ascii="Helvetica Neue" w:hAnsi="Helvetica Neue"/>
          <w:sz w:val="22"/>
          <w:szCs w:val="22"/>
          <w:lang w:val="de-DE"/>
        </w:rPr>
        <w:t xml:space="preserve">“-Serie, die konsequent als Punktschallquellen ausgelegt sind, bietet GLM 4.1 erstmals die Möglichkeit, die Phasen-Linearität bis </w:t>
      </w:r>
      <w:r w:rsidR="004023CB">
        <w:rPr>
          <w:rFonts w:ascii="Helvetica Neue" w:hAnsi="Helvetica Neue"/>
          <w:sz w:val="22"/>
          <w:szCs w:val="22"/>
          <w:lang w:val="de-DE"/>
        </w:rPr>
        <w:t xml:space="preserve">hin zu </w:t>
      </w:r>
      <w:r w:rsidR="0083418E">
        <w:rPr>
          <w:rFonts w:ascii="Helvetica Neue" w:hAnsi="Helvetica Neue"/>
          <w:sz w:val="22"/>
          <w:szCs w:val="22"/>
          <w:lang w:val="de-DE"/>
        </w:rPr>
        <w:t>100</w:t>
      </w:r>
      <w:r>
        <w:rPr>
          <w:rFonts w:ascii="Helvetica Neue" w:hAnsi="Helvetica Neue"/>
          <w:sz w:val="22"/>
          <w:szCs w:val="22"/>
          <w:lang w:val="de-DE"/>
        </w:rPr>
        <w:t xml:space="preserve"> Hz nach unten</w:t>
      </w:r>
      <w:r w:rsidR="004023CB">
        <w:rPr>
          <w:rFonts w:ascii="Helvetica Neue" w:hAnsi="Helvetica Neue"/>
          <w:sz w:val="22"/>
          <w:szCs w:val="22"/>
          <w:lang w:val="de-DE"/>
        </w:rPr>
        <w:t xml:space="preserve"> zu</w:t>
      </w:r>
      <w:r>
        <w:rPr>
          <w:rFonts w:ascii="Helvetica Neue" w:hAnsi="Helvetica Neue"/>
          <w:sz w:val="22"/>
          <w:szCs w:val="22"/>
          <w:lang w:val="de-DE"/>
        </w:rPr>
        <w:t xml:space="preserve"> erweitern. </w:t>
      </w:r>
      <w:r w:rsidR="003527B1">
        <w:rPr>
          <w:rFonts w:ascii="Helvetica Neue" w:hAnsi="Helvetica Neue"/>
          <w:sz w:val="22"/>
          <w:szCs w:val="22"/>
          <w:lang w:val="de-DE"/>
        </w:rPr>
        <w:t xml:space="preserve">Bei koaxialen Lautsprechern verbessert das zusätzlich die seitliche Abstrahlung und man erreicht eine noch stabilere Abbildung im Ultra </w:t>
      </w:r>
      <w:proofErr w:type="spellStart"/>
      <w:r w:rsidR="003527B1">
        <w:rPr>
          <w:rFonts w:ascii="Helvetica Neue" w:hAnsi="Helvetica Neue"/>
          <w:sz w:val="22"/>
          <w:szCs w:val="22"/>
          <w:lang w:val="de-DE"/>
        </w:rPr>
        <w:t>Nearfield</w:t>
      </w:r>
      <w:proofErr w:type="spellEnd"/>
      <w:r w:rsidR="003527B1">
        <w:rPr>
          <w:rFonts w:ascii="Helvetica Neue" w:hAnsi="Helvetica Neue"/>
          <w:sz w:val="22"/>
          <w:szCs w:val="22"/>
          <w:lang w:val="de-DE"/>
        </w:rPr>
        <w:t xml:space="preserve">-Bereich. GLM 4.1 passt alle Laufzeiten der verschiedenen Lautsprecher in einem Raum präzise an und berücksichtigt dabei auch die erweiterte Phasen-Linearität von „The </w:t>
      </w:r>
      <w:proofErr w:type="spellStart"/>
      <w:r w:rsidR="003527B1">
        <w:rPr>
          <w:rFonts w:ascii="Helvetica Neue" w:hAnsi="Helvetica Neue"/>
          <w:sz w:val="22"/>
          <w:szCs w:val="22"/>
          <w:lang w:val="de-DE"/>
        </w:rPr>
        <w:t>Ones</w:t>
      </w:r>
      <w:proofErr w:type="spellEnd"/>
      <w:r w:rsidR="003527B1">
        <w:rPr>
          <w:rFonts w:ascii="Helvetica Neue" w:hAnsi="Helvetica Neue"/>
          <w:sz w:val="22"/>
          <w:szCs w:val="22"/>
          <w:lang w:val="de-DE"/>
        </w:rPr>
        <w:t xml:space="preserve">“. </w:t>
      </w:r>
    </w:p>
    <w:p w14:paraId="0B01DFA8" w14:textId="61EDF736" w:rsidR="00B1567D" w:rsidRPr="004023CB" w:rsidRDefault="00B1567D" w:rsidP="002736F6">
      <w:pPr>
        <w:rPr>
          <w:rFonts w:ascii="Helvetica Neue" w:hAnsi="Helvetica Neue"/>
          <w:sz w:val="22"/>
          <w:szCs w:val="22"/>
          <w:lang w:val="de-DE"/>
        </w:rPr>
      </w:pPr>
    </w:p>
    <w:p w14:paraId="0131C1E4" w14:textId="1866A78E" w:rsidR="00B1567D" w:rsidRPr="00B1567D" w:rsidRDefault="00B1567D" w:rsidP="002736F6">
      <w:pPr>
        <w:rPr>
          <w:rFonts w:ascii="Helvetica Neue" w:hAnsi="Helvetica Neue"/>
          <w:sz w:val="22"/>
          <w:szCs w:val="22"/>
          <w:lang w:val="de-DE"/>
        </w:rPr>
      </w:pPr>
      <w:r w:rsidRPr="00B1567D">
        <w:rPr>
          <w:rFonts w:ascii="Helvetica Neue" w:hAnsi="Helvetica Neue"/>
          <w:sz w:val="22"/>
          <w:szCs w:val="22"/>
          <w:lang w:val="de-DE"/>
        </w:rPr>
        <w:t xml:space="preserve">Weitere neue Funktionen </w:t>
      </w:r>
      <w:r w:rsidR="00CD06A6">
        <w:rPr>
          <w:rFonts w:ascii="Helvetica Neue" w:hAnsi="Helvetica Neue"/>
          <w:sz w:val="22"/>
          <w:szCs w:val="22"/>
          <w:lang w:val="de-DE"/>
        </w:rPr>
        <w:t xml:space="preserve">umfassen </w:t>
      </w:r>
      <w:r w:rsidRPr="00B1567D">
        <w:rPr>
          <w:rFonts w:ascii="Helvetica Neue" w:hAnsi="Helvetica Neue"/>
          <w:sz w:val="22"/>
          <w:szCs w:val="22"/>
          <w:lang w:val="de-DE"/>
        </w:rPr>
        <w:t>b</w:t>
      </w:r>
      <w:r>
        <w:rPr>
          <w:rFonts w:ascii="Helvetica Neue" w:hAnsi="Helvetica Neue"/>
          <w:sz w:val="22"/>
          <w:szCs w:val="22"/>
          <w:lang w:val="de-DE"/>
        </w:rPr>
        <w:t xml:space="preserve">eispielsweise eine </w:t>
      </w:r>
      <w:r w:rsidR="00146484">
        <w:rPr>
          <w:rFonts w:ascii="Helvetica Neue" w:hAnsi="Helvetica Neue"/>
          <w:sz w:val="22"/>
          <w:szCs w:val="22"/>
          <w:lang w:val="de-DE"/>
        </w:rPr>
        <w:t xml:space="preserve">höhere </w:t>
      </w:r>
      <w:r>
        <w:rPr>
          <w:rFonts w:ascii="Helvetica Neue" w:hAnsi="Helvetica Neue"/>
          <w:sz w:val="22"/>
          <w:szCs w:val="22"/>
          <w:lang w:val="de-DE"/>
        </w:rPr>
        <w:t>Anzahl von EQ</w:t>
      </w:r>
      <w:r w:rsidR="00CD06A6">
        <w:rPr>
          <w:rFonts w:ascii="Helvetica Neue" w:hAnsi="Helvetica Neue"/>
          <w:sz w:val="22"/>
          <w:szCs w:val="22"/>
          <w:lang w:val="de-DE"/>
        </w:rPr>
        <w:t>-</w:t>
      </w:r>
      <w:r>
        <w:rPr>
          <w:rFonts w:ascii="Helvetica Neue" w:hAnsi="Helvetica Neue"/>
          <w:sz w:val="22"/>
          <w:szCs w:val="22"/>
          <w:lang w:val="de-DE"/>
        </w:rPr>
        <w:t>Filtern für</w:t>
      </w:r>
      <w:r w:rsidR="00CD06A6">
        <w:rPr>
          <w:rFonts w:ascii="Helvetica Neue" w:hAnsi="Helvetica Neue"/>
          <w:sz w:val="22"/>
          <w:szCs w:val="22"/>
          <w:lang w:val="de-DE"/>
        </w:rPr>
        <w:t xml:space="preserve"> eine </w:t>
      </w:r>
      <w:r w:rsidR="00146484">
        <w:rPr>
          <w:rFonts w:ascii="Helvetica Neue" w:hAnsi="Helvetica Neue"/>
          <w:sz w:val="22"/>
          <w:szCs w:val="22"/>
          <w:lang w:val="de-DE"/>
        </w:rPr>
        <w:t>größere</w:t>
      </w:r>
      <w:r w:rsidR="00CD06A6">
        <w:rPr>
          <w:rFonts w:ascii="Helvetica Neue" w:hAnsi="Helvetica Neue"/>
          <w:sz w:val="22"/>
          <w:szCs w:val="22"/>
          <w:lang w:val="de-DE"/>
        </w:rPr>
        <w:t xml:space="preserve"> </w:t>
      </w:r>
      <w:r>
        <w:rPr>
          <w:rFonts w:ascii="Helvetica Neue" w:hAnsi="Helvetica Neue"/>
          <w:sz w:val="22"/>
          <w:szCs w:val="22"/>
          <w:lang w:val="de-DE"/>
        </w:rPr>
        <w:t>Flexibilität</w:t>
      </w:r>
      <w:r w:rsidR="00CD06A6">
        <w:rPr>
          <w:rFonts w:ascii="Helvetica Neue" w:hAnsi="Helvetica Neue"/>
          <w:sz w:val="22"/>
          <w:szCs w:val="22"/>
          <w:lang w:val="de-DE"/>
        </w:rPr>
        <w:t xml:space="preserve"> des Algorithmus.</w:t>
      </w:r>
      <w:r>
        <w:rPr>
          <w:rFonts w:ascii="Helvetica Neue" w:hAnsi="Helvetica Neue"/>
          <w:sz w:val="22"/>
          <w:szCs w:val="22"/>
          <w:lang w:val="de-DE"/>
        </w:rPr>
        <w:t xml:space="preserve"> </w:t>
      </w:r>
      <w:r w:rsidR="00CD06A6">
        <w:rPr>
          <w:rFonts w:ascii="Helvetica Neue" w:hAnsi="Helvetica Neue"/>
          <w:sz w:val="22"/>
          <w:szCs w:val="22"/>
          <w:lang w:val="de-DE"/>
        </w:rPr>
        <w:t xml:space="preserve">Für Multipoint-Messungen gibt es keine Beschränkung der Anzahl der Messpunkte mehr, und deren Gewichtung wurde weiter verfeinert. Besonders für die Arbeit mit </w:t>
      </w:r>
      <w:proofErr w:type="spellStart"/>
      <w:r w:rsidR="00CD06A6">
        <w:rPr>
          <w:rFonts w:ascii="Helvetica Neue" w:hAnsi="Helvetica Neue"/>
          <w:sz w:val="22"/>
          <w:szCs w:val="22"/>
          <w:lang w:val="de-DE"/>
        </w:rPr>
        <w:t>immersiven</w:t>
      </w:r>
      <w:proofErr w:type="spellEnd"/>
      <w:r w:rsidR="00CD06A6">
        <w:rPr>
          <w:rFonts w:ascii="Helvetica Neue" w:hAnsi="Helvetica Neue"/>
          <w:sz w:val="22"/>
          <w:szCs w:val="22"/>
          <w:lang w:val="de-DE"/>
        </w:rPr>
        <w:t xml:space="preserve"> Inhalten vereinfacht der Solo-X-Modus die schnelle Solo-Schaltung einzelner Lautsprecher. </w:t>
      </w:r>
      <w:r w:rsidR="00A15EA4">
        <w:rPr>
          <w:rFonts w:ascii="Helvetica Neue" w:hAnsi="Helvetica Neue"/>
          <w:sz w:val="22"/>
          <w:szCs w:val="22"/>
          <w:lang w:val="de-DE"/>
        </w:rPr>
        <w:t xml:space="preserve">Mit der Ergänzung von Französisch, Italienisch und Portugiesisch stehen für die Benutzerführung jetzt </w:t>
      </w:r>
      <w:r w:rsidR="00EF2921">
        <w:rPr>
          <w:rFonts w:ascii="Helvetica Neue" w:hAnsi="Helvetica Neue"/>
          <w:sz w:val="22"/>
          <w:szCs w:val="22"/>
          <w:lang w:val="de-DE"/>
        </w:rPr>
        <w:t xml:space="preserve">insgesamt </w:t>
      </w:r>
      <w:r w:rsidR="00A15EA4">
        <w:rPr>
          <w:rFonts w:ascii="Helvetica Neue" w:hAnsi="Helvetica Neue"/>
          <w:sz w:val="22"/>
          <w:szCs w:val="22"/>
          <w:lang w:val="de-DE"/>
        </w:rPr>
        <w:t xml:space="preserve">10 Sprachen </w:t>
      </w:r>
      <w:r w:rsidR="00146484">
        <w:rPr>
          <w:rFonts w:ascii="Helvetica Neue" w:hAnsi="Helvetica Neue"/>
          <w:sz w:val="22"/>
          <w:szCs w:val="22"/>
          <w:lang w:val="de-DE"/>
        </w:rPr>
        <w:t>zur Auswahl</w:t>
      </w:r>
      <w:r w:rsidR="00A15EA4">
        <w:rPr>
          <w:rFonts w:ascii="Helvetica Neue" w:hAnsi="Helvetica Neue"/>
          <w:sz w:val="22"/>
          <w:szCs w:val="22"/>
          <w:lang w:val="de-DE"/>
        </w:rPr>
        <w:t xml:space="preserve">. </w:t>
      </w:r>
    </w:p>
    <w:p w14:paraId="794B420C" w14:textId="21F48A53" w:rsidR="00B1567D" w:rsidRPr="008F7C2C" w:rsidRDefault="002736F6" w:rsidP="002736F6">
      <w:pPr>
        <w:rPr>
          <w:rFonts w:ascii="Helvetica Neue" w:hAnsi="Helvetica Neue" w:cs="Calibri"/>
          <w:sz w:val="22"/>
          <w:szCs w:val="22"/>
          <w:lang w:val="de-DE"/>
        </w:rPr>
      </w:pPr>
      <w:r w:rsidRPr="00B1567D">
        <w:rPr>
          <w:rFonts w:ascii="Helvetica Neue" w:hAnsi="Helvetica Neue" w:cs="Calibri"/>
          <w:sz w:val="22"/>
          <w:szCs w:val="22"/>
          <w:lang w:val="de-DE"/>
        </w:rPr>
        <w:t> </w:t>
      </w:r>
    </w:p>
    <w:p w14:paraId="0AAF11D4" w14:textId="04D4839B" w:rsidR="00B1567D" w:rsidRPr="00AE0294" w:rsidRDefault="00AE0294" w:rsidP="002736F6">
      <w:pPr>
        <w:rPr>
          <w:rFonts w:ascii="Helvetica Neue" w:hAnsi="Helvetica Neue"/>
          <w:sz w:val="22"/>
          <w:szCs w:val="22"/>
          <w:lang w:val="de-DE"/>
        </w:rPr>
      </w:pPr>
      <w:r>
        <w:rPr>
          <w:rFonts w:ascii="Helvetica Neue" w:hAnsi="Helvetica Neue"/>
          <w:sz w:val="22"/>
          <w:szCs w:val="22"/>
          <w:lang w:val="de-DE"/>
        </w:rPr>
        <w:t>„</w:t>
      </w:r>
      <w:r w:rsidRPr="00AE0294">
        <w:rPr>
          <w:rFonts w:ascii="Helvetica Neue" w:hAnsi="Helvetica Neue"/>
          <w:sz w:val="22"/>
          <w:szCs w:val="22"/>
          <w:lang w:val="de-DE"/>
        </w:rPr>
        <w:t>Der AutoCal-Kalibrierungsalgorithmus war schon immer das Rückgrat von GLM</w:t>
      </w:r>
      <w:r>
        <w:rPr>
          <w:rFonts w:ascii="Helvetica Neue" w:hAnsi="Helvetica Neue"/>
          <w:sz w:val="22"/>
          <w:szCs w:val="22"/>
          <w:lang w:val="de-DE"/>
        </w:rPr>
        <w:t>“</w:t>
      </w:r>
      <w:r w:rsidRPr="00AE0294">
        <w:rPr>
          <w:rFonts w:ascii="Helvetica Neue" w:hAnsi="Helvetica Neue"/>
          <w:sz w:val="22"/>
          <w:szCs w:val="22"/>
          <w:lang w:val="de-DE"/>
        </w:rPr>
        <w:t xml:space="preserve">, kommentiert Genelec-Geschäftsführer Siamäk Naghian. </w:t>
      </w:r>
      <w:r>
        <w:rPr>
          <w:rFonts w:ascii="Helvetica Neue" w:hAnsi="Helvetica Neue"/>
          <w:sz w:val="22"/>
          <w:szCs w:val="22"/>
          <w:lang w:val="de-DE"/>
        </w:rPr>
        <w:t>„</w:t>
      </w:r>
      <w:r w:rsidRPr="00AE0294">
        <w:rPr>
          <w:rFonts w:ascii="Helvetica Neue" w:hAnsi="Helvetica Neue"/>
          <w:sz w:val="22"/>
          <w:szCs w:val="22"/>
          <w:lang w:val="de-DE"/>
        </w:rPr>
        <w:t xml:space="preserve">Daher kann ich mir keine bessere Art und Weise vorstellen, das 15-jährige Jubiläum von GLM zu feiern, als mit der Einführung von AutoCal 2 als Teil der neuen </w:t>
      </w:r>
      <w:r>
        <w:rPr>
          <w:rFonts w:ascii="Helvetica Neue" w:hAnsi="Helvetica Neue"/>
          <w:sz w:val="22"/>
          <w:szCs w:val="22"/>
          <w:lang w:val="de-DE"/>
        </w:rPr>
        <w:t>Version GLM</w:t>
      </w:r>
      <w:r w:rsidRPr="00AE0294">
        <w:rPr>
          <w:rFonts w:ascii="Helvetica Neue" w:hAnsi="Helvetica Neue"/>
          <w:sz w:val="22"/>
          <w:szCs w:val="22"/>
          <w:lang w:val="de-DE"/>
        </w:rPr>
        <w:t xml:space="preserve"> 4.</w:t>
      </w:r>
      <w:r>
        <w:rPr>
          <w:rFonts w:ascii="Helvetica Neue" w:hAnsi="Helvetica Neue"/>
          <w:sz w:val="22"/>
          <w:szCs w:val="22"/>
          <w:lang w:val="de-DE"/>
        </w:rPr>
        <w:t>1</w:t>
      </w:r>
      <w:r w:rsidRPr="00AE0294">
        <w:rPr>
          <w:rFonts w:ascii="Helvetica Neue" w:hAnsi="Helvetica Neue"/>
          <w:sz w:val="22"/>
          <w:szCs w:val="22"/>
          <w:lang w:val="de-DE"/>
        </w:rPr>
        <w:t xml:space="preserve">. In diesen 15 Jahren haben wir gesehen, wie die intelligente </w:t>
      </w:r>
      <w:proofErr w:type="spellStart"/>
      <w:r w:rsidRPr="00AE0294">
        <w:rPr>
          <w:rFonts w:ascii="Helvetica Neue" w:hAnsi="Helvetica Neue"/>
          <w:sz w:val="22"/>
          <w:szCs w:val="22"/>
          <w:lang w:val="de-DE"/>
        </w:rPr>
        <w:t>Lautsprecherkalibrierung</w:t>
      </w:r>
      <w:proofErr w:type="spellEnd"/>
      <w:r w:rsidRPr="00AE0294">
        <w:rPr>
          <w:rFonts w:ascii="Helvetica Neue" w:hAnsi="Helvetica Neue"/>
          <w:sz w:val="22"/>
          <w:szCs w:val="22"/>
          <w:lang w:val="de-DE"/>
        </w:rPr>
        <w:t xml:space="preserve"> allmählich als der zuverlässigste Weg zur Schaffung einer echten Klangreferenz anerkannt wurde - und wir sind stolz darauf, </w:t>
      </w:r>
      <w:r>
        <w:rPr>
          <w:rFonts w:ascii="Helvetica Neue" w:hAnsi="Helvetica Neue"/>
          <w:sz w:val="22"/>
          <w:szCs w:val="22"/>
          <w:lang w:val="de-DE"/>
        </w:rPr>
        <w:t>auf diesem Weg weiterhin voranzugehen</w:t>
      </w:r>
      <w:r w:rsidRPr="00AE0294">
        <w:rPr>
          <w:rFonts w:ascii="Helvetica Neue" w:hAnsi="Helvetica Neue"/>
          <w:sz w:val="22"/>
          <w:szCs w:val="22"/>
          <w:lang w:val="de-DE"/>
        </w:rPr>
        <w:t>.</w:t>
      </w:r>
      <w:r>
        <w:rPr>
          <w:rFonts w:ascii="Helvetica Neue" w:hAnsi="Helvetica Neue"/>
          <w:sz w:val="22"/>
          <w:szCs w:val="22"/>
          <w:lang w:val="de-DE"/>
        </w:rPr>
        <w:t>“</w:t>
      </w:r>
    </w:p>
    <w:p w14:paraId="4B70E50B" w14:textId="450FB57B" w:rsidR="00C6170F" w:rsidRPr="00AE0294" w:rsidRDefault="00C6170F" w:rsidP="002736F6">
      <w:pPr>
        <w:rPr>
          <w:rFonts w:ascii="Helvetica Neue" w:hAnsi="Helvetica Neue"/>
          <w:sz w:val="22"/>
          <w:szCs w:val="22"/>
          <w:lang w:val="de-DE"/>
        </w:rPr>
      </w:pPr>
    </w:p>
    <w:p w14:paraId="59B3EE55" w14:textId="21387BAE" w:rsidR="000F6320" w:rsidRDefault="008F7C2C" w:rsidP="000F6320">
      <w:pPr>
        <w:rPr>
          <w:rFonts w:ascii="Helvetica Neue" w:hAnsi="Helvetica Neue"/>
          <w:color w:val="FF0000"/>
          <w:sz w:val="22"/>
          <w:szCs w:val="22"/>
          <w:lang w:val="de-DE"/>
        </w:rPr>
      </w:pPr>
      <w:r w:rsidRPr="008F7C2C">
        <w:rPr>
          <w:rFonts w:ascii="Helvetica Neue" w:hAnsi="Helvetica Neue"/>
          <w:sz w:val="22"/>
          <w:szCs w:val="22"/>
          <w:lang w:val="de-DE"/>
        </w:rPr>
        <w:t>Für weitere In</w:t>
      </w:r>
      <w:r>
        <w:rPr>
          <w:rFonts w:ascii="Helvetica Neue" w:hAnsi="Helvetica Neue"/>
          <w:sz w:val="22"/>
          <w:szCs w:val="22"/>
          <w:lang w:val="de-DE"/>
        </w:rPr>
        <w:t>formationen besuchen Sie bitte</w:t>
      </w:r>
      <w:r w:rsidR="00C6170F" w:rsidRPr="008F7C2C">
        <w:rPr>
          <w:rFonts w:ascii="Helvetica Neue" w:hAnsi="Helvetica Neue"/>
          <w:sz w:val="22"/>
          <w:szCs w:val="22"/>
          <w:lang w:val="de-DE"/>
        </w:rPr>
        <w:t xml:space="preserve"> </w:t>
      </w:r>
      <w:hyperlink r:id="rId14" w:history="1">
        <w:r w:rsidR="00C6170F" w:rsidRPr="008F7C2C">
          <w:rPr>
            <w:rStyle w:val="Hyperlink"/>
            <w:rFonts w:ascii="Helvetica Neue" w:hAnsi="Helvetica Neue"/>
            <w:sz w:val="22"/>
            <w:szCs w:val="22"/>
            <w:lang w:val="de-DE"/>
          </w:rPr>
          <w:t>www.genelec.com</w:t>
        </w:r>
      </w:hyperlink>
    </w:p>
    <w:p w14:paraId="0EED92E9" w14:textId="20E6403C" w:rsidR="008F7C2C" w:rsidRPr="008F7C2C" w:rsidRDefault="008F7C2C" w:rsidP="000F6320">
      <w:pPr>
        <w:rPr>
          <w:rFonts w:ascii="Helvetica Neue" w:hAnsi="Helvetica Neue"/>
          <w:sz w:val="22"/>
          <w:szCs w:val="22"/>
          <w:lang w:val="de-DE"/>
        </w:rPr>
      </w:pPr>
    </w:p>
    <w:p w14:paraId="66CB134F" w14:textId="2A444342" w:rsidR="000F6320" w:rsidRPr="008F7C2C" w:rsidRDefault="000F6320" w:rsidP="000F6320">
      <w:pPr>
        <w:ind w:left="3600"/>
        <w:rPr>
          <w:rFonts w:ascii="Helvetica Neue" w:eastAsia="Arial" w:hAnsi="Helvetica Neue" w:cs="Arial"/>
          <w:bCs/>
          <w:i/>
          <w:iCs/>
          <w:sz w:val="22"/>
          <w:szCs w:val="22"/>
          <w:lang w:val="de-DE"/>
        </w:rPr>
      </w:pPr>
      <w:r w:rsidRPr="008F7C2C">
        <w:rPr>
          <w:rFonts w:ascii="Helvetica Neue" w:eastAsia="Arial" w:hAnsi="Helvetica Neue" w:cs="Arial"/>
          <w:bCs/>
          <w:i/>
          <w:iCs/>
          <w:sz w:val="22"/>
          <w:szCs w:val="22"/>
          <w:lang w:val="de-DE"/>
        </w:rPr>
        <w:t xml:space="preserve"> ***</w:t>
      </w:r>
      <w:r w:rsidR="008F7C2C">
        <w:rPr>
          <w:rFonts w:ascii="Helvetica Neue" w:eastAsia="Arial" w:hAnsi="Helvetica Neue" w:cs="Arial"/>
          <w:bCs/>
          <w:i/>
          <w:iCs/>
          <w:sz w:val="22"/>
          <w:szCs w:val="22"/>
          <w:lang w:val="de-DE"/>
        </w:rPr>
        <w:t>ENDE</w:t>
      </w:r>
      <w:r w:rsidRPr="008F7C2C">
        <w:rPr>
          <w:rFonts w:ascii="Helvetica Neue" w:eastAsia="Arial" w:hAnsi="Helvetica Neue" w:cs="Arial"/>
          <w:bCs/>
          <w:i/>
          <w:iCs/>
          <w:sz w:val="22"/>
          <w:szCs w:val="22"/>
          <w:lang w:val="de-DE"/>
        </w:rPr>
        <w:t>***</w:t>
      </w:r>
    </w:p>
    <w:p w14:paraId="13D6F0F8" w14:textId="77777777" w:rsidR="00C325D1" w:rsidRDefault="00C325D1" w:rsidP="00045DB3">
      <w:pPr>
        <w:pStyle w:val="s6"/>
        <w:spacing w:before="0" w:beforeAutospacing="0" w:after="0" w:afterAutospacing="0" w:line="264" w:lineRule="auto"/>
        <w:rPr>
          <w:rFonts w:ascii="Helvetica Neue" w:hAnsi="Helvetica Neue" w:cs="Arial"/>
          <w:b/>
          <w:i/>
          <w:sz w:val="22"/>
          <w:szCs w:val="22"/>
          <w:lang w:val="de-DE"/>
        </w:rPr>
      </w:pPr>
    </w:p>
    <w:p w14:paraId="3551139A" w14:textId="77777777" w:rsidR="00C325D1" w:rsidRDefault="00C325D1" w:rsidP="00045DB3">
      <w:pPr>
        <w:pStyle w:val="s6"/>
        <w:spacing w:before="0" w:beforeAutospacing="0" w:after="0" w:afterAutospacing="0" w:line="264" w:lineRule="auto"/>
        <w:rPr>
          <w:rFonts w:ascii="Helvetica Neue" w:hAnsi="Helvetica Neue" w:cs="Arial"/>
          <w:b/>
          <w:i/>
          <w:sz w:val="22"/>
          <w:szCs w:val="22"/>
          <w:lang w:val="de-DE"/>
        </w:rPr>
      </w:pPr>
    </w:p>
    <w:p w14:paraId="7F38EFBE" w14:textId="37E70900" w:rsidR="00045DB3" w:rsidRPr="000F39CB" w:rsidRDefault="00045DB3" w:rsidP="00045DB3">
      <w:pPr>
        <w:pStyle w:val="s6"/>
        <w:spacing w:before="0" w:beforeAutospacing="0" w:after="0" w:afterAutospacing="0" w:line="264" w:lineRule="auto"/>
        <w:rPr>
          <w:rFonts w:ascii="Helvetica Neue" w:hAnsi="Helvetica Neue" w:cs="Arial"/>
          <w:b/>
          <w:i/>
          <w:sz w:val="22"/>
          <w:szCs w:val="22"/>
          <w:lang w:val="de-DE"/>
        </w:rPr>
      </w:pPr>
      <w:r w:rsidRPr="000F39CB">
        <w:rPr>
          <w:rFonts w:ascii="Helvetica Neue" w:hAnsi="Helvetica Neue" w:cs="Arial"/>
          <w:b/>
          <w:i/>
          <w:sz w:val="22"/>
          <w:szCs w:val="22"/>
          <w:lang w:val="de-DE"/>
        </w:rPr>
        <w:t>Über Genelec</w:t>
      </w:r>
    </w:p>
    <w:p w14:paraId="46523573" w14:textId="77777777" w:rsidR="00045DB3" w:rsidRPr="000F39CB" w:rsidRDefault="00045DB3" w:rsidP="00045DB3">
      <w:pPr>
        <w:pStyle w:val="s6"/>
        <w:spacing w:before="0" w:beforeAutospacing="0" w:after="0" w:afterAutospacing="0" w:line="264" w:lineRule="auto"/>
        <w:rPr>
          <w:rFonts w:ascii="Helvetica Neue" w:hAnsi="Helvetica Neue" w:cs="Arial"/>
          <w:i/>
          <w:iCs/>
          <w:sz w:val="22"/>
          <w:szCs w:val="22"/>
          <w:lang w:val="de-DE"/>
        </w:rPr>
      </w:pPr>
    </w:p>
    <w:p w14:paraId="5AD94621" w14:textId="6A0E097A" w:rsidR="00045DB3" w:rsidRPr="000F39CB" w:rsidRDefault="00045DB3" w:rsidP="00045DB3">
      <w:pPr>
        <w:spacing w:line="276" w:lineRule="auto"/>
        <w:rPr>
          <w:rFonts w:ascii="Times New Roman" w:eastAsia="Times New Roman" w:hAnsi="Times New Roman"/>
          <w:lang w:val="de-DE"/>
        </w:rPr>
      </w:pPr>
      <w:r w:rsidRPr="000F39CB">
        <w:rPr>
          <w:rFonts w:ascii="Helvetica Neue" w:eastAsia="Arial" w:hAnsi="Helvetica Neue"/>
          <w:i/>
          <w:iCs/>
          <w:sz w:val="22"/>
          <w:szCs w:val="22"/>
          <w:lang w:val="de-DE"/>
        </w:rPr>
        <w:t xml:space="preserve">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w:t>
      </w:r>
      <w:r w:rsidR="004844C9">
        <w:rPr>
          <w:rFonts w:ascii="Helvetica Neue" w:eastAsia="Arial" w:hAnsi="Helvetica Neue"/>
          <w:i/>
          <w:iCs/>
          <w:sz w:val="22"/>
          <w:szCs w:val="22"/>
          <w:lang w:val="de-DE"/>
        </w:rPr>
        <w:t>zuverlässige</w:t>
      </w:r>
      <w:r w:rsidRPr="000F39CB">
        <w:rPr>
          <w:rFonts w:ascii="Helvetica Neue" w:eastAsia="Arial" w:hAnsi="Helvetica Neue"/>
          <w:i/>
          <w:iCs/>
          <w:sz w:val="22"/>
          <w:szCs w:val="22"/>
          <w:lang w:val="de-DE"/>
        </w:rPr>
        <w:t>,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5C645985" w14:textId="77777777" w:rsidR="00045DB3" w:rsidRPr="000F39CB" w:rsidRDefault="00045DB3" w:rsidP="00045DB3">
      <w:pPr>
        <w:spacing w:line="0" w:lineRule="atLeast"/>
        <w:rPr>
          <w:rFonts w:ascii="Times New Roman" w:eastAsia="Times New Roman" w:hAnsi="Times New Roman"/>
          <w:lang w:val="de-DE"/>
        </w:rPr>
      </w:pPr>
    </w:p>
    <w:p w14:paraId="3881C164" w14:textId="77777777" w:rsidR="000F6320" w:rsidRPr="00045DB3" w:rsidRDefault="000F6320" w:rsidP="000F6320">
      <w:pPr>
        <w:rPr>
          <w:rFonts w:ascii="Helvetica Neue" w:eastAsia="Arial" w:hAnsi="Helvetica Neue" w:cs="Arial"/>
          <w:sz w:val="22"/>
          <w:szCs w:val="22"/>
          <w:lang w:val="de-DE"/>
        </w:rPr>
      </w:pPr>
    </w:p>
    <w:tbl>
      <w:tblPr>
        <w:tblStyle w:val="TableGrid"/>
        <w:tblW w:w="0" w:type="auto"/>
        <w:tblLayout w:type="fixed"/>
        <w:tblLook w:val="06A0" w:firstRow="1" w:lastRow="0" w:firstColumn="1" w:lastColumn="0" w:noHBand="1" w:noVBand="1"/>
      </w:tblPr>
      <w:tblGrid>
        <w:gridCol w:w="9020"/>
      </w:tblGrid>
      <w:tr w:rsidR="000F6320" w:rsidRPr="00045DB3" w14:paraId="3AB6D3CF" w14:textId="77777777" w:rsidTr="007B3E6D">
        <w:tc>
          <w:tcPr>
            <w:tcW w:w="9020" w:type="dxa"/>
          </w:tcPr>
          <w:p w14:paraId="61134140" w14:textId="77777777" w:rsidR="00045DB3" w:rsidRDefault="00045DB3" w:rsidP="007B3E6D">
            <w:pPr>
              <w:rPr>
                <w:rFonts w:ascii="Helvetica Neue" w:hAnsi="Helvetica Neue"/>
                <w:sz w:val="22"/>
                <w:szCs w:val="22"/>
                <w:lang w:val="de-DE"/>
              </w:rPr>
            </w:pPr>
            <w:r w:rsidRPr="00045DB3">
              <w:rPr>
                <w:rFonts w:ascii="Helvetica Neue" w:hAnsi="Helvetica Neue"/>
                <w:sz w:val="22"/>
                <w:szCs w:val="22"/>
                <w:lang w:val="de-DE"/>
              </w:rPr>
              <w:t xml:space="preserve">Für weitere </w:t>
            </w:r>
            <w:r>
              <w:rPr>
                <w:rFonts w:ascii="Helvetica Neue" w:hAnsi="Helvetica Neue"/>
                <w:sz w:val="22"/>
                <w:szCs w:val="22"/>
                <w:lang w:val="de-DE"/>
              </w:rPr>
              <w:t>Presse-</w:t>
            </w:r>
            <w:r w:rsidRPr="00045DB3">
              <w:rPr>
                <w:rFonts w:ascii="Helvetica Neue" w:hAnsi="Helvetica Neue"/>
                <w:sz w:val="22"/>
                <w:szCs w:val="22"/>
                <w:lang w:val="de-DE"/>
              </w:rPr>
              <w:t>Informationen kon</w:t>
            </w:r>
            <w:r>
              <w:rPr>
                <w:rFonts w:ascii="Helvetica Neue" w:hAnsi="Helvetica Neue"/>
                <w:sz w:val="22"/>
                <w:szCs w:val="22"/>
                <w:lang w:val="de-DE"/>
              </w:rPr>
              <w:t>taktieren Sie bitte</w:t>
            </w:r>
            <w:r w:rsidR="000F6320" w:rsidRPr="00045DB3">
              <w:rPr>
                <w:rFonts w:ascii="Helvetica Neue" w:hAnsi="Helvetica Neue"/>
                <w:sz w:val="22"/>
                <w:szCs w:val="22"/>
                <w:lang w:val="de-DE"/>
              </w:rPr>
              <w:t xml:space="preserve">: </w:t>
            </w:r>
          </w:p>
          <w:p w14:paraId="64E4DB1D" w14:textId="2983FFE9" w:rsidR="000F6320" w:rsidRPr="00045DB3" w:rsidRDefault="000F6320" w:rsidP="007B3E6D">
            <w:pPr>
              <w:rPr>
                <w:rFonts w:ascii="Helvetica Neue" w:hAnsi="Helvetica Neue"/>
                <w:sz w:val="22"/>
                <w:szCs w:val="22"/>
                <w:lang w:val="en-US"/>
              </w:rPr>
            </w:pPr>
            <w:r w:rsidRPr="00045DB3">
              <w:rPr>
                <w:rFonts w:ascii="Helvetica Neue" w:hAnsi="Helvetica Neue"/>
                <w:sz w:val="22"/>
                <w:szCs w:val="22"/>
                <w:lang w:val="en-US"/>
              </w:rPr>
              <w:t xml:space="preserve">Howard Jones, Genelec Oy Tel: +44 (0)7825 570085 </w:t>
            </w:r>
            <w:r w:rsidR="008375F4">
              <w:rPr>
                <w:rFonts w:ascii="Helvetica Neue" w:hAnsi="Helvetica Neue"/>
                <w:sz w:val="22"/>
                <w:szCs w:val="22"/>
                <w:lang w:val="en-US"/>
              </w:rPr>
              <w:t>E-M</w:t>
            </w:r>
            <w:r w:rsidRPr="00045DB3">
              <w:rPr>
                <w:rFonts w:ascii="Helvetica Neue" w:hAnsi="Helvetica Neue"/>
                <w:sz w:val="22"/>
                <w:szCs w:val="22"/>
                <w:lang w:val="en-US"/>
              </w:rPr>
              <w:t xml:space="preserve">ail: </w:t>
            </w:r>
            <w:hyperlink r:id="rId15" w:history="1">
              <w:r w:rsidRPr="00045DB3">
                <w:rPr>
                  <w:rStyle w:val="Hyperlink"/>
                  <w:rFonts w:ascii="Helvetica Neue" w:hAnsi="Helvetica Neue"/>
                  <w:sz w:val="22"/>
                  <w:szCs w:val="22"/>
                  <w:lang w:val="en-US"/>
                </w:rPr>
                <w:t>howard.jones@genelec.com</w:t>
              </w:r>
            </w:hyperlink>
            <w:r w:rsidRPr="00045DB3">
              <w:rPr>
                <w:rFonts w:ascii="Helvetica Neue" w:hAnsi="Helvetica Neue"/>
                <w:sz w:val="22"/>
                <w:szCs w:val="22"/>
                <w:lang w:val="en-US"/>
              </w:rPr>
              <w:t xml:space="preserve"> </w:t>
            </w:r>
          </w:p>
        </w:tc>
      </w:tr>
    </w:tbl>
    <w:p w14:paraId="12E871BC" w14:textId="77777777" w:rsidR="000F6320" w:rsidRPr="00045DB3" w:rsidRDefault="000F6320" w:rsidP="000F6320">
      <w:pPr>
        <w:rPr>
          <w:lang w:val="en-US"/>
        </w:rPr>
      </w:pPr>
    </w:p>
    <w:p w14:paraId="4877A945" w14:textId="77777777" w:rsidR="00691601" w:rsidRPr="00045DB3" w:rsidRDefault="0083418E">
      <w:pPr>
        <w:rPr>
          <w:lang w:val="en-US"/>
        </w:rPr>
      </w:pPr>
    </w:p>
    <w:sectPr w:rsidR="00691601" w:rsidRPr="00045DB3"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FCFF"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5DB3"/>
    <w:rsid w:val="00050A5B"/>
    <w:rsid w:val="000717F5"/>
    <w:rsid w:val="0009265E"/>
    <w:rsid w:val="000A170B"/>
    <w:rsid w:val="000A22A5"/>
    <w:rsid w:val="000A6775"/>
    <w:rsid w:val="000C1894"/>
    <w:rsid w:val="000C6584"/>
    <w:rsid w:val="000D1C87"/>
    <w:rsid w:val="000D555E"/>
    <w:rsid w:val="000F533C"/>
    <w:rsid w:val="000F6320"/>
    <w:rsid w:val="00107244"/>
    <w:rsid w:val="00146484"/>
    <w:rsid w:val="00155B72"/>
    <w:rsid w:val="001708A2"/>
    <w:rsid w:val="0019009D"/>
    <w:rsid w:val="001E7524"/>
    <w:rsid w:val="00200192"/>
    <w:rsid w:val="00237C76"/>
    <w:rsid w:val="002558EE"/>
    <w:rsid w:val="00272197"/>
    <w:rsid w:val="002736F6"/>
    <w:rsid w:val="00277188"/>
    <w:rsid w:val="0029259F"/>
    <w:rsid w:val="00294835"/>
    <w:rsid w:val="002C6F22"/>
    <w:rsid w:val="0030272F"/>
    <w:rsid w:val="003138FB"/>
    <w:rsid w:val="0033387B"/>
    <w:rsid w:val="003420A2"/>
    <w:rsid w:val="003527B1"/>
    <w:rsid w:val="003816D4"/>
    <w:rsid w:val="00382609"/>
    <w:rsid w:val="003C3FAF"/>
    <w:rsid w:val="003C444E"/>
    <w:rsid w:val="003D0D71"/>
    <w:rsid w:val="003E7612"/>
    <w:rsid w:val="004023CB"/>
    <w:rsid w:val="004844C9"/>
    <w:rsid w:val="004961C9"/>
    <w:rsid w:val="004B6EBE"/>
    <w:rsid w:val="005504B5"/>
    <w:rsid w:val="005573FC"/>
    <w:rsid w:val="005B2CD4"/>
    <w:rsid w:val="005F393E"/>
    <w:rsid w:val="00687E46"/>
    <w:rsid w:val="006E0E53"/>
    <w:rsid w:val="006F281B"/>
    <w:rsid w:val="007170C1"/>
    <w:rsid w:val="0073132C"/>
    <w:rsid w:val="00732B89"/>
    <w:rsid w:val="00735E2D"/>
    <w:rsid w:val="00743044"/>
    <w:rsid w:val="00757ACD"/>
    <w:rsid w:val="007639F8"/>
    <w:rsid w:val="00775B1A"/>
    <w:rsid w:val="007972AB"/>
    <w:rsid w:val="007B0403"/>
    <w:rsid w:val="007B7FD2"/>
    <w:rsid w:val="007C604D"/>
    <w:rsid w:val="007E79FA"/>
    <w:rsid w:val="007F2A06"/>
    <w:rsid w:val="00800349"/>
    <w:rsid w:val="0080784E"/>
    <w:rsid w:val="00814E37"/>
    <w:rsid w:val="008222CF"/>
    <w:rsid w:val="00822327"/>
    <w:rsid w:val="0083418E"/>
    <w:rsid w:val="008375F4"/>
    <w:rsid w:val="008805A6"/>
    <w:rsid w:val="008906A6"/>
    <w:rsid w:val="00891207"/>
    <w:rsid w:val="008B4490"/>
    <w:rsid w:val="008F4B52"/>
    <w:rsid w:val="008F7C2C"/>
    <w:rsid w:val="00915221"/>
    <w:rsid w:val="00935C2F"/>
    <w:rsid w:val="00941D38"/>
    <w:rsid w:val="00942AA1"/>
    <w:rsid w:val="00983138"/>
    <w:rsid w:val="009A2B79"/>
    <w:rsid w:val="009C30EE"/>
    <w:rsid w:val="009E16AC"/>
    <w:rsid w:val="009F5C8F"/>
    <w:rsid w:val="00A05625"/>
    <w:rsid w:val="00A15EA4"/>
    <w:rsid w:val="00A35CF3"/>
    <w:rsid w:val="00A4080D"/>
    <w:rsid w:val="00A85604"/>
    <w:rsid w:val="00A96330"/>
    <w:rsid w:val="00AD7521"/>
    <w:rsid w:val="00AE0294"/>
    <w:rsid w:val="00AF0FDC"/>
    <w:rsid w:val="00B151B9"/>
    <w:rsid w:val="00B1567D"/>
    <w:rsid w:val="00B44A76"/>
    <w:rsid w:val="00B528DD"/>
    <w:rsid w:val="00B57567"/>
    <w:rsid w:val="00B85B5B"/>
    <w:rsid w:val="00B93C52"/>
    <w:rsid w:val="00BF3D5A"/>
    <w:rsid w:val="00C325D1"/>
    <w:rsid w:val="00C57B9B"/>
    <w:rsid w:val="00C6170F"/>
    <w:rsid w:val="00C63A3D"/>
    <w:rsid w:val="00CA2487"/>
    <w:rsid w:val="00CA4643"/>
    <w:rsid w:val="00CD06A6"/>
    <w:rsid w:val="00CF0FC4"/>
    <w:rsid w:val="00D22D19"/>
    <w:rsid w:val="00D36B1E"/>
    <w:rsid w:val="00D5016D"/>
    <w:rsid w:val="00DE2AB8"/>
    <w:rsid w:val="00DE375C"/>
    <w:rsid w:val="00DF77EF"/>
    <w:rsid w:val="00E03BEC"/>
    <w:rsid w:val="00E13E19"/>
    <w:rsid w:val="00E61AF7"/>
    <w:rsid w:val="00E71803"/>
    <w:rsid w:val="00E8090C"/>
    <w:rsid w:val="00E8664F"/>
    <w:rsid w:val="00E928F5"/>
    <w:rsid w:val="00EE46E7"/>
    <w:rsid w:val="00EF2921"/>
    <w:rsid w:val="00F029DD"/>
    <w:rsid w:val="00F209A6"/>
    <w:rsid w:val="00F5656F"/>
    <w:rsid w:val="00F736C0"/>
    <w:rsid w:val="00F91A53"/>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customStyle="1" w:styleId="s6">
    <w:name w:val="s6"/>
    <w:basedOn w:val="Normal"/>
    <w:rsid w:val="00045DB3"/>
    <w:pPr>
      <w:spacing w:before="100" w:beforeAutospacing="1" w:after="100" w:afterAutospacing="1"/>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lm" TargetMode="External"/><Relationship Id="rId13" Type="http://schemas.openxmlformats.org/officeDocument/2006/relationships/hyperlink" Target="https://www.genelec.com/8361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51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mailto:howard.jones@genelec.com" TargetMode="External"/><Relationship Id="rId10" Type="http://schemas.openxmlformats.org/officeDocument/2006/relationships/hyperlink" Target="https://www.genelec.com/8331a" TargetMode="Externa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7BF83-0374-4DA0-9FBE-A7C4CD4D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012DE-9F05-4336-8DC6-86B8A2A47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B0CF3-EBFA-4CB8-B315-19B3B1133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984</Words>
  <Characters>5613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35</cp:revision>
  <cp:lastPrinted>2021-06-18T13:29:00Z</cp:lastPrinted>
  <dcterms:created xsi:type="dcterms:W3CDTF">2021-06-17T07:52:00Z</dcterms:created>
  <dcterms:modified xsi:type="dcterms:W3CDTF">2021-06-23T08:47:00Z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