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609382" w14:textId="77777777" w:rsidR="00070F4B" w:rsidRDefault="00070F4B">
      <w:pPr>
        <w:spacing w:line="259" w:lineRule="auto"/>
        <w:jc w:val="center"/>
        <w:rPr>
          <w:rFonts w:ascii="Helvetica Neue" w:eastAsia="Helvetica Neue" w:hAnsi="Helvetica Neue" w:cs="Helvetica Neue"/>
          <w:b/>
          <w:bCs/>
          <w:color w:val="007A53"/>
          <w:sz w:val="36"/>
          <w:szCs w:val="36"/>
        </w:rPr>
      </w:pPr>
    </w:p>
    <w:p w14:paraId="33609383" w14:textId="77777777" w:rsidR="00070F4B" w:rsidRDefault="00070F4B">
      <w:pPr>
        <w:ind w:left="6480" w:firstLine="720"/>
        <w:rPr>
          <w:rFonts w:ascii="Arial" w:eastAsia="Arial" w:hAnsi="Arial" w:cs="Arial"/>
        </w:rPr>
      </w:pPr>
    </w:p>
    <w:p w14:paraId="33609384" w14:textId="574D4550" w:rsidR="00070F4B" w:rsidRDefault="00A90F74">
      <w:pPr>
        <w:ind w:left="6480"/>
        <w:rPr>
          <w:rFonts w:ascii="Arial" w:eastAsia="Arial" w:hAnsi="Arial" w:cs="Arial"/>
          <w:lang w:eastAsia="zh-CN"/>
        </w:rPr>
      </w:pPr>
      <w:r>
        <w:rPr>
          <w:rFonts w:ascii="Arial" w:eastAsia="Arial" w:hAnsi="Arial" w:cs="Arial"/>
        </w:rPr>
        <w:t>2026</w:t>
      </w:r>
      <w:r w:rsidR="00484572">
        <w:rPr>
          <w:rFonts w:ascii="微软雅黑" w:eastAsia="微软雅黑" w:hAnsi="微软雅黑" w:cs="微软雅黑" w:hint="eastAsia"/>
          <w:lang w:eastAsia="zh-CN"/>
        </w:rPr>
        <w:t>年5月</w:t>
      </w:r>
    </w:p>
    <w:p w14:paraId="33609385" w14:textId="77777777" w:rsidR="00070F4B" w:rsidRDefault="00A90F74">
      <w:pPr>
        <w:spacing w:line="20" w:lineRule="auto"/>
        <w:rPr>
          <w:rFonts w:ascii="Times New Roman" w:eastAsia="Times New Roman" w:hAnsi="Times New Roman" w:cs="Times New Roman"/>
          <w:lang w:eastAsia="zh-CN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336093A5" wp14:editId="336093A6">
            <wp:simplePos x="0" y="0"/>
            <wp:positionH relativeFrom="column">
              <wp:posOffset>4445</wp:posOffset>
            </wp:positionH>
            <wp:positionV relativeFrom="paragraph">
              <wp:posOffset>-165098</wp:posOffset>
            </wp:positionV>
            <wp:extent cx="1665605" cy="332105"/>
            <wp:effectExtent l="0" t="0" r="0" b="0"/>
            <wp:wrapNone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65605" cy="3321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3609386" w14:textId="77777777" w:rsidR="00070F4B" w:rsidRDefault="00070F4B">
      <w:pPr>
        <w:spacing w:line="200" w:lineRule="auto"/>
        <w:rPr>
          <w:rFonts w:ascii="Times New Roman" w:eastAsia="Times New Roman" w:hAnsi="Times New Roman" w:cs="Times New Roman"/>
          <w:lang w:eastAsia="zh-CN"/>
        </w:rPr>
      </w:pPr>
    </w:p>
    <w:p w14:paraId="33609387" w14:textId="77777777" w:rsidR="00070F4B" w:rsidRDefault="00070F4B">
      <w:pPr>
        <w:rPr>
          <w:rFonts w:ascii="Arial" w:eastAsia="Arial" w:hAnsi="Arial" w:cs="Arial"/>
          <w:sz w:val="44"/>
          <w:szCs w:val="44"/>
          <w:lang w:eastAsia="zh-CN"/>
        </w:rPr>
      </w:pPr>
    </w:p>
    <w:p w14:paraId="79240EE8" w14:textId="77777777" w:rsidR="00484572" w:rsidRDefault="00484572" w:rsidP="00484572">
      <w:pPr>
        <w:spacing w:line="273" w:lineRule="auto"/>
        <w:jc w:val="center"/>
        <w:rPr>
          <w:rFonts w:ascii="苹方-简" w:hAnsi="苹方-简" w:hint="eastAsia"/>
          <w:b/>
          <w:bCs/>
          <w:color w:val="444444"/>
          <w:sz w:val="21"/>
          <w:szCs w:val="21"/>
          <w:shd w:val="clear" w:color="auto" w:fill="FFFFFF"/>
          <w:lang w:eastAsia="zh-CN"/>
        </w:rPr>
      </w:pPr>
      <w:r>
        <w:rPr>
          <w:rFonts w:ascii="苹方-简" w:hAnsi="苹方-简"/>
          <w:b/>
          <w:bCs/>
          <w:sz w:val="22"/>
          <w:szCs w:val="22"/>
          <w:lang w:eastAsia="zh-CN"/>
        </w:rPr>
        <w:t>***</w:t>
      </w:r>
      <w:r>
        <w:rPr>
          <w:rFonts w:ascii="苹方-简" w:hAnsi="苹方-简" w:cs="微软雅黑"/>
          <w:b/>
          <w:bCs/>
          <w:sz w:val="22"/>
          <w:szCs w:val="22"/>
          <w:lang w:eastAsia="zh-CN"/>
        </w:rPr>
        <w:t>即刻发布</w:t>
      </w:r>
      <w:r>
        <w:rPr>
          <w:rFonts w:ascii="苹方-简" w:hAnsi="苹方-简"/>
          <w:b/>
          <w:bCs/>
          <w:color w:val="444444"/>
          <w:sz w:val="21"/>
          <w:szCs w:val="21"/>
          <w:shd w:val="clear" w:color="auto" w:fill="FFFFFF"/>
          <w:lang w:eastAsia="zh-CN"/>
        </w:rPr>
        <w:t>***</w:t>
      </w:r>
    </w:p>
    <w:p w14:paraId="775CCB7F" w14:textId="77777777" w:rsidR="00484572" w:rsidRDefault="00484572" w:rsidP="00484572">
      <w:pPr>
        <w:spacing w:line="273" w:lineRule="auto"/>
        <w:rPr>
          <w:rFonts w:ascii="苹方-简" w:hAnsi="苹方-简" w:hint="eastAsia"/>
          <w:b/>
          <w:bCs/>
          <w:color w:val="444444"/>
          <w:sz w:val="21"/>
          <w:szCs w:val="21"/>
          <w:shd w:val="clear" w:color="auto" w:fill="FFFFFF"/>
          <w:lang w:eastAsia="zh-CN"/>
        </w:rPr>
      </w:pPr>
      <w:r>
        <w:rPr>
          <w:rFonts w:ascii="苹方-简" w:hAnsi="苹方-简"/>
          <w:b/>
          <w:bCs/>
          <w:color w:val="444444"/>
          <w:sz w:val="21"/>
          <w:szCs w:val="21"/>
          <w:shd w:val="clear" w:color="auto" w:fill="FFFFFF"/>
          <w:lang w:eastAsia="zh-CN"/>
        </w:rPr>
        <w:t xml:space="preserve"> </w:t>
      </w:r>
    </w:p>
    <w:p w14:paraId="3DF7B2A9" w14:textId="77777777" w:rsidR="00484572" w:rsidRDefault="00484572" w:rsidP="00484572">
      <w:pPr>
        <w:spacing w:line="273" w:lineRule="auto"/>
        <w:jc w:val="center"/>
        <w:rPr>
          <w:rFonts w:ascii="苹方-简" w:hAnsi="苹方-简" w:cs="Arial" w:hint="eastAsia"/>
          <w:sz w:val="44"/>
          <w:szCs w:val="44"/>
          <w:lang w:eastAsia="zh-CN"/>
        </w:rPr>
      </w:pPr>
      <w:r>
        <w:rPr>
          <w:rFonts w:ascii="苹方-简" w:hAnsi="苹方-简" w:cs="Arial"/>
          <w:sz w:val="44"/>
          <w:szCs w:val="44"/>
          <w:lang w:eastAsia="zh-CN"/>
        </w:rPr>
        <w:t>新闻发布</w:t>
      </w:r>
    </w:p>
    <w:p w14:paraId="3360938A" w14:textId="6CC5BE57" w:rsidR="00070F4B" w:rsidRDefault="00070F4B">
      <w:pPr>
        <w:jc w:val="center"/>
        <w:rPr>
          <w:rFonts w:ascii="Helvetica Neue" w:eastAsia="Helvetica Neue" w:hAnsi="Helvetica Neue" w:cs="Helvetica Neue"/>
          <w:b/>
          <w:bCs/>
          <w:color w:val="008000"/>
          <w:sz w:val="36"/>
          <w:szCs w:val="36"/>
          <w:lang w:eastAsia="zh-CN"/>
        </w:rPr>
      </w:pPr>
    </w:p>
    <w:p w14:paraId="3360938B" w14:textId="77777777" w:rsidR="00070F4B" w:rsidRDefault="00070F4B">
      <w:pPr>
        <w:rPr>
          <w:rFonts w:ascii="Helvetica Neue" w:eastAsia="Helvetica Neue" w:hAnsi="Helvetica Neue" w:cs="Helvetica Neue"/>
          <w:sz w:val="22"/>
          <w:szCs w:val="22"/>
          <w:lang w:eastAsia="zh-CN"/>
        </w:rPr>
      </w:pPr>
    </w:p>
    <w:p w14:paraId="3360938C" w14:textId="46F59BD0" w:rsidR="00070F4B" w:rsidRDefault="00A90F74">
      <w:pPr>
        <w:spacing w:after="160"/>
        <w:jc w:val="center"/>
        <w:rPr>
          <w:rFonts w:ascii="Helvetica Neue" w:eastAsia="Helvetica Neue" w:hAnsi="Helvetica Neue" w:cs="Helvetica Neue"/>
          <w:b/>
          <w:bCs/>
          <w:color w:val="007A53"/>
          <w:sz w:val="36"/>
          <w:szCs w:val="36"/>
          <w:lang w:eastAsia="zh-CN"/>
        </w:rPr>
      </w:pPr>
      <w:r>
        <w:rPr>
          <w:rFonts w:ascii="Helvetica Neue" w:eastAsia="Helvetica Neue" w:hAnsi="Helvetica Neue" w:cs="Helvetica Neue"/>
          <w:b/>
          <w:bCs/>
          <w:color w:val="007A53"/>
          <w:sz w:val="36"/>
          <w:szCs w:val="36"/>
          <w:lang w:eastAsia="zh-CN"/>
        </w:rPr>
        <w:t>Genelec</w:t>
      </w:r>
      <w:r w:rsidR="00484572">
        <w:rPr>
          <w:rFonts w:ascii="宋体" w:hAnsi="宋体" w:cs="宋体" w:hint="eastAsia"/>
          <w:b/>
          <w:bCs/>
          <w:color w:val="007A53"/>
          <w:sz w:val="36"/>
          <w:szCs w:val="36"/>
          <w:lang w:eastAsia="zh-CN"/>
        </w:rPr>
        <w:t>真力发布</w:t>
      </w:r>
      <w:r>
        <w:rPr>
          <w:rFonts w:ascii="Helvetica Neue" w:eastAsia="Helvetica Neue" w:hAnsi="Helvetica Neue" w:cs="Helvetica Neue"/>
          <w:b/>
          <w:bCs/>
          <w:color w:val="007A53"/>
          <w:sz w:val="36"/>
          <w:szCs w:val="36"/>
          <w:lang w:eastAsia="zh-CN"/>
        </w:rPr>
        <w:t>Smart IP Controller 2.0</w:t>
      </w:r>
      <w:r w:rsidR="002304AE">
        <w:rPr>
          <w:rFonts w:ascii="Helvetica Neue" w:eastAsia="Helvetica Neue" w:hAnsi="Helvetica Neue" w:cs="Helvetica Neue"/>
          <w:b/>
          <w:bCs/>
          <w:color w:val="007A53"/>
          <w:sz w:val="36"/>
          <w:szCs w:val="36"/>
          <w:lang w:eastAsia="zh-CN"/>
        </w:rPr>
        <w:t xml:space="preserve"> App</w:t>
      </w:r>
      <w:r>
        <w:rPr>
          <w:rFonts w:ascii="Helvetica Neue" w:eastAsia="Helvetica Neue" w:hAnsi="Helvetica Neue" w:cs="Helvetica Neue"/>
          <w:b/>
          <w:bCs/>
          <w:color w:val="007A53"/>
          <w:sz w:val="36"/>
          <w:szCs w:val="36"/>
          <w:lang w:eastAsia="zh-CN"/>
        </w:rPr>
        <w:t xml:space="preserve">, </w:t>
      </w:r>
    </w:p>
    <w:p w14:paraId="3360938D" w14:textId="4FA6A84F" w:rsidR="00070F4B" w:rsidRDefault="00A96885">
      <w:pPr>
        <w:spacing w:after="160"/>
        <w:jc w:val="center"/>
        <w:rPr>
          <w:rFonts w:ascii="Helvetica Neue" w:eastAsia="Helvetica Neue" w:hAnsi="Helvetica Neue" w:cs="Helvetica Neue"/>
          <w:b/>
          <w:bCs/>
          <w:color w:val="007A53"/>
          <w:sz w:val="36"/>
          <w:szCs w:val="36"/>
          <w:lang w:eastAsia="zh-CN"/>
        </w:rPr>
      </w:pPr>
      <w:r w:rsidRPr="00A96885">
        <w:rPr>
          <w:rFonts w:ascii="宋体" w:hAnsi="宋体" w:cs="宋体" w:hint="eastAsia"/>
          <w:b/>
          <w:bCs/>
          <w:color w:val="007A53"/>
          <w:sz w:val="36"/>
          <w:szCs w:val="36"/>
          <w:lang w:eastAsia="zh-CN"/>
        </w:rPr>
        <w:t>一个</w:t>
      </w:r>
      <w:r>
        <w:rPr>
          <w:rFonts w:ascii="宋体" w:hAnsi="宋体" w:cs="宋体" w:hint="eastAsia"/>
          <w:b/>
          <w:bCs/>
          <w:color w:val="007A53"/>
          <w:sz w:val="36"/>
          <w:szCs w:val="36"/>
          <w:lang w:eastAsia="zh-CN"/>
        </w:rPr>
        <w:t>便于</w:t>
      </w:r>
      <w:r w:rsidRPr="00A96885">
        <w:rPr>
          <w:rFonts w:ascii="宋体" w:hAnsi="宋体" w:cs="宋体" w:hint="eastAsia"/>
          <w:b/>
          <w:bCs/>
          <w:color w:val="007A53"/>
          <w:sz w:val="36"/>
          <w:szCs w:val="36"/>
          <w:lang w:eastAsia="zh-CN"/>
        </w:rPr>
        <w:t>控制的新界面</w:t>
      </w:r>
    </w:p>
    <w:p w14:paraId="09F00E3D" w14:textId="705883E2" w:rsidR="001E0C14" w:rsidRPr="001E0C14" w:rsidRDefault="00A90F74" w:rsidP="002304AE">
      <w:pPr>
        <w:spacing w:after="160"/>
        <w:rPr>
          <w:rFonts w:ascii="Helvetica Neue" w:eastAsia="Helvetica Neue" w:hAnsi="Helvetica Neue" w:cs="Helvetica Neue"/>
          <w:b/>
          <w:bCs/>
          <w:sz w:val="22"/>
          <w:szCs w:val="22"/>
          <w:lang w:val="en-US" w:eastAsia="zh-CN"/>
        </w:rPr>
      </w:pPr>
      <w:r>
        <w:rPr>
          <w:lang w:eastAsia="zh-CN"/>
        </w:rPr>
        <w:br/>
      </w:r>
      <w:r w:rsidR="002304AE" w:rsidRPr="002304AE">
        <w:rPr>
          <w:rFonts w:ascii="Helvetica Neue" w:eastAsia="Helvetica Neue" w:hAnsi="Helvetica Neue" w:cs="Helvetica Neue"/>
          <w:b/>
          <w:bCs/>
          <w:sz w:val="22"/>
          <w:szCs w:val="22"/>
          <w:lang w:eastAsia="zh-CN"/>
        </w:rPr>
        <w:t>2026</w:t>
      </w:r>
      <w:r w:rsidR="00E86077">
        <w:rPr>
          <w:rFonts w:ascii="宋体" w:hAnsi="宋体" w:cs="宋体" w:hint="eastAsia"/>
          <w:b/>
          <w:bCs/>
          <w:sz w:val="22"/>
          <w:szCs w:val="22"/>
          <w:lang w:eastAsia="zh-CN"/>
        </w:rPr>
        <w:t>年5月，芬兰 伊萨尔米</w:t>
      </w:r>
      <w:r w:rsidR="00E86077">
        <w:rPr>
          <w:rFonts w:ascii="Helvetica Neue" w:eastAsia="Helvetica Neue" w:hAnsi="Helvetica Neue" w:cs="Helvetica Neue" w:hint="eastAsia"/>
          <w:b/>
          <w:bCs/>
          <w:sz w:val="22"/>
          <w:szCs w:val="22"/>
          <w:lang w:eastAsia="zh-CN"/>
        </w:rPr>
        <w:t>——</w:t>
      </w:r>
      <w:r w:rsidR="002304AE" w:rsidRPr="002304AE">
        <w:rPr>
          <w:rFonts w:ascii="Helvetica Neue" w:eastAsia="Helvetica Neue" w:hAnsi="Helvetica Neue" w:cs="Helvetica Neue"/>
          <w:b/>
          <w:bCs/>
          <w:sz w:val="22"/>
          <w:szCs w:val="22"/>
          <w:lang w:eastAsia="zh-CN"/>
        </w:rPr>
        <w:t> </w:t>
      </w:r>
      <w:r w:rsidR="001E0C14" w:rsidRPr="001E0C14">
        <w:rPr>
          <w:rFonts w:ascii="宋体" w:hAnsi="宋体" w:cs="宋体" w:hint="eastAsia"/>
          <w:sz w:val="22"/>
          <w:szCs w:val="22"/>
          <w:lang w:eastAsia="zh-CN"/>
        </w:rPr>
        <w:t>为</w:t>
      </w:r>
      <w:r w:rsidR="00D374ED">
        <w:rPr>
          <w:rFonts w:ascii="宋体" w:hAnsi="宋体" w:cs="宋体" w:hint="eastAsia"/>
          <w:sz w:val="22"/>
          <w:szCs w:val="22"/>
          <w:lang w:eastAsia="zh-CN"/>
        </w:rPr>
        <w:t>继续</w:t>
      </w:r>
      <w:r w:rsidR="001E0C14">
        <w:rPr>
          <w:rFonts w:ascii="宋体" w:hAnsi="宋体" w:cs="宋体" w:hint="eastAsia"/>
          <w:sz w:val="22"/>
          <w:szCs w:val="22"/>
          <w:lang w:eastAsia="zh-CN"/>
        </w:rPr>
        <w:t>提升</w:t>
      </w:r>
      <w:r w:rsidR="001E0C14" w:rsidRPr="00BB4204">
        <w:rPr>
          <w:rFonts w:ascii="Helvetica Neue" w:eastAsia="Helvetica Neue" w:hAnsi="Helvetica Neue" w:cs="Helvetica Neue" w:hint="eastAsia"/>
          <w:sz w:val="22"/>
          <w:szCs w:val="22"/>
          <w:lang w:val="en-US" w:eastAsia="zh-CN"/>
        </w:rPr>
        <w:t>Smart IP</w:t>
      </w:r>
      <w:r w:rsidR="001E0C14">
        <w:rPr>
          <w:rFonts w:ascii="宋体" w:hAnsi="宋体" w:cs="宋体" w:hint="eastAsia"/>
          <w:sz w:val="22"/>
          <w:szCs w:val="22"/>
          <w:lang w:eastAsia="zh-CN"/>
        </w:rPr>
        <w:t>系列</w:t>
      </w:r>
      <w:r w:rsidR="001E12A7">
        <w:rPr>
          <w:rFonts w:ascii="宋体" w:hAnsi="宋体" w:cs="宋体" w:hint="eastAsia"/>
          <w:sz w:val="22"/>
          <w:szCs w:val="22"/>
          <w:lang w:eastAsia="zh-CN"/>
        </w:rPr>
        <w:t>音箱</w:t>
      </w:r>
      <w:r w:rsidR="001E0C14">
        <w:rPr>
          <w:rFonts w:ascii="宋体" w:hAnsi="宋体" w:cs="宋体" w:hint="eastAsia"/>
          <w:sz w:val="22"/>
          <w:szCs w:val="22"/>
          <w:lang w:eastAsia="zh-CN"/>
        </w:rPr>
        <w:t>的使用体验，</w:t>
      </w:r>
      <w:r w:rsidR="001E0C14" w:rsidRPr="001E0C14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Genelec</w:t>
      </w:r>
      <w:r w:rsidR="001E0C14">
        <w:rPr>
          <w:rFonts w:ascii="宋体" w:hAnsi="宋体" w:cs="宋体" w:hint="eastAsia"/>
          <w:sz w:val="22"/>
          <w:szCs w:val="22"/>
          <w:lang w:val="en-US" w:eastAsia="zh-CN"/>
        </w:rPr>
        <w:t>推出了用于音频控制的</w:t>
      </w:r>
      <w:r w:rsidR="001E0C14" w:rsidRPr="000E5151">
        <w:rPr>
          <w:rFonts w:ascii="Helvetica Neue" w:eastAsia="Helvetica Neue" w:hAnsi="Helvetica Neue" w:cs="Helvetica Neue" w:hint="eastAsia"/>
          <w:sz w:val="22"/>
          <w:szCs w:val="22"/>
          <w:lang w:eastAsia="zh-CN"/>
        </w:rPr>
        <w:t>Smart IP Controller 2.0</w:t>
      </w:r>
      <w:r w:rsidR="001E0C14">
        <w:rPr>
          <w:rFonts w:ascii="宋体" w:hAnsi="宋体" w:cs="宋体" w:hint="eastAsia"/>
          <w:sz w:val="22"/>
          <w:szCs w:val="22"/>
          <w:lang w:val="en-US" w:eastAsia="zh-CN"/>
        </w:rPr>
        <w:t>移动</w:t>
      </w:r>
      <w:r w:rsidR="00D374ED">
        <w:rPr>
          <w:rFonts w:ascii="宋体" w:hAnsi="宋体" w:cs="宋体" w:hint="eastAsia"/>
          <w:sz w:val="22"/>
          <w:szCs w:val="22"/>
          <w:lang w:val="en-US" w:eastAsia="zh-CN"/>
        </w:rPr>
        <w:t>应用</w:t>
      </w:r>
      <w:r w:rsidR="001E0C14">
        <w:rPr>
          <w:rFonts w:ascii="宋体" w:hAnsi="宋体" w:cs="宋体" w:hint="eastAsia"/>
          <w:sz w:val="22"/>
          <w:szCs w:val="22"/>
          <w:lang w:val="en-US" w:eastAsia="zh-CN"/>
        </w:rPr>
        <w:t>。</w:t>
      </w:r>
      <w:r w:rsidR="00104B58">
        <w:rPr>
          <w:rFonts w:ascii="宋体" w:hAnsi="宋体" w:cs="宋体" w:hint="eastAsia"/>
          <w:sz w:val="22"/>
          <w:szCs w:val="22"/>
          <w:lang w:val="en-US" w:eastAsia="zh-CN"/>
        </w:rPr>
        <w:t>该</w:t>
      </w:r>
      <w:r w:rsidR="00341D0F">
        <w:rPr>
          <w:rFonts w:ascii="宋体" w:hAnsi="宋体" w:cs="宋体" w:hint="eastAsia"/>
          <w:sz w:val="22"/>
          <w:szCs w:val="22"/>
          <w:lang w:val="en-US" w:eastAsia="zh-CN"/>
        </w:rPr>
        <w:t>应用</w:t>
      </w:r>
      <w:r w:rsidR="00104B58">
        <w:rPr>
          <w:rFonts w:ascii="宋体" w:hAnsi="宋体" w:cs="宋体" w:hint="eastAsia"/>
          <w:sz w:val="22"/>
          <w:szCs w:val="22"/>
          <w:lang w:val="en-US" w:eastAsia="zh-CN"/>
        </w:rPr>
        <w:t>配备全新的用户界面</w:t>
      </w:r>
      <w:r w:rsidR="001E0C14">
        <w:rPr>
          <w:rFonts w:ascii="宋体" w:hAnsi="宋体" w:cs="宋体" w:hint="eastAsia"/>
          <w:sz w:val="22"/>
          <w:szCs w:val="22"/>
          <w:lang w:val="en-US" w:eastAsia="zh-CN"/>
        </w:rPr>
        <w:t>，简化了小规模</w:t>
      </w:r>
      <w:r w:rsidR="0042614D">
        <w:rPr>
          <w:rFonts w:ascii="宋体" w:hAnsi="宋体" w:cs="宋体" w:hint="eastAsia"/>
          <w:sz w:val="22"/>
          <w:szCs w:val="22"/>
          <w:lang w:val="en-US" w:eastAsia="zh-CN"/>
        </w:rPr>
        <w:t>固定安装</w:t>
      </w:r>
      <w:r w:rsidR="001E0C14">
        <w:rPr>
          <w:rFonts w:ascii="宋体" w:hAnsi="宋体" w:cs="宋体" w:hint="eastAsia"/>
          <w:sz w:val="22"/>
          <w:szCs w:val="22"/>
          <w:lang w:val="en-US" w:eastAsia="zh-CN"/>
        </w:rPr>
        <w:t>系统的控制方法，使操作更快捷、明晰</w:t>
      </w:r>
      <w:r w:rsidR="0042614D">
        <w:rPr>
          <w:rFonts w:ascii="宋体" w:hAnsi="宋体" w:cs="宋体" w:hint="eastAsia"/>
          <w:sz w:val="22"/>
          <w:szCs w:val="22"/>
          <w:lang w:val="en-US" w:eastAsia="zh-CN"/>
        </w:rPr>
        <w:t>，</w:t>
      </w:r>
      <w:r w:rsidR="001E0C14">
        <w:rPr>
          <w:rFonts w:ascii="宋体" w:hAnsi="宋体" w:cs="宋体" w:hint="eastAsia"/>
          <w:sz w:val="22"/>
          <w:szCs w:val="22"/>
          <w:lang w:val="en-US" w:eastAsia="zh-CN"/>
        </w:rPr>
        <w:t>易于上手。</w:t>
      </w:r>
    </w:p>
    <w:p w14:paraId="2A08D54D" w14:textId="77777777" w:rsidR="001E0C14" w:rsidRDefault="001E0C14" w:rsidP="002304AE">
      <w:pPr>
        <w:spacing w:after="160"/>
        <w:rPr>
          <w:rFonts w:ascii="Helvetica Neue" w:eastAsia="Helvetica Neue" w:hAnsi="Helvetica Neue" w:cs="Helvetica Neue"/>
          <w:b/>
          <w:bCs/>
          <w:sz w:val="22"/>
          <w:szCs w:val="22"/>
          <w:lang w:eastAsia="zh-CN"/>
        </w:rPr>
      </w:pPr>
    </w:p>
    <w:p w14:paraId="261A25BA" w14:textId="5B1108B3" w:rsidR="001E0C14" w:rsidRDefault="00C90AA6" w:rsidP="002304AE">
      <w:pPr>
        <w:spacing w:after="160"/>
        <w:rPr>
          <w:rFonts w:ascii="宋体" w:hAnsi="宋体" w:cs="宋体"/>
          <w:sz w:val="22"/>
          <w:szCs w:val="22"/>
          <w:lang w:eastAsia="zh-CN"/>
        </w:rPr>
      </w:pPr>
      <w:r w:rsidRPr="002304AE">
        <w:rPr>
          <w:rFonts w:ascii="Helvetica Neue" w:eastAsia="Helvetica Neue" w:hAnsi="Helvetica Neue" w:cs="Helvetica Neue"/>
          <w:sz w:val="22"/>
          <w:szCs w:val="22"/>
        </w:rPr>
        <w:t>Smart IP Controller 2.0</w:t>
      </w:r>
      <w:r w:rsidRPr="00C90AA6">
        <w:rPr>
          <w:rFonts w:ascii="宋体" w:hAnsi="宋体" w:cs="宋体" w:hint="eastAsia"/>
          <w:sz w:val="22"/>
          <w:szCs w:val="22"/>
        </w:rPr>
        <w:t>进行</w:t>
      </w:r>
      <w:r>
        <w:rPr>
          <w:rFonts w:ascii="宋体" w:hAnsi="宋体" w:cs="宋体" w:hint="eastAsia"/>
          <w:sz w:val="22"/>
          <w:szCs w:val="22"/>
          <w:lang w:eastAsia="zh-CN"/>
        </w:rPr>
        <w:t>了</w:t>
      </w:r>
      <w:r w:rsidRPr="00C90AA6">
        <w:rPr>
          <w:rFonts w:ascii="宋体" w:hAnsi="宋体" w:cs="宋体" w:hint="eastAsia"/>
          <w:sz w:val="22"/>
          <w:szCs w:val="22"/>
        </w:rPr>
        <w:t>重大更新，为终端用户和系统集成商提供更稳定、响应更迅速且更直观的操作界面。</w:t>
      </w:r>
      <w:r w:rsidRPr="00C90AA6">
        <w:rPr>
          <w:rFonts w:ascii="Helvetica Neue" w:eastAsia="Helvetica Neue" w:hAnsi="Helvetica Neue" w:cs="Helvetica Neue"/>
          <w:sz w:val="22"/>
          <w:szCs w:val="22"/>
        </w:rPr>
        <w:t>2.0</w:t>
      </w:r>
      <w:r w:rsidRPr="00C90AA6">
        <w:rPr>
          <w:rFonts w:ascii="宋体" w:hAnsi="宋体" w:cs="宋体" w:hint="eastAsia"/>
          <w:sz w:val="22"/>
          <w:szCs w:val="22"/>
        </w:rPr>
        <w:t>版本采用全新</w:t>
      </w:r>
      <w:r w:rsidR="00214CD1">
        <w:rPr>
          <w:rFonts w:ascii="宋体" w:hAnsi="宋体" w:cs="宋体" w:hint="eastAsia"/>
          <w:sz w:val="22"/>
          <w:szCs w:val="22"/>
          <w:lang w:eastAsia="zh-CN"/>
        </w:rPr>
        <w:t>的</w:t>
      </w:r>
      <w:r w:rsidR="00214CD1" w:rsidRPr="00C90AA6">
        <w:rPr>
          <w:rFonts w:ascii="宋体" w:hAnsi="宋体" w:cs="宋体" w:hint="eastAsia"/>
          <w:sz w:val="22"/>
          <w:szCs w:val="22"/>
        </w:rPr>
        <w:t>开发</w:t>
      </w:r>
      <w:r w:rsidRPr="00C90AA6">
        <w:rPr>
          <w:rFonts w:ascii="宋体" w:hAnsi="宋体" w:cs="宋体" w:hint="eastAsia"/>
          <w:sz w:val="22"/>
          <w:szCs w:val="22"/>
        </w:rPr>
        <w:t>架构，</w:t>
      </w:r>
      <w:r w:rsidR="009279E5" w:rsidRPr="00C90AA6">
        <w:rPr>
          <w:rFonts w:ascii="宋体" w:hAnsi="宋体" w:cs="宋体" w:hint="eastAsia"/>
          <w:sz w:val="22"/>
          <w:szCs w:val="22"/>
        </w:rPr>
        <w:t>以易用性为首要考量</w:t>
      </w:r>
      <w:r w:rsidR="009279E5">
        <w:rPr>
          <w:rFonts w:ascii="宋体" w:hAnsi="宋体" w:cs="宋体" w:hint="eastAsia"/>
          <w:sz w:val="22"/>
          <w:szCs w:val="22"/>
          <w:lang w:eastAsia="zh-CN"/>
        </w:rPr>
        <w:t>，</w:t>
      </w:r>
      <w:r w:rsidRPr="00C90AA6">
        <w:rPr>
          <w:rFonts w:ascii="宋体" w:hAnsi="宋体" w:cs="宋体" w:hint="eastAsia"/>
          <w:sz w:val="22"/>
          <w:szCs w:val="22"/>
        </w:rPr>
        <w:t>打造</w:t>
      </w:r>
      <w:r w:rsidR="00277F75">
        <w:rPr>
          <w:rFonts w:ascii="宋体" w:hAnsi="宋体" w:cs="宋体" w:hint="eastAsia"/>
          <w:sz w:val="22"/>
          <w:szCs w:val="22"/>
          <w:lang w:eastAsia="zh-CN"/>
        </w:rPr>
        <w:t>出</w:t>
      </w:r>
      <w:r w:rsidRPr="00C90AA6">
        <w:rPr>
          <w:rFonts w:ascii="宋体" w:hAnsi="宋体" w:cs="宋体" w:hint="eastAsia"/>
          <w:sz w:val="22"/>
          <w:szCs w:val="22"/>
        </w:rPr>
        <w:t>更加精简</w:t>
      </w:r>
      <w:r w:rsidR="009279E5">
        <w:rPr>
          <w:rFonts w:ascii="宋体" w:hAnsi="宋体" w:cs="宋体" w:hint="eastAsia"/>
          <w:sz w:val="22"/>
          <w:szCs w:val="22"/>
          <w:lang w:eastAsia="zh-CN"/>
        </w:rPr>
        <w:t>高效</w:t>
      </w:r>
      <w:r w:rsidRPr="00C90AA6">
        <w:rPr>
          <w:rFonts w:ascii="宋体" w:hAnsi="宋体" w:cs="宋体" w:hint="eastAsia"/>
          <w:sz w:val="22"/>
          <w:szCs w:val="22"/>
        </w:rPr>
        <w:t>的界面。</w:t>
      </w:r>
    </w:p>
    <w:p w14:paraId="29D8C2FE" w14:textId="77777777" w:rsidR="00227534" w:rsidRDefault="00227534" w:rsidP="002304AE">
      <w:pPr>
        <w:spacing w:after="160"/>
        <w:rPr>
          <w:rFonts w:ascii="Helvetica Neue" w:eastAsia="Helvetica Neue" w:hAnsi="Helvetica Neue" w:cs="Helvetica Neue"/>
          <w:b/>
          <w:bCs/>
          <w:sz w:val="22"/>
          <w:szCs w:val="22"/>
          <w:lang w:eastAsia="zh-CN"/>
        </w:rPr>
      </w:pPr>
    </w:p>
    <w:p w14:paraId="749A4887" w14:textId="106D1EAD" w:rsidR="0098401F" w:rsidRDefault="00024765" w:rsidP="002304AE">
      <w:pPr>
        <w:spacing w:after="160"/>
        <w:rPr>
          <w:rFonts w:ascii="Helvetica Neue" w:eastAsia="Helvetica Neue" w:hAnsi="Helvetica Neue" w:cs="Helvetica Neue"/>
          <w:sz w:val="22"/>
          <w:szCs w:val="22"/>
          <w:lang w:eastAsia="zh-CN"/>
        </w:rPr>
      </w:pPr>
      <w:r>
        <w:rPr>
          <w:rFonts w:ascii="宋体" w:hAnsi="宋体" w:cs="宋体" w:hint="eastAsia"/>
          <w:sz w:val="22"/>
          <w:szCs w:val="22"/>
          <w:lang w:val="en-US" w:eastAsia="zh-CN"/>
        </w:rPr>
        <w:t>新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应用支持</w:t>
      </w:r>
      <w:r w:rsidR="006366A4">
        <w:rPr>
          <w:rFonts w:ascii="宋体" w:hAnsi="宋体" w:cs="宋体" w:hint="eastAsia"/>
          <w:sz w:val="22"/>
          <w:szCs w:val="22"/>
          <w:lang w:eastAsia="zh-CN"/>
        </w:rPr>
        <w:t>在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智能手机和平板电脑</w:t>
      </w:r>
      <w:r w:rsidR="007B565F">
        <w:rPr>
          <w:rFonts w:ascii="宋体" w:hAnsi="宋体" w:cs="宋体" w:hint="eastAsia"/>
          <w:sz w:val="22"/>
          <w:szCs w:val="22"/>
          <w:lang w:eastAsia="zh-CN"/>
        </w:rPr>
        <w:t>端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（</w:t>
      </w:r>
      <w:r w:rsidR="00074A8A" w:rsidRPr="00074A8A">
        <w:rPr>
          <w:rFonts w:ascii="Helvetica Neue" w:eastAsia="Helvetica Neue" w:hAnsi="Helvetica Neue" w:cs="Helvetica Neue"/>
          <w:sz w:val="22"/>
          <w:szCs w:val="22"/>
          <w:lang w:eastAsia="zh-CN"/>
        </w:rPr>
        <w:t xml:space="preserve">iOS 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或</w:t>
      </w:r>
      <w:r w:rsidR="00074A8A" w:rsidRPr="00074A8A">
        <w:rPr>
          <w:rFonts w:ascii="Helvetica Neue" w:eastAsia="Helvetica Neue" w:hAnsi="Helvetica Neue" w:cs="Helvetica Neue"/>
          <w:sz w:val="22"/>
          <w:szCs w:val="22"/>
          <w:lang w:eastAsia="zh-CN"/>
        </w:rPr>
        <w:t xml:space="preserve"> Android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）下载，专为控制</w:t>
      </w:r>
      <w:r w:rsidR="00D67BAB" w:rsidRPr="001E0C14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Genelec</w:t>
      </w:r>
      <w:r w:rsidR="00D67BAB" w:rsidRPr="000E5151">
        <w:rPr>
          <w:rFonts w:ascii="Helvetica Neue" w:eastAsia="Helvetica Neue" w:hAnsi="Helvetica Neue" w:cs="Helvetica Neue" w:hint="eastAsia"/>
          <w:sz w:val="22"/>
          <w:szCs w:val="22"/>
          <w:lang w:eastAsia="zh-CN"/>
        </w:rPr>
        <w:t xml:space="preserve"> </w:t>
      </w:r>
      <w:r w:rsidR="005B14E2" w:rsidRPr="000E5151">
        <w:rPr>
          <w:rFonts w:ascii="Helvetica Neue" w:eastAsia="Helvetica Neue" w:hAnsi="Helvetica Neue" w:cs="Helvetica Neue" w:hint="eastAsia"/>
          <w:sz w:val="22"/>
          <w:szCs w:val="22"/>
          <w:lang w:eastAsia="zh-CN"/>
        </w:rPr>
        <w:t>Smart IP AoIP</w:t>
      </w:r>
      <w:r w:rsidR="005B14E2">
        <w:rPr>
          <w:rFonts w:ascii="宋体" w:hAnsi="宋体" w:cs="宋体" w:hint="eastAsia"/>
          <w:sz w:val="22"/>
          <w:szCs w:val="22"/>
          <w:lang w:eastAsia="zh-CN"/>
        </w:rPr>
        <w:t>固定安装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系统而设计，</w:t>
      </w:r>
      <w:r w:rsidR="00773A3F">
        <w:rPr>
          <w:rFonts w:ascii="宋体" w:hAnsi="宋体" w:cs="宋体" w:hint="eastAsia"/>
          <w:sz w:val="22"/>
          <w:szCs w:val="22"/>
          <w:lang w:eastAsia="zh-CN"/>
        </w:rPr>
        <w:t>可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广泛应用于</w:t>
      </w:r>
      <w:r w:rsidR="00965D60">
        <w:rPr>
          <w:rFonts w:ascii="宋体" w:hAnsi="宋体" w:cs="宋体" w:hint="eastAsia"/>
          <w:sz w:val="22"/>
          <w:szCs w:val="22"/>
          <w:lang w:eastAsia="zh-CN"/>
        </w:rPr>
        <w:t>各类</w:t>
      </w:r>
      <w:r w:rsidR="00427C4A">
        <w:rPr>
          <w:rFonts w:ascii="宋体" w:hAnsi="宋体" w:cs="宋体" w:hint="eastAsia"/>
          <w:sz w:val="22"/>
          <w:szCs w:val="22"/>
          <w:lang w:eastAsia="zh-CN"/>
        </w:rPr>
        <w:t>商业空间及</w:t>
      </w:r>
      <w:r w:rsidR="00074A8A" w:rsidRPr="00427C4A">
        <w:rPr>
          <w:rFonts w:ascii="宋体" w:hAnsi="宋体" w:cs="宋体" w:hint="eastAsia"/>
          <w:sz w:val="22"/>
          <w:szCs w:val="22"/>
          <w:lang w:eastAsia="zh-CN"/>
        </w:rPr>
        <w:t>零售场所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。用户可通过</w:t>
      </w:r>
      <w:r w:rsidR="00773A3F">
        <w:rPr>
          <w:rFonts w:ascii="宋体" w:hAnsi="宋体" w:cs="宋体" w:hint="eastAsia"/>
          <w:sz w:val="22"/>
          <w:szCs w:val="22"/>
          <w:lang w:eastAsia="zh-CN"/>
        </w:rPr>
        <w:t>应用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轻松查看并管理音箱分区，每个分区均</w:t>
      </w:r>
      <w:r w:rsidR="00427C4A">
        <w:rPr>
          <w:rFonts w:ascii="宋体" w:hAnsi="宋体" w:cs="宋体" w:hint="eastAsia"/>
          <w:sz w:val="22"/>
          <w:szCs w:val="22"/>
          <w:lang w:eastAsia="zh-CN"/>
        </w:rPr>
        <w:t>支持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独立控制，</w:t>
      </w:r>
      <w:r w:rsidR="00773A3F">
        <w:rPr>
          <w:rFonts w:ascii="宋体" w:hAnsi="宋体" w:cs="宋体" w:hint="eastAsia"/>
          <w:sz w:val="22"/>
          <w:szCs w:val="22"/>
          <w:lang w:eastAsia="zh-CN"/>
        </w:rPr>
        <w:t>以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实现精确的音频调节。基于用户反馈，该</w:t>
      </w:r>
      <w:r w:rsidR="00773A3F">
        <w:rPr>
          <w:rFonts w:ascii="宋体" w:hAnsi="宋体" w:cs="宋体" w:hint="eastAsia"/>
          <w:sz w:val="22"/>
          <w:szCs w:val="22"/>
          <w:lang w:eastAsia="zh-CN"/>
        </w:rPr>
        <w:t>应用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在设计上</w:t>
      </w:r>
      <w:r w:rsidR="00822B25">
        <w:rPr>
          <w:rFonts w:ascii="宋体" w:hAnsi="宋体" w:cs="宋体" w:hint="eastAsia"/>
          <w:sz w:val="22"/>
          <w:szCs w:val="22"/>
          <w:lang w:eastAsia="zh-CN"/>
        </w:rPr>
        <w:t>还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着重</w:t>
      </w:r>
      <w:r w:rsidR="00427C4A">
        <w:rPr>
          <w:rFonts w:ascii="宋体" w:hAnsi="宋体" w:cs="宋体" w:hint="eastAsia"/>
          <w:sz w:val="22"/>
          <w:szCs w:val="22"/>
          <w:lang w:eastAsia="zh-CN"/>
        </w:rPr>
        <w:t>提升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了日常操作的易用性。</w:t>
      </w:r>
    </w:p>
    <w:p w14:paraId="553CD3AD" w14:textId="77777777" w:rsidR="00074A8A" w:rsidRDefault="00074A8A" w:rsidP="002304AE">
      <w:pPr>
        <w:spacing w:after="160"/>
        <w:rPr>
          <w:rFonts w:ascii="Helvetica Neue" w:eastAsia="Helvetica Neue" w:hAnsi="Helvetica Neue" w:cs="Helvetica Neue"/>
          <w:sz w:val="22"/>
          <w:szCs w:val="22"/>
          <w:lang w:eastAsia="zh-CN"/>
        </w:rPr>
      </w:pPr>
    </w:p>
    <w:p w14:paraId="65F929A3" w14:textId="569CC567" w:rsidR="00074A8A" w:rsidRPr="00074A8A" w:rsidRDefault="00B02D86" w:rsidP="00074A8A">
      <w:pPr>
        <w:spacing w:after="160"/>
        <w:rPr>
          <w:rFonts w:ascii="Helvetica Neue" w:eastAsia="Helvetica Neue" w:hAnsi="Helvetica Neue" w:cs="Helvetica Neue"/>
          <w:sz w:val="22"/>
          <w:szCs w:val="22"/>
          <w:lang w:eastAsia="zh-CN"/>
        </w:rPr>
      </w:pPr>
      <w:r>
        <w:rPr>
          <w:rFonts w:ascii="宋体" w:hAnsi="宋体" w:cs="宋体" w:hint="eastAsia"/>
          <w:sz w:val="22"/>
          <w:szCs w:val="22"/>
          <w:lang w:eastAsia="zh-CN"/>
        </w:rPr>
        <w:t>新</w:t>
      </w:r>
      <w:r w:rsidR="00653466">
        <w:rPr>
          <w:rFonts w:ascii="宋体" w:hAnsi="宋体" w:cs="宋体" w:hint="eastAsia"/>
          <w:sz w:val="22"/>
          <w:szCs w:val="22"/>
          <w:lang w:eastAsia="zh-CN"/>
        </w:rPr>
        <w:t>应用</w:t>
      </w:r>
      <w:r w:rsidR="00822B25">
        <w:rPr>
          <w:rFonts w:ascii="宋体" w:hAnsi="宋体" w:cs="宋体" w:hint="eastAsia"/>
          <w:sz w:val="22"/>
          <w:szCs w:val="22"/>
          <w:lang w:eastAsia="zh-CN"/>
        </w:rPr>
        <w:t>的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安装流程简洁高效，可自动识别网络中已创建的音箱分区。用户可在</w:t>
      </w:r>
      <w:r w:rsidR="00E61E0D">
        <w:rPr>
          <w:rFonts w:ascii="宋体" w:hAnsi="宋体" w:cs="宋体" w:hint="eastAsia"/>
          <w:sz w:val="22"/>
          <w:szCs w:val="22"/>
          <w:lang w:eastAsia="zh-CN"/>
        </w:rPr>
        <w:t>应用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内选择</w:t>
      </w:r>
      <w:r w:rsidR="003D220D">
        <w:rPr>
          <w:rFonts w:ascii="宋体" w:hAnsi="宋体" w:cs="宋体" w:hint="eastAsia"/>
          <w:sz w:val="22"/>
          <w:szCs w:val="22"/>
          <w:lang w:val="en-US" w:eastAsia="zh-CN"/>
        </w:rPr>
        <w:t>管理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全部</w:t>
      </w:r>
      <w:r w:rsidR="008045C0">
        <w:rPr>
          <w:rFonts w:ascii="宋体" w:hAnsi="宋体" w:cs="宋体" w:hint="eastAsia"/>
          <w:sz w:val="22"/>
          <w:szCs w:val="22"/>
          <w:lang w:eastAsia="zh-CN"/>
        </w:rPr>
        <w:t>或</w:t>
      </w:r>
      <w:r w:rsidR="008045C0">
        <w:rPr>
          <w:rFonts w:ascii="宋体" w:hAnsi="宋体" w:cs="宋体" w:hint="eastAsia"/>
          <w:sz w:val="22"/>
          <w:szCs w:val="22"/>
          <w:lang w:val="en-US" w:eastAsia="zh-CN"/>
        </w:rPr>
        <w:t>一</w:t>
      </w:r>
      <w:r w:rsidR="008045C0" w:rsidRPr="00074A8A">
        <w:rPr>
          <w:rFonts w:ascii="宋体" w:hAnsi="宋体" w:cs="宋体" w:hint="eastAsia"/>
          <w:sz w:val="22"/>
          <w:szCs w:val="22"/>
          <w:lang w:eastAsia="zh-CN"/>
        </w:rPr>
        <w:t>部分</w:t>
      </w:r>
      <w:r w:rsidR="00477592">
        <w:rPr>
          <w:rFonts w:ascii="宋体" w:hAnsi="宋体" w:cs="宋体" w:hint="eastAsia"/>
          <w:sz w:val="22"/>
          <w:szCs w:val="22"/>
          <w:lang w:eastAsia="zh-CN"/>
        </w:rPr>
        <w:t>已配置好的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分区，实现以用户为中心的</w:t>
      </w:r>
      <w:r w:rsidR="00822B25" w:rsidRPr="00074A8A">
        <w:rPr>
          <w:rFonts w:ascii="宋体" w:hAnsi="宋体" w:cs="宋体" w:hint="eastAsia"/>
          <w:sz w:val="22"/>
          <w:szCs w:val="22"/>
          <w:lang w:eastAsia="zh-CN"/>
        </w:rPr>
        <w:t>个性化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控制体验。</w:t>
      </w:r>
    </w:p>
    <w:p w14:paraId="79299CB7" w14:textId="77777777" w:rsidR="00074A8A" w:rsidRDefault="00074A8A" w:rsidP="002304AE">
      <w:pPr>
        <w:spacing w:after="160"/>
        <w:rPr>
          <w:rFonts w:ascii="Helvetica Neue" w:eastAsia="Helvetica Neue" w:hAnsi="Helvetica Neue" w:cs="Helvetica Neue"/>
          <w:sz w:val="22"/>
          <w:szCs w:val="22"/>
          <w:lang w:eastAsia="zh-CN"/>
        </w:rPr>
      </w:pPr>
    </w:p>
    <w:p w14:paraId="366266FF" w14:textId="7CDA3A98" w:rsidR="00074A8A" w:rsidRPr="002304AE" w:rsidRDefault="00074A8A" w:rsidP="002304AE">
      <w:pPr>
        <w:spacing w:after="160"/>
        <w:rPr>
          <w:rFonts w:ascii="Helvetica Neue" w:eastAsia="Helvetica Neue" w:hAnsi="Helvetica Neue" w:cs="Helvetica Neue"/>
          <w:sz w:val="22"/>
          <w:szCs w:val="22"/>
          <w:lang w:eastAsia="zh-CN"/>
        </w:rPr>
      </w:pPr>
      <w:r w:rsidRPr="00074A8A">
        <w:rPr>
          <w:rFonts w:ascii="宋体" w:hAnsi="宋体" w:cs="宋体" w:hint="eastAsia"/>
          <w:sz w:val="22"/>
          <w:szCs w:val="22"/>
          <w:lang w:eastAsia="zh-CN"/>
        </w:rPr>
        <w:t>用户界面</w:t>
      </w:r>
      <w:r w:rsidR="002D0002" w:rsidRPr="00074A8A">
        <w:rPr>
          <w:rFonts w:ascii="宋体" w:hAnsi="宋体" w:cs="宋体" w:hint="eastAsia"/>
          <w:sz w:val="22"/>
          <w:szCs w:val="22"/>
          <w:lang w:eastAsia="zh-CN"/>
        </w:rPr>
        <w:t>经过视觉优化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，</w:t>
      </w:r>
      <w:r w:rsidR="002D0002">
        <w:rPr>
          <w:rFonts w:ascii="宋体" w:hAnsi="宋体" w:cs="宋体" w:hint="eastAsia"/>
          <w:sz w:val="22"/>
          <w:szCs w:val="22"/>
          <w:lang w:eastAsia="zh-CN"/>
        </w:rPr>
        <w:t>方便</w:t>
      </w:r>
      <w:r w:rsidR="00765A53">
        <w:rPr>
          <w:rFonts w:ascii="宋体" w:hAnsi="宋体" w:cs="宋体" w:hint="eastAsia"/>
          <w:sz w:val="22"/>
          <w:szCs w:val="22"/>
          <w:lang w:eastAsia="zh-CN"/>
        </w:rPr>
        <w:t>用户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对音量、静音及开关机等核心系统功能进行操控。应用</w:t>
      </w:r>
      <w:r w:rsidR="00FB1C16">
        <w:rPr>
          <w:rFonts w:ascii="宋体" w:hAnsi="宋体" w:cs="宋体" w:hint="eastAsia"/>
          <w:sz w:val="22"/>
          <w:szCs w:val="22"/>
          <w:lang w:eastAsia="zh-CN"/>
        </w:rPr>
        <w:t>能够</w:t>
      </w:r>
      <w:r w:rsidR="002D0002">
        <w:rPr>
          <w:rFonts w:ascii="宋体" w:hAnsi="宋体" w:cs="宋体" w:hint="eastAsia"/>
          <w:sz w:val="22"/>
          <w:szCs w:val="22"/>
          <w:lang w:eastAsia="zh-CN"/>
        </w:rPr>
        <w:t>轻松</w:t>
      </w:r>
      <w:r w:rsidR="00FB1C16">
        <w:rPr>
          <w:rFonts w:ascii="宋体" w:hAnsi="宋体" w:cs="宋体" w:hint="eastAsia"/>
          <w:sz w:val="22"/>
          <w:szCs w:val="22"/>
          <w:lang w:eastAsia="zh-CN"/>
        </w:rPr>
        <w:t>读取</w:t>
      </w:r>
      <w:r w:rsidR="002D0002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Genelec S</w:t>
      </w:r>
      <w:r w:rsidR="00765A53" w:rsidRPr="002304AE">
        <w:rPr>
          <w:rFonts w:ascii="Helvetica Neue" w:eastAsia="Helvetica Neue" w:hAnsi="Helvetica Neue" w:cs="Helvetica Neue"/>
          <w:sz w:val="22"/>
          <w:szCs w:val="22"/>
        </w:rPr>
        <w:t>mart IP Manager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软件中</w:t>
      </w:r>
      <w:r w:rsidR="002D0002">
        <w:rPr>
          <w:rFonts w:ascii="宋体" w:hAnsi="宋体" w:cs="宋体" w:hint="eastAsia"/>
          <w:sz w:val="22"/>
          <w:szCs w:val="22"/>
          <w:lang w:eastAsia="zh-CN"/>
        </w:rPr>
        <w:t>的预设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文件，</w:t>
      </w:r>
      <w:r w:rsidR="00765A53">
        <w:rPr>
          <w:rFonts w:ascii="宋体" w:hAnsi="宋体" w:cs="宋体" w:hint="eastAsia"/>
          <w:sz w:val="22"/>
          <w:szCs w:val="22"/>
          <w:lang w:eastAsia="zh-CN"/>
        </w:rPr>
        <w:t>可</w:t>
      </w:r>
      <w:r w:rsidR="00FB1C16">
        <w:rPr>
          <w:rFonts w:ascii="宋体" w:hAnsi="宋体" w:cs="宋体" w:hint="eastAsia"/>
          <w:sz w:val="22"/>
          <w:szCs w:val="22"/>
          <w:lang w:eastAsia="zh-CN"/>
        </w:rPr>
        <w:t>快速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调</w:t>
      </w:r>
      <w:r w:rsidR="00FB1C16">
        <w:rPr>
          <w:rFonts w:ascii="宋体" w:hAnsi="宋体" w:cs="宋体" w:hint="eastAsia"/>
          <w:sz w:val="22"/>
          <w:szCs w:val="22"/>
          <w:lang w:eastAsia="zh-CN"/>
        </w:rPr>
        <w:t>用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针对不同空间和应用场景量身定制的</w:t>
      </w:r>
      <w:r w:rsidRPr="00074A8A">
        <w:rPr>
          <w:rFonts w:ascii="Helvetica Neue" w:eastAsia="Helvetica Neue" w:hAnsi="Helvetica Neue" w:cs="Helvetica Neue" w:hint="eastAsia"/>
          <w:sz w:val="22"/>
          <w:szCs w:val="22"/>
          <w:lang w:eastAsia="zh-CN"/>
        </w:rPr>
        <w:t xml:space="preserve"> EQ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、电平及输入设置。此外，该应用</w:t>
      </w:r>
      <w:r w:rsidR="00FB1C16">
        <w:rPr>
          <w:rFonts w:ascii="宋体" w:hAnsi="宋体" w:cs="宋体" w:hint="eastAsia"/>
          <w:sz w:val="22"/>
          <w:szCs w:val="22"/>
          <w:lang w:eastAsia="zh-CN"/>
        </w:rPr>
        <w:t>还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支持</w:t>
      </w:r>
      <w:r w:rsidR="002D0002" w:rsidRPr="00074A8A">
        <w:rPr>
          <w:rFonts w:ascii="宋体" w:hAnsi="宋体" w:cs="宋体" w:hint="eastAsia"/>
          <w:sz w:val="22"/>
          <w:szCs w:val="22"/>
          <w:lang w:eastAsia="zh-CN"/>
        </w:rPr>
        <w:t>同时</w:t>
      </w:r>
      <w:r w:rsidRPr="00074A8A">
        <w:rPr>
          <w:rFonts w:ascii="宋体" w:hAnsi="宋体" w:cs="宋体" w:hint="eastAsia"/>
          <w:sz w:val="22"/>
          <w:szCs w:val="22"/>
          <w:lang w:eastAsia="zh-CN"/>
        </w:rPr>
        <w:t>在多台控制设备上使用。</w:t>
      </w:r>
    </w:p>
    <w:p w14:paraId="6E10A195" w14:textId="77777777" w:rsidR="00074A8A" w:rsidRDefault="00074A8A" w:rsidP="002304AE">
      <w:pPr>
        <w:spacing w:after="160"/>
        <w:rPr>
          <w:rFonts w:ascii="Helvetica Neue" w:eastAsia="Helvetica Neue" w:hAnsi="Helvetica Neue" w:cs="Helvetica Neue"/>
          <w:sz w:val="22"/>
          <w:szCs w:val="22"/>
          <w:lang w:eastAsia="zh-CN"/>
        </w:rPr>
      </w:pPr>
    </w:p>
    <w:p w14:paraId="05B182DF" w14:textId="569243D6" w:rsidR="00074A8A" w:rsidRPr="00B911A0" w:rsidRDefault="00770883" w:rsidP="002304AE">
      <w:pPr>
        <w:spacing w:after="160"/>
        <w:rPr>
          <w:rFonts w:ascii="Helvetica Neue" w:eastAsia="Helvetica Neue" w:hAnsi="Helvetica Neue" w:cs="Helvetica Neue"/>
          <w:sz w:val="22"/>
          <w:szCs w:val="22"/>
          <w:lang w:val="en-US" w:eastAsia="zh-CN"/>
        </w:rPr>
      </w:pPr>
      <w:r>
        <w:rPr>
          <w:rFonts w:ascii="Helvetica Neue" w:eastAsia="Helvetica Neue" w:hAnsi="Helvetica Neue" w:cs="Helvetica Neue" w:hint="eastAsia"/>
          <w:sz w:val="22"/>
          <w:szCs w:val="22"/>
          <w:lang w:eastAsia="zh-CN"/>
        </w:rPr>
        <w:t>“</w:t>
      </w:r>
      <w:r w:rsidRPr="002304AE">
        <w:rPr>
          <w:rFonts w:ascii="Helvetica Neue" w:eastAsia="Helvetica Neue" w:hAnsi="Helvetica Neue" w:cs="Helvetica Neue"/>
          <w:sz w:val="22"/>
          <w:szCs w:val="22"/>
        </w:rPr>
        <w:t>Smart IP Controller 2.0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保留了</w:t>
      </w:r>
      <w:r w:rsidR="00D27276">
        <w:rPr>
          <w:rFonts w:ascii="宋体" w:hAnsi="宋体" w:cs="宋体" w:hint="eastAsia"/>
          <w:sz w:val="22"/>
          <w:szCs w:val="22"/>
          <w:lang w:eastAsia="zh-CN"/>
        </w:rPr>
        <w:t>在旧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版应用</w:t>
      </w:r>
      <w:r w:rsidR="00D27276">
        <w:rPr>
          <w:rFonts w:ascii="宋体" w:hAnsi="宋体" w:cs="宋体" w:hint="eastAsia"/>
          <w:sz w:val="22"/>
          <w:szCs w:val="22"/>
          <w:lang w:eastAsia="zh-CN"/>
        </w:rPr>
        <w:t>中被用户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所认可的</w:t>
      </w:r>
      <w:r w:rsidR="007B71D2">
        <w:rPr>
          <w:rFonts w:ascii="宋体" w:hAnsi="宋体" w:cs="宋体" w:hint="eastAsia"/>
          <w:sz w:val="22"/>
          <w:szCs w:val="22"/>
          <w:lang w:eastAsia="zh-CN"/>
        </w:rPr>
        <w:t>部分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，并将其</w:t>
      </w:r>
      <w:r w:rsidR="005B3AB9">
        <w:rPr>
          <w:rFonts w:ascii="宋体" w:hAnsi="宋体" w:cs="宋体" w:hint="eastAsia"/>
          <w:sz w:val="22"/>
          <w:szCs w:val="22"/>
          <w:lang w:eastAsia="zh-CN"/>
        </w:rPr>
        <w:t>进一步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优化为</w:t>
      </w:r>
      <w:r w:rsidR="007B71D2">
        <w:rPr>
          <w:rFonts w:ascii="宋体" w:hAnsi="宋体" w:cs="宋体" w:hint="eastAsia"/>
          <w:sz w:val="22"/>
          <w:szCs w:val="22"/>
          <w:lang w:eastAsia="zh-CN"/>
        </w:rPr>
        <w:t>更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快速且</w:t>
      </w:r>
      <w:r w:rsidR="007B71D2">
        <w:rPr>
          <w:rFonts w:ascii="宋体" w:hAnsi="宋体" w:cs="宋体" w:hint="eastAsia"/>
          <w:sz w:val="22"/>
          <w:szCs w:val="22"/>
          <w:lang w:eastAsia="zh-CN"/>
        </w:rPr>
        <w:t>便捷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的操作体验。</w:t>
      </w:r>
      <w:r>
        <w:rPr>
          <w:rFonts w:ascii="Helvetica Neue" w:eastAsia="Helvetica Neue" w:hAnsi="Helvetica Neue" w:cs="Helvetica Neue" w:hint="eastAsia"/>
          <w:sz w:val="22"/>
          <w:szCs w:val="22"/>
          <w:lang w:eastAsia="zh-CN"/>
        </w:rPr>
        <w:t>”</w:t>
      </w:r>
      <w:r w:rsidR="0064302D" w:rsidRPr="001E0C14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Genelec</w:t>
      </w:r>
      <w:r>
        <w:rPr>
          <w:rFonts w:ascii="宋体" w:hAnsi="宋体" w:cs="宋体" w:hint="eastAsia"/>
          <w:sz w:val="22"/>
          <w:szCs w:val="22"/>
          <w:lang w:eastAsia="zh-CN"/>
        </w:rPr>
        <w:t>的研发总监</w:t>
      </w:r>
      <w:r w:rsidRPr="002304AE">
        <w:rPr>
          <w:rFonts w:ascii="Helvetica Neue" w:eastAsia="Helvetica Neue" w:hAnsi="Helvetica Neue" w:cs="Helvetica Neue"/>
          <w:sz w:val="22"/>
          <w:szCs w:val="22"/>
        </w:rPr>
        <w:t>Aki Mäkivirta</w:t>
      </w:r>
      <w:r>
        <w:rPr>
          <w:rFonts w:ascii="宋体" w:hAnsi="宋体" w:cs="宋体" w:hint="eastAsia"/>
          <w:sz w:val="22"/>
          <w:szCs w:val="22"/>
          <w:lang w:eastAsia="zh-CN"/>
        </w:rPr>
        <w:t>说道，“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新应用作为</w:t>
      </w:r>
      <w:r w:rsidR="00074A8A" w:rsidRPr="00074A8A">
        <w:rPr>
          <w:rFonts w:ascii="Helvetica Neue" w:eastAsia="Helvetica Neue" w:hAnsi="Helvetica Neue" w:cs="Helvetica Neue"/>
          <w:sz w:val="22"/>
          <w:szCs w:val="22"/>
          <w:lang w:eastAsia="zh-CN"/>
        </w:rPr>
        <w:t xml:space="preserve"> Smart IP 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系统的自然延伸，</w:t>
      </w:r>
      <w:r w:rsidR="00CF38F0">
        <w:rPr>
          <w:rFonts w:ascii="宋体" w:hAnsi="宋体" w:cs="宋体" w:hint="eastAsia"/>
          <w:sz w:val="22"/>
          <w:szCs w:val="22"/>
          <w:lang w:eastAsia="zh-CN"/>
        </w:rPr>
        <w:t>能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让用户在大多数</w:t>
      </w:r>
      <w:r w:rsidR="00CF38F0">
        <w:rPr>
          <w:rFonts w:ascii="宋体" w:hAnsi="宋体" w:cs="宋体" w:hint="eastAsia"/>
          <w:sz w:val="22"/>
          <w:szCs w:val="22"/>
          <w:lang w:eastAsia="zh-CN"/>
        </w:rPr>
        <w:t>固定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安装场景中都</w:t>
      </w:r>
      <w:r w:rsidR="00CF38F0">
        <w:rPr>
          <w:rFonts w:ascii="宋体" w:hAnsi="宋体" w:cs="宋体" w:hint="eastAsia"/>
          <w:sz w:val="22"/>
          <w:szCs w:val="22"/>
          <w:lang w:eastAsia="zh-CN"/>
        </w:rPr>
        <w:t>实现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灵活、可靠的控制，无需额外</w:t>
      </w:r>
      <w:r w:rsidR="00CF38F0">
        <w:rPr>
          <w:rFonts w:ascii="宋体" w:hAnsi="宋体" w:cs="宋体" w:hint="eastAsia"/>
          <w:sz w:val="22"/>
          <w:szCs w:val="22"/>
          <w:lang w:eastAsia="zh-CN"/>
        </w:rPr>
        <w:t>的</w:t>
      </w:r>
      <w:r w:rsidR="00C14B66">
        <w:rPr>
          <w:rFonts w:ascii="宋体" w:hAnsi="宋体" w:cs="宋体" w:hint="eastAsia"/>
          <w:sz w:val="22"/>
          <w:szCs w:val="22"/>
          <w:lang w:eastAsia="zh-CN"/>
        </w:rPr>
        <w:t>中</w:t>
      </w:r>
      <w:r w:rsidR="00C14B66">
        <w:rPr>
          <w:rFonts w:ascii="宋体" w:hAnsi="宋体" w:cs="宋体" w:hint="eastAsia"/>
          <w:sz w:val="22"/>
          <w:szCs w:val="22"/>
          <w:lang w:eastAsia="zh-CN"/>
        </w:rPr>
        <w:lastRenderedPageBreak/>
        <w:t>控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系统</w:t>
      </w:r>
      <w:r w:rsidR="00CF38F0" w:rsidRPr="00074A8A">
        <w:rPr>
          <w:rFonts w:ascii="宋体" w:hAnsi="宋体" w:cs="宋体" w:hint="eastAsia"/>
          <w:sz w:val="22"/>
          <w:szCs w:val="22"/>
          <w:lang w:eastAsia="zh-CN"/>
        </w:rPr>
        <w:t>投入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，也无需接受网络技术专项培训。</w:t>
      </w:r>
      <w:r w:rsidR="001A449B">
        <w:rPr>
          <w:rFonts w:ascii="宋体" w:hAnsi="宋体" w:cs="宋体" w:hint="eastAsia"/>
          <w:sz w:val="22"/>
          <w:szCs w:val="22"/>
          <w:lang w:eastAsia="zh-CN"/>
        </w:rPr>
        <w:t>新版应用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的推出，是</w:t>
      </w:r>
      <w:r w:rsidR="00B911A0">
        <w:rPr>
          <w:rFonts w:ascii="宋体" w:hAnsi="宋体" w:cs="宋体" w:hint="eastAsia"/>
          <w:sz w:val="22"/>
          <w:szCs w:val="22"/>
          <w:lang w:eastAsia="zh-CN"/>
        </w:rPr>
        <w:t>提升</w:t>
      </w:r>
      <w:r w:rsidR="00CF38F0" w:rsidRPr="00E10639">
        <w:rPr>
          <w:rFonts w:ascii="Helvetica Neue" w:eastAsia="Helvetica Neue" w:hAnsi="Helvetica Neue" w:cs="Helvetica Neue" w:hint="eastAsia"/>
          <w:sz w:val="22"/>
          <w:szCs w:val="22"/>
          <w:lang w:eastAsia="zh-CN"/>
        </w:rPr>
        <w:t>Smart IP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固定安装音频系统在各应用场景中</w:t>
      </w:r>
      <w:r w:rsidR="00B911A0">
        <w:rPr>
          <w:rFonts w:ascii="宋体" w:hAnsi="宋体" w:cs="宋体" w:hint="eastAsia"/>
          <w:sz w:val="22"/>
          <w:szCs w:val="22"/>
          <w:lang w:eastAsia="zh-CN"/>
        </w:rPr>
        <w:t>易用性</w:t>
      </w:r>
      <w:r w:rsidR="00074A8A" w:rsidRPr="00074A8A">
        <w:rPr>
          <w:rFonts w:ascii="宋体" w:hAnsi="宋体" w:cs="宋体" w:hint="eastAsia"/>
          <w:sz w:val="22"/>
          <w:szCs w:val="22"/>
          <w:lang w:eastAsia="zh-CN"/>
        </w:rPr>
        <w:t>的关键一步。</w:t>
      </w:r>
      <w:r>
        <w:rPr>
          <w:rFonts w:ascii="宋体" w:hAnsi="宋体" w:cs="宋体" w:hint="eastAsia"/>
          <w:sz w:val="22"/>
          <w:szCs w:val="22"/>
          <w:lang w:eastAsia="zh-CN"/>
        </w:rPr>
        <w:t>”</w:t>
      </w:r>
    </w:p>
    <w:p w14:paraId="6D77614D" w14:textId="77777777" w:rsidR="00074A8A" w:rsidRDefault="00074A8A" w:rsidP="002304AE">
      <w:pPr>
        <w:spacing w:after="160"/>
        <w:rPr>
          <w:rFonts w:ascii="Helvetica Neue" w:eastAsia="Helvetica Neue" w:hAnsi="Helvetica Neue" w:cs="Helvetica Neue"/>
          <w:sz w:val="22"/>
          <w:szCs w:val="22"/>
          <w:lang w:eastAsia="zh-CN"/>
        </w:rPr>
      </w:pPr>
    </w:p>
    <w:p w14:paraId="7AF18261" w14:textId="559A68BD" w:rsidR="00765A53" w:rsidRPr="002304AE" w:rsidRDefault="00765A53" w:rsidP="002304AE">
      <w:pPr>
        <w:spacing w:after="160"/>
        <w:rPr>
          <w:rFonts w:ascii="Helvetica Neue" w:eastAsia="Helvetica Neue" w:hAnsi="Helvetica Neue" w:cs="Helvetica Neue"/>
          <w:sz w:val="22"/>
          <w:szCs w:val="22"/>
          <w:lang w:eastAsia="zh-CN"/>
        </w:rPr>
      </w:pPr>
      <w:r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Genelec</w:t>
      </w:r>
      <w:r w:rsidRPr="00765A53">
        <w:rPr>
          <w:rFonts w:ascii="宋体" w:hAnsi="宋体" w:cs="宋体" w:hint="eastAsia"/>
          <w:sz w:val="22"/>
          <w:szCs w:val="22"/>
          <w:lang w:eastAsia="zh-CN"/>
        </w:rPr>
        <w:t>以高性能、高品质的音箱设计著称，而</w:t>
      </w:r>
      <w:r w:rsidR="003E5489" w:rsidRPr="002304AE">
        <w:rPr>
          <w:rFonts w:ascii="Helvetica Neue" w:eastAsia="Helvetica Neue" w:hAnsi="Helvetica Neue" w:cs="Helvetica Neue"/>
          <w:sz w:val="22"/>
          <w:szCs w:val="22"/>
        </w:rPr>
        <w:t>Smart IP Controller 2.0</w:t>
      </w:r>
      <w:r w:rsidRPr="00765A53">
        <w:rPr>
          <w:rFonts w:ascii="宋体" w:hAnsi="宋体" w:cs="宋体" w:hint="eastAsia"/>
          <w:sz w:val="22"/>
          <w:szCs w:val="22"/>
          <w:lang w:eastAsia="zh-CN"/>
        </w:rPr>
        <w:t>则将这一理念延伸至移动软件领域，确保用户在享受卓越音质的同时，能获得</w:t>
      </w:r>
      <w:r w:rsidR="00332529">
        <w:rPr>
          <w:rFonts w:ascii="宋体" w:hAnsi="宋体" w:cs="宋体" w:hint="eastAsia"/>
          <w:sz w:val="22"/>
          <w:szCs w:val="22"/>
          <w:lang w:eastAsia="zh-CN"/>
        </w:rPr>
        <w:t>更</w:t>
      </w:r>
      <w:r w:rsidR="00683B26">
        <w:rPr>
          <w:rFonts w:ascii="宋体" w:hAnsi="宋体" w:cs="宋体" w:hint="eastAsia"/>
          <w:sz w:val="22"/>
          <w:szCs w:val="22"/>
          <w:lang w:eastAsia="zh-CN"/>
        </w:rPr>
        <w:t>便捷</w:t>
      </w:r>
      <w:r w:rsidRPr="00765A53">
        <w:rPr>
          <w:rFonts w:ascii="宋体" w:hAnsi="宋体" w:cs="宋体" w:hint="eastAsia"/>
          <w:sz w:val="22"/>
          <w:szCs w:val="22"/>
          <w:lang w:eastAsia="zh-CN"/>
        </w:rPr>
        <w:t>、友好的操控体验。</w:t>
      </w:r>
    </w:p>
    <w:p w14:paraId="33609395" w14:textId="5AAE6C65" w:rsidR="00070F4B" w:rsidRDefault="00070F4B" w:rsidP="002304AE">
      <w:pPr>
        <w:spacing w:after="160"/>
        <w:rPr>
          <w:rFonts w:ascii="Helvetica Neue" w:eastAsia="Helvetica Neue" w:hAnsi="Helvetica Neue" w:cs="Helvetica Neue"/>
          <w:sz w:val="22"/>
          <w:szCs w:val="22"/>
        </w:rPr>
      </w:pPr>
    </w:p>
    <w:p w14:paraId="33609397" w14:textId="0BC91EDC" w:rsidR="00070F4B" w:rsidRPr="00A96885" w:rsidRDefault="00A96885">
      <w:pPr>
        <w:spacing w:after="240"/>
        <w:rPr>
          <w:rFonts w:ascii="Helvetica Neue" w:eastAsia="Helvetica Neue" w:hAnsi="Helvetica Neue" w:cs="Helvetica Neue"/>
          <w:sz w:val="22"/>
          <w:szCs w:val="22"/>
          <w:lang w:val="en-US" w:eastAsia="zh-CN"/>
        </w:rPr>
      </w:pPr>
      <w:r w:rsidRPr="00A96885">
        <w:rPr>
          <w:rFonts w:ascii="宋体" w:hAnsi="宋体" w:cs="宋体" w:hint="eastAsia"/>
          <w:color w:val="000000"/>
          <w:sz w:val="22"/>
          <w:szCs w:val="22"/>
          <w:lang w:eastAsia="zh-CN"/>
        </w:rPr>
        <w:t>获取更多信息，敬请访问</w:t>
      </w:r>
      <w:hyperlink r:id="rId9" w:history="1">
        <w:r w:rsidRPr="00A46B77">
          <w:rPr>
            <w:rStyle w:val="a5"/>
            <w:rFonts w:ascii="Helvetica Neue" w:hAnsi="Helvetica Neue" w:cs="宋体"/>
            <w:color w:val="007A53"/>
            <w:sz w:val="22"/>
            <w:szCs w:val="22"/>
          </w:rPr>
          <w:t>www.genelec.c</w:t>
        </w:r>
        <w:r w:rsidR="005E4DF0" w:rsidRPr="00A46B77">
          <w:rPr>
            <w:rStyle w:val="a5"/>
            <w:rFonts w:ascii="Helvetica Neue" w:hAnsi="Helvetica Neue" w:cs="宋体"/>
            <w:color w:val="007A53"/>
            <w:sz w:val="22"/>
            <w:szCs w:val="22"/>
          </w:rPr>
          <w:t>n</w:t>
        </w:r>
      </w:hyperlink>
      <w:r w:rsidR="00A46B77" w:rsidRPr="00A96885">
        <w:rPr>
          <w:rFonts w:ascii="Helvetica Neue" w:eastAsia="Helvetica Neue" w:hAnsi="Helvetica Neue" w:cs="Helvetica Neue" w:hint="eastAsia"/>
          <w:sz w:val="22"/>
          <w:szCs w:val="22"/>
          <w:lang w:val="en-US" w:eastAsia="zh-CN"/>
        </w:rPr>
        <w:t xml:space="preserve"> </w:t>
      </w:r>
    </w:p>
    <w:p w14:paraId="33609398" w14:textId="52BD3DDF" w:rsidR="00070F4B" w:rsidRDefault="00A90F74">
      <w:pPr>
        <w:jc w:val="center"/>
        <w:rPr>
          <w:rFonts w:ascii="Times New Roman" w:eastAsia="Times New Roman" w:hAnsi="Times New Roman" w:cs="Times New Roman"/>
        </w:rPr>
      </w:pPr>
      <w:r>
        <w:rPr>
          <w:rFonts w:ascii="Arial" w:eastAsia="Arial" w:hAnsi="Arial" w:cs="Arial"/>
          <w:color w:val="000000"/>
        </w:rPr>
        <w:t>***</w:t>
      </w:r>
      <w:r w:rsidR="00ED7772">
        <w:rPr>
          <w:rFonts w:ascii="微软雅黑" w:eastAsia="微软雅黑" w:hAnsi="微软雅黑" w:cs="微软雅黑" w:hint="eastAsia"/>
          <w:color w:val="000000"/>
          <w:lang w:eastAsia="zh-CN"/>
        </w:rPr>
        <w:t>全文完</w:t>
      </w:r>
      <w:r>
        <w:rPr>
          <w:rFonts w:ascii="Arial" w:eastAsia="Arial" w:hAnsi="Arial" w:cs="Arial"/>
          <w:color w:val="000000"/>
        </w:rPr>
        <w:t>***</w:t>
      </w:r>
    </w:p>
    <w:p w14:paraId="33609399" w14:textId="77777777" w:rsidR="00070F4B" w:rsidRDefault="00070F4B">
      <w:pPr>
        <w:rPr>
          <w:rFonts w:ascii="Times New Roman" w:eastAsia="Times New Roman" w:hAnsi="Times New Roman" w:cs="Times New Roman"/>
        </w:rPr>
      </w:pPr>
    </w:p>
    <w:p w14:paraId="3360939A" w14:textId="77777777" w:rsidR="00070F4B" w:rsidRDefault="00070F4B">
      <w:pPr>
        <w:rPr>
          <w:rFonts w:ascii="Helvetica Neue" w:eastAsia="Helvetica Neue" w:hAnsi="Helvetica Neue" w:cs="Helvetica Neue"/>
          <w:b/>
          <w:bCs/>
          <w:i/>
          <w:iCs/>
          <w:color w:val="000000"/>
          <w:sz w:val="22"/>
          <w:szCs w:val="22"/>
        </w:rPr>
      </w:pPr>
    </w:p>
    <w:p w14:paraId="3360939B" w14:textId="359977EB" w:rsidR="00070F4B" w:rsidRDefault="00A96885">
      <w:pPr>
        <w:rPr>
          <w:rFonts w:ascii="Times New Roman" w:eastAsia="Times New Roman" w:hAnsi="Times New Roman" w:cs="Times New Roman"/>
          <w:sz w:val="22"/>
          <w:szCs w:val="22"/>
          <w:lang w:eastAsia="zh-CN"/>
        </w:rPr>
      </w:pPr>
      <w:r w:rsidRPr="00A96885">
        <w:rPr>
          <w:rFonts w:ascii="宋体" w:hAnsi="宋体" w:cs="宋体" w:hint="eastAsia"/>
          <w:b/>
          <w:bCs/>
          <w:color w:val="000000"/>
          <w:sz w:val="22"/>
          <w:szCs w:val="22"/>
          <w:lang w:eastAsia="zh-CN"/>
        </w:rPr>
        <w:t>关于</w:t>
      </w:r>
      <w:r>
        <w:rPr>
          <w:rFonts w:ascii="宋体" w:hAnsi="宋体" w:cs="宋体" w:hint="eastAsia"/>
          <w:b/>
          <w:bCs/>
          <w:color w:val="000000"/>
          <w:sz w:val="22"/>
          <w:szCs w:val="22"/>
          <w:lang w:eastAsia="zh-CN"/>
        </w:rPr>
        <w:t>GENELEC真力</w:t>
      </w:r>
    </w:p>
    <w:p w14:paraId="3360939C" w14:textId="77777777" w:rsidR="00070F4B" w:rsidRDefault="00070F4B">
      <w:pPr>
        <w:rPr>
          <w:rFonts w:ascii="Times New Roman" w:eastAsia="Times New Roman" w:hAnsi="Times New Roman" w:cs="Times New Roman"/>
          <w:lang w:eastAsia="zh-CN"/>
        </w:rPr>
      </w:pPr>
    </w:p>
    <w:p w14:paraId="22C13A0E" w14:textId="390DB2B0" w:rsidR="00DA4413" w:rsidRPr="003D15F3" w:rsidRDefault="007E693E">
      <w:pPr>
        <w:rPr>
          <w:rFonts w:ascii="宋体" w:hAnsi="宋体" w:cs="宋体"/>
          <w:lang w:eastAsia="zh-CN"/>
        </w:rPr>
      </w:pPr>
      <w:r>
        <w:rPr>
          <w:rFonts w:ascii="宋体" w:hAnsi="宋体" w:cs="宋体" w:hint="eastAsia"/>
          <w:lang w:eastAsia="zh-CN"/>
        </w:rPr>
        <w:t>自</w:t>
      </w:r>
      <w:r w:rsidR="00DA4413" w:rsidRPr="007764F0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1978</w:t>
      </w:r>
      <w:r w:rsidR="00DA4413" w:rsidRPr="00DA4413">
        <w:rPr>
          <w:rFonts w:ascii="宋体" w:hAnsi="宋体" w:cs="宋体" w:hint="eastAsia"/>
          <w:lang w:eastAsia="zh-CN"/>
        </w:rPr>
        <w:t>年</w:t>
      </w:r>
      <w:r>
        <w:rPr>
          <w:rFonts w:ascii="宋体" w:hAnsi="宋体" w:cs="宋体" w:hint="eastAsia"/>
          <w:lang w:eastAsia="zh-CN"/>
        </w:rPr>
        <w:t>成立以来</w:t>
      </w:r>
      <w:r w:rsidR="00DA4413" w:rsidRPr="00DA4413">
        <w:rPr>
          <w:rFonts w:ascii="宋体" w:hAnsi="宋体" w:cs="宋体" w:hint="eastAsia"/>
          <w:lang w:eastAsia="zh-CN"/>
        </w:rPr>
        <w:t>，</w:t>
      </w:r>
      <w:r w:rsidR="00571D7E">
        <w:rPr>
          <w:rFonts w:ascii="宋体" w:hAnsi="宋体" w:cs="宋体" w:hint="eastAsia"/>
          <w:lang w:eastAsia="zh-CN"/>
        </w:rPr>
        <w:t>无论</w:t>
      </w:r>
      <w:r w:rsidR="0057173B">
        <w:rPr>
          <w:rFonts w:ascii="宋体" w:hAnsi="宋体" w:cs="宋体" w:hint="eastAsia"/>
          <w:lang w:eastAsia="zh-CN"/>
        </w:rPr>
        <w:t>是</w:t>
      </w:r>
      <w:r w:rsidR="00571D7E">
        <w:rPr>
          <w:rFonts w:ascii="宋体" w:hAnsi="宋体" w:cs="宋体" w:hint="eastAsia"/>
          <w:lang w:eastAsia="zh-CN"/>
        </w:rPr>
        <w:t>在</w:t>
      </w:r>
      <w:r w:rsidR="00DA4413" w:rsidRPr="00DA4413">
        <w:rPr>
          <w:rFonts w:ascii="宋体" w:hAnsi="宋体" w:cs="宋体" w:hint="eastAsia"/>
          <w:lang w:eastAsia="zh-CN"/>
        </w:rPr>
        <w:t>专业录音</w:t>
      </w:r>
      <w:r w:rsidR="003268BE">
        <w:rPr>
          <w:rFonts w:ascii="宋体" w:hAnsi="宋体" w:cs="宋体" w:hint="eastAsia"/>
          <w:lang w:eastAsia="zh-CN"/>
        </w:rPr>
        <w:t>棚</w:t>
      </w:r>
      <w:r w:rsidR="00DA4413" w:rsidRPr="00DA4413">
        <w:rPr>
          <w:rFonts w:ascii="宋体" w:hAnsi="宋体" w:cs="宋体" w:hint="eastAsia"/>
          <w:lang w:eastAsia="zh-CN"/>
        </w:rPr>
        <w:t>、</w:t>
      </w:r>
      <w:r w:rsidR="003268BE">
        <w:rPr>
          <w:rFonts w:ascii="宋体" w:hAnsi="宋体" w:cs="宋体" w:hint="eastAsia"/>
          <w:lang w:eastAsia="zh-CN"/>
        </w:rPr>
        <w:t>音视频固定</w:t>
      </w:r>
      <w:r w:rsidR="00DA4413" w:rsidRPr="00DA4413">
        <w:rPr>
          <w:rFonts w:ascii="宋体" w:hAnsi="宋体" w:cs="宋体" w:hint="eastAsia"/>
          <w:lang w:eastAsia="zh-CN"/>
        </w:rPr>
        <w:t>安装</w:t>
      </w:r>
      <w:r w:rsidR="00571D7E">
        <w:rPr>
          <w:rFonts w:ascii="宋体" w:hAnsi="宋体" w:cs="宋体" w:hint="eastAsia"/>
          <w:lang w:eastAsia="zh-CN"/>
        </w:rPr>
        <w:t>还是</w:t>
      </w:r>
      <w:r w:rsidR="0057173B">
        <w:rPr>
          <w:rFonts w:ascii="宋体" w:hAnsi="宋体" w:cs="宋体" w:hint="eastAsia"/>
          <w:lang w:eastAsia="zh-CN"/>
        </w:rPr>
        <w:t>在</w:t>
      </w:r>
      <w:r w:rsidR="00D51B5E">
        <w:rPr>
          <w:rFonts w:ascii="宋体" w:hAnsi="宋体" w:cs="宋体" w:hint="eastAsia"/>
          <w:lang w:eastAsia="zh-CN"/>
        </w:rPr>
        <w:t>家庭</w:t>
      </w:r>
      <w:r w:rsidR="00571D7E">
        <w:rPr>
          <w:rFonts w:ascii="宋体" w:hAnsi="宋体" w:cs="宋体" w:hint="eastAsia"/>
          <w:lang w:eastAsia="zh-CN"/>
        </w:rPr>
        <w:t>欣赏</w:t>
      </w:r>
      <w:r w:rsidR="00DA4413" w:rsidRPr="00DA4413">
        <w:rPr>
          <w:rFonts w:ascii="宋体" w:hAnsi="宋体" w:cs="宋体" w:hint="eastAsia"/>
          <w:lang w:eastAsia="zh-CN"/>
        </w:rPr>
        <w:t>领域</w:t>
      </w:r>
      <w:r w:rsidR="00571D7E">
        <w:rPr>
          <w:rFonts w:ascii="宋体" w:hAnsi="宋体" w:cs="宋体" w:hint="eastAsia"/>
          <w:lang w:eastAsia="zh-CN"/>
        </w:rPr>
        <w:t>，</w:t>
      </w:r>
      <w:r w:rsidR="00571D7E" w:rsidRPr="007764F0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Genelec</w:t>
      </w:r>
      <w:r w:rsidR="00571D7E">
        <w:rPr>
          <w:rFonts w:ascii="宋体" w:hAnsi="宋体" w:cs="宋体" w:hint="eastAsia"/>
          <w:lang w:eastAsia="zh-CN"/>
        </w:rPr>
        <w:t>一直</w:t>
      </w:r>
      <w:r w:rsidR="00571D7E" w:rsidRPr="00DA4413">
        <w:rPr>
          <w:rFonts w:ascii="宋体" w:hAnsi="宋体" w:cs="宋体" w:hint="eastAsia"/>
          <w:lang w:eastAsia="zh-CN"/>
        </w:rPr>
        <w:t>是</w:t>
      </w:r>
      <w:r w:rsidR="003268BE">
        <w:rPr>
          <w:rFonts w:ascii="宋体" w:hAnsi="宋体" w:cs="宋体" w:hint="eastAsia"/>
          <w:lang w:eastAsia="zh-CN"/>
        </w:rPr>
        <w:t>主动式</w:t>
      </w:r>
      <w:r w:rsidR="00DA4413" w:rsidRPr="00DA4413">
        <w:rPr>
          <w:rFonts w:ascii="宋体" w:hAnsi="宋体" w:cs="宋体" w:hint="eastAsia"/>
          <w:lang w:eastAsia="zh-CN"/>
        </w:rPr>
        <w:t>音箱系统设计与制造的</w:t>
      </w:r>
      <w:r w:rsidR="00D51B5E" w:rsidRPr="00DA4413">
        <w:rPr>
          <w:rFonts w:ascii="宋体" w:hAnsi="宋体" w:cs="宋体" w:hint="eastAsia"/>
          <w:lang w:eastAsia="zh-CN"/>
        </w:rPr>
        <w:t>全球</w:t>
      </w:r>
      <w:r w:rsidR="00DA4413" w:rsidRPr="00DA4413">
        <w:rPr>
          <w:rFonts w:ascii="宋体" w:hAnsi="宋体" w:cs="宋体" w:hint="eastAsia"/>
          <w:lang w:eastAsia="zh-CN"/>
        </w:rPr>
        <w:t>领导者。凭借对研发的不懈投入，</w:t>
      </w:r>
      <w:r w:rsidR="00D51B5E" w:rsidRPr="00DA4413">
        <w:rPr>
          <w:rFonts w:ascii="宋体" w:hAnsi="宋体" w:cs="宋体" w:hint="eastAsia"/>
          <w:lang w:eastAsia="zh-CN"/>
        </w:rPr>
        <w:t>所有</w:t>
      </w:r>
      <w:r w:rsidR="007764F0" w:rsidRPr="007764F0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Genelec</w:t>
      </w:r>
      <w:r w:rsidR="00DA4413" w:rsidRPr="00DA4413">
        <w:rPr>
          <w:rFonts w:ascii="宋体" w:hAnsi="宋体" w:cs="宋体" w:hint="eastAsia"/>
          <w:lang w:eastAsia="zh-CN"/>
        </w:rPr>
        <w:t>解决方案均具备真实的声音</w:t>
      </w:r>
      <w:r w:rsidR="008820D8" w:rsidRPr="003D15F3">
        <w:rPr>
          <w:rFonts w:ascii="宋体" w:hAnsi="宋体" w:cs="宋体" w:hint="eastAsia"/>
          <w:lang w:eastAsia="zh-CN"/>
        </w:rPr>
        <w:t>重放</w:t>
      </w:r>
      <w:r w:rsidR="00DA4413" w:rsidRPr="00DA4413">
        <w:rPr>
          <w:rFonts w:ascii="宋体" w:hAnsi="宋体" w:cs="宋体" w:hint="eastAsia"/>
          <w:lang w:eastAsia="zh-CN"/>
        </w:rPr>
        <w:t>、卓越的可靠性，以及适应声学环境的能力。在芬兰伊萨尔米</w:t>
      </w:r>
      <w:r w:rsidR="002A26CE">
        <w:rPr>
          <w:rFonts w:ascii="宋体" w:hAnsi="宋体" w:cs="宋体" w:hint="eastAsia"/>
          <w:lang w:eastAsia="zh-CN"/>
        </w:rPr>
        <w:t>，</w:t>
      </w:r>
      <w:r w:rsidR="002A26CE" w:rsidRPr="00DA4413">
        <w:rPr>
          <w:rFonts w:ascii="宋体" w:hAnsi="宋体" w:cs="宋体" w:hint="eastAsia"/>
          <w:lang w:eastAsia="zh-CN"/>
        </w:rPr>
        <w:t>产品</w:t>
      </w:r>
      <w:r w:rsidR="002A26CE">
        <w:rPr>
          <w:rFonts w:ascii="宋体" w:hAnsi="宋体" w:cs="宋体" w:hint="eastAsia"/>
          <w:lang w:eastAsia="zh-CN"/>
        </w:rPr>
        <w:t>实现了</w:t>
      </w:r>
      <w:r w:rsidR="00DA4413" w:rsidRPr="00DA4413">
        <w:rPr>
          <w:rFonts w:ascii="宋体" w:hAnsi="宋体" w:cs="宋体" w:hint="eastAsia"/>
          <w:lang w:eastAsia="zh-CN"/>
        </w:rPr>
        <w:t>可持续生产</w:t>
      </w:r>
      <w:r w:rsidR="002A26CE">
        <w:rPr>
          <w:rFonts w:ascii="宋体" w:hAnsi="宋体" w:cs="宋体" w:hint="eastAsia"/>
          <w:lang w:eastAsia="zh-CN"/>
        </w:rPr>
        <w:t>。</w:t>
      </w:r>
      <w:r w:rsidR="007764F0" w:rsidRPr="007764F0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>Genelec</w:t>
      </w:r>
      <w:r w:rsidR="003D15F3" w:rsidRPr="003D15F3">
        <w:rPr>
          <w:rFonts w:ascii="宋体" w:hAnsi="宋体" w:cs="宋体" w:hint="eastAsia"/>
          <w:lang w:eastAsia="zh-CN"/>
        </w:rPr>
        <w:t>技术意味着</w:t>
      </w:r>
      <w:r w:rsidR="000157F5">
        <w:rPr>
          <w:rFonts w:ascii="宋体" w:hAnsi="宋体" w:cs="宋体" w:hint="eastAsia"/>
          <w:lang w:eastAsia="zh-CN"/>
        </w:rPr>
        <w:t>对高品质声音体验的</w:t>
      </w:r>
      <w:r w:rsidR="003D15F3" w:rsidRPr="003D15F3">
        <w:rPr>
          <w:rFonts w:ascii="宋体" w:hAnsi="宋体" w:cs="宋体" w:hint="eastAsia"/>
          <w:lang w:eastAsia="zh-CN"/>
        </w:rPr>
        <w:t>长</w:t>
      </w:r>
      <w:r w:rsidR="003D15F3" w:rsidRPr="003D15F3">
        <w:rPr>
          <w:rFonts w:ascii="宋体" w:hAnsi="宋体" w:cs="宋体"/>
          <w:lang w:eastAsia="zh-CN"/>
        </w:rPr>
        <w:t>期稳固投资。</w:t>
      </w:r>
    </w:p>
    <w:p w14:paraId="3360939E" w14:textId="77777777" w:rsidR="00070F4B" w:rsidRDefault="00070F4B">
      <w:pPr>
        <w:rPr>
          <w:rFonts w:ascii="Helvetica Neue" w:eastAsia="Helvetica Neue" w:hAnsi="Helvetica Neue" w:cs="Helvetica Neue"/>
          <w:i/>
          <w:iCs/>
          <w:color w:val="000000"/>
          <w:sz w:val="22"/>
          <w:szCs w:val="22"/>
        </w:rPr>
      </w:pPr>
    </w:p>
    <w:p w14:paraId="3360939F" w14:textId="4EBD2079" w:rsidR="00070F4B" w:rsidRDefault="00A96885">
      <w:pPr>
        <w:rPr>
          <w:rFonts w:ascii="Times New Roman" w:eastAsia="Times New Roman" w:hAnsi="Times New Roman" w:cs="Times New Roman"/>
          <w:lang w:eastAsia="zh-CN"/>
        </w:rPr>
      </w:pPr>
      <w:r>
        <w:rPr>
          <w:rFonts w:ascii="宋体" w:hAnsi="宋体" w:cs="宋体" w:hint="eastAsia"/>
          <w:lang w:eastAsia="zh-CN"/>
        </w:rPr>
        <w:t>新闻资讯，敬请联络：</w:t>
      </w:r>
    </w:p>
    <w:p w14:paraId="336093A0" w14:textId="77777777" w:rsidR="00070F4B" w:rsidRDefault="00070F4B">
      <w:pPr>
        <w:rPr>
          <w:rFonts w:ascii="Times New Roman" w:eastAsia="Times New Roman" w:hAnsi="Times New Roman" w:cs="Times New Roman"/>
          <w:lang w:eastAsia="zh-CN"/>
        </w:rPr>
      </w:pPr>
    </w:p>
    <w:p w14:paraId="336093A2" w14:textId="087D552B" w:rsidR="00070F4B" w:rsidRPr="00A96885" w:rsidRDefault="00A90F74">
      <w:pPr>
        <w:rPr>
          <w:rFonts w:ascii="宋体" w:hAnsi="宋体" w:cs="宋体"/>
          <w:lang w:eastAsia="zh-CN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  <w:t>Anya Law, Copper Leaf Media</w:t>
      </w:r>
    </w:p>
    <w:p w14:paraId="336093A3" w14:textId="6C20410E" w:rsidR="00070F4B" w:rsidRDefault="00A90F74">
      <w:pPr>
        <w:rPr>
          <w:rFonts w:ascii="Helvetica Neue" w:eastAsia="Helvetica Neue" w:hAnsi="Helvetica Neue" w:cs="Helvetica Neue"/>
          <w:sz w:val="22"/>
          <w:szCs w:val="22"/>
          <w:lang w:eastAsia="zh-CN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  <w:t>T:</w:t>
      </w:r>
      <w: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+44 (0) 7504 234521</w:t>
      </w:r>
    </w:p>
    <w:p w14:paraId="336093A4" w14:textId="40084352" w:rsidR="00070F4B" w:rsidRDefault="00A90F74">
      <w:pPr>
        <w:rPr>
          <w:lang w:eastAsia="zh-CN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E:</w:t>
      </w:r>
      <w:r>
        <w:tab/>
      </w:r>
      <w:r>
        <w:rPr>
          <w:rFonts w:ascii="Helvetica Neue" w:eastAsia="Helvetica Neue" w:hAnsi="Helvetica Neue" w:cs="Helvetica Neue"/>
          <w:color w:val="007A53"/>
          <w:sz w:val="22"/>
          <w:szCs w:val="22"/>
          <w:u w:val="single"/>
        </w:rPr>
        <w:t>anya.law</w:t>
      </w:r>
      <w:hyperlink r:id="rId10">
        <w:r w:rsidR="00070F4B">
          <w:rPr>
            <w:rFonts w:ascii="Helvetica Neue" w:eastAsia="Helvetica Neue" w:hAnsi="Helvetica Neue" w:cs="Helvetica Neue"/>
            <w:color w:val="007A53"/>
            <w:sz w:val="22"/>
            <w:szCs w:val="22"/>
            <w:u w:val="single"/>
          </w:rPr>
          <w:t>@copperleaf.media</w:t>
        </w:r>
      </w:hyperlink>
    </w:p>
    <w:p w14:paraId="4E81B109" w14:textId="77777777" w:rsidR="00A96885" w:rsidRDefault="00A96885">
      <w:pPr>
        <w:rPr>
          <w:lang w:eastAsia="zh-CN"/>
        </w:rPr>
      </w:pPr>
    </w:p>
    <w:p w14:paraId="04C0E698" w14:textId="4B39014D" w:rsidR="00A96885" w:rsidRPr="00A96885" w:rsidRDefault="00A96885">
      <w:pPr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</w:pPr>
      <w:r w:rsidRPr="00A96885"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  <w:t>Gaurav Narula</w:t>
      </w:r>
      <w:r w:rsidRPr="00A96885">
        <w:rPr>
          <w:rFonts w:ascii="宋体" w:hAnsi="宋体" w:cs="宋体" w:hint="eastAsia"/>
          <w:color w:val="000000"/>
          <w:sz w:val="22"/>
          <w:szCs w:val="22"/>
          <w:highlight w:val="white"/>
        </w:rPr>
        <w:t>（</w:t>
      </w:r>
      <w:r w:rsidRPr="00A96885"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  <w:t xml:space="preserve">Genelec Oy </w:t>
      </w:r>
      <w:r w:rsidRPr="00A96885">
        <w:rPr>
          <w:rFonts w:ascii="宋体" w:hAnsi="宋体" w:cs="宋体" w:hint="eastAsia"/>
          <w:color w:val="000000"/>
          <w:sz w:val="22"/>
          <w:szCs w:val="22"/>
          <w:highlight w:val="white"/>
        </w:rPr>
        <w:t>真力芬兰总部）</w:t>
      </w:r>
    </w:p>
    <w:p w14:paraId="521ED8B4" w14:textId="77777777" w:rsidR="00A96885" w:rsidRDefault="00A96885" w:rsidP="00A96885">
      <w:pPr>
        <w:rPr>
          <w:rFonts w:ascii="Helvetica Neue" w:eastAsia="Helvetica Neue" w:hAnsi="Helvetica Neue" w:cs="Helvetica Neue"/>
          <w:color w:val="000000"/>
          <w:sz w:val="22"/>
          <w:szCs w:val="22"/>
          <w:lang w:eastAsia="zh-CN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T:</w:t>
      </w:r>
      <w:r>
        <w:tab/>
      </w:r>
      <w:r>
        <w:rPr>
          <w:rFonts w:ascii="Helvetica Neue" w:eastAsia="Helvetica Neue" w:hAnsi="Helvetica Neue" w:cs="Helvetica Neue"/>
          <w:color w:val="000000"/>
          <w:sz w:val="22"/>
          <w:szCs w:val="22"/>
        </w:rPr>
        <w:t>+49 (0)162 132 3378</w:t>
      </w:r>
    </w:p>
    <w:p w14:paraId="306EA268" w14:textId="1F594DBE" w:rsidR="00A96885" w:rsidRDefault="00A96885" w:rsidP="00A96885">
      <w:pPr>
        <w:rPr>
          <w:lang w:eastAsia="zh-CN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>E:</w:t>
      </w:r>
      <w:r>
        <w:tab/>
      </w:r>
      <w:hyperlink r:id="rId11">
        <w:r>
          <w:rPr>
            <w:rFonts w:ascii="Helvetica Neue" w:eastAsia="Helvetica Neue" w:hAnsi="Helvetica Neue" w:cs="Helvetica Neue"/>
            <w:color w:val="007A53"/>
            <w:sz w:val="22"/>
            <w:szCs w:val="22"/>
            <w:u w:val="single"/>
          </w:rPr>
          <w:t>gaurav.narula@genelec.com</w:t>
        </w:r>
      </w:hyperlink>
    </w:p>
    <w:p w14:paraId="7E54F7F1" w14:textId="77777777" w:rsidR="00A96885" w:rsidRDefault="00A96885" w:rsidP="00A96885">
      <w:pPr>
        <w:rPr>
          <w:lang w:eastAsia="zh-CN"/>
        </w:rPr>
      </w:pPr>
    </w:p>
    <w:p w14:paraId="36AB329A" w14:textId="77777777" w:rsidR="00A96885" w:rsidRPr="00A96885" w:rsidRDefault="00A96885" w:rsidP="00A96885">
      <w:pPr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</w:pPr>
      <w:r w:rsidRPr="00A96885">
        <w:rPr>
          <w:rFonts w:ascii="宋体" w:hAnsi="宋体" w:cs="宋体" w:hint="eastAsia"/>
          <w:color w:val="000000"/>
          <w:sz w:val="22"/>
          <w:szCs w:val="22"/>
          <w:highlight w:val="white"/>
        </w:rPr>
        <w:t>曲</w:t>
      </w:r>
      <w:r w:rsidRPr="00A96885"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  <w:t xml:space="preserve"> </w:t>
      </w:r>
      <w:r w:rsidRPr="00A96885">
        <w:rPr>
          <w:rFonts w:ascii="宋体" w:hAnsi="宋体" w:cs="宋体" w:hint="eastAsia"/>
          <w:color w:val="000000"/>
          <w:sz w:val="22"/>
          <w:szCs w:val="22"/>
          <w:highlight w:val="white"/>
        </w:rPr>
        <w:t>璐</w:t>
      </w:r>
      <w:r w:rsidRPr="00A96885">
        <w:rPr>
          <w:rFonts w:ascii="Helvetica Neue" w:eastAsia="Helvetica Neue" w:hAnsi="Helvetica Neue" w:cs="Helvetica Neue"/>
          <w:color w:val="000000"/>
          <w:sz w:val="22"/>
          <w:szCs w:val="22"/>
          <w:highlight w:val="white"/>
        </w:rPr>
        <w:t xml:space="preserve"> Qu Lu</w:t>
      </w:r>
      <w:r w:rsidRPr="00A96885">
        <w:rPr>
          <w:rFonts w:ascii="宋体" w:hAnsi="宋体" w:cs="宋体" w:hint="eastAsia"/>
          <w:color w:val="000000"/>
          <w:sz w:val="22"/>
          <w:szCs w:val="22"/>
          <w:highlight w:val="white"/>
        </w:rPr>
        <w:t>（真力中国分公司）</w:t>
      </w:r>
    </w:p>
    <w:p w14:paraId="60C112D6" w14:textId="77777777" w:rsidR="00A96885" w:rsidRPr="00A96885" w:rsidRDefault="00A96885" w:rsidP="00A96885">
      <w:pPr>
        <w:rPr>
          <w:rFonts w:ascii="Helvetica Neue" w:eastAsia="Helvetica Neue" w:hAnsi="Helvetica Neue" w:cs="Helvetica Neue"/>
          <w:sz w:val="22"/>
          <w:szCs w:val="22"/>
          <w:lang w:val="en-US" w:eastAsia="zh-CN"/>
        </w:rPr>
      </w:pPr>
      <w:r w:rsidRPr="00A96885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 xml:space="preserve">Tel: 010 5823 2014 </w:t>
      </w:r>
    </w:p>
    <w:p w14:paraId="7AFB6EE0" w14:textId="69FC943A" w:rsidR="00A96885" w:rsidRDefault="00A96885" w:rsidP="00A96885">
      <w:pPr>
        <w:rPr>
          <w:rFonts w:ascii="Helvetica Neue" w:eastAsia="Helvetica Neue" w:hAnsi="Helvetica Neue" w:cs="Helvetica Neue"/>
          <w:sz w:val="22"/>
          <w:szCs w:val="22"/>
          <w:lang w:eastAsia="zh-CN"/>
        </w:rPr>
      </w:pPr>
      <w:r w:rsidRPr="00A96885">
        <w:rPr>
          <w:rFonts w:ascii="Helvetica Neue" w:eastAsia="Helvetica Neue" w:hAnsi="Helvetica Neue" w:cs="Helvetica Neue"/>
          <w:sz w:val="22"/>
          <w:szCs w:val="22"/>
          <w:lang w:val="en-US" w:eastAsia="zh-CN"/>
        </w:rPr>
        <w:t xml:space="preserve">email: </w:t>
      </w:r>
      <w:hyperlink r:id="rId12" w:history="1">
        <w:r w:rsidRPr="00A46B77">
          <w:rPr>
            <w:color w:val="007A53"/>
            <w:u w:val="single"/>
          </w:rPr>
          <w:t>qu.lu@genelec.com</w:t>
        </w:r>
      </w:hyperlink>
    </w:p>
    <w:p w14:paraId="31DBA392" w14:textId="77777777" w:rsidR="00A96885" w:rsidRDefault="00A96885">
      <w:pPr>
        <w:rPr>
          <w:rFonts w:ascii="Helvetica Neue" w:eastAsia="Helvetica Neue" w:hAnsi="Helvetica Neue" w:cs="Helvetica Neue"/>
          <w:sz w:val="22"/>
          <w:szCs w:val="22"/>
          <w:lang w:eastAsia="zh-CN"/>
        </w:rPr>
      </w:pPr>
    </w:p>
    <w:sectPr w:rsidR="00A96885">
      <w:pgSz w:w="11900" w:h="16840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A97C380-D0A5-9241-B4FB-02C7AEA043FB}"/>
    <w:embedBold r:id="rId2" w:fontKey="{06B1E3EE-951D-2948-9E30-727204A8633B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3" w:subsetted="1" w:fontKey="{ED2E69B7-6A40-4044-A513-1B450154A1CA}"/>
    <w:embedBold r:id="rId4" w:subsetted="1" w:fontKey="{3333C3E8-F435-8A49-B55B-F1B21EBAE2E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971FFEBD-987C-0840-944E-D9498865A32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F8D9AC2F-BA5A-274F-A11F-5CB295821B7C}"/>
  </w:font>
  <w:font w:name="Helvetica Neue">
    <w:panose1 w:val="02000503000000020004"/>
    <w:charset w:val="4D"/>
    <w:family w:val="auto"/>
    <w:pitch w:val="variable"/>
    <w:sig w:usb0="E50002FF" w:usb1="500079DB" w:usb2="00000010" w:usb3="00000000" w:csb0="000001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1" w:fontKey="{C8635142-1B3B-AE46-961B-8902DF9F1095}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12" w:subsetted="1" w:fontKey="{95CA8A4A-85D6-C442-9755-F73D0B409602}"/>
  </w:font>
  <w:font w:name="苹方-简">
    <w:altName w:val="Calibri"/>
    <w:panose1 w:val="020B0400000000000000"/>
    <w:charset w:val="00"/>
    <w:family w:val="auto"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5" w:fontKey="{71082C42-D6E1-A84C-A80C-FA6DA4B1B0D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doNotDisplayPageBoundaries/>
  <w:embedTrueTypeFonts/>
  <w:bordersDoNotSurroundHeader/>
  <w:bordersDoNotSurroundFooter/>
  <w:activeWritingStyle w:appName="MSWord" w:lang="en-GB" w:vendorID="64" w:dllVersion="0" w:nlCheck="1" w:checkStyle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F4B"/>
    <w:rsid w:val="000157F5"/>
    <w:rsid w:val="00024765"/>
    <w:rsid w:val="00046808"/>
    <w:rsid w:val="00070F4B"/>
    <w:rsid w:val="00074A8A"/>
    <w:rsid w:val="0007714A"/>
    <w:rsid w:val="000E5151"/>
    <w:rsid w:val="00104B58"/>
    <w:rsid w:val="0013075D"/>
    <w:rsid w:val="00153339"/>
    <w:rsid w:val="00153FB3"/>
    <w:rsid w:val="00170CB0"/>
    <w:rsid w:val="001A449B"/>
    <w:rsid w:val="001C0EB8"/>
    <w:rsid w:val="001D5A33"/>
    <w:rsid w:val="001E0C14"/>
    <w:rsid w:val="001E12A7"/>
    <w:rsid w:val="00214CD1"/>
    <w:rsid w:val="00227534"/>
    <w:rsid w:val="002304AE"/>
    <w:rsid w:val="00245E79"/>
    <w:rsid w:val="00277F75"/>
    <w:rsid w:val="00285719"/>
    <w:rsid w:val="002A26CE"/>
    <w:rsid w:val="002B2FF0"/>
    <w:rsid w:val="002D0002"/>
    <w:rsid w:val="002F1319"/>
    <w:rsid w:val="003268BE"/>
    <w:rsid w:val="00332529"/>
    <w:rsid w:val="00333EF2"/>
    <w:rsid w:val="00341D0F"/>
    <w:rsid w:val="00390447"/>
    <w:rsid w:val="003B4F8D"/>
    <w:rsid w:val="003B6207"/>
    <w:rsid w:val="003D15F3"/>
    <w:rsid w:val="003D220D"/>
    <w:rsid w:val="003D240D"/>
    <w:rsid w:val="003E5489"/>
    <w:rsid w:val="00422D54"/>
    <w:rsid w:val="0042614D"/>
    <w:rsid w:val="00427C4A"/>
    <w:rsid w:val="00477592"/>
    <w:rsid w:val="00484572"/>
    <w:rsid w:val="004B261D"/>
    <w:rsid w:val="004E3C6A"/>
    <w:rsid w:val="0057173B"/>
    <w:rsid w:val="00571D7E"/>
    <w:rsid w:val="005B14E2"/>
    <w:rsid w:val="005B3AB9"/>
    <w:rsid w:val="005C3101"/>
    <w:rsid w:val="005E4DF0"/>
    <w:rsid w:val="006366A4"/>
    <w:rsid w:val="0064302D"/>
    <w:rsid w:val="00651B87"/>
    <w:rsid w:val="00653466"/>
    <w:rsid w:val="00683B26"/>
    <w:rsid w:val="006F5A57"/>
    <w:rsid w:val="0075593A"/>
    <w:rsid w:val="00760FCE"/>
    <w:rsid w:val="00765A53"/>
    <w:rsid w:val="00770883"/>
    <w:rsid w:val="00773A3F"/>
    <w:rsid w:val="007764F0"/>
    <w:rsid w:val="007A210F"/>
    <w:rsid w:val="007B2208"/>
    <w:rsid w:val="007B565F"/>
    <w:rsid w:val="007B71D2"/>
    <w:rsid w:val="007D0640"/>
    <w:rsid w:val="007E693E"/>
    <w:rsid w:val="007F12BD"/>
    <w:rsid w:val="007F6021"/>
    <w:rsid w:val="007F7BEC"/>
    <w:rsid w:val="00801641"/>
    <w:rsid w:val="00804433"/>
    <w:rsid w:val="008045C0"/>
    <w:rsid w:val="008207CC"/>
    <w:rsid w:val="00822B25"/>
    <w:rsid w:val="008820D8"/>
    <w:rsid w:val="008956A9"/>
    <w:rsid w:val="009279E5"/>
    <w:rsid w:val="00944129"/>
    <w:rsid w:val="00963BB7"/>
    <w:rsid w:val="00965D60"/>
    <w:rsid w:val="0098401F"/>
    <w:rsid w:val="00987DCF"/>
    <w:rsid w:val="00A219E1"/>
    <w:rsid w:val="00A46B77"/>
    <w:rsid w:val="00A8583F"/>
    <w:rsid w:val="00A90F74"/>
    <w:rsid w:val="00A9599B"/>
    <w:rsid w:val="00A96885"/>
    <w:rsid w:val="00AF9829"/>
    <w:rsid w:val="00B02D86"/>
    <w:rsid w:val="00B911A0"/>
    <w:rsid w:val="00B91542"/>
    <w:rsid w:val="00BB4204"/>
    <w:rsid w:val="00C14B66"/>
    <w:rsid w:val="00C44CAB"/>
    <w:rsid w:val="00C62CA5"/>
    <w:rsid w:val="00C90AA6"/>
    <w:rsid w:val="00C94F61"/>
    <w:rsid w:val="00CA31EE"/>
    <w:rsid w:val="00CADC40"/>
    <w:rsid w:val="00CF38F0"/>
    <w:rsid w:val="00D16992"/>
    <w:rsid w:val="00D27276"/>
    <w:rsid w:val="00D374ED"/>
    <w:rsid w:val="00D45ED9"/>
    <w:rsid w:val="00D4651B"/>
    <w:rsid w:val="00D51B5E"/>
    <w:rsid w:val="00D51E98"/>
    <w:rsid w:val="00D578F0"/>
    <w:rsid w:val="00D67BAB"/>
    <w:rsid w:val="00D7074D"/>
    <w:rsid w:val="00D83108"/>
    <w:rsid w:val="00DA4413"/>
    <w:rsid w:val="00DE3167"/>
    <w:rsid w:val="00DF2928"/>
    <w:rsid w:val="00E10639"/>
    <w:rsid w:val="00E13B4B"/>
    <w:rsid w:val="00E30B4F"/>
    <w:rsid w:val="00E502D2"/>
    <w:rsid w:val="00E61E0D"/>
    <w:rsid w:val="00E86077"/>
    <w:rsid w:val="00EA419A"/>
    <w:rsid w:val="00EC43E6"/>
    <w:rsid w:val="00ED7772"/>
    <w:rsid w:val="00F36FA8"/>
    <w:rsid w:val="00F64341"/>
    <w:rsid w:val="00FB1C16"/>
    <w:rsid w:val="00FD59D5"/>
    <w:rsid w:val="03E7B059"/>
    <w:rsid w:val="0401C6DC"/>
    <w:rsid w:val="06F30C7F"/>
    <w:rsid w:val="0A2159EB"/>
    <w:rsid w:val="0A2C2F15"/>
    <w:rsid w:val="1A4AD52D"/>
    <w:rsid w:val="1BAD2868"/>
    <w:rsid w:val="1CF8EABA"/>
    <w:rsid w:val="21B3CCCB"/>
    <w:rsid w:val="2299157F"/>
    <w:rsid w:val="22D77520"/>
    <w:rsid w:val="23F61266"/>
    <w:rsid w:val="27221E48"/>
    <w:rsid w:val="29A57E17"/>
    <w:rsid w:val="2CE292CF"/>
    <w:rsid w:val="2E43B845"/>
    <w:rsid w:val="2E62D393"/>
    <w:rsid w:val="2FBCA49E"/>
    <w:rsid w:val="34695051"/>
    <w:rsid w:val="349B4EDF"/>
    <w:rsid w:val="369F074D"/>
    <w:rsid w:val="397BF0F4"/>
    <w:rsid w:val="3B2FA98C"/>
    <w:rsid w:val="4331C0C2"/>
    <w:rsid w:val="455EB811"/>
    <w:rsid w:val="484E12FB"/>
    <w:rsid w:val="4888A729"/>
    <w:rsid w:val="489B93A7"/>
    <w:rsid w:val="4AE56604"/>
    <w:rsid w:val="519F5A9A"/>
    <w:rsid w:val="52C884DF"/>
    <w:rsid w:val="533C3DE4"/>
    <w:rsid w:val="536C7CA5"/>
    <w:rsid w:val="55670EB4"/>
    <w:rsid w:val="5D4BA8E6"/>
    <w:rsid w:val="6126358E"/>
    <w:rsid w:val="634C50BE"/>
    <w:rsid w:val="65BDE18A"/>
    <w:rsid w:val="6A4C25B8"/>
    <w:rsid w:val="6B2DEE62"/>
    <w:rsid w:val="7E5AAF34"/>
    <w:rsid w:val="7F07F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609382"/>
  <w15:docId w15:val="{AC2A9639-12E2-ED48-90C4-1D53C7E9AE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宋体" w:hAnsi="Calibri" w:cs="Calibri"/>
        <w:sz w:val="24"/>
        <w:szCs w:val="24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5">
    <w:name w:val="Hyperlink"/>
    <w:basedOn w:val="a0"/>
    <w:uiPriority w:val="99"/>
    <w:unhideWhenUsed/>
    <w:rsid w:val="00A96885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A968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qu.lu@genelec.com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gaurav.narula@genelec.com" TargetMode="External"/><Relationship Id="rId5" Type="http://schemas.openxmlformats.org/officeDocument/2006/relationships/styles" Target="styles.xml"/><Relationship Id="rId10" Type="http://schemas.openxmlformats.org/officeDocument/2006/relationships/hyperlink" Target="mailto:kiera@copperleaf.media" TargetMode="External"/><Relationship Id="rId4" Type="http://schemas.openxmlformats.org/officeDocument/2006/relationships/customXml" Target="../customXml/item4.xml"/><Relationship Id="rId9" Type="http://schemas.openxmlformats.org/officeDocument/2006/relationships/hyperlink" Target="https://www.genelec.cn/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32314567494BC4FAAA07CF73AD3A1B4" ma:contentTypeVersion="21" ma:contentTypeDescription="Create a new document." ma:contentTypeScope="" ma:versionID="0a69285ab8bae6177ff72b7f01886f46">
  <xsd:schema xmlns:xsd="http://www.w3.org/2001/XMLSchema" xmlns:xs="http://www.w3.org/2001/XMLSchema" xmlns:p="http://schemas.microsoft.com/office/2006/metadata/properties" xmlns:ns2="d193a423-5f3d-4c54-8cdd-2f2805ac1c81" xmlns:ns3="0b2e1edf-2e82-499e-a682-7a6bbe1a81bf" targetNamespace="http://schemas.microsoft.com/office/2006/metadata/properties" ma:root="true" ma:fieldsID="acd11604dbc2c6cdb2d76f756aec50cb" ns2:_="" ns3:_="">
    <xsd:import namespace="d193a423-5f3d-4c54-8cdd-2f2805ac1c81"/>
    <xsd:import namespace="0b2e1edf-2e82-499e-a682-7a6bbe1a81b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Preview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93a423-5f3d-4c54-8cdd-2f2805ac1c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0b7aa9ae-9f67-453b-860a-5ecf2305b67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Preview" ma:index="26" nillable="true" ma:displayName="Preview" ma:format="Hyperlink" ma:internalName="Pre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e1edf-2e82-499e-a682-7a6bbe1a81b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6d15c84-6fc2-4620-aedb-26d06e254af5}" ma:internalName="TaxCatchAll" ma:readOnly="false" ma:showField="CatchAllData" ma:web="0b2e1edf-2e82-499e-a682-7a6bbe1a81b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dWi2uT4J12m7VC8u3u3nWM/bQJQ==">CgMxLjA4AHIhMUhYQjB5UmtUdnQ2TVNGak1SSmxNdWowaUltODBuaDBY</go:docsCustomData>
</go:gDocsCustomXmlDataStorage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eview xmlns="d193a423-5f3d-4c54-8cdd-2f2805ac1c81">
      <Url xsi:nil="true"/>
      <Description xsi:nil="true"/>
    </Preview>
    <TaxCatchAll xmlns="0b2e1edf-2e82-499e-a682-7a6bbe1a81bf" xsi:nil="true"/>
    <lcf76f155ced4ddcb4097134ff3c332f xmlns="d193a423-5f3d-4c54-8cdd-2f2805ac1c8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0025E6E4-E958-4273-9ED6-CF14884E1D5D}"/>
</file>

<file path=customXml/itemProps2.xml><?xml version="1.0" encoding="utf-8"?>
<ds:datastoreItem xmlns:ds="http://schemas.openxmlformats.org/officeDocument/2006/customXml" ds:itemID="{AD7F8ECC-74D5-4210-9E4E-460332B84D5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ED199EF2-DFC3-4F3F-8777-2CC45424FC9D}">
  <ds:schemaRefs>
    <ds:schemaRef ds:uri="http://schemas.microsoft.com/office/2006/metadata/properties"/>
    <ds:schemaRef ds:uri="http://schemas.microsoft.com/office/infopath/2007/PartnerControls"/>
    <ds:schemaRef ds:uri="d193a423-5f3d-4c54-8cdd-2f2805ac1c81"/>
    <ds:schemaRef ds:uri="0b2e1edf-2e82-499e-a682-7a6bbe1a81bf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157</TotalTime>
  <Pages>2</Pages>
  <Words>245</Words>
  <Characters>1403</Characters>
  <Application>Microsoft Office Word</Application>
  <DocSecurity>0</DocSecurity>
  <Lines>11</Lines>
  <Paragraphs>3</Paragraphs>
  <ScaleCrop>false</ScaleCrop>
  <Company/>
  <LinksUpToDate>false</LinksUpToDate>
  <CharactersWithSpaces>1645</CharactersWithSpaces>
  <SharedDoc>false</SharedDoc>
  <HLinks>
    <vt:vector size="24" baseType="variant">
      <vt:variant>
        <vt:i4>4325435</vt:i4>
      </vt:variant>
      <vt:variant>
        <vt:i4>9</vt:i4>
      </vt:variant>
      <vt:variant>
        <vt:i4>0</vt:i4>
      </vt:variant>
      <vt:variant>
        <vt:i4>5</vt:i4>
      </vt:variant>
      <vt:variant>
        <vt:lpwstr>mailto:gaurav.narula@genelec.com</vt:lpwstr>
      </vt:variant>
      <vt:variant>
        <vt:lpwstr/>
      </vt:variant>
      <vt:variant>
        <vt:i4>5505142</vt:i4>
      </vt:variant>
      <vt:variant>
        <vt:i4>6</vt:i4>
      </vt:variant>
      <vt:variant>
        <vt:i4>0</vt:i4>
      </vt:variant>
      <vt:variant>
        <vt:i4>5</vt:i4>
      </vt:variant>
      <vt:variant>
        <vt:lpwstr>mailto:kiera@copperleaf.media</vt:lpwstr>
      </vt:variant>
      <vt:variant>
        <vt:lpwstr/>
      </vt:variant>
      <vt:variant>
        <vt:i4>5505142</vt:i4>
      </vt:variant>
      <vt:variant>
        <vt:i4>3</vt:i4>
      </vt:variant>
      <vt:variant>
        <vt:i4>0</vt:i4>
      </vt:variant>
      <vt:variant>
        <vt:i4>5</vt:i4>
      </vt:variant>
      <vt:variant>
        <vt:lpwstr>mailto:kiera@copperleaf.media</vt:lpwstr>
      </vt:variant>
      <vt:variant>
        <vt:lpwstr/>
      </vt:variant>
      <vt:variant>
        <vt:i4>4390984</vt:i4>
      </vt:variant>
      <vt:variant>
        <vt:i4>0</vt:i4>
      </vt:variant>
      <vt:variant>
        <vt:i4>0</vt:i4>
      </vt:variant>
      <vt:variant>
        <vt:i4>5</vt:i4>
      </vt:variant>
      <vt:variant>
        <vt:lpwstr>https://www.genelec.com/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 Pajukallio</dc:creator>
  <cp:keywords/>
  <cp:lastModifiedBy>Cynthia Fan</cp:lastModifiedBy>
  <cp:revision>97</cp:revision>
  <dcterms:created xsi:type="dcterms:W3CDTF">2026-05-22T15:22:00Z</dcterms:created>
  <dcterms:modified xsi:type="dcterms:W3CDTF">2026-05-27T02:58:00Z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0x010100232314567494BC4FAAA07CF73AD3A1B4</vt:lpwstr>
  </property>
  <property fmtid="{D5CDD505-2E9C-101B-9397-08002B2CF9AE}" pid="3" name="MediaServiceImageTags">
    <vt:lpwstr/>
  </property>
  <property fmtid="{D5CDD505-2E9C-101B-9397-08002B2CF9AE}" pid="4" name="docLang">
    <vt:lpwstr>en</vt:lpwstr>
  </property>
</Properties>
</file>