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BCAB1" w14:textId="77777777" w:rsidR="00835BD4" w:rsidRPr="00687E46" w:rsidRDefault="00835BD4" w:rsidP="00835BD4">
      <w:pPr>
        <w:spacing w:line="200" w:lineRule="exact"/>
        <w:rPr>
          <w:rFonts w:ascii="Times New Roman" w:eastAsia="Times New Roman" w:hAnsi="Times New Roman"/>
        </w:rPr>
      </w:pPr>
    </w:p>
    <w:p w14:paraId="6ACBD35F" w14:textId="77777777" w:rsidR="00835BD4" w:rsidRDefault="00835BD4" w:rsidP="00835BD4">
      <w:pPr>
        <w:spacing w:line="20" w:lineRule="exact"/>
        <w:rPr>
          <w:rFonts w:ascii="Times New Roman" w:eastAsia="Times New Roman" w:hAnsi="Times New Roman"/>
        </w:rPr>
      </w:pPr>
    </w:p>
    <w:p w14:paraId="2878D302" w14:textId="7ED7162F" w:rsidR="00835BD4" w:rsidRDefault="0097322B" w:rsidP="00835BD4">
      <w:pPr>
        <w:spacing w:line="0" w:lineRule="atLeast"/>
        <w:ind w:left="6480" w:firstLine="720"/>
        <w:rPr>
          <w:rFonts w:ascii="Arial" w:eastAsia="Arial" w:hAnsi="Arial"/>
        </w:rPr>
      </w:pPr>
      <w:r>
        <w:rPr>
          <w:rFonts w:ascii="Arial" w:eastAsia="Arial" w:hAnsi="Arial"/>
        </w:rPr>
        <w:t>May</w:t>
      </w:r>
      <w:r w:rsidR="00835BD4">
        <w:rPr>
          <w:rFonts w:ascii="Arial" w:eastAsia="Arial" w:hAnsi="Arial"/>
        </w:rPr>
        <w:t xml:space="preserve"> 2025</w:t>
      </w:r>
    </w:p>
    <w:p w14:paraId="3E43B1FE" w14:textId="77777777" w:rsidR="00835BD4" w:rsidRDefault="00835BD4" w:rsidP="00835BD4">
      <w:pPr>
        <w:spacing w:line="20" w:lineRule="exact"/>
        <w:rPr>
          <w:rFonts w:ascii="Times New Roman" w:eastAsia="Times New Roman" w:hAnsi="Times New Roman"/>
        </w:rPr>
      </w:pPr>
      <w:r>
        <w:rPr>
          <w:noProof/>
        </w:rPr>
        <w:drawing>
          <wp:anchor distT="0" distB="0" distL="114300" distR="114300" simplePos="0" relativeHeight="251659264" behindDoc="1" locked="0" layoutInCell="1" allowOverlap="1" wp14:anchorId="55CB1F04" wp14:editId="6C71B88A">
            <wp:simplePos x="0" y="0"/>
            <wp:positionH relativeFrom="column">
              <wp:posOffset>4445</wp:posOffset>
            </wp:positionH>
            <wp:positionV relativeFrom="paragraph">
              <wp:posOffset>-165100</wp:posOffset>
            </wp:positionV>
            <wp:extent cx="1665605" cy="332105"/>
            <wp:effectExtent l="0" t="0" r="0" b="0"/>
            <wp:wrapNone/>
            <wp:docPr id="3" name="Picture 2" descr="A green letter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green letter on a white background&#10;&#10;Description automatically generat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5605" cy="332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1034F1" w14:textId="77777777" w:rsidR="00835BD4" w:rsidRPr="00687E46" w:rsidRDefault="00835BD4" w:rsidP="00835BD4">
      <w:pPr>
        <w:spacing w:line="200" w:lineRule="exact"/>
        <w:rPr>
          <w:rFonts w:ascii="Times New Roman" w:eastAsia="Times New Roman" w:hAnsi="Times New Roman"/>
        </w:rPr>
      </w:pPr>
    </w:p>
    <w:p w14:paraId="76CBC8F4" w14:textId="77777777" w:rsidR="00835BD4" w:rsidRDefault="00835BD4" w:rsidP="00835BD4">
      <w:pPr>
        <w:rPr>
          <w:rFonts w:ascii="Arial" w:eastAsia="MS Mincho" w:hAnsi="Arial" w:cs="Arial"/>
          <w:sz w:val="44"/>
          <w:szCs w:val="44"/>
        </w:rPr>
      </w:pPr>
    </w:p>
    <w:p w14:paraId="02E93CD1" w14:textId="77777777" w:rsidR="00835BD4" w:rsidRDefault="00835BD4" w:rsidP="00835BD4">
      <w:pPr>
        <w:jc w:val="center"/>
        <w:rPr>
          <w:rFonts w:ascii="Arial" w:eastAsia="Arial" w:hAnsi="Arial"/>
          <w:b/>
          <w:bCs/>
          <w:sz w:val="22"/>
          <w:szCs w:val="22"/>
        </w:rPr>
      </w:pPr>
    </w:p>
    <w:p w14:paraId="48CEE149" w14:textId="77777777" w:rsidR="00835BD4" w:rsidRPr="0058049D" w:rsidRDefault="00835BD4" w:rsidP="00835BD4">
      <w:pPr>
        <w:jc w:val="center"/>
        <w:rPr>
          <w:rFonts w:ascii="Arial" w:eastAsia="Times New Roman" w:hAnsi="Arial"/>
          <w:b/>
          <w:bCs/>
          <w:color w:val="444444"/>
          <w:sz w:val="21"/>
          <w:szCs w:val="21"/>
          <w:shd w:val="clear" w:color="auto" w:fill="FFFFFF"/>
          <w:lang w:val="en-GB"/>
        </w:rPr>
      </w:pPr>
      <w:r w:rsidRPr="0058049D">
        <w:rPr>
          <w:rFonts w:ascii="Arial" w:eastAsia="Arial" w:hAnsi="Arial"/>
          <w:b/>
          <w:bCs/>
          <w:sz w:val="22"/>
          <w:szCs w:val="22"/>
          <w:lang w:val="en-GB"/>
        </w:rPr>
        <w:t>***</w:t>
      </w:r>
      <w:r w:rsidRPr="0058049D">
        <w:rPr>
          <w:rFonts w:ascii="Arial" w:eastAsia="Times New Roman" w:hAnsi="Arial"/>
          <w:b/>
          <w:bCs/>
          <w:color w:val="444444"/>
          <w:sz w:val="21"/>
          <w:szCs w:val="21"/>
          <w:shd w:val="clear" w:color="auto" w:fill="FFFFFF"/>
          <w:lang w:val="en-GB"/>
        </w:rPr>
        <w:t>FOR IMMEDIATE RELEASE***</w:t>
      </w:r>
    </w:p>
    <w:p w14:paraId="43A592AD" w14:textId="77777777" w:rsidR="00835BD4" w:rsidRPr="0058049D" w:rsidRDefault="00835BD4" w:rsidP="00835BD4">
      <w:pPr>
        <w:jc w:val="center"/>
        <w:rPr>
          <w:rFonts w:ascii="Arial" w:eastAsia="Times New Roman" w:hAnsi="Arial"/>
          <w:b/>
          <w:bCs/>
          <w:color w:val="444444"/>
          <w:sz w:val="21"/>
          <w:szCs w:val="21"/>
          <w:shd w:val="clear" w:color="auto" w:fill="FFFFFF"/>
          <w:lang w:val="en-GB"/>
        </w:rPr>
      </w:pPr>
    </w:p>
    <w:p w14:paraId="41F8C992" w14:textId="77777777" w:rsidR="00835BD4" w:rsidRPr="0058049D" w:rsidRDefault="00835BD4" w:rsidP="00835BD4">
      <w:pPr>
        <w:jc w:val="center"/>
        <w:rPr>
          <w:rFonts w:ascii="Helvetica Neue" w:eastAsia="MS Mincho" w:hAnsi="Helvetica Neue" w:cs="Arial"/>
          <w:b/>
          <w:bCs/>
          <w:color w:val="008000"/>
          <w:sz w:val="36"/>
          <w:szCs w:val="36"/>
          <w:lang w:val="en-GB"/>
        </w:rPr>
      </w:pPr>
      <w:r w:rsidRPr="0058049D">
        <w:rPr>
          <w:rFonts w:ascii="Helvetica Neue" w:eastAsia="MS Mincho" w:hAnsi="Helvetica Neue" w:cs="Arial"/>
          <w:sz w:val="44"/>
          <w:szCs w:val="44"/>
          <w:lang w:val="en-GB"/>
        </w:rPr>
        <w:t>Press Release</w:t>
      </w:r>
      <w:r w:rsidRPr="0058049D">
        <w:rPr>
          <w:rFonts w:ascii="Helvetica Neue" w:eastAsia="MS Mincho" w:hAnsi="Helvetica Neue" w:cs="Arial"/>
          <w:b/>
          <w:bCs/>
          <w:color w:val="008000"/>
          <w:sz w:val="36"/>
          <w:szCs w:val="36"/>
          <w:lang w:val="en-GB"/>
        </w:rPr>
        <w:t xml:space="preserve"> </w:t>
      </w:r>
    </w:p>
    <w:p w14:paraId="0059ADE6" w14:textId="77777777" w:rsidR="00835BD4" w:rsidRPr="0058049D" w:rsidRDefault="00835BD4" w:rsidP="00835BD4">
      <w:pPr>
        <w:jc w:val="center"/>
        <w:rPr>
          <w:rFonts w:ascii="Helvetica Neue" w:eastAsia="MS Mincho" w:hAnsi="Helvetica Neue" w:cs="Arial"/>
          <w:b/>
          <w:bCs/>
          <w:color w:val="008000"/>
          <w:sz w:val="36"/>
          <w:szCs w:val="36"/>
          <w:lang w:val="en-GB"/>
        </w:rPr>
      </w:pPr>
    </w:p>
    <w:p w14:paraId="7CD103EF" w14:textId="77777777" w:rsidR="00F777E3" w:rsidRDefault="00835BD4" w:rsidP="0044209D">
      <w:pPr>
        <w:jc w:val="center"/>
        <w:rPr>
          <w:rFonts w:ascii="Helvetica Neue" w:hAnsi="Helvetica Neue"/>
          <w:b/>
          <w:bCs/>
          <w:color w:val="277A17"/>
          <w:sz w:val="36"/>
          <w:szCs w:val="36"/>
          <w:lang w:val="en-GB"/>
        </w:rPr>
      </w:pPr>
      <w:r w:rsidRPr="0058049D">
        <w:rPr>
          <w:rFonts w:ascii="Helvetica Neue" w:hAnsi="Helvetica Neue"/>
          <w:b/>
          <w:bCs/>
          <w:color w:val="277A17"/>
          <w:sz w:val="36"/>
          <w:szCs w:val="36"/>
          <w:lang w:val="en-GB"/>
        </w:rPr>
        <w:t xml:space="preserve">Genelec supports jay jay with </w:t>
      </w:r>
    </w:p>
    <w:p w14:paraId="0AD10BC8" w14:textId="52E02AA6" w:rsidR="00835BD4" w:rsidRPr="0058049D" w:rsidRDefault="00835BD4" w:rsidP="0044209D">
      <w:pPr>
        <w:jc w:val="center"/>
        <w:rPr>
          <w:rFonts w:ascii="Helvetica Neue" w:hAnsi="Helvetica Neue"/>
          <w:b/>
          <w:bCs/>
          <w:color w:val="277A17"/>
          <w:sz w:val="36"/>
          <w:szCs w:val="36"/>
          <w:lang w:val="en-GB"/>
        </w:rPr>
      </w:pPr>
      <w:r w:rsidRPr="0058049D">
        <w:rPr>
          <w:rFonts w:ascii="Helvetica Neue" w:hAnsi="Helvetica Neue"/>
          <w:b/>
          <w:bCs/>
          <w:color w:val="277A17"/>
          <w:sz w:val="36"/>
          <w:szCs w:val="36"/>
          <w:lang w:val="en-GB"/>
        </w:rPr>
        <w:t>custom-fit music production</w:t>
      </w:r>
    </w:p>
    <w:p w14:paraId="2528BF39" w14:textId="77777777" w:rsidR="0044209D" w:rsidRPr="0058049D" w:rsidRDefault="0044209D" w:rsidP="0044209D">
      <w:pPr>
        <w:jc w:val="center"/>
        <w:rPr>
          <w:rFonts w:ascii="Helvetica Neue" w:hAnsi="Helvetica Neue"/>
          <w:b/>
          <w:bCs/>
          <w:color w:val="277A17"/>
          <w:sz w:val="36"/>
          <w:szCs w:val="36"/>
          <w:lang w:val="en-GB"/>
        </w:rPr>
      </w:pPr>
    </w:p>
    <w:p w14:paraId="7119805C" w14:textId="3C25E389" w:rsidR="00835BD4" w:rsidRPr="0058049D" w:rsidRDefault="00835BD4" w:rsidP="00835BD4">
      <w:pPr>
        <w:spacing w:before="100" w:beforeAutospacing="1" w:after="100" w:afterAutospacing="1"/>
        <w:jc w:val="both"/>
        <w:rPr>
          <w:rFonts w:ascii="Helvetica Neue" w:eastAsia="Times New Roman" w:hAnsi="Helvetica Neue" w:cs="Times New Roman"/>
          <w:kern w:val="0"/>
          <w:lang w:val="en-GB" w:eastAsia="en-GB"/>
          <w14:ligatures w14:val="none"/>
        </w:rPr>
      </w:pPr>
      <w:r w:rsidRPr="0058049D">
        <w:rPr>
          <w:rFonts w:ascii="Helvetica" w:hAnsi="Helvetica" w:cs="Arial"/>
          <w:b/>
          <w:bCs/>
          <w:color w:val="000000" w:themeColor="text1"/>
          <w:shd w:val="clear" w:color="auto" w:fill="FFFFFF"/>
          <w:lang w:val="en-GB"/>
        </w:rPr>
        <w:t>Berlin, Germany</w:t>
      </w:r>
      <w:r w:rsidRPr="0058049D">
        <w:rPr>
          <w:rFonts w:ascii="Helvetica" w:hAnsi="Helvetica" w:cs="Calibri"/>
          <w:b/>
          <w:bCs/>
          <w:color w:val="000000" w:themeColor="text1"/>
          <w:lang w:val="en-GB"/>
        </w:rPr>
        <w:t xml:space="preserve">, </w:t>
      </w:r>
      <w:r w:rsidR="0097322B" w:rsidRPr="0058049D">
        <w:rPr>
          <w:rFonts w:ascii="Helvetica" w:hAnsi="Helvetica" w:cs="Calibri"/>
          <w:b/>
          <w:bCs/>
          <w:color w:val="000000" w:themeColor="text1"/>
          <w:lang w:val="en-GB"/>
        </w:rPr>
        <w:t xml:space="preserve">May </w:t>
      </w:r>
      <w:r w:rsidRPr="0058049D">
        <w:rPr>
          <w:rFonts w:ascii="Helvetica" w:hAnsi="Helvetica" w:cs="Calibri"/>
          <w:b/>
          <w:bCs/>
          <w:color w:val="000000" w:themeColor="text1"/>
          <w:lang w:val="en-GB"/>
        </w:rPr>
        <w:t>2025…</w:t>
      </w:r>
      <w:r w:rsidRPr="0058049D">
        <w:rPr>
          <w:lang w:val="en-GB"/>
        </w:rPr>
        <w:t xml:space="preserve"> </w:t>
      </w:r>
      <w:r w:rsidRPr="0058049D">
        <w:rPr>
          <w:rFonts w:ascii="Helvetica Neue" w:eastAsia="Times New Roman" w:hAnsi="Helvetica Neue" w:cs="Times New Roman"/>
          <w:kern w:val="0"/>
          <w:lang w:val="en-GB" w:eastAsia="en-GB"/>
          <w14:ligatures w14:val="none"/>
        </w:rPr>
        <w:t xml:space="preserve">Berlin-based studio and music production house </w:t>
      </w:r>
      <w:hyperlink r:id="rId8" w:history="1">
        <w:r w:rsidRPr="0058049D">
          <w:rPr>
            <w:rStyle w:val="Hyperlink"/>
            <w:rFonts w:ascii="Helvetica Neue" w:eastAsia="Times New Roman" w:hAnsi="Helvetica Neue" w:cs="Times New Roman"/>
            <w:kern w:val="0"/>
            <w:lang w:val="en-GB" w:eastAsia="en-GB"/>
            <w14:ligatures w14:val="none"/>
          </w:rPr>
          <w:t>jay jay</w:t>
        </w:r>
      </w:hyperlink>
      <w:r w:rsidRPr="0058049D">
        <w:rPr>
          <w:rFonts w:ascii="Helvetica Neue" w:eastAsia="Times New Roman" w:hAnsi="Helvetica Neue" w:cs="Times New Roman"/>
          <w:kern w:val="0"/>
          <w:lang w:val="en-GB" w:eastAsia="en-GB"/>
          <w14:ligatures w14:val="none"/>
        </w:rPr>
        <w:t xml:space="preserve"> has invested in a pair of Genelec </w:t>
      </w:r>
      <w:hyperlink r:id="rId9" w:history="1">
        <w:r w:rsidRPr="0058049D">
          <w:rPr>
            <w:rStyle w:val="Hyperlink"/>
            <w:rFonts w:ascii="Helvetica Neue" w:eastAsia="Times New Roman" w:hAnsi="Helvetica Neue" w:cs="Times New Roman"/>
            <w:kern w:val="0"/>
            <w:lang w:val="en-GB" w:eastAsia="en-GB"/>
            <w14:ligatures w14:val="none"/>
          </w:rPr>
          <w:t>8351B</w:t>
        </w:r>
      </w:hyperlink>
      <w:r w:rsidRPr="0058049D">
        <w:rPr>
          <w:rFonts w:ascii="Helvetica Neue" w:eastAsia="Times New Roman" w:hAnsi="Helvetica Neue" w:cs="Times New Roman"/>
          <w:kern w:val="0"/>
          <w:lang w:val="en-GB" w:eastAsia="en-GB"/>
          <w14:ligatures w14:val="none"/>
        </w:rPr>
        <w:t xml:space="preserve"> coaxial monitors and </w:t>
      </w:r>
      <w:hyperlink r:id="rId10" w:history="1">
        <w:r w:rsidRPr="0058049D">
          <w:rPr>
            <w:rStyle w:val="Hyperlink"/>
            <w:rFonts w:ascii="Helvetica Neue" w:eastAsia="Times New Roman" w:hAnsi="Helvetica Neue" w:cs="Times New Roman"/>
            <w:kern w:val="0"/>
            <w:lang w:val="en-GB" w:eastAsia="en-GB"/>
            <w14:ligatures w14:val="none"/>
          </w:rPr>
          <w:t>GLM calibration software</w:t>
        </w:r>
      </w:hyperlink>
      <w:r w:rsidRPr="0058049D">
        <w:rPr>
          <w:rFonts w:ascii="Helvetica Neue" w:eastAsia="Times New Roman" w:hAnsi="Helvetica Neue" w:cs="Times New Roman"/>
          <w:kern w:val="0"/>
          <w:lang w:val="en-GB" w:eastAsia="en-GB"/>
          <w14:ligatures w14:val="none"/>
        </w:rPr>
        <w:t xml:space="preserve"> to support its mission of delivering tailored, story-driven music for high-profile advertising clients. Founded by longtime collaborators Jared Meier-Klodt and Johannes Stegemann, jay jay’s distinctive sound has already made its mark on campaigns for major brands including BMW, Under Armour, Vinted and Volkswagen.</w:t>
      </w:r>
    </w:p>
    <w:p w14:paraId="15988CA2" w14:textId="77777777" w:rsidR="0097322B" w:rsidRPr="0058049D" w:rsidRDefault="00835BD4" w:rsidP="0097322B">
      <w:pPr>
        <w:jc w:val="both"/>
        <w:rPr>
          <w:lang w:val="en-GB"/>
        </w:rPr>
      </w:pPr>
      <w:r w:rsidRPr="0058049D">
        <w:rPr>
          <w:rFonts w:ascii="Helvetica Neue" w:eastAsia="Times New Roman" w:hAnsi="Helvetica Neue" w:cs="Times New Roman"/>
          <w:kern w:val="0"/>
          <w:lang w:val="en-GB" w:eastAsia="en-GB"/>
          <w14:ligatures w14:val="none"/>
        </w:rPr>
        <w:t>With a background that spans agency work and academic training, Meier-Klodt and Stegemann launched jay jay in 2017 to pursue a more narrative approach to music production. “We aim to create tracks that don’t really sound like your regular advertising music,” explains Meier-Klodt. “</w:t>
      </w:r>
      <w:r w:rsidR="0097322B" w:rsidRPr="0058049D">
        <w:rPr>
          <w:rFonts w:ascii="Helvetica Neue" w:hAnsi="Helvetica Neue"/>
          <w:lang w:val="en-GB"/>
        </w:rPr>
        <w:t>The next step is to shape the music to support the story’s key moments and emotional beats.”</w:t>
      </w:r>
    </w:p>
    <w:p w14:paraId="0D77D9AB" w14:textId="53723138" w:rsidR="00835BD4" w:rsidRPr="0058049D" w:rsidRDefault="00835BD4" w:rsidP="00835BD4">
      <w:pPr>
        <w:spacing w:before="100" w:beforeAutospacing="1" w:after="100" w:afterAutospacing="1"/>
        <w:jc w:val="both"/>
        <w:rPr>
          <w:rFonts w:ascii="Helvetica Neue" w:eastAsia="Times New Roman" w:hAnsi="Helvetica Neue" w:cs="Times New Roman"/>
          <w:kern w:val="0"/>
          <w:lang w:val="en-GB" w:eastAsia="en-GB"/>
          <w14:ligatures w14:val="none"/>
        </w:rPr>
      </w:pPr>
      <w:r w:rsidRPr="0058049D">
        <w:rPr>
          <w:rFonts w:ascii="Helvetica Neue" w:eastAsia="Times New Roman" w:hAnsi="Helvetica Neue" w:cs="Times New Roman"/>
          <w:kern w:val="0"/>
          <w:lang w:val="en-GB" w:eastAsia="en-GB"/>
          <w14:ligatures w14:val="none"/>
        </w:rPr>
        <w:t xml:space="preserve">This philosophy has guided the development of jay jay’s dedicated Berlin studio, where sonic detail and spatial accuracy are essential. When selecting the right monitoring solution, the team visited local dealer JustMusic before working closely with </w:t>
      </w:r>
      <w:r w:rsidR="00876DD1" w:rsidRPr="0058049D">
        <w:rPr>
          <w:rFonts w:ascii="Helvetica Neue" w:eastAsia="Times New Roman" w:hAnsi="Helvetica Neue" w:cs="Times New Roman"/>
          <w:kern w:val="0"/>
          <w:lang w:val="en-GB" w:eastAsia="en-GB"/>
          <w14:ligatures w14:val="none"/>
        </w:rPr>
        <w:t xml:space="preserve">Eric Horstmann at Genelec’s </w:t>
      </w:r>
      <w:hyperlink r:id="rId11" w:history="1">
        <w:r w:rsidRPr="0058049D">
          <w:rPr>
            <w:rStyle w:val="Hyperlink"/>
            <w:rFonts w:ascii="Helvetica Neue" w:eastAsia="Times New Roman" w:hAnsi="Helvetica Neue" w:cs="Times New Roman"/>
            <w:kern w:val="0"/>
            <w:lang w:val="en-GB" w:eastAsia="en-GB"/>
            <w14:ligatures w14:val="none"/>
          </w:rPr>
          <w:t>Berlin Experience Centre</w:t>
        </w:r>
      </w:hyperlink>
      <w:r w:rsidRPr="0058049D">
        <w:rPr>
          <w:rFonts w:ascii="Helvetica Neue" w:eastAsia="Times New Roman" w:hAnsi="Helvetica Neue" w:cs="Times New Roman"/>
          <w:kern w:val="0"/>
          <w:lang w:val="en-GB" w:eastAsia="en-GB"/>
          <w14:ligatures w14:val="none"/>
        </w:rPr>
        <w:t xml:space="preserve"> to evaluate the best model for their needs.</w:t>
      </w:r>
    </w:p>
    <w:p w14:paraId="49E63AE1" w14:textId="31CBB591" w:rsidR="00835BD4" w:rsidRPr="0058049D" w:rsidRDefault="00835BD4" w:rsidP="00835BD4">
      <w:pPr>
        <w:spacing w:before="100" w:beforeAutospacing="1" w:after="100" w:afterAutospacing="1"/>
        <w:jc w:val="both"/>
        <w:rPr>
          <w:rFonts w:ascii="Helvetica Neue" w:eastAsia="Times New Roman" w:hAnsi="Helvetica Neue" w:cs="Times New Roman"/>
          <w:kern w:val="0"/>
          <w:lang w:val="en-GB" w:eastAsia="en-GB"/>
          <w14:ligatures w14:val="none"/>
        </w:rPr>
      </w:pPr>
      <w:r w:rsidRPr="0058049D">
        <w:rPr>
          <w:rFonts w:ascii="Helvetica Neue" w:eastAsia="Times New Roman" w:hAnsi="Helvetica Neue" w:cs="Times New Roman"/>
          <w:kern w:val="0"/>
          <w:lang w:val="en-GB" w:eastAsia="en-GB"/>
          <w14:ligatures w14:val="none"/>
        </w:rPr>
        <w:t xml:space="preserve">Their listening tests with Genelec’s 8351B from </w:t>
      </w:r>
      <w:hyperlink r:id="rId12" w:history="1">
        <w:r w:rsidRPr="0058049D">
          <w:rPr>
            <w:rStyle w:val="Hyperlink"/>
            <w:rFonts w:ascii="Helvetica Neue" w:eastAsia="Times New Roman" w:hAnsi="Helvetica Neue" w:cs="Times New Roman"/>
            <w:kern w:val="0"/>
            <w:lang w:val="en-GB" w:eastAsia="en-GB"/>
            <w14:ligatures w14:val="none"/>
          </w:rPr>
          <w:t>The Ones</w:t>
        </w:r>
      </w:hyperlink>
      <w:r w:rsidRPr="0058049D">
        <w:rPr>
          <w:rFonts w:ascii="Helvetica Neue" w:eastAsia="Times New Roman" w:hAnsi="Helvetica Neue" w:cs="Times New Roman"/>
          <w:kern w:val="0"/>
          <w:lang w:val="en-GB" w:eastAsia="en-GB"/>
          <w14:ligatures w14:val="none"/>
        </w:rPr>
        <w:t xml:space="preserve"> coaxial series proved decisive. “There are some records that reveal different details depending on what you listen on,” notes Stegemann. “With the 8351s, we could hear things we hadn’t </w:t>
      </w:r>
      <w:r w:rsidR="0058049D">
        <w:rPr>
          <w:rFonts w:ascii="Helvetica Neue" w:eastAsia="Times New Roman" w:hAnsi="Helvetica Neue" w:cs="Times New Roman"/>
          <w:kern w:val="0"/>
          <w:lang w:val="en-GB" w:eastAsia="en-GB"/>
          <w14:ligatures w14:val="none"/>
        </w:rPr>
        <w:t xml:space="preserve">heard </w:t>
      </w:r>
      <w:r w:rsidRPr="0058049D">
        <w:rPr>
          <w:rFonts w:ascii="Helvetica Neue" w:eastAsia="Times New Roman" w:hAnsi="Helvetica Neue" w:cs="Times New Roman"/>
          <w:kern w:val="0"/>
          <w:lang w:val="en-GB" w:eastAsia="en-GB"/>
          <w14:ligatures w14:val="none"/>
        </w:rPr>
        <w:t>before</w:t>
      </w:r>
      <w:r w:rsidR="0058049D">
        <w:rPr>
          <w:rFonts w:ascii="Helvetica Neue" w:eastAsia="Times New Roman" w:hAnsi="Helvetica Neue" w:cs="Times New Roman"/>
          <w:kern w:val="0"/>
          <w:lang w:val="en-GB" w:eastAsia="en-GB"/>
          <w14:ligatures w14:val="none"/>
        </w:rPr>
        <w:t xml:space="preserve"> – </w:t>
      </w:r>
      <w:r w:rsidRPr="0058049D">
        <w:rPr>
          <w:rFonts w:ascii="Helvetica Neue" w:eastAsia="Times New Roman" w:hAnsi="Helvetica Neue" w:cs="Times New Roman"/>
          <w:kern w:val="0"/>
          <w:lang w:val="en-GB" w:eastAsia="en-GB"/>
          <w14:ligatures w14:val="none"/>
        </w:rPr>
        <w:t xml:space="preserve">like the room tone and tape hiss on </w:t>
      </w:r>
      <w:r w:rsidRPr="0058049D">
        <w:rPr>
          <w:rFonts w:ascii="Helvetica Neue" w:eastAsia="Times New Roman" w:hAnsi="Helvetica Neue" w:cs="Times New Roman"/>
          <w:i/>
          <w:iCs/>
          <w:kern w:val="0"/>
          <w:lang w:val="en-GB" w:eastAsia="en-GB"/>
          <w14:ligatures w14:val="none"/>
        </w:rPr>
        <w:t>Friday Morning</w:t>
      </w:r>
      <w:r w:rsidRPr="0058049D">
        <w:rPr>
          <w:rFonts w:ascii="Helvetica Neue" w:eastAsia="Times New Roman" w:hAnsi="Helvetica Neue" w:cs="Times New Roman"/>
          <w:kern w:val="0"/>
          <w:lang w:val="en-GB" w:eastAsia="en-GB"/>
          <w14:ligatures w14:val="none"/>
        </w:rPr>
        <w:t xml:space="preserve"> by Khruangbin. The soundstage and detail were just better.”</w:t>
      </w:r>
    </w:p>
    <w:p w14:paraId="206DA7B3" w14:textId="68CC46F0" w:rsidR="00835BD4" w:rsidRPr="0058049D" w:rsidRDefault="00835BD4" w:rsidP="00835BD4">
      <w:pPr>
        <w:spacing w:before="100" w:beforeAutospacing="1" w:after="100" w:afterAutospacing="1"/>
        <w:jc w:val="both"/>
        <w:rPr>
          <w:rFonts w:ascii="Helvetica Neue" w:eastAsia="Times New Roman" w:hAnsi="Helvetica Neue" w:cs="Times New Roman"/>
          <w:kern w:val="0"/>
          <w:lang w:val="en-GB" w:eastAsia="en-GB"/>
          <w14:ligatures w14:val="none"/>
        </w:rPr>
      </w:pPr>
      <w:r w:rsidRPr="0058049D">
        <w:rPr>
          <w:rFonts w:ascii="Helvetica Neue" w:eastAsia="Times New Roman" w:hAnsi="Helvetica Neue" w:cs="Times New Roman"/>
          <w:kern w:val="0"/>
          <w:lang w:val="en-GB" w:eastAsia="en-GB"/>
          <w14:ligatures w14:val="none"/>
        </w:rPr>
        <w:t>The 8351B’s combination of extended low-frequency performance and precise imaging made it the ideal choice for jay jay’s studio. “We wanted something with depth and openness</w:t>
      </w:r>
      <w:r w:rsidR="0044209D" w:rsidRPr="0058049D">
        <w:rPr>
          <w:rFonts w:ascii="Helvetica Neue" w:eastAsia="Times New Roman" w:hAnsi="Helvetica Neue" w:cs="Times New Roman"/>
          <w:kern w:val="0"/>
          <w:lang w:val="en-GB" w:eastAsia="en-GB"/>
          <w14:ligatures w14:val="none"/>
        </w:rPr>
        <w:t xml:space="preserve"> – </w:t>
      </w:r>
      <w:r w:rsidRPr="0058049D">
        <w:rPr>
          <w:rFonts w:ascii="Helvetica Neue" w:eastAsia="Times New Roman" w:hAnsi="Helvetica Neue" w:cs="Times New Roman"/>
          <w:kern w:val="0"/>
          <w:lang w:val="en-GB" w:eastAsia="en-GB"/>
          <w14:ligatures w14:val="none"/>
        </w:rPr>
        <w:t>monitors that could deliver bass without needing a sub,” says Meier-Klodt. “The 8351B is the perfect mix of openness and bass.”</w:t>
      </w:r>
    </w:p>
    <w:p w14:paraId="29C74F54" w14:textId="34EC678B" w:rsidR="00835BD4" w:rsidRPr="0058049D" w:rsidRDefault="00835BD4" w:rsidP="00835BD4">
      <w:pPr>
        <w:spacing w:before="100" w:beforeAutospacing="1" w:after="100" w:afterAutospacing="1"/>
        <w:jc w:val="both"/>
        <w:rPr>
          <w:rFonts w:ascii="Helvetica Neue" w:eastAsia="Times New Roman" w:hAnsi="Helvetica Neue" w:cs="Times New Roman"/>
          <w:kern w:val="0"/>
          <w:lang w:val="en-GB" w:eastAsia="en-GB"/>
          <w14:ligatures w14:val="none"/>
        </w:rPr>
      </w:pPr>
      <w:r w:rsidRPr="0058049D">
        <w:rPr>
          <w:rFonts w:ascii="Helvetica Neue" w:eastAsia="Times New Roman" w:hAnsi="Helvetica Neue" w:cs="Times New Roman"/>
          <w:kern w:val="0"/>
          <w:lang w:val="en-GB" w:eastAsia="en-GB"/>
          <w14:ligatures w14:val="none"/>
        </w:rPr>
        <w:t>Initially using the monitors without calibration, the pair later introduced GLM</w:t>
      </w:r>
      <w:r w:rsidR="0058049D">
        <w:rPr>
          <w:rFonts w:ascii="Helvetica Neue" w:eastAsia="Times New Roman" w:hAnsi="Helvetica Neue" w:cs="Times New Roman"/>
          <w:kern w:val="0"/>
          <w:lang w:val="en-GB" w:eastAsia="en-GB"/>
          <w14:ligatures w14:val="none"/>
        </w:rPr>
        <w:t xml:space="preserve"> software</w:t>
      </w:r>
      <w:r w:rsidRPr="0058049D">
        <w:rPr>
          <w:rFonts w:ascii="Helvetica Neue" w:eastAsia="Times New Roman" w:hAnsi="Helvetica Neue" w:cs="Times New Roman"/>
          <w:kern w:val="0"/>
          <w:lang w:val="en-GB" w:eastAsia="en-GB"/>
          <w14:ligatures w14:val="none"/>
        </w:rPr>
        <w:t xml:space="preserve"> to fine-tune the setup for multiple listening positions. “GLM is a huge factor because rooms are never perfect,” says Stegemann. “We now have three optimised positions</w:t>
      </w:r>
      <w:r w:rsidR="0058049D">
        <w:rPr>
          <w:rFonts w:ascii="Helvetica Neue" w:eastAsia="Times New Roman" w:hAnsi="Helvetica Neue" w:cs="Times New Roman"/>
          <w:kern w:val="0"/>
          <w:lang w:val="en-GB" w:eastAsia="en-GB"/>
          <w14:ligatures w14:val="none"/>
        </w:rPr>
        <w:t xml:space="preserve"> </w:t>
      </w:r>
      <w:r w:rsidR="0058049D">
        <w:rPr>
          <w:rFonts w:ascii="Helvetica Neue" w:eastAsia="Times New Roman" w:hAnsi="Helvetica Neue" w:cs="Times New Roman"/>
          <w:kern w:val="0"/>
          <w:lang w:val="en-GB" w:eastAsia="en-GB"/>
          <w14:ligatures w14:val="none"/>
        </w:rPr>
        <w:lastRenderedPageBreak/>
        <w:t xml:space="preserve">– </w:t>
      </w:r>
      <w:r w:rsidRPr="0058049D">
        <w:rPr>
          <w:rFonts w:ascii="Helvetica Neue" w:eastAsia="Times New Roman" w:hAnsi="Helvetica Neue" w:cs="Times New Roman"/>
          <w:kern w:val="0"/>
          <w:lang w:val="en-GB" w:eastAsia="en-GB"/>
          <w14:ligatures w14:val="none"/>
        </w:rPr>
        <w:t>our main production desk, the client couch, and a standing position for when we’re playing instruments. It’s seamless.”</w:t>
      </w:r>
    </w:p>
    <w:p w14:paraId="5E3B0010" w14:textId="3D08E458" w:rsidR="00835BD4" w:rsidRPr="0058049D" w:rsidRDefault="00835BD4" w:rsidP="00835BD4">
      <w:pPr>
        <w:spacing w:before="100" w:beforeAutospacing="1" w:after="100" w:afterAutospacing="1"/>
        <w:jc w:val="both"/>
        <w:rPr>
          <w:rFonts w:ascii="Helvetica Neue" w:eastAsia="Times New Roman" w:hAnsi="Helvetica Neue" w:cs="Times New Roman"/>
          <w:kern w:val="0"/>
          <w:lang w:val="en-GB" w:eastAsia="en-GB"/>
          <w14:ligatures w14:val="none"/>
        </w:rPr>
      </w:pPr>
      <w:r w:rsidRPr="0058049D">
        <w:rPr>
          <w:rFonts w:ascii="Helvetica Neue" w:eastAsia="Times New Roman" w:hAnsi="Helvetica Neue" w:cs="Times New Roman"/>
          <w:kern w:val="0"/>
          <w:lang w:val="en-GB" w:eastAsia="en-GB"/>
          <w14:ligatures w14:val="none"/>
        </w:rPr>
        <w:t>Since calibrating the system, both founders have noticed a marked improvement in mix clarity and consistency. “Genelec gives me the confidence that the work will translate,” Meier-Klodt confirms. “There was this moment where I realised I could hear reverb tails with more definition</w:t>
      </w:r>
      <w:r w:rsidR="0058049D">
        <w:rPr>
          <w:rFonts w:ascii="Helvetica Neue" w:eastAsia="Times New Roman" w:hAnsi="Helvetica Neue" w:cs="Times New Roman"/>
          <w:kern w:val="0"/>
          <w:lang w:val="en-GB" w:eastAsia="en-GB"/>
          <w14:ligatures w14:val="none"/>
        </w:rPr>
        <w:t xml:space="preserve"> – </w:t>
      </w:r>
      <w:r w:rsidRPr="0058049D">
        <w:rPr>
          <w:rFonts w:ascii="Helvetica Neue" w:eastAsia="Times New Roman" w:hAnsi="Helvetica Neue" w:cs="Times New Roman"/>
          <w:kern w:val="0"/>
          <w:lang w:val="en-GB" w:eastAsia="en-GB"/>
          <w14:ligatures w14:val="none"/>
        </w:rPr>
        <w:t>it changed how I approach mixing.” Stegemann agrees: “There’s nothing more satisfying than catching a subtle hiss or artifact. It’s a good tool to make sure there’s nothing going on that you don’t want.”</w:t>
      </w:r>
    </w:p>
    <w:p w14:paraId="187E48A5" w14:textId="7C37520C" w:rsidR="00835BD4" w:rsidRPr="0058049D" w:rsidRDefault="00835BD4" w:rsidP="00835BD4">
      <w:pPr>
        <w:spacing w:before="100" w:beforeAutospacing="1" w:after="100" w:afterAutospacing="1"/>
        <w:jc w:val="both"/>
        <w:rPr>
          <w:rFonts w:ascii="Helvetica Neue" w:eastAsia="Times New Roman" w:hAnsi="Helvetica Neue" w:cs="Times New Roman"/>
          <w:kern w:val="0"/>
          <w:lang w:val="en-GB" w:eastAsia="en-GB"/>
          <w14:ligatures w14:val="none"/>
        </w:rPr>
      </w:pPr>
      <w:r w:rsidRPr="0058049D">
        <w:rPr>
          <w:rFonts w:ascii="Helvetica Neue" w:eastAsia="Times New Roman" w:hAnsi="Helvetica Neue" w:cs="Times New Roman"/>
          <w:kern w:val="0"/>
          <w:lang w:val="en-GB" w:eastAsia="en-GB"/>
          <w14:ligatures w14:val="none"/>
        </w:rPr>
        <w:t>Looking ahead, jay jay is expanding its vision beyond advertising work. Future plans include opening the studio to musicians as a full recording facility, as well as offering curated listening experiences to the public. “We want to build a community space for music lovers</w:t>
      </w:r>
      <w:r w:rsidR="007A0F33">
        <w:rPr>
          <w:rFonts w:ascii="Helvetica Neue" w:eastAsia="Times New Roman" w:hAnsi="Helvetica Neue" w:cs="Times New Roman"/>
          <w:kern w:val="0"/>
          <w:lang w:val="en-GB" w:eastAsia="en-GB"/>
          <w14:ligatures w14:val="none"/>
        </w:rPr>
        <w:t xml:space="preserve"> – </w:t>
      </w:r>
      <w:r w:rsidRPr="0058049D">
        <w:rPr>
          <w:rFonts w:ascii="Helvetica Neue" w:eastAsia="Times New Roman" w:hAnsi="Helvetica Neue" w:cs="Times New Roman"/>
          <w:kern w:val="0"/>
          <w:lang w:val="en-GB" w:eastAsia="en-GB"/>
          <w14:ligatures w14:val="none"/>
        </w:rPr>
        <w:t>somewhere people can come and really connect with sound,” says Stegemann.</w:t>
      </w:r>
    </w:p>
    <w:p w14:paraId="7C4E7F97" w14:textId="77777777" w:rsidR="00835BD4" w:rsidRPr="0058049D" w:rsidRDefault="00835BD4" w:rsidP="00835BD4">
      <w:pPr>
        <w:pStyle w:val="NormalWeb"/>
        <w:jc w:val="both"/>
        <w:rPr>
          <w:rFonts w:ascii="Helvetica Neue" w:eastAsia="Arial" w:hAnsi="Helvetica Neue" w:cs="Aptos"/>
        </w:rPr>
      </w:pPr>
      <w:r w:rsidRPr="0058049D">
        <w:rPr>
          <w:rFonts w:ascii="Helvetica Neue" w:eastAsia="Arial" w:hAnsi="Helvetica Neue" w:cs="Aptos"/>
        </w:rPr>
        <w:t xml:space="preserve">For more information, please visit </w:t>
      </w:r>
      <w:hyperlink r:id="rId13" w:history="1">
        <w:r w:rsidRPr="0058049D">
          <w:rPr>
            <w:rStyle w:val="Hyperlink"/>
            <w:rFonts w:ascii="Helvetica Neue" w:eastAsia="Arial" w:hAnsi="Helvetica Neue" w:cs="Aptos"/>
            <w:color w:val="3A7C22"/>
          </w:rPr>
          <w:t>www.genelec.com</w:t>
        </w:r>
      </w:hyperlink>
    </w:p>
    <w:p w14:paraId="6A81B2E6" w14:textId="77777777" w:rsidR="00835BD4" w:rsidRPr="0058049D" w:rsidRDefault="00835BD4" w:rsidP="00835BD4">
      <w:pPr>
        <w:rPr>
          <w:rFonts w:ascii="Helvetica Neue" w:eastAsia="Arial" w:hAnsi="Helvetica Neue" w:cs="Arial"/>
          <w:bCs/>
          <w:i/>
          <w:iCs/>
          <w:lang w:val="en-GB"/>
        </w:rPr>
      </w:pPr>
    </w:p>
    <w:p w14:paraId="0CB902E4" w14:textId="77777777" w:rsidR="00835BD4" w:rsidRPr="0058049D" w:rsidRDefault="00835BD4" w:rsidP="00835BD4">
      <w:pPr>
        <w:rPr>
          <w:rFonts w:ascii="Helvetica Neue" w:eastAsia="Arial" w:hAnsi="Helvetica Neue" w:cs="Arial"/>
          <w:bCs/>
          <w:i/>
          <w:iCs/>
          <w:lang w:val="en-GB"/>
        </w:rPr>
      </w:pPr>
    </w:p>
    <w:p w14:paraId="30B0966F" w14:textId="77777777" w:rsidR="00835BD4" w:rsidRPr="0058049D" w:rsidRDefault="00835BD4" w:rsidP="00835BD4">
      <w:pPr>
        <w:jc w:val="center"/>
        <w:rPr>
          <w:rFonts w:ascii="Helvetica Neue" w:eastAsia="Arial" w:hAnsi="Helvetica Neue" w:cs="Arial"/>
          <w:bCs/>
          <w:i/>
          <w:iCs/>
          <w:lang w:val="en-GB"/>
        </w:rPr>
      </w:pPr>
      <w:r w:rsidRPr="0058049D">
        <w:rPr>
          <w:rFonts w:ascii="Helvetica Neue" w:eastAsia="Arial" w:hAnsi="Helvetica Neue" w:cs="Arial"/>
          <w:bCs/>
          <w:i/>
          <w:iCs/>
          <w:lang w:val="en-GB"/>
        </w:rPr>
        <w:t>***ENDS***</w:t>
      </w:r>
    </w:p>
    <w:p w14:paraId="0187DD3F" w14:textId="77777777" w:rsidR="00835BD4" w:rsidRPr="0058049D" w:rsidRDefault="00835BD4" w:rsidP="00835BD4">
      <w:pPr>
        <w:rPr>
          <w:rFonts w:ascii="Helvetica Neue" w:eastAsia="Arial" w:hAnsi="Helvetica Neue" w:cs="Arial"/>
          <w:b/>
          <w:bCs/>
          <w:i/>
          <w:iCs/>
          <w:sz w:val="22"/>
          <w:szCs w:val="22"/>
          <w:lang w:val="en-GB"/>
        </w:rPr>
      </w:pPr>
    </w:p>
    <w:p w14:paraId="543F60D9" w14:textId="77777777" w:rsidR="00835BD4" w:rsidRPr="0058049D" w:rsidRDefault="00835BD4" w:rsidP="00835BD4">
      <w:pPr>
        <w:rPr>
          <w:rFonts w:ascii="Helvetica Neue" w:eastAsia="Arial" w:hAnsi="Helvetica Neue" w:cs="Arial"/>
          <w:i/>
          <w:iCs/>
          <w:lang w:val="en-GB"/>
        </w:rPr>
      </w:pPr>
      <w:r w:rsidRPr="0058049D">
        <w:rPr>
          <w:rFonts w:ascii="Helvetica Neue" w:eastAsia="Arial" w:hAnsi="Helvetica Neue" w:cs="Arial"/>
          <w:b/>
          <w:bCs/>
          <w:i/>
          <w:iCs/>
          <w:lang w:val="en-GB"/>
        </w:rPr>
        <w:t>About Genelec</w:t>
      </w:r>
      <w:r w:rsidRPr="0058049D">
        <w:rPr>
          <w:rFonts w:ascii="Helvetica Neue" w:eastAsia="Arial" w:hAnsi="Helvetica Neue" w:cs="Arial"/>
          <w:i/>
          <w:iCs/>
          <w:lang w:val="en-GB"/>
        </w:rPr>
        <w:t xml:space="preserve"> </w:t>
      </w:r>
    </w:p>
    <w:p w14:paraId="1E73500F" w14:textId="77777777" w:rsidR="00835BD4" w:rsidRPr="0058049D" w:rsidRDefault="00835BD4" w:rsidP="00835BD4">
      <w:pPr>
        <w:rPr>
          <w:rFonts w:ascii="Helvetica Neue" w:hAnsi="Helvetica Neue"/>
          <w:lang w:val="en-GB"/>
        </w:rPr>
      </w:pPr>
    </w:p>
    <w:p w14:paraId="48D30B9E" w14:textId="77777777" w:rsidR="00835BD4" w:rsidRPr="0058049D" w:rsidRDefault="00835BD4" w:rsidP="00835BD4">
      <w:pPr>
        <w:spacing w:after="240"/>
        <w:jc w:val="both"/>
        <w:rPr>
          <w:rFonts w:ascii="Helvetica Neue" w:hAnsi="Helvetica Neue"/>
          <w:i/>
          <w:iCs/>
          <w:lang w:val="en-GB"/>
        </w:rPr>
      </w:pPr>
      <w:r w:rsidRPr="0058049D">
        <w:rPr>
          <w:rFonts w:ascii="Helvetica Neue" w:hAnsi="Helvetica Neue"/>
          <w:i/>
          <w:iCs/>
          <w:lang w:val="en-GB"/>
        </w:rPr>
        <w:t>Founded in 1978, Genelec is the global leader in designing and manufacturing active loudspeaker systems for professional studios, audiovisual installations and residential applications. With an unrivalled commitment to research and development, all Genelec solutions offer truthful sound reproduction, exceptional reliability, and the ability to adapt to their acoustic environment. Manufactured sustainably in Iisalmi, Finland, Genelec technology represents a secure long-term investment in outstanding audio reproduction.</w:t>
      </w:r>
    </w:p>
    <w:p w14:paraId="637180C4" w14:textId="77777777" w:rsidR="00835BD4" w:rsidRPr="0058049D" w:rsidRDefault="00835BD4" w:rsidP="00835BD4">
      <w:pPr>
        <w:rPr>
          <w:rFonts w:ascii="Helvetica Neue" w:eastAsia="Arial" w:hAnsi="Helvetica Neue" w:cs="Arial"/>
          <w:lang w:val="en-GB"/>
        </w:rPr>
      </w:pPr>
    </w:p>
    <w:p w14:paraId="1465CD47" w14:textId="77777777" w:rsidR="00835BD4" w:rsidRPr="0058049D" w:rsidRDefault="00835BD4" w:rsidP="00835BD4">
      <w:pPr>
        <w:rPr>
          <w:rFonts w:ascii="Helvetica Neue" w:eastAsia="Helvetica Neue" w:hAnsi="Helvetica Neue" w:cs="Helvetica Neue"/>
          <w:b/>
          <w:highlight w:val="white"/>
          <w:lang w:val="en-GB"/>
        </w:rPr>
      </w:pPr>
      <w:r w:rsidRPr="0058049D">
        <w:rPr>
          <w:rFonts w:ascii="Helvetica Neue" w:eastAsia="Helvetica Neue" w:hAnsi="Helvetica Neue" w:cs="Helvetica Neue"/>
          <w:b/>
          <w:highlight w:val="white"/>
          <w:lang w:val="en-GB"/>
        </w:rPr>
        <w:t>For press information, please contact:</w:t>
      </w:r>
    </w:p>
    <w:p w14:paraId="2080C9C1" w14:textId="77777777" w:rsidR="00835BD4" w:rsidRPr="0058049D" w:rsidRDefault="00835BD4" w:rsidP="00835BD4">
      <w:pPr>
        <w:rPr>
          <w:rFonts w:ascii="Helvetica Neue" w:eastAsia="Helvetica Neue" w:hAnsi="Helvetica Neue" w:cs="Helvetica Neue"/>
          <w:b/>
          <w:highlight w:val="white"/>
          <w:lang w:val="en-GB"/>
        </w:rPr>
      </w:pPr>
    </w:p>
    <w:p w14:paraId="07C8A3FE" w14:textId="77777777" w:rsidR="00835BD4" w:rsidRPr="0058049D" w:rsidRDefault="00835BD4" w:rsidP="00835BD4">
      <w:pPr>
        <w:rPr>
          <w:rFonts w:ascii="Helvetica Neue" w:eastAsia="Helvetica Neue" w:hAnsi="Helvetica Neue" w:cs="Helvetica Neue"/>
          <w:highlight w:val="white"/>
          <w:lang w:val="en-GB"/>
        </w:rPr>
      </w:pPr>
      <w:r w:rsidRPr="0058049D">
        <w:rPr>
          <w:rFonts w:ascii="Helvetica Neue" w:eastAsia="Helvetica Neue" w:hAnsi="Helvetica Neue" w:cs="Helvetica Neue"/>
          <w:highlight w:val="white"/>
          <w:lang w:val="en-GB"/>
        </w:rPr>
        <w:t>Howard Jones, Genelec</w:t>
      </w:r>
    </w:p>
    <w:p w14:paraId="37480790" w14:textId="77777777" w:rsidR="00835BD4" w:rsidRPr="0058049D" w:rsidRDefault="00835BD4" w:rsidP="00835BD4">
      <w:pPr>
        <w:rPr>
          <w:rFonts w:ascii="Helvetica Neue" w:eastAsia="Helvetica Neue" w:hAnsi="Helvetica Neue" w:cs="Helvetica Neue"/>
          <w:b/>
          <w:highlight w:val="white"/>
          <w:lang w:val="en-GB"/>
        </w:rPr>
      </w:pPr>
    </w:p>
    <w:p w14:paraId="6156F34E" w14:textId="77777777" w:rsidR="00835BD4" w:rsidRPr="0058049D" w:rsidRDefault="00835BD4" w:rsidP="00835BD4">
      <w:pPr>
        <w:rPr>
          <w:rFonts w:ascii="Helvetica Neue" w:eastAsia="Helvetica Neue" w:hAnsi="Helvetica Neue" w:cs="Helvetica Neue"/>
          <w:lang w:val="en-GB"/>
        </w:rPr>
      </w:pPr>
      <w:r w:rsidRPr="0058049D">
        <w:rPr>
          <w:rFonts w:ascii="Helvetica Neue" w:eastAsia="Helvetica Neue" w:hAnsi="Helvetica Neue" w:cs="Helvetica Neue"/>
          <w:lang w:val="en-GB"/>
        </w:rPr>
        <w:t>T:</w:t>
      </w:r>
      <w:r w:rsidRPr="0058049D">
        <w:rPr>
          <w:rFonts w:ascii="Helvetica Neue" w:eastAsia="Helvetica Neue" w:hAnsi="Helvetica Neue" w:cs="Helvetica Neue"/>
          <w:lang w:val="en-GB"/>
        </w:rPr>
        <w:tab/>
        <w:t>+44 (0)7825 570085</w:t>
      </w:r>
    </w:p>
    <w:p w14:paraId="5FC0E8ED" w14:textId="77777777" w:rsidR="00835BD4" w:rsidRPr="0058049D" w:rsidRDefault="00835BD4" w:rsidP="00835BD4">
      <w:pPr>
        <w:spacing w:line="480" w:lineRule="auto"/>
        <w:rPr>
          <w:rFonts w:ascii="Helvetica Neue" w:eastAsia="MS Mincho" w:hAnsi="Helvetica Neue" w:cs="Arial"/>
          <w:lang w:val="en-GB"/>
        </w:rPr>
      </w:pPr>
      <w:r w:rsidRPr="0058049D">
        <w:rPr>
          <w:rFonts w:ascii="Helvetica Neue" w:eastAsia="Helvetica Neue" w:hAnsi="Helvetica Neue" w:cs="Helvetica Neue"/>
          <w:lang w:val="en-GB"/>
        </w:rPr>
        <w:t>E:</w:t>
      </w:r>
      <w:r w:rsidRPr="0058049D">
        <w:rPr>
          <w:rFonts w:ascii="Helvetica Neue" w:eastAsia="Helvetica Neue" w:hAnsi="Helvetica Neue" w:cs="Helvetica Neue"/>
          <w:lang w:val="en-GB"/>
        </w:rPr>
        <w:tab/>
      </w:r>
      <w:hyperlink r:id="rId14">
        <w:r w:rsidRPr="0058049D">
          <w:rPr>
            <w:rFonts w:ascii="Helvetica Neue" w:eastAsia="Helvetica Neue" w:hAnsi="Helvetica Neue" w:cs="Helvetica Neue"/>
            <w:color w:val="007A53"/>
            <w:u w:val="single"/>
            <w:lang w:val="en-GB"/>
          </w:rPr>
          <w:t>howard.jones@genelec.com</w:t>
        </w:r>
      </w:hyperlink>
    </w:p>
    <w:p w14:paraId="587B15F9" w14:textId="3FB5ABD2" w:rsidR="00054846" w:rsidRPr="0058049D" w:rsidRDefault="00054846" w:rsidP="00835BD4">
      <w:pPr>
        <w:spacing w:before="100" w:beforeAutospacing="1" w:after="100" w:afterAutospacing="1"/>
        <w:jc w:val="both"/>
        <w:rPr>
          <w:rFonts w:ascii="Helvetica Neue" w:hAnsi="Helvetica Neue"/>
          <w:lang w:val="en-GB"/>
        </w:rPr>
      </w:pPr>
    </w:p>
    <w:sectPr w:rsidR="00054846" w:rsidRPr="005804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D4"/>
    <w:rsid w:val="00035505"/>
    <w:rsid w:val="00054846"/>
    <w:rsid w:val="000741BC"/>
    <w:rsid w:val="001D74B5"/>
    <w:rsid w:val="002A50D4"/>
    <w:rsid w:val="002C1C53"/>
    <w:rsid w:val="002F2522"/>
    <w:rsid w:val="003331B2"/>
    <w:rsid w:val="0033504E"/>
    <w:rsid w:val="0044209D"/>
    <w:rsid w:val="004B4E70"/>
    <w:rsid w:val="0058049D"/>
    <w:rsid w:val="007A0F33"/>
    <w:rsid w:val="00835BD4"/>
    <w:rsid w:val="00876DD1"/>
    <w:rsid w:val="0097322B"/>
    <w:rsid w:val="00C27206"/>
    <w:rsid w:val="00F777E3"/>
    <w:rsid w:val="00F904B3"/>
    <w:rsid w:val="00FA1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58703F7"/>
  <w15:chartTrackingRefBased/>
  <w15:docId w15:val="{F8758FCA-587F-0941-B165-C69E576B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BD4"/>
    <w:rPr>
      <w:lang w:val="en-US"/>
    </w:rPr>
  </w:style>
  <w:style w:type="paragraph" w:styleId="Heading1">
    <w:name w:val="heading 1"/>
    <w:basedOn w:val="Normal"/>
    <w:next w:val="Normal"/>
    <w:link w:val="Heading1Char"/>
    <w:uiPriority w:val="9"/>
    <w:qFormat/>
    <w:rsid w:val="00835B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5B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5B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5B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5B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5B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B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B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B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BD4"/>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835BD4"/>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835BD4"/>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835BD4"/>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835BD4"/>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835BD4"/>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835BD4"/>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835BD4"/>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835BD4"/>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835B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BD4"/>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835BD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BD4"/>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835B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5BD4"/>
    <w:rPr>
      <w:i/>
      <w:iCs/>
      <w:color w:val="404040" w:themeColor="text1" w:themeTint="BF"/>
      <w:lang w:val="en-US"/>
    </w:rPr>
  </w:style>
  <w:style w:type="paragraph" w:styleId="ListParagraph">
    <w:name w:val="List Paragraph"/>
    <w:basedOn w:val="Normal"/>
    <w:uiPriority w:val="34"/>
    <w:qFormat/>
    <w:rsid w:val="00835BD4"/>
    <w:pPr>
      <w:ind w:left="720"/>
      <w:contextualSpacing/>
    </w:pPr>
  </w:style>
  <w:style w:type="character" w:styleId="IntenseEmphasis">
    <w:name w:val="Intense Emphasis"/>
    <w:basedOn w:val="DefaultParagraphFont"/>
    <w:uiPriority w:val="21"/>
    <w:qFormat/>
    <w:rsid w:val="00835BD4"/>
    <w:rPr>
      <w:i/>
      <w:iCs/>
      <w:color w:val="0F4761" w:themeColor="accent1" w:themeShade="BF"/>
    </w:rPr>
  </w:style>
  <w:style w:type="paragraph" w:styleId="IntenseQuote">
    <w:name w:val="Intense Quote"/>
    <w:basedOn w:val="Normal"/>
    <w:next w:val="Normal"/>
    <w:link w:val="IntenseQuoteChar"/>
    <w:uiPriority w:val="30"/>
    <w:qFormat/>
    <w:rsid w:val="00835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5BD4"/>
    <w:rPr>
      <w:i/>
      <w:iCs/>
      <w:color w:val="0F4761" w:themeColor="accent1" w:themeShade="BF"/>
      <w:lang w:val="en-US"/>
    </w:rPr>
  </w:style>
  <w:style w:type="character" w:styleId="IntenseReference">
    <w:name w:val="Intense Reference"/>
    <w:basedOn w:val="DefaultParagraphFont"/>
    <w:uiPriority w:val="32"/>
    <w:qFormat/>
    <w:rsid w:val="00835BD4"/>
    <w:rPr>
      <w:b/>
      <w:bCs/>
      <w:smallCaps/>
      <w:color w:val="0F4761" w:themeColor="accent1" w:themeShade="BF"/>
      <w:spacing w:val="5"/>
    </w:rPr>
  </w:style>
  <w:style w:type="character" w:styleId="Strong">
    <w:name w:val="Strong"/>
    <w:basedOn w:val="DefaultParagraphFont"/>
    <w:uiPriority w:val="22"/>
    <w:qFormat/>
    <w:rsid w:val="00835BD4"/>
    <w:rPr>
      <w:b/>
      <w:bCs/>
    </w:rPr>
  </w:style>
  <w:style w:type="character" w:styleId="Emphasis">
    <w:name w:val="Emphasis"/>
    <w:basedOn w:val="DefaultParagraphFont"/>
    <w:uiPriority w:val="20"/>
    <w:qFormat/>
    <w:rsid w:val="00835BD4"/>
    <w:rPr>
      <w:i/>
      <w:iCs/>
    </w:rPr>
  </w:style>
  <w:style w:type="character" w:styleId="Hyperlink">
    <w:name w:val="Hyperlink"/>
    <w:basedOn w:val="DefaultParagraphFont"/>
    <w:uiPriority w:val="99"/>
    <w:unhideWhenUsed/>
    <w:rsid w:val="00835BD4"/>
    <w:rPr>
      <w:color w:val="0000FF"/>
      <w:u w:val="single"/>
    </w:rPr>
  </w:style>
  <w:style w:type="paragraph" w:styleId="NormalWeb">
    <w:name w:val="Normal (Web)"/>
    <w:basedOn w:val="Normal"/>
    <w:uiPriority w:val="99"/>
    <w:unhideWhenUsed/>
    <w:rsid w:val="00835BD4"/>
    <w:pPr>
      <w:spacing w:before="100" w:beforeAutospacing="1" w:after="100" w:afterAutospacing="1"/>
    </w:pPr>
    <w:rPr>
      <w:rFonts w:ascii="Times New Roman" w:eastAsia="Times New Roman" w:hAnsi="Times New Roman" w:cs="Times New Roman"/>
      <w:kern w:val="0"/>
      <w:lang w:val="en-GB" w:eastAsia="en-GB"/>
      <w14:ligatures w14:val="none"/>
    </w:rPr>
  </w:style>
  <w:style w:type="character" w:styleId="UnresolvedMention">
    <w:name w:val="Unresolved Mention"/>
    <w:basedOn w:val="DefaultParagraphFont"/>
    <w:uiPriority w:val="99"/>
    <w:semiHidden/>
    <w:unhideWhenUsed/>
    <w:rsid w:val="00835BD4"/>
    <w:rPr>
      <w:color w:val="605E5C"/>
      <w:shd w:val="clear" w:color="auto" w:fill="E1DFDD"/>
    </w:rPr>
  </w:style>
  <w:style w:type="character" w:styleId="FollowedHyperlink">
    <w:name w:val="FollowedHyperlink"/>
    <w:basedOn w:val="DefaultParagraphFont"/>
    <w:uiPriority w:val="99"/>
    <w:semiHidden/>
    <w:unhideWhenUsed/>
    <w:rsid w:val="00876DD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92992">
      <w:bodyDiv w:val="1"/>
      <w:marLeft w:val="0"/>
      <w:marRight w:val="0"/>
      <w:marTop w:val="0"/>
      <w:marBottom w:val="0"/>
      <w:divBdr>
        <w:top w:val="none" w:sz="0" w:space="0" w:color="auto"/>
        <w:left w:val="none" w:sz="0" w:space="0" w:color="auto"/>
        <w:bottom w:val="none" w:sz="0" w:space="0" w:color="auto"/>
        <w:right w:val="none" w:sz="0" w:space="0" w:color="auto"/>
      </w:divBdr>
    </w:div>
    <w:div w:id="128149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yjay.berlin/" TargetMode="External"/><Relationship Id="rId13" Type="http://schemas.openxmlformats.org/officeDocument/2006/relationships/hyperlink" Target="http://www.genelec.com"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http://www.genelec.com/theo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enelec.com/berlin-experience-centr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enelec.com/glm" TargetMode="External"/><Relationship Id="rId4" Type="http://schemas.openxmlformats.org/officeDocument/2006/relationships/styles" Target="styles.xml"/><Relationship Id="rId9" Type="http://schemas.openxmlformats.org/officeDocument/2006/relationships/hyperlink" Target="https://www.genelec.com/8351b" TargetMode="External"/><Relationship Id="rId14" Type="http://schemas.openxmlformats.org/officeDocument/2006/relationships/hyperlink" Target="mailto:howard.jones@genel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2314567494BC4FAAA07CF73AD3A1B4" ma:contentTypeVersion="20" ma:contentTypeDescription="Create a new document." ma:contentTypeScope="" ma:versionID="a4c3e0d03839763d7f28380876d4e07e">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0fa0033d3a37910127fda0792c22a0b8"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eview xmlns="d193a423-5f3d-4c54-8cdd-2f2805ac1c81">
      <Url xsi:nil="true"/>
      <Description xsi:nil="true"/>
    </Preview>
    <TaxCatchAll xmlns="0b2e1edf-2e82-499e-a682-7a6bbe1a81bf" xsi:nil="true"/>
    <lcf76f155ced4ddcb4097134ff3c332f xmlns="d193a423-5f3d-4c54-8cdd-2f2805ac1c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AE9E46-5125-4284-8B9E-CFE6A53CE872}">
  <ds:schemaRefs>
    <ds:schemaRef ds:uri="http://schemas.microsoft.com/sharepoint/v3/contenttype/forms"/>
  </ds:schemaRefs>
</ds:datastoreItem>
</file>

<file path=customXml/itemProps2.xml><?xml version="1.0" encoding="utf-8"?>
<ds:datastoreItem xmlns:ds="http://schemas.openxmlformats.org/officeDocument/2006/customXml" ds:itemID="{4CD9BE51-6840-4692-9B41-8DEA23111A3C}"/>
</file>

<file path=customXml/itemProps3.xml><?xml version="1.0" encoding="utf-8"?>
<ds:datastoreItem xmlns:ds="http://schemas.openxmlformats.org/officeDocument/2006/customXml" ds:itemID="{8B94C89B-A162-4485-B628-B525319AAEC5}">
  <ds:schemaRefs>
    <ds:schemaRef ds:uri="http://schemas.microsoft.com/office/2006/metadata/properties"/>
    <ds:schemaRef ds:uri="http://schemas.microsoft.com/office/infopath/2007/PartnerControls"/>
    <ds:schemaRef ds:uri="d193a423-5f3d-4c54-8cdd-2f2805ac1c81"/>
    <ds:schemaRef ds:uri="0b2e1edf-2e82-499e-a682-7a6bbe1a81bf"/>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636</Words>
  <Characters>3628</Characters>
  <Application>Microsoft Office Word</Application>
  <DocSecurity>0</DocSecurity>
  <Lines>30</Lines>
  <Paragraphs>8</Paragraphs>
  <ScaleCrop>false</ScaleCrop>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dc:creator>
  <cp:keywords/>
  <dc:description/>
  <cp:lastModifiedBy>Howard Jones</cp:lastModifiedBy>
  <cp:revision>7</cp:revision>
  <dcterms:created xsi:type="dcterms:W3CDTF">2025-04-22T12:10:00Z</dcterms:created>
  <dcterms:modified xsi:type="dcterms:W3CDTF">2025-05-13T14:52:00Z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y fmtid="{D5CDD505-2E9C-101B-9397-08002B2CF9AE}" pid="3" name="MediaServiceImageTags">
    <vt:lpwstr/>
  </property>
</Properties>
</file>