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1AC5" w14:textId="0F7623B1" w:rsidR="00C77E65" w:rsidRPr="002D5232" w:rsidRDefault="00C77E65" w:rsidP="00C77E65">
      <w:pPr>
        <w:spacing w:line="0" w:lineRule="atLeast"/>
        <w:ind w:left="6480" w:firstLine="720"/>
        <w:rPr>
          <w:rFonts w:ascii="Helvetica Neue" w:eastAsia="Arial" w:hAnsi="Helvetica Neue"/>
          <w:sz w:val="24"/>
          <w:szCs w:val="24"/>
          <w:lang w:val="fi-FI"/>
        </w:rPr>
      </w:pPr>
      <w:r w:rsidRPr="002D5232">
        <w:rPr>
          <w:rFonts w:ascii="Helvetica Neue" w:eastAsia="Arial" w:hAnsi="Helvetica Neue"/>
          <w:sz w:val="24"/>
          <w:szCs w:val="24"/>
          <w:lang w:val="fi-FI"/>
        </w:rPr>
        <w:t>Maaliskuu 2022</w:t>
      </w:r>
    </w:p>
    <w:p w14:paraId="3083D5E7" w14:textId="77777777" w:rsidR="00C77E65" w:rsidRPr="002D5232" w:rsidRDefault="00C77E65" w:rsidP="00C77E65">
      <w:pPr>
        <w:spacing w:line="20" w:lineRule="exact"/>
        <w:rPr>
          <w:rFonts w:ascii="Times New Roman" w:eastAsia="Times New Roman" w:hAnsi="Times New Roman"/>
          <w:sz w:val="24"/>
          <w:lang w:val="fi-FI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7D6376" wp14:editId="455D9416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1CCB1" w14:textId="77777777" w:rsidR="00C77E65" w:rsidRPr="002D5232" w:rsidRDefault="00C77E65" w:rsidP="00C77E65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5C0690F8" w14:textId="77777777" w:rsidR="00C77E65" w:rsidRPr="002D5232" w:rsidRDefault="00C77E65" w:rsidP="00C77E65">
      <w:pPr>
        <w:spacing w:line="250" w:lineRule="exact"/>
        <w:rPr>
          <w:rFonts w:ascii="Helvetica Neue" w:eastAsia="Times New Roman" w:hAnsi="Helvetica Neue"/>
          <w:sz w:val="24"/>
          <w:lang w:val="fi-FI"/>
        </w:rPr>
      </w:pPr>
    </w:p>
    <w:p w14:paraId="02F45ECD" w14:textId="295C3157" w:rsidR="00C77E65" w:rsidRPr="002D5232" w:rsidRDefault="00C77E65" w:rsidP="00C77E65">
      <w:pPr>
        <w:rPr>
          <w:rFonts w:ascii="Helvetica Neue" w:eastAsia="Times New Roman" w:hAnsi="Helvetica Neue" w:cs="Times New Roman"/>
          <w:sz w:val="21"/>
          <w:szCs w:val="21"/>
          <w:lang w:val="fi-FI"/>
        </w:rPr>
      </w:pPr>
      <w:r w:rsidRPr="002D5232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 xml:space="preserve">                                                          ***JULKAISUVAPAA HETI ***</w:t>
      </w:r>
    </w:p>
    <w:p w14:paraId="73E596BE" w14:textId="77777777" w:rsidR="00C77E65" w:rsidRPr="002D5232" w:rsidRDefault="00C77E65" w:rsidP="00C77E65">
      <w:pPr>
        <w:spacing w:line="250" w:lineRule="exact"/>
        <w:rPr>
          <w:rFonts w:ascii="Helvetica Neue" w:eastAsia="Times New Roman" w:hAnsi="Helvetica Neue"/>
          <w:sz w:val="24"/>
          <w:lang w:val="fi-FI"/>
        </w:rPr>
      </w:pPr>
    </w:p>
    <w:p w14:paraId="49D4E0AD" w14:textId="38263DC0" w:rsidR="00C77E65" w:rsidRPr="002D5232" w:rsidRDefault="00C77E65" w:rsidP="00C77E65">
      <w:pPr>
        <w:spacing w:line="0" w:lineRule="atLeast"/>
        <w:ind w:right="340"/>
        <w:jc w:val="center"/>
        <w:rPr>
          <w:rFonts w:ascii="Helvetica Neue" w:eastAsia="Arial" w:hAnsi="Helvetica Neue"/>
          <w:sz w:val="40"/>
          <w:lang w:val="fi-FI"/>
        </w:rPr>
      </w:pPr>
      <w:r w:rsidRPr="002D5232">
        <w:rPr>
          <w:rFonts w:ascii="Helvetica Neue" w:eastAsia="Arial" w:hAnsi="Helvetica Neue"/>
          <w:sz w:val="40"/>
          <w:lang w:val="fi-FI"/>
        </w:rPr>
        <w:t>Lehdistötiedote</w:t>
      </w:r>
    </w:p>
    <w:p w14:paraId="2E1BBB41" w14:textId="77777777" w:rsidR="00792507" w:rsidRPr="002D5232" w:rsidRDefault="00792507" w:rsidP="00C77E65">
      <w:pPr>
        <w:spacing w:line="0" w:lineRule="atLeast"/>
        <w:ind w:right="340"/>
        <w:jc w:val="center"/>
        <w:rPr>
          <w:rFonts w:ascii="Helvetica Neue" w:eastAsia="Arial" w:hAnsi="Helvetica Neue"/>
          <w:sz w:val="40"/>
          <w:lang w:val="fi-FI"/>
        </w:rPr>
      </w:pPr>
    </w:p>
    <w:p w14:paraId="06BC1BC0" w14:textId="77777777" w:rsidR="00C77E65" w:rsidRPr="002D5232" w:rsidRDefault="00C77E65" w:rsidP="00C77E65">
      <w:pPr>
        <w:spacing w:line="277" w:lineRule="exact"/>
        <w:rPr>
          <w:rFonts w:ascii="Times New Roman" w:eastAsia="Times New Roman" w:hAnsi="Times New Roman"/>
          <w:sz w:val="24"/>
          <w:lang w:val="fi-FI"/>
        </w:rPr>
      </w:pPr>
    </w:p>
    <w:p w14:paraId="7B6FE5E4" w14:textId="5B2C6A43" w:rsidR="00792507" w:rsidRPr="00887133" w:rsidRDefault="00C77E65" w:rsidP="00792507">
      <w:pPr>
        <w:spacing w:line="0" w:lineRule="atLeast"/>
        <w:jc w:val="center"/>
        <w:rPr>
          <w:rFonts w:ascii="Helvetica Neue" w:eastAsia="Arial" w:hAnsi="Helvetica Neue"/>
          <w:b/>
          <w:color w:val="007A53"/>
          <w:sz w:val="34"/>
          <w:szCs w:val="34"/>
          <w:lang w:val="fi-FI"/>
        </w:rPr>
      </w:pPr>
      <w:r w:rsidRPr="00887133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Genelec </w:t>
      </w:r>
      <w:r w:rsidR="00887133" w:rsidRPr="00887133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>v</w:t>
      </w:r>
      <w:r w:rsidR="00887133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>aikuttaa</w:t>
      </w:r>
      <w:r w:rsidR="00887133" w:rsidRPr="00887133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 </w:t>
      </w:r>
      <w:r w:rsidR="00887133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>aisteihin</w:t>
      </w:r>
      <w:r w:rsidRPr="00887133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 xml:space="preserve"> K-Supermarket Hert</w:t>
      </w:r>
      <w:r w:rsidR="00887133">
        <w:rPr>
          <w:rFonts w:ascii="Helvetica Neue" w:eastAsia="Arial" w:hAnsi="Helvetica Neue"/>
          <w:b/>
          <w:color w:val="007A53"/>
          <w:sz w:val="34"/>
          <w:szCs w:val="34"/>
          <w:lang w:val="fi-FI"/>
        </w:rPr>
        <w:t>assa</w:t>
      </w:r>
    </w:p>
    <w:p w14:paraId="71467906" w14:textId="77777777" w:rsidR="00C77E65" w:rsidRPr="00887133" w:rsidRDefault="00C77E65" w:rsidP="00C77E65">
      <w:pPr>
        <w:spacing w:line="0" w:lineRule="atLeast"/>
        <w:rPr>
          <w:rFonts w:ascii="Arial" w:eastAsia="Arial" w:hAnsi="Arial"/>
          <w:b/>
          <w:color w:val="007A53"/>
          <w:sz w:val="34"/>
          <w:szCs w:val="34"/>
          <w:lang w:val="fi-FI"/>
        </w:rPr>
      </w:pPr>
    </w:p>
    <w:p w14:paraId="39C8C075" w14:textId="2CA89E9A" w:rsidR="00C77E65" w:rsidRDefault="00C77E65" w:rsidP="00016DCE">
      <w:pPr>
        <w:rPr>
          <w:rFonts w:ascii="Helvetica Neue" w:hAnsi="Helvetica Neue"/>
          <w:sz w:val="22"/>
          <w:szCs w:val="22"/>
          <w:lang w:val="fi-FI"/>
        </w:rPr>
      </w:pPr>
      <w:r w:rsidRPr="00F17DFB">
        <w:rPr>
          <w:rFonts w:ascii="Helvetica Neue" w:eastAsia="Arial" w:hAnsi="Helvetica Neue"/>
          <w:b/>
          <w:sz w:val="22"/>
          <w:szCs w:val="22"/>
          <w:lang w:val="fi-FI"/>
        </w:rPr>
        <w:t>Iisalmi – Maaliskuu 2022...</w:t>
      </w:r>
      <w:r w:rsidRPr="00F17DFB">
        <w:rPr>
          <w:rFonts w:ascii="Helvetica Neue" w:hAnsi="Helvetica Neue"/>
          <w:sz w:val="22"/>
          <w:szCs w:val="22"/>
          <w:lang w:val="fi-FI"/>
        </w:rPr>
        <w:t xml:space="preserve"> 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Maailmassa ei ole montaa </w:t>
      </w:r>
      <w:r w:rsidR="00343D1F">
        <w:rPr>
          <w:rFonts w:ascii="Helvetica Neue" w:hAnsi="Helvetica Neue"/>
          <w:sz w:val="22"/>
          <w:szCs w:val="22"/>
          <w:lang w:val="fi-FI"/>
        </w:rPr>
        <w:t>ruokakauppaa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>, jo</w:t>
      </w:r>
      <w:r w:rsidR="00016DCE">
        <w:rPr>
          <w:rFonts w:ascii="Helvetica Neue" w:hAnsi="Helvetica Neue"/>
          <w:sz w:val="22"/>
          <w:szCs w:val="22"/>
          <w:lang w:val="fi-FI"/>
        </w:rPr>
        <w:t>sta löytyy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Genelecin </w:t>
      </w:r>
      <w:r w:rsidR="004844F2">
        <w:rPr>
          <w:rFonts w:ascii="Helvetica Neue" w:hAnsi="Helvetica Neue"/>
          <w:sz w:val="22"/>
          <w:szCs w:val="22"/>
          <w:lang w:val="fi-FI"/>
        </w:rPr>
        <w:t>äänentoisto,</w:t>
      </w:r>
      <w:r w:rsidR="00016DCE">
        <w:rPr>
          <w:rFonts w:ascii="Helvetica Neue" w:hAnsi="Helvetica Neue"/>
          <w:sz w:val="22"/>
          <w:szCs w:val="22"/>
          <w:lang w:val="fi-FI"/>
        </w:rPr>
        <w:t xml:space="preserve"> mutta</w:t>
      </w:r>
      <w:r w:rsidRPr="00016DCE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9" w:history="1">
        <w:r w:rsidRPr="00016DCE">
          <w:rPr>
            <w:rStyle w:val="Hyperlink"/>
            <w:rFonts w:ascii="Helvetica Neue" w:hAnsi="Helvetica Neue"/>
            <w:sz w:val="22"/>
            <w:szCs w:val="22"/>
            <w:lang w:val="fi-FI"/>
          </w:rPr>
          <w:t>K-Supermarket Hertta</w:t>
        </w:r>
      </w:hyperlink>
      <w:r w:rsidRPr="00016DCE">
        <w:rPr>
          <w:rFonts w:ascii="Helvetica Neue" w:hAnsi="Helvetica Neue"/>
          <w:sz w:val="22"/>
          <w:szCs w:val="22"/>
          <w:lang w:val="fi-FI"/>
        </w:rPr>
        <w:t xml:space="preserve"> 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Helsingin </w:t>
      </w:r>
      <w:r w:rsidRPr="00016DCE">
        <w:rPr>
          <w:rFonts w:ascii="Helvetica Neue" w:eastAsia="Times New Roman" w:hAnsi="Helvetica Neue" w:cs="Calibri"/>
          <w:color w:val="000000"/>
          <w:sz w:val="22"/>
          <w:szCs w:val="22"/>
          <w:lang w:val="fi-FI"/>
        </w:rPr>
        <w:t>Herttonie</w:t>
      </w:r>
      <w:r w:rsidR="00016DCE" w:rsidRPr="00016DCE">
        <w:rPr>
          <w:rFonts w:ascii="Helvetica Neue" w:eastAsia="Times New Roman" w:hAnsi="Helvetica Neue" w:cs="Calibri"/>
          <w:color w:val="000000"/>
          <w:sz w:val="22"/>
          <w:szCs w:val="22"/>
          <w:lang w:val="fi-FI"/>
        </w:rPr>
        <w:t>messä</w:t>
      </w:r>
      <w:r w:rsidRPr="00016DCE">
        <w:rPr>
          <w:rFonts w:ascii="Helvetica Neue" w:hAnsi="Helvetica Neue"/>
          <w:sz w:val="22"/>
          <w:szCs w:val="22"/>
          <w:lang w:val="fi-FI"/>
        </w:rPr>
        <w:t xml:space="preserve"> 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>ei selvästikään ole mikään tavallinen market</w:t>
      </w:r>
      <w:r w:rsidR="00016DCE">
        <w:rPr>
          <w:rFonts w:ascii="Helvetica Neue" w:hAnsi="Helvetica Neue"/>
          <w:sz w:val="22"/>
          <w:szCs w:val="22"/>
          <w:lang w:val="fi-FI"/>
        </w:rPr>
        <w:t>ti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>. K-Supermarketi</w:t>
      </w:r>
      <w:r w:rsidR="00016DCE">
        <w:rPr>
          <w:rFonts w:ascii="Helvetica Neue" w:hAnsi="Helvetica Neue"/>
          <w:sz w:val="22"/>
          <w:szCs w:val="22"/>
          <w:lang w:val="fi-FI"/>
        </w:rPr>
        <w:t>t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kuulu</w:t>
      </w:r>
      <w:r w:rsidR="00016DCE">
        <w:rPr>
          <w:rFonts w:ascii="Helvetica Neue" w:hAnsi="Helvetica Neue"/>
          <w:sz w:val="22"/>
          <w:szCs w:val="22"/>
          <w:lang w:val="fi-FI"/>
        </w:rPr>
        <w:t>vat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10" w:history="1">
        <w:r w:rsidR="00016DCE" w:rsidRPr="00F17DFB">
          <w:rPr>
            <w:rStyle w:val="Hyperlink"/>
            <w:rFonts w:ascii="Helvetica Neue" w:hAnsi="Helvetica Neue"/>
            <w:sz w:val="22"/>
            <w:szCs w:val="22"/>
            <w:lang w:val="fi-FI"/>
          </w:rPr>
          <w:t>K-ryhmään</w:t>
        </w:r>
      </w:hyperlink>
      <w:r w:rsidR="00016DCE" w:rsidRPr="00016DCE">
        <w:rPr>
          <w:rFonts w:ascii="Helvetica Neue" w:hAnsi="Helvetica Neue"/>
          <w:sz w:val="22"/>
          <w:szCs w:val="22"/>
          <w:lang w:val="fi-FI"/>
        </w:rPr>
        <w:t>, joka on Suomen toiseksi suurin päivittäistavarakaupan toimija ja yksi Pohjois-Euroopan suurimmista. K-Supermarket</w:t>
      </w:r>
      <w:r w:rsidR="00736C52">
        <w:rPr>
          <w:rFonts w:ascii="Helvetica Neue" w:hAnsi="Helvetica Neue"/>
          <w:sz w:val="22"/>
          <w:szCs w:val="22"/>
          <w:lang w:val="fi-FI"/>
        </w:rPr>
        <w:t>teja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on noin 250 </w:t>
      </w:r>
      <w:r w:rsidR="00736C52">
        <w:rPr>
          <w:rFonts w:ascii="Helvetica Neue" w:hAnsi="Helvetica Neue"/>
          <w:sz w:val="22"/>
          <w:szCs w:val="22"/>
          <w:lang w:val="fi-FI"/>
        </w:rPr>
        <w:t xml:space="preserve">ja ne 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>tarjo</w:t>
      </w:r>
      <w:r w:rsidR="00736C52">
        <w:rPr>
          <w:rFonts w:ascii="Helvetica Neue" w:hAnsi="Helvetica Neue"/>
          <w:sz w:val="22"/>
          <w:szCs w:val="22"/>
          <w:lang w:val="fi-FI"/>
        </w:rPr>
        <w:t>avat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asiakkaille</w:t>
      </w:r>
      <w:r w:rsidR="00736C52">
        <w:rPr>
          <w:rFonts w:ascii="Helvetica Neue" w:hAnsi="Helvetica Neue"/>
          <w:sz w:val="22"/>
          <w:szCs w:val="22"/>
          <w:lang w:val="fi-FI"/>
        </w:rPr>
        <w:t>en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huippuluokan myymäläkokemuksen</w:t>
      </w:r>
      <w:r w:rsidR="00F17DFB">
        <w:rPr>
          <w:rFonts w:ascii="Helvetica Neue" w:hAnsi="Helvetica Neue"/>
          <w:sz w:val="22"/>
          <w:szCs w:val="22"/>
          <w:lang w:val="fi-FI"/>
        </w:rPr>
        <w:t>,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</w:t>
      </w:r>
      <w:r w:rsidR="00736C52">
        <w:rPr>
          <w:rFonts w:ascii="Helvetica Neue" w:hAnsi="Helvetica Neue"/>
          <w:sz w:val="22"/>
          <w:szCs w:val="22"/>
          <w:lang w:val="fi-FI"/>
        </w:rPr>
        <w:t xml:space="preserve">joka pitää sisällään 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>huolella valit</w:t>
      </w:r>
      <w:r w:rsidR="00736C52">
        <w:rPr>
          <w:rFonts w:ascii="Helvetica Neue" w:hAnsi="Helvetica Neue"/>
          <w:sz w:val="22"/>
          <w:szCs w:val="22"/>
          <w:lang w:val="fi-FI"/>
        </w:rPr>
        <w:t>un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valikoima</w:t>
      </w:r>
      <w:r w:rsidR="00736C52">
        <w:rPr>
          <w:rFonts w:ascii="Helvetica Neue" w:hAnsi="Helvetica Neue"/>
          <w:sz w:val="22"/>
          <w:szCs w:val="22"/>
          <w:lang w:val="fi-FI"/>
        </w:rPr>
        <w:t>n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paikallisia tuotteita ja erikoisuuksia. K-Supermarket Herta</w:t>
      </w:r>
      <w:r w:rsidR="00736C52">
        <w:rPr>
          <w:rFonts w:ascii="Helvetica Neue" w:hAnsi="Helvetica Neue"/>
          <w:sz w:val="22"/>
          <w:szCs w:val="22"/>
          <w:lang w:val="fi-FI"/>
        </w:rPr>
        <w:t>n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kauppias Markus Ranne päätti </w:t>
      </w:r>
      <w:r w:rsidR="00736C52">
        <w:rPr>
          <w:rFonts w:ascii="Helvetica Neue" w:hAnsi="Helvetica Neue"/>
          <w:sz w:val="22"/>
          <w:szCs w:val="22"/>
          <w:lang w:val="fi-FI"/>
        </w:rPr>
        <w:t>panostaa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kokemu</w:t>
      </w:r>
      <w:r w:rsidR="00736C52">
        <w:rPr>
          <w:rFonts w:ascii="Helvetica Neue" w:hAnsi="Helvetica Neue"/>
          <w:sz w:val="22"/>
          <w:szCs w:val="22"/>
          <w:lang w:val="fi-FI"/>
        </w:rPr>
        <w:t>kseen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entis</w:t>
      </w:r>
      <w:r w:rsidR="005B10FA">
        <w:rPr>
          <w:rFonts w:ascii="Helvetica Neue" w:hAnsi="Helvetica Neue"/>
          <w:sz w:val="22"/>
          <w:szCs w:val="22"/>
          <w:lang w:val="fi-FI"/>
        </w:rPr>
        <w:t>t</w:t>
      </w:r>
      <w:r w:rsidR="00736C52">
        <w:rPr>
          <w:rFonts w:ascii="Helvetica Neue" w:hAnsi="Helvetica Neue"/>
          <w:sz w:val="22"/>
          <w:szCs w:val="22"/>
          <w:lang w:val="fi-FI"/>
        </w:rPr>
        <w:t>ä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aistinvaraise</w:t>
      </w:r>
      <w:r w:rsidR="00736C52">
        <w:rPr>
          <w:rFonts w:ascii="Helvetica Neue" w:hAnsi="Helvetica Neue"/>
          <w:sz w:val="22"/>
          <w:szCs w:val="22"/>
          <w:lang w:val="fi-FI"/>
        </w:rPr>
        <w:t>mmalla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markkinoinnilla – tuoksu- ja äänisuunnittelun yhdistelmällä houkut</w:t>
      </w:r>
      <w:r w:rsidR="00F17DFB">
        <w:rPr>
          <w:rFonts w:ascii="Helvetica Neue" w:hAnsi="Helvetica Neue"/>
          <w:sz w:val="22"/>
          <w:szCs w:val="22"/>
          <w:lang w:val="fi-FI"/>
        </w:rPr>
        <w:t>ellaan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asiakkaita ja rohkais</w:t>
      </w:r>
      <w:r w:rsidR="00F17DFB">
        <w:rPr>
          <w:rFonts w:ascii="Helvetica Neue" w:hAnsi="Helvetica Neue"/>
          <w:sz w:val="22"/>
          <w:szCs w:val="22"/>
          <w:lang w:val="fi-FI"/>
        </w:rPr>
        <w:t>taan heitä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viipymään. Hän kutsui helsinkiläise</w:t>
      </w:r>
      <w:r w:rsidR="004614CB">
        <w:rPr>
          <w:rFonts w:ascii="Helvetica Neue" w:hAnsi="Helvetica Neue"/>
          <w:sz w:val="22"/>
          <w:szCs w:val="22"/>
          <w:lang w:val="fi-FI"/>
        </w:rPr>
        <w:t xml:space="preserve">n </w:t>
      </w:r>
      <w:hyperlink r:id="rId11" w:history="1">
        <w:r w:rsidR="004614CB" w:rsidRPr="00F17DFB">
          <w:rPr>
            <w:rStyle w:val="Hyperlink"/>
            <w:rFonts w:ascii="Helvetica Neue" w:hAnsi="Helvetica Neue"/>
            <w:sz w:val="22"/>
            <w:szCs w:val="22"/>
            <w:lang w:val="fi-FI"/>
          </w:rPr>
          <w:t>Sevende Aromasin</w:t>
        </w:r>
      </w:hyperlink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aistinvaraisen markkinoinnin asiantuntijat suunnittelemaan ympäristön, johon he </w:t>
      </w:r>
      <w:r w:rsidR="004614CB">
        <w:rPr>
          <w:rFonts w:ascii="Helvetica Neue" w:hAnsi="Helvetica Neue"/>
          <w:sz w:val="22"/>
          <w:szCs w:val="22"/>
          <w:lang w:val="fi-FI"/>
        </w:rPr>
        <w:t xml:space="preserve">käyttivät 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>Genelec</w:t>
      </w:r>
      <w:r w:rsidR="004614CB">
        <w:rPr>
          <w:rFonts w:ascii="Helvetica Neue" w:hAnsi="Helvetica Neue"/>
          <w:sz w:val="22"/>
          <w:szCs w:val="22"/>
          <w:lang w:val="fi-FI"/>
        </w:rPr>
        <w:t>in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12" w:history="1">
        <w:r w:rsidR="00016DCE" w:rsidRPr="004614CB">
          <w:rPr>
            <w:rStyle w:val="Hyperlink"/>
            <w:rFonts w:ascii="Helvetica Neue" w:hAnsi="Helvetica Neue"/>
            <w:sz w:val="22"/>
            <w:szCs w:val="22"/>
            <w:lang w:val="fi-FI"/>
          </w:rPr>
          <w:t>4000 -sarjan</w:t>
        </w:r>
      </w:hyperlink>
      <w:r w:rsidR="00016DCE" w:rsidRPr="00016DCE">
        <w:rPr>
          <w:rFonts w:ascii="Helvetica Neue" w:hAnsi="Helvetica Neue"/>
          <w:sz w:val="22"/>
          <w:szCs w:val="22"/>
          <w:lang w:val="fi-FI"/>
        </w:rPr>
        <w:t xml:space="preserve"> asennuskaiuttim</w:t>
      </w:r>
      <w:r w:rsidR="004614CB">
        <w:rPr>
          <w:rFonts w:ascii="Helvetica Neue" w:hAnsi="Helvetica Neue"/>
          <w:sz w:val="22"/>
          <w:szCs w:val="22"/>
          <w:lang w:val="fi-FI"/>
        </w:rPr>
        <w:t>ia</w:t>
      </w:r>
      <w:r w:rsidR="00016DCE" w:rsidRPr="00016DCE">
        <w:rPr>
          <w:rFonts w:ascii="Helvetica Neue" w:hAnsi="Helvetica Neue"/>
          <w:sz w:val="22"/>
          <w:szCs w:val="22"/>
          <w:lang w:val="fi-FI"/>
        </w:rPr>
        <w:t>.</w:t>
      </w:r>
    </w:p>
    <w:p w14:paraId="4E4D3732" w14:textId="77777777" w:rsidR="00F17DFB" w:rsidRPr="00016DCE" w:rsidRDefault="00F17DFB" w:rsidP="00016DCE">
      <w:pPr>
        <w:rPr>
          <w:rFonts w:ascii="Helvetica Neue" w:hAnsi="Helvetica Neue"/>
          <w:sz w:val="22"/>
          <w:szCs w:val="22"/>
          <w:lang w:val="fi-FI"/>
        </w:rPr>
      </w:pPr>
    </w:p>
    <w:p w14:paraId="658C275C" w14:textId="43889D44" w:rsidR="00C77E65" w:rsidRPr="00352929" w:rsidRDefault="00C77E65" w:rsidP="002A790C">
      <w:pPr>
        <w:rPr>
          <w:rFonts w:ascii="Helvetica Neue" w:hAnsi="Helvetica Neue"/>
          <w:sz w:val="22"/>
          <w:szCs w:val="22"/>
          <w:lang w:val="fi-FI"/>
        </w:rPr>
      </w:pPr>
      <w:r w:rsidRPr="004614CB">
        <w:rPr>
          <w:rFonts w:ascii="Helvetica Neue" w:hAnsi="Helvetica Neue"/>
          <w:sz w:val="22"/>
          <w:szCs w:val="22"/>
          <w:lang w:val="fi-FI"/>
        </w:rPr>
        <w:t>“</w:t>
      </w:r>
      <w:r w:rsidR="004614CB" w:rsidRPr="004614CB">
        <w:rPr>
          <w:rFonts w:ascii="Helvetica Neue" w:hAnsi="Helvetica Neue"/>
          <w:sz w:val="22"/>
          <w:szCs w:val="22"/>
          <w:lang w:val="fi-FI"/>
        </w:rPr>
        <w:t>Ää</w:t>
      </w:r>
      <w:r w:rsidR="005B10FA">
        <w:rPr>
          <w:rFonts w:ascii="Helvetica Neue" w:hAnsi="Helvetica Neue"/>
          <w:sz w:val="22"/>
          <w:szCs w:val="22"/>
          <w:lang w:val="fi-FI"/>
        </w:rPr>
        <w:t>nillä</w:t>
      </w:r>
      <w:r w:rsidR="004614CB" w:rsidRPr="004614CB">
        <w:rPr>
          <w:rFonts w:ascii="Helvetica Neue" w:hAnsi="Helvetica Neue"/>
          <w:sz w:val="22"/>
          <w:szCs w:val="22"/>
          <w:lang w:val="fi-FI"/>
        </w:rPr>
        <w:t xml:space="preserve"> voi</w:t>
      </w:r>
      <w:r w:rsidR="005B10FA">
        <w:rPr>
          <w:rFonts w:ascii="Helvetica Neue" w:hAnsi="Helvetica Neue"/>
          <w:sz w:val="22"/>
          <w:szCs w:val="22"/>
          <w:lang w:val="fi-FI"/>
        </w:rPr>
        <w:t>daan</w:t>
      </w:r>
      <w:r w:rsidR="004614CB" w:rsidRPr="004614CB">
        <w:rPr>
          <w:rFonts w:ascii="Helvetica Neue" w:hAnsi="Helvetica Neue"/>
          <w:sz w:val="22"/>
          <w:szCs w:val="22"/>
          <w:lang w:val="fi-FI"/>
        </w:rPr>
        <w:t xml:space="preserve"> vaikuttaa ihmisten </w:t>
      </w:r>
      <w:r w:rsidR="00352929">
        <w:rPr>
          <w:rFonts w:ascii="Helvetica Neue" w:hAnsi="Helvetica Neue"/>
          <w:sz w:val="22"/>
          <w:szCs w:val="22"/>
          <w:lang w:val="fi-FI"/>
        </w:rPr>
        <w:t>viihtyvyyteen</w:t>
      </w:r>
      <w:r w:rsidR="004614CB" w:rsidRPr="004614CB">
        <w:rPr>
          <w:rFonts w:ascii="Helvetica Neue" w:hAnsi="Helvetica Neue"/>
          <w:sz w:val="22"/>
          <w:szCs w:val="22"/>
          <w:lang w:val="fi-FI"/>
        </w:rPr>
        <w:t xml:space="preserve"> ja ostokäyttäytymiseen kaupallisissa tiloissa ja ympäristöissä, kuten supermarketeissa, hotelleissa, toimistoissa, baareissa ja ravintoloissa. Kuulo on </w:t>
      </w:r>
      <w:r w:rsidR="005B10FA">
        <w:rPr>
          <w:rFonts w:ascii="Helvetica Neue" w:hAnsi="Helvetica Neue"/>
          <w:sz w:val="22"/>
          <w:szCs w:val="22"/>
          <w:lang w:val="fi-FI"/>
        </w:rPr>
        <w:t xml:space="preserve">ihmisen </w:t>
      </w:r>
      <w:r w:rsidR="004614CB" w:rsidRPr="004614CB">
        <w:rPr>
          <w:rFonts w:ascii="Helvetica Neue" w:hAnsi="Helvetica Neue"/>
          <w:sz w:val="22"/>
          <w:szCs w:val="22"/>
          <w:lang w:val="fi-FI"/>
        </w:rPr>
        <w:t xml:space="preserve">kolmanneksi hallitsevin aisti”, kertoo Sevende Aromasin perustaja ja toimitusjohtaja Eero Niskanen. ”Tutkimukset ovat osoittaneet, että oikeanlainen ääniympäristö voi kasvattaa myyntiä jopa 30 % ja sillä on myös positiivinen vaikutus työntekijöiden työtehokkuuteen. Mitä tulee tuoksusuunnitteluun, tutkimukset kertovat meille, että asiakkaat viipyvät jopa 40 % pidempään </w:t>
      </w:r>
      <w:r w:rsidR="00352929">
        <w:rPr>
          <w:rFonts w:ascii="Helvetica Neue" w:hAnsi="Helvetica Neue"/>
          <w:sz w:val="22"/>
          <w:szCs w:val="22"/>
          <w:lang w:val="fi-FI"/>
        </w:rPr>
        <w:t>hyväntuoksuisess</w:t>
      </w:r>
      <w:r w:rsidR="004614CB" w:rsidRPr="004614CB">
        <w:rPr>
          <w:rFonts w:ascii="Helvetica Neue" w:hAnsi="Helvetica Neue"/>
          <w:sz w:val="22"/>
          <w:szCs w:val="22"/>
          <w:lang w:val="fi-FI"/>
        </w:rPr>
        <w:t>a ympäristössä. Tuoksu on siksi tärkeä osa brändäystä</w:t>
      </w:r>
      <w:r w:rsidR="00352929">
        <w:rPr>
          <w:rFonts w:ascii="Helvetica Neue" w:hAnsi="Helvetica Neue"/>
          <w:sz w:val="22"/>
          <w:szCs w:val="22"/>
          <w:lang w:val="fi-FI"/>
        </w:rPr>
        <w:t xml:space="preserve"> ja</w:t>
      </w:r>
      <w:r w:rsidR="004614CB" w:rsidRPr="004614CB">
        <w:rPr>
          <w:rFonts w:ascii="Helvetica Neue" w:hAnsi="Helvetica Neue"/>
          <w:sz w:val="22"/>
          <w:szCs w:val="22"/>
          <w:lang w:val="fi-FI"/>
        </w:rPr>
        <w:t xml:space="preserve"> K-Supermarket Hertta halusi sisällyttää molemmat elementit osaksi kaupallista strategiaansa.</w:t>
      </w:r>
      <w:r w:rsidR="00352929" w:rsidRPr="00352929">
        <w:rPr>
          <w:rFonts w:ascii="Helvetica Neue" w:hAnsi="Helvetica Neue"/>
          <w:sz w:val="22"/>
          <w:szCs w:val="22"/>
          <w:lang w:val="fi-FI"/>
        </w:rPr>
        <w:t>”</w:t>
      </w:r>
    </w:p>
    <w:p w14:paraId="4CCEF2FA" w14:textId="77777777" w:rsidR="00C77E65" w:rsidRPr="004614CB" w:rsidRDefault="00C77E65" w:rsidP="002A790C">
      <w:pPr>
        <w:rPr>
          <w:rFonts w:ascii="Helvetica Neue" w:hAnsi="Helvetica Neue"/>
          <w:sz w:val="22"/>
          <w:szCs w:val="22"/>
          <w:lang w:val="fi-FI"/>
        </w:rPr>
      </w:pPr>
    </w:p>
    <w:p w14:paraId="3A4C32A5" w14:textId="41CE3D21" w:rsidR="00C77E65" w:rsidRPr="002A790C" w:rsidRDefault="002A790C" w:rsidP="002A790C">
      <w:pPr>
        <w:rPr>
          <w:rFonts w:ascii="Helvetica Neue" w:hAnsi="Helvetica Neue"/>
          <w:sz w:val="22"/>
          <w:szCs w:val="22"/>
          <w:lang w:val="fi-FI"/>
        </w:rPr>
      </w:pPr>
      <w:r w:rsidRPr="002A790C">
        <w:rPr>
          <w:rFonts w:ascii="Helvetica Neue" w:hAnsi="Helvetica Neue"/>
          <w:sz w:val="22"/>
          <w:szCs w:val="22"/>
          <w:lang w:val="fi-FI"/>
        </w:rPr>
        <w:t>Äänisuunnittelija</w:t>
      </w:r>
      <w:r w:rsidR="00C77E65" w:rsidRPr="002A790C">
        <w:rPr>
          <w:rFonts w:ascii="Helvetica Neue" w:hAnsi="Helvetica Neue"/>
          <w:sz w:val="22"/>
          <w:szCs w:val="22"/>
          <w:lang w:val="fi-FI"/>
        </w:rPr>
        <w:t xml:space="preserve"> </w:t>
      </w:r>
      <w:hyperlink r:id="rId13" w:history="1">
        <w:r w:rsidR="00C77E65" w:rsidRPr="002A790C">
          <w:rPr>
            <w:rStyle w:val="Hyperlink"/>
            <w:rFonts w:ascii="Helvetica Neue" w:hAnsi="Helvetica Neue"/>
            <w:sz w:val="22"/>
            <w:szCs w:val="22"/>
            <w:lang w:val="fi-FI"/>
          </w:rPr>
          <w:t>Aki Päivärinne</w:t>
        </w:r>
      </w:hyperlink>
      <w:r w:rsidR="00C77E65" w:rsidRPr="002A790C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2A790C">
        <w:rPr>
          <w:rFonts w:ascii="Helvetica Neue" w:hAnsi="Helvetica Neue"/>
          <w:sz w:val="22"/>
          <w:szCs w:val="22"/>
          <w:lang w:val="fi-FI"/>
        </w:rPr>
        <w:t xml:space="preserve">kertoo, että tehtävänä oli luoda rento ja </w:t>
      </w:r>
      <w:r>
        <w:rPr>
          <w:rFonts w:ascii="Helvetica Neue" w:hAnsi="Helvetica Neue"/>
          <w:sz w:val="22"/>
          <w:szCs w:val="22"/>
          <w:lang w:val="fi-FI"/>
        </w:rPr>
        <w:t xml:space="preserve">immersiivinen </w:t>
      </w:r>
      <w:r w:rsidRPr="002A790C">
        <w:rPr>
          <w:rFonts w:ascii="Helvetica Neue" w:hAnsi="Helvetica Neue"/>
          <w:sz w:val="22"/>
          <w:szCs w:val="22"/>
          <w:lang w:val="fi-FI"/>
        </w:rPr>
        <w:t>ääni</w:t>
      </w:r>
      <w:r>
        <w:rPr>
          <w:rFonts w:ascii="Helvetica Neue" w:hAnsi="Helvetica Neue"/>
          <w:sz w:val="22"/>
          <w:szCs w:val="22"/>
          <w:lang w:val="fi-FI"/>
        </w:rPr>
        <w:t>ma</w:t>
      </w:r>
      <w:r w:rsidR="001D1B3C">
        <w:rPr>
          <w:rFonts w:ascii="Helvetica Neue" w:hAnsi="Helvetica Neue"/>
          <w:sz w:val="22"/>
          <w:szCs w:val="22"/>
          <w:lang w:val="fi-FI"/>
        </w:rPr>
        <w:t>ailm</w:t>
      </w:r>
      <w:r w:rsidR="00D76909">
        <w:rPr>
          <w:rFonts w:ascii="Helvetica Neue" w:hAnsi="Helvetica Neue"/>
          <w:sz w:val="22"/>
          <w:szCs w:val="22"/>
          <w:lang w:val="fi-FI"/>
        </w:rPr>
        <w:t>a</w:t>
      </w:r>
      <w:r w:rsidRPr="002A790C">
        <w:rPr>
          <w:rFonts w:ascii="Helvetica Neue" w:hAnsi="Helvetica Neue"/>
          <w:sz w:val="22"/>
          <w:szCs w:val="22"/>
          <w:lang w:val="fi-FI"/>
        </w:rPr>
        <w:t xml:space="preserve"> juuri remontoi</w:t>
      </w:r>
      <w:r w:rsidR="00D76909">
        <w:rPr>
          <w:rFonts w:ascii="Helvetica Neue" w:hAnsi="Helvetica Neue"/>
          <w:sz w:val="22"/>
          <w:szCs w:val="22"/>
          <w:lang w:val="fi-FI"/>
        </w:rPr>
        <w:t>dulle</w:t>
      </w:r>
      <w:r w:rsidRPr="002A790C">
        <w:rPr>
          <w:rFonts w:ascii="Helvetica Neue" w:hAnsi="Helvetica Neue"/>
          <w:sz w:val="22"/>
          <w:szCs w:val="22"/>
          <w:lang w:val="fi-FI"/>
        </w:rPr>
        <w:t xml:space="preserve"> hedelmä- ja vihannesosastolle sekä stereoään</w:t>
      </w:r>
      <w:r>
        <w:rPr>
          <w:rFonts w:ascii="Helvetica Neue" w:hAnsi="Helvetica Neue"/>
          <w:sz w:val="22"/>
          <w:szCs w:val="22"/>
          <w:lang w:val="fi-FI"/>
        </w:rPr>
        <w:t>entoisto</w:t>
      </w:r>
      <w:r w:rsidRPr="002A790C">
        <w:rPr>
          <w:rFonts w:ascii="Helvetica Neue" w:hAnsi="Helvetica Neue"/>
          <w:sz w:val="22"/>
          <w:szCs w:val="22"/>
          <w:lang w:val="fi-FI"/>
        </w:rPr>
        <w:t xml:space="preserve"> karkkiosastolle. "Tämä oli inspiroiva tehtävä, sillä olin luonut myös myymälän aiemman monofonisen ään</w:t>
      </w:r>
      <w:r>
        <w:rPr>
          <w:rFonts w:ascii="Helvetica Neue" w:hAnsi="Helvetica Neue"/>
          <w:sz w:val="22"/>
          <w:szCs w:val="22"/>
          <w:lang w:val="fi-FI"/>
        </w:rPr>
        <w:t>entoiston</w:t>
      </w:r>
      <w:r w:rsidRPr="002A790C">
        <w:rPr>
          <w:rFonts w:ascii="Helvetica Neue" w:hAnsi="Helvetica Neue"/>
          <w:sz w:val="22"/>
          <w:szCs w:val="22"/>
          <w:lang w:val="fi-FI"/>
        </w:rPr>
        <w:t>, mukaan lukien</w:t>
      </w:r>
      <w:r w:rsidR="00D67397">
        <w:rPr>
          <w:rFonts w:ascii="Helvetica Neue" w:hAnsi="Helvetica Neue"/>
          <w:sz w:val="22"/>
          <w:szCs w:val="22"/>
          <w:lang w:val="fi-FI"/>
        </w:rPr>
        <w:t xml:space="preserve"> sen</w:t>
      </w:r>
      <w:r w:rsidRPr="002A790C">
        <w:rPr>
          <w:rFonts w:ascii="Helvetica Neue" w:hAnsi="Helvetica Neue"/>
          <w:sz w:val="22"/>
          <w:szCs w:val="22"/>
          <w:lang w:val="fi-FI"/>
        </w:rPr>
        <w:t xml:space="preserve"> olut- ja juomaosaston", hän sanoo.</w:t>
      </w:r>
    </w:p>
    <w:p w14:paraId="183FA4E8" w14:textId="77777777" w:rsidR="00C77E65" w:rsidRPr="002A790C" w:rsidRDefault="00C77E65" w:rsidP="00C77E65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6BE3E334" w14:textId="28D1D630" w:rsidR="00C77E65" w:rsidRDefault="000211C7" w:rsidP="00D67397">
      <w:pPr>
        <w:rPr>
          <w:rFonts w:ascii="Helvetica Neue" w:hAnsi="Helvetica Neue"/>
          <w:sz w:val="22"/>
          <w:szCs w:val="22"/>
          <w:lang w:val="fi-FI"/>
        </w:rPr>
      </w:pPr>
      <w:r w:rsidRPr="004614CB">
        <w:rPr>
          <w:rFonts w:ascii="Helvetica Neue" w:hAnsi="Helvetica Neue"/>
          <w:sz w:val="22"/>
          <w:szCs w:val="22"/>
          <w:lang w:val="fi-FI"/>
        </w:rPr>
        <w:t>“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Käytän työssäni erilaisia </w:t>
      </w:r>
      <w:r w:rsidRPr="000211C7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tietokoneohjelmia, </w:t>
      </w:r>
      <w:r w:rsidR="00D67397">
        <w:rPr>
          <w:rFonts w:ascii="Helvetica Neue" w:hAnsi="Helvetica Neue"/>
          <w:sz w:val="22"/>
          <w:szCs w:val="22"/>
          <w:lang w:val="fi-FI"/>
        </w:rPr>
        <w:t>esimerkiksi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sähköakustisia mallinnusohjelmistoja. Tässä tapauksessa, k</w:t>
      </w:r>
      <w:r w:rsidR="00D67397">
        <w:rPr>
          <w:rFonts w:ascii="Helvetica Neue" w:hAnsi="Helvetica Neue"/>
          <w:sz w:val="22"/>
          <w:szCs w:val="22"/>
          <w:lang w:val="fi-FI"/>
        </w:rPr>
        <w:t>un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hedelmä- ja vihannesosaston kaiutinkokoonpano ei ole symmetrinen, loin mallin tilasta</w:t>
      </w:r>
      <w:r>
        <w:rPr>
          <w:rFonts w:ascii="Helvetica Neue" w:hAnsi="Helvetica Neue"/>
          <w:sz w:val="22"/>
          <w:szCs w:val="22"/>
          <w:lang w:val="fi-FI"/>
        </w:rPr>
        <w:t xml:space="preserve"> ohjelmiston avulla ja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lask</w:t>
      </w:r>
      <w:r>
        <w:rPr>
          <w:rFonts w:ascii="Helvetica Neue" w:hAnsi="Helvetica Neue"/>
          <w:sz w:val="22"/>
          <w:szCs w:val="22"/>
          <w:lang w:val="fi-FI"/>
        </w:rPr>
        <w:t>in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realististen 3D-äänikuvien vaatimat viiveajat.</w:t>
      </w:r>
      <w:r w:rsidRPr="002A790C">
        <w:rPr>
          <w:rFonts w:ascii="Helvetica Neue" w:hAnsi="Helvetica Neue"/>
          <w:sz w:val="22"/>
          <w:szCs w:val="22"/>
          <w:lang w:val="fi-FI"/>
        </w:rPr>
        <w:t>"</w:t>
      </w:r>
    </w:p>
    <w:p w14:paraId="46A9F30A" w14:textId="77777777" w:rsidR="000211C7" w:rsidRPr="000211C7" w:rsidRDefault="000211C7" w:rsidP="00C77E65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56226879" w14:textId="20F49707" w:rsidR="00C77E65" w:rsidRPr="000211C7" w:rsidRDefault="000211C7" w:rsidP="00504DB1">
      <w:pPr>
        <w:rPr>
          <w:rFonts w:ascii="Helvetica Neue" w:hAnsi="Helvetica Neue"/>
          <w:sz w:val="22"/>
          <w:szCs w:val="22"/>
          <w:lang w:val="fi-FI"/>
        </w:rPr>
      </w:pPr>
      <w:r w:rsidRPr="000211C7">
        <w:rPr>
          <w:rFonts w:ascii="Helvetica Neue" w:hAnsi="Helvetica Neue"/>
          <w:sz w:val="22"/>
          <w:szCs w:val="22"/>
          <w:lang w:val="fi-FI"/>
        </w:rPr>
        <w:t xml:space="preserve">Kokoonpano koostuu kahdestatoista Genelec </w:t>
      </w:r>
      <w:r w:rsidR="001523F5">
        <w:fldChar w:fldCharType="begin"/>
      </w:r>
      <w:r w:rsidR="001523F5" w:rsidRPr="00BA139A">
        <w:rPr>
          <w:lang w:val="fi-FI"/>
        </w:rPr>
        <w:instrText xml:space="preserve"> HYPERLINK "https://www.genelec.fi/4430a-smart-ip" </w:instrText>
      </w:r>
      <w:r w:rsidR="001523F5">
        <w:fldChar w:fldCharType="separate"/>
      </w:r>
      <w:r w:rsidRPr="00504DB1">
        <w:rPr>
          <w:rStyle w:val="Hyperlink"/>
          <w:rFonts w:ascii="Helvetica Neue" w:hAnsi="Helvetica Neue"/>
          <w:sz w:val="22"/>
          <w:szCs w:val="22"/>
          <w:lang w:val="fi-FI"/>
        </w:rPr>
        <w:t>4030</w:t>
      </w:r>
      <w:r w:rsidR="001523F5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-kaiuttimesta, jotka on sijoitettu tasaisin välein jääkaap</w:t>
      </w:r>
      <w:r>
        <w:rPr>
          <w:rFonts w:ascii="Helvetica Neue" w:hAnsi="Helvetica Neue"/>
          <w:sz w:val="22"/>
          <w:szCs w:val="22"/>
          <w:lang w:val="fi-FI"/>
        </w:rPr>
        <w:t>pien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yläpuolelle tai ripustettuna kattoon, kun taas kahdeksan kompaktia </w:t>
      </w:r>
      <w:r w:rsidR="001523F5">
        <w:fldChar w:fldCharType="begin"/>
      </w:r>
      <w:r w:rsidR="001523F5" w:rsidRPr="00BA139A">
        <w:rPr>
          <w:lang w:val="fi-FI"/>
        </w:rPr>
        <w:instrText xml:space="preserve"> HYPERLINK "https://www.genelec.fi/4420a-smart-ip" </w:instrText>
      </w:r>
      <w:r w:rsidR="001523F5">
        <w:fldChar w:fldCharType="separate"/>
      </w:r>
      <w:r w:rsidRPr="00504DB1">
        <w:rPr>
          <w:rStyle w:val="Hyperlink"/>
          <w:rFonts w:ascii="Helvetica Neue" w:hAnsi="Helvetica Neue"/>
          <w:sz w:val="22"/>
          <w:szCs w:val="22"/>
          <w:lang w:val="fi-FI"/>
        </w:rPr>
        <w:t>4020</w:t>
      </w:r>
      <w:r w:rsidR="001523F5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-kaiutinta </w:t>
      </w:r>
      <w:r w:rsidR="00D76909">
        <w:rPr>
          <w:rFonts w:ascii="Helvetica Neue" w:hAnsi="Helvetica Neue"/>
          <w:sz w:val="22"/>
          <w:szCs w:val="22"/>
          <w:lang w:val="fi-FI"/>
        </w:rPr>
        <w:t>löytyvät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juomaosasto</w:t>
      </w:r>
      <w:r w:rsidR="00D76909">
        <w:rPr>
          <w:rFonts w:ascii="Helvetica Neue" w:hAnsi="Helvetica Neue"/>
          <w:sz w:val="22"/>
          <w:szCs w:val="22"/>
          <w:lang w:val="fi-FI"/>
        </w:rPr>
        <w:t>lt</w:t>
      </w:r>
      <w:r w:rsidRPr="000211C7">
        <w:rPr>
          <w:rFonts w:ascii="Helvetica Neue" w:hAnsi="Helvetica Neue"/>
          <w:sz w:val="22"/>
          <w:szCs w:val="22"/>
          <w:lang w:val="fi-FI"/>
        </w:rPr>
        <w:t>a ja neljä muuta on sijoitettu karkkiosasto</w:t>
      </w:r>
      <w:r w:rsidR="00504DB1">
        <w:rPr>
          <w:rFonts w:ascii="Helvetica Neue" w:hAnsi="Helvetica Neue"/>
          <w:sz w:val="22"/>
          <w:szCs w:val="22"/>
          <w:lang w:val="fi-FI"/>
        </w:rPr>
        <w:t>lle</w:t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. Näitä täydentää kahdeksan strategisesti sijoitettua tuoksukonetta, jotka tarjoavat tuoksukokemuksen. Ohjaus tapahtuu </w:t>
      </w:r>
      <w:r w:rsidR="001523F5">
        <w:fldChar w:fldCharType="begin"/>
      </w:r>
      <w:r w:rsidR="001523F5" w:rsidRPr="00343D1F">
        <w:rPr>
          <w:lang w:val="fi-FI"/>
        </w:rPr>
        <w:instrText xml:space="preserve"> HYPERLINK "https://www.qsc.com/products-solutions/q-sys/processing/core-110f/" </w:instrText>
      </w:r>
      <w:r w:rsidR="001523F5">
        <w:fldChar w:fldCharType="separate"/>
      </w:r>
      <w:r w:rsidRPr="00504DB1">
        <w:rPr>
          <w:rStyle w:val="Hyperlink"/>
          <w:rFonts w:ascii="Helvetica Neue" w:hAnsi="Helvetica Neue"/>
          <w:sz w:val="22"/>
          <w:szCs w:val="22"/>
          <w:lang w:val="fi-FI"/>
        </w:rPr>
        <w:t>QSC Q-SYS Core 110f</w:t>
      </w:r>
      <w:r w:rsidR="001523F5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 w:rsidRPr="000211C7">
        <w:rPr>
          <w:rFonts w:ascii="Helvetica Neue" w:hAnsi="Helvetica Neue"/>
          <w:sz w:val="22"/>
          <w:szCs w:val="22"/>
          <w:lang w:val="fi-FI"/>
        </w:rPr>
        <w:t xml:space="preserve"> -prosessorin avulla, jossa on kosketusnäyttöliittymä eri vyöhykkei</w:t>
      </w:r>
      <w:r w:rsidR="00504DB1">
        <w:rPr>
          <w:rFonts w:ascii="Helvetica Neue" w:hAnsi="Helvetica Neue"/>
          <w:sz w:val="22"/>
          <w:szCs w:val="22"/>
          <w:lang w:val="fi-FI"/>
        </w:rPr>
        <w:t>den säätöjen hallintaa varten</w:t>
      </w:r>
      <w:r w:rsidRPr="000211C7">
        <w:rPr>
          <w:rFonts w:ascii="Helvetica Neue" w:hAnsi="Helvetica Neue"/>
          <w:sz w:val="22"/>
          <w:szCs w:val="22"/>
          <w:lang w:val="fi-FI"/>
        </w:rPr>
        <w:t>.</w:t>
      </w:r>
    </w:p>
    <w:p w14:paraId="104FE5D5" w14:textId="431C0424" w:rsidR="00C77E65" w:rsidRPr="00AD2111" w:rsidRDefault="00504DB1" w:rsidP="00AD2111">
      <w:pPr>
        <w:rPr>
          <w:rFonts w:ascii="Helvetica Neue" w:hAnsi="Helvetica Neue"/>
          <w:sz w:val="22"/>
          <w:szCs w:val="22"/>
          <w:lang w:val="fi-FI"/>
        </w:rPr>
      </w:pPr>
      <w:r w:rsidRPr="00504DB1">
        <w:rPr>
          <w:rFonts w:ascii="Helvetica Neue" w:hAnsi="Helvetica Neue"/>
          <w:sz w:val="22"/>
          <w:szCs w:val="22"/>
          <w:lang w:val="fi-FI"/>
        </w:rPr>
        <w:t>”Hedelmä- ja vihannes</w:t>
      </w:r>
      <w:r>
        <w:rPr>
          <w:rFonts w:ascii="Helvetica Neue" w:hAnsi="Helvetica Neue"/>
          <w:sz w:val="22"/>
          <w:szCs w:val="22"/>
          <w:lang w:val="fi-FI"/>
        </w:rPr>
        <w:t>osaston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äänimaiseman kehittämiseksi aloi</w:t>
      </w:r>
      <w:r w:rsidR="00AD2111">
        <w:rPr>
          <w:rFonts w:ascii="Helvetica Neue" w:hAnsi="Helvetica Neue"/>
          <w:sz w:val="22"/>
          <w:szCs w:val="22"/>
          <w:lang w:val="fi-FI"/>
        </w:rPr>
        <w:t>n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kuvitel</w:t>
      </w:r>
      <w:r w:rsidR="00AD2111">
        <w:rPr>
          <w:rFonts w:ascii="Helvetica Neue" w:hAnsi="Helvetica Neue"/>
          <w:sz w:val="22"/>
          <w:szCs w:val="22"/>
          <w:lang w:val="fi-FI"/>
        </w:rPr>
        <w:t>la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jonkinlais</w:t>
      </w:r>
      <w:r w:rsidR="00AD2111">
        <w:rPr>
          <w:rFonts w:ascii="Helvetica Neue" w:hAnsi="Helvetica Neue"/>
          <w:sz w:val="22"/>
          <w:szCs w:val="22"/>
          <w:lang w:val="fi-FI"/>
        </w:rPr>
        <w:t xml:space="preserve">ta </w:t>
      </w:r>
      <w:r w:rsidRPr="00504DB1">
        <w:rPr>
          <w:rFonts w:ascii="Helvetica Neue" w:hAnsi="Helvetica Neue"/>
          <w:sz w:val="22"/>
          <w:szCs w:val="22"/>
          <w:lang w:val="fi-FI"/>
        </w:rPr>
        <w:t>surrealistis</w:t>
      </w:r>
      <w:r w:rsidR="00AD2111">
        <w:rPr>
          <w:rFonts w:ascii="Helvetica Neue" w:hAnsi="Helvetica Neue"/>
          <w:sz w:val="22"/>
          <w:szCs w:val="22"/>
          <w:lang w:val="fi-FI"/>
        </w:rPr>
        <w:t>tista,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värik</w:t>
      </w:r>
      <w:r w:rsidR="00AD2111">
        <w:rPr>
          <w:rFonts w:ascii="Helvetica Neue" w:hAnsi="Helvetica Neue"/>
          <w:sz w:val="22"/>
          <w:szCs w:val="22"/>
          <w:lang w:val="fi-FI"/>
        </w:rPr>
        <w:t>ästä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hedelmämaailma</w:t>
      </w:r>
      <w:r w:rsidR="00AD2111">
        <w:rPr>
          <w:rFonts w:ascii="Helvetica Neue" w:hAnsi="Helvetica Neue"/>
          <w:sz w:val="22"/>
          <w:szCs w:val="22"/>
          <w:lang w:val="fi-FI"/>
        </w:rPr>
        <w:t>a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”, Päivärinne jatkaa. ”Aloin kuulla vehreitä metsiä,  </w:t>
      </w:r>
      <w:r w:rsidRPr="00504DB1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Pr="00504DB1">
        <w:rPr>
          <w:rFonts w:ascii="Helvetica Neue" w:hAnsi="Helvetica Neue"/>
          <w:sz w:val="22"/>
          <w:szCs w:val="22"/>
          <w:lang w:val="fi-FI"/>
        </w:rPr>
        <w:t>el</w:t>
      </w:r>
      <w:r w:rsidRPr="00504DB1">
        <w:rPr>
          <w:rFonts w:ascii="Sylfaen" w:hAnsi="Sylfaen" w:cs="Sylfaen"/>
          <w:sz w:val="22"/>
          <w:szCs w:val="22"/>
          <w:lang w:val="fi-FI"/>
        </w:rPr>
        <w:t>ä</w:t>
      </w:r>
      <w:r w:rsidRPr="00504DB1">
        <w:rPr>
          <w:rFonts w:ascii="Helvetica Neue" w:hAnsi="Helvetica Neue"/>
          <w:sz w:val="22"/>
          <w:szCs w:val="22"/>
          <w:lang w:val="fi-FI"/>
        </w:rPr>
        <w:t>imi</w:t>
      </w:r>
      <w:r w:rsidRPr="00504DB1">
        <w:rPr>
          <w:rFonts w:ascii="Sylfaen" w:hAnsi="Sylfaen" w:cs="Sylfaen"/>
          <w:sz w:val="22"/>
          <w:szCs w:val="22"/>
          <w:lang w:val="fi-FI"/>
        </w:rPr>
        <w:t>ä</w:t>
      </w:r>
      <w:r w:rsidR="00AD2111">
        <w:rPr>
          <w:rFonts w:ascii="Sylfaen" w:hAnsi="Sylfaen" w:cs="Sylfaen"/>
          <w:sz w:val="22"/>
          <w:szCs w:val="22"/>
          <w:lang w:val="fi-FI"/>
        </w:rPr>
        <w:t xml:space="preserve"> kaukaisuudessa</w:t>
      </w:r>
      <w:r w:rsidRPr="00504DB1">
        <w:rPr>
          <w:rFonts w:ascii="Helvetica Neue" w:hAnsi="Helvetica Neue"/>
          <w:sz w:val="22"/>
          <w:szCs w:val="22"/>
          <w:lang w:val="fi-FI"/>
        </w:rPr>
        <w:t>, vaihtuvia s</w:t>
      </w:r>
      <w:r w:rsidRPr="00504DB1">
        <w:rPr>
          <w:rFonts w:ascii="Sylfaen" w:hAnsi="Sylfaen" w:cs="Sylfaen"/>
          <w:sz w:val="22"/>
          <w:szCs w:val="22"/>
          <w:lang w:val="fi-FI"/>
        </w:rPr>
        <w:t>ää</w:t>
      </w:r>
      <w:r w:rsidR="00AD2111">
        <w:rPr>
          <w:rFonts w:ascii="Helvetica Neue" w:hAnsi="Helvetica Neue"/>
          <w:sz w:val="22"/>
          <w:szCs w:val="22"/>
          <w:lang w:val="fi-FI"/>
        </w:rPr>
        <w:t>tiloja</w:t>
      </w:r>
      <w:r w:rsidRPr="00504DB1">
        <w:rPr>
          <w:rFonts w:ascii="Helvetica Neue" w:hAnsi="Helvetica Neue"/>
          <w:sz w:val="22"/>
          <w:szCs w:val="22"/>
          <w:lang w:val="fi-FI"/>
        </w:rPr>
        <w:t>, runollisia saksofoni</w:t>
      </w:r>
      <w:r w:rsidR="00AD2111">
        <w:rPr>
          <w:rFonts w:ascii="Helvetica Neue" w:hAnsi="Helvetica Neue"/>
          <w:sz w:val="22"/>
          <w:szCs w:val="22"/>
          <w:lang w:val="fi-FI"/>
        </w:rPr>
        <w:t>säkeitä</w:t>
      </w:r>
      <w:r w:rsidRPr="00504DB1">
        <w:rPr>
          <w:rFonts w:ascii="Helvetica Neue" w:hAnsi="Helvetica Neue"/>
          <w:sz w:val="22"/>
          <w:szCs w:val="22"/>
          <w:lang w:val="fi-FI"/>
        </w:rPr>
        <w:t>, valoa ja merta ja harmonisia pilvi</w:t>
      </w:r>
      <w:r w:rsidRPr="00504DB1">
        <w:rPr>
          <w:rFonts w:ascii="Sylfaen" w:hAnsi="Sylfaen" w:cs="Sylfaen"/>
          <w:sz w:val="22"/>
          <w:szCs w:val="22"/>
          <w:lang w:val="fi-FI"/>
        </w:rPr>
        <w:t>ä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p</w:t>
      </w:r>
      <w:r w:rsidRPr="00504DB1">
        <w:rPr>
          <w:rFonts w:ascii="Sylfaen" w:hAnsi="Sylfaen" w:cs="Sylfaen"/>
          <w:sz w:val="22"/>
          <w:szCs w:val="22"/>
          <w:lang w:val="fi-FI"/>
        </w:rPr>
        <w:t>ää</w:t>
      </w:r>
      <w:r w:rsidRPr="00504DB1">
        <w:rPr>
          <w:rFonts w:ascii="Helvetica Neue" w:hAnsi="Helvetica Neue"/>
          <w:sz w:val="22"/>
          <w:szCs w:val="22"/>
          <w:lang w:val="fi-FI"/>
        </w:rPr>
        <w:t>n p</w:t>
      </w:r>
      <w:r w:rsidRPr="00504DB1">
        <w:rPr>
          <w:rFonts w:ascii="Sylfaen" w:hAnsi="Sylfaen" w:cs="Sylfaen"/>
          <w:sz w:val="22"/>
          <w:szCs w:val="22"/>
          <w:lang w:val="fi-FI"/>
        </w:rPr>
        <w:t>ää</w:t>
      </w:r>
      <w:r w:rsidRPr="00504DB1">
        <w:rPr>
          <w:rFonts w:ascii="Helvetica Neue" w:hAnsi="Helvetica Neue"/>
          <w:sz w:val="22"/>
          <w:szCs w:val="22"/>
          <w:lang w:val="fi-FI"/>
        </w:rPr>
        <w:t>ll</w:t>
      </w:r>
      <w:r w:rsidRPr="00504DB1">
        <w:rPr>
          <w:rFonts w:ascii="Sylfaen" w:hAnsi="Sylfaen" w:cs="Sylfaen"/>
          <w:sz w:val="22"/>
          <w:szCs w:val="22"/>
          <w:lang w:val="fi-FI"/>
        </w:rPr>
        <w:t>ä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- luo</w:t>
      </w:r>
      <w:r w:rsidR="00AD2111">
        <w:rPr>
          <w:rFonts w:ascii="Helvetica Neue" w:hAnsi="Helvetica Neue"/>
          <w:sz w:val="22"/>
          <w:szCs w:val="22"/>
          <w:lang w:val="fi-FI"/>
        </w:rPr>
        <w:t>massa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 rentouttavan ja turvallisen tunteen. Ensimmäisen kuuntelun jälkeen tein </w:t>
      </w:r>
      <w:r w:rsidR="00AD2111">
        <w:rPr>
          <w:rFonts w:ascii="Helvetica Neue" w:hAnsi="Helvetica Neue"/>
          <w:sz w:val="22"/>
          <w:szCs w:val="22"/>
          <w:lang w:val="fi-FI"/>
        </w:rPr>
        <w:t xml:space="preserve">vain </w:t>
      </w:r>
      <w:r w:rsidRPr="00504DB1">
        <w:rPr>
          <w:rFonts w:ascii="Helvetica Neue" w:hAnsi="Helvetica Neue"/>
          <w:sz w:val="22"/>
          <w:szCs w:val="22"/>
          <w:lang w:val="fi-FI"/>
        </w:rPr>
        <w:t>pieniä säätöjä materiaalin dynamiikkaan, j</w:t>
      </w:r>
      <w:r w:rsidR="00AD2111">
        <w:rPr>
          <w:rFonts w:ascii="Helvetica Neue" w:hAnsi="Helvetica Neue"/>
          <w:sz w:val="22"/>
          <w:szCs w:val="22"/>
          <w:lang w:val="fi-FI"/>
        </w:rPr>
        <w:t xml:space="preserve">a 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nyt </w:t>
      </w:r>
      <w:r w:rsidR="00AD2111">
        <w:rPr>
          <w:rFonts w:ascii="Helvetica Neue" w:hAnsi="Helvetica Neue"/>
          <w:sz w:val="22"/>
          <w:szCs w:val="22"/>
          <w:lang w:val="fi-FI"/>
        </w:rPr>
        <w:t xml:space="preserve">se </w:t>
      </w:r>
      <w:r w:rsidRPr="00504DB1">
        <w:rPr>
          <w:rFonts w:ascii="Helvetica Neue" w:hAnsi="Helvetica Neue"/>
          <w:sz w:val="22"/>
          <w:szCs w:val="22"/>
          <w:lang w:val="fi-FI"/>
        </w:rPr>
        <w:t xml:space="preserve">kuulostaa fantastiselta. 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Olen todella tyytyväinen </w:t>
      </w:r>
      <w:r w:rsidR="00305A0E">
        <w:rPr>
          <w:rFonts w:ascii="Helvetica Neue" w:hAnsi="Helvetica Neue"/>
          <w:sz w:val="22"/>
          <w:szCs w:val="22"/>
          <w:lang w:val="fi-FI"/>
        </w:rPr>
        <w:t>loppu</w:t>
      </w:r>
      <w:r w:rsidRPr="00AD2111">
        <w:rPr>
          <w:rFonts w:ascii="Helvetica Neue" w:hAnsi="Helvetica Neue"/>
          <w:sz w:val="22"/>
          <w:szCs w:val="22"/>
          <w:lang w:val="fi-FI"/>
        </w:rPr>
        <w:t>tulokseen."</w:t>
      </w:r>
    </w:p>
    <w:p w14:paraId="6E8D3961" w14:textId="77777777" w:rsidR="00504DB1" w:rsidRPr="00AD2111" w:rsidRDefault="00504DB1" w:rsidP="00C77E65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3F4E0A0C" w14:textId="1C321579" w:rsidR="00C77E65" w:rsidRPr="00AD2111" w:rsidRDefault="00AD2111" w:rsidP="00AD2111">
      <w:pPr>
        <w:rPr>
          <w:rFonts w:ascii="Helvetica Neue" w:hAnsi="Helvetica Neue"/>
          <w:sz w:val="22"/>
          <w:szCs w:val="22"/>
          <w:lang w:val="fi-FI"/>
        </w:rPr>
      </w:pPr>
      <w:r w:rsidRPr="00AD2111">
        <w:rPr>
          <w:rFonts w:ascii="Helvetica Neue" w:hAnsi="Helvetica Neue"/>
          <w:sz w:val="22"/>
          <w:szCs w:val="22"/>
          <w:lang w:val="fi-FI"/>
        </w:rPr>
        <w:t xml:space="preserve">Kysyttäessä, mikä </w:t>
      </w:r>
      <w:r>
        <w:rPr>
          <w:rFonts w:ascii="Helvetica Neue" w:hAnsi="Helvetica Neue"/>
          <w:sz w:val="22"/>
          <w:szCs w:val="22"/>
          <w:lang w:val="fi-FI"/>
        </w:rPr>
        <w:t>vahvisti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 päätöksen</w:t>
      </w:r>
      <w:r>
        <w:rPr>
          <w:rFonts w:ascii="Helvetica Neue" w:hAnsi="Helvetica Neue"/>
          <w:sz w:val="22"/>
          <w:szCs w:val="22"/>
          <w:lang w:val="fi-FI"/>
        </w:rPr>
        <w:t xml:space="preserve"> käyttää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 Genelecin kaiuttimi</w:t>
      </w:r>
      <w:r w:rsidR="00305A0E">
        <w:rPr>
          <w:rFonts w:ascii="Helvetica Neue" w:hAnsi="Helvetica Neue"/>
          <w:sz w:val="22"/>
          <w:szCs w:val="22"/>
          <w:lang w:val="fi-FI"/>
        </w:rPr>
        <w:t>a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 tässä yhteydessä, Päivärinteen vastaus o</w:t>
      </w:r>
      <w:r>
        <w:rPr>
          <w:rFonts w:ascii="Helvetica Neue" w:hAnsi="Helvetica Neue"/>
          <w:sz w:val="22"/>
          <w:szCs w:val="22"/>
          <w:lang w:val="fi-FI"/>
        </w:rPr>
        <w:t>n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 suoraviivainen: ”Olen työskennellyt Genelecin kaiuttimien kanssa useissa projekteissa noin kymmenen vuoden a</w:t>
      </w:r>
      <w:r>
        <w:rPr>
          <w:rFonts w:ascii="Helvetica Neue" w:hAnsi="Helvetica Neue"/>
          <w:sz w:val="22"/>
          <w:szCs w:val="22"/>
          <w:lang w:val="fi-FI"/>
        </w:rPr>
        <w:t>jan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 ja olen aina nauttinut niiden käytöstä. Tässä tapauksessa 4000-sarja tarjosi korkealaatuisen, luotettavan ratkaisun</w:t>
      </w:r>
      <w:r>
        <w:rPr>
          <w:rFonts w:ascii="Helvetica Neue" w:hAnsi="Helvetica Neue"/>
          <w:sz w:val="22"/>
          <w:szCs w:val="22"/>
          <w:lang w:val="fi-FI"/>
        </w:rPr>
        <w:t xml:space="preserve"> immersiivisen 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äänimaiseman luomiseen. Ne myös näyttävät hyviltä, </w:t>
      </w:r>
      <w:r w:rsidRPr="00AD2111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Pr="00AD2111">
        <w:rPr>
          <w:rFonts w:ascii="Helvetica Neue" w:hAnsi="Helvetica Neue"/>
          <w:sz w:val="22"/>
          <w:szCs w:val="22"/>
          <w:lang w:val="fi-FI"/>
        </w:rPr>
        <w:t>mik</w:t>
      </w:r>
      <w:r w:rsidRPr="00AD2111">
        <w:rPr>
          <w:rFonts w:ascii="Sylfaen" w:hAnsi="Sylfaen" w:cs="Sylfaen"/>
          <w:sz w:val="22"/>
          <w:szCs w:val="22"/>
          <w:lang w:val="fi-FI"/>
        </w:rPr>
        <w:t>ä</w:t>
      </w:r>
      <w:r w:rsidRPr="00AD2111">
        <w:rPr>
          <w:rFonts w:ascii="Helvetica Neue" w:hAnsi="Helvetica Neue"/>
          <w:sz w:val="22"/>
          <w:szCs w:val="22"/>
          <w:lang w:val="fi-FI"/>
        </w:rPr>
        <w:t xml:space="preserve"> on bonus</w:t>
      </w:r>
      <w:r>
        <w:rPr>
          <w:rFonts w:ascii="Helvetica Neue" w:hAnsi="Helvetica Neue"/>
          <w:sz w:val="22"/>
          <w:szCs w:val="22"/>
          <w:lang w:val="fi-FI"/>
        </w:rPr>
        <w:t>ta</w:t>
      </w:r>
      <w:r w:rsidRPr="00AD2111">
        <w:rPr>
          <w:rFonts w:ascii="Helvetica Neue" w:hAnsi="Helvetica Neue"/>
          <w:sz w:val="22"/>
          <w:szCs w:val="22"/>
          <w:lang w:val="fi-FI"/>
        </w:rPr>
        <w:t>!”</w:t>
      </w:r>
    </w:p>
    <w:p w14:paraId="7CF5E8AA" w14:textId="77777777" w:rsidR="00AD2111" w:rsidRPr="00AD2111" w:rsidRDefault="00AD2111" w:rsidP="00C77E65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61BB94D4" w14:textId="412D1A5C" w:rsidR="00C77E65" w:rsidRDefault="002E47B7" w:rsidP="002E47B7">
      <w:pPr>
        <w:rPr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 xml:space="preserve">Äänimaailma yhdistettynä </w:t>
      </w:r>
      <w:r w:rsidRPr="002E47B7">
        <w:rPr>
          <w:rFonts w:ascii="Helvetica Neue" w:hAnsi="Helvetica Neue"/>
          <w:sz w:val="22"/>
          <w:szCs w:val="22"/>
          <w:lang w:val="fi-FI"/>
        </w:rPr>
        <w:t>Sevende Aromasin</w:t>
      </w:r>
      <w:r>
        <w:rPr>
          <w:rFonts w:ascii="Helvetica Neue" w:hAnsi="Helvetica Neue"/>
          <w:sz w:val="22"/>
          <w:szCs w:val="22"/>
          <w:lang w:val="fi-FI"/>
        </w:rPr>
        <w:t xml:space="preserve"> tuoksusuunnitteluun ja</w:t>
      </w:r>
      <w:r w:rsidRPr="002E47B7">
        <w:rPr>
          <w:rFonts w:ascii="Helvetica Neue" w:hAnsi="Helvetica Neue"/>
          <w:sz w:val="22"/>
          <w:szCs w:val="22"/>
          <w:lang w:val="fi-FI"/>
        </w:rPr>
        <w:t xml:space="preserve"> järjestelmäintegraatio</w:t>
      </w:r>
      <w:r>
        <w:rPr>
          <w:rFonts w:ascii="Helvetica Neue" w:hAnsi="Helvetica Neue"/>
          <w:sz w:val="22"/>
          <w:szCs w:val="22"/>
          <w:lang w:val="fi-FI"/>
        </w:rPr>
        <w:t>on</w:t>
      </w:r>
      <w:r w:rsidRPr="002E47B7">
        <w:rPr>
          <w:rFonts w:ascii="Helvetica Neue" w:hAnsi="Helvetica Neue"/>
          <w:sz w:val="22"/>
          <w:szCs w:val="22"/>
          <w:lang w:val="fi-FI"/>
        </w:rPr>
        <w:t xml:space="preserve"> on vaikut</w:t>
      </w:r>
      <w:r>
        <w:rPr>
          <w:rFonts w:ascii="Helvetica Neue" w:hAnsi="Helvetica Neue"/>
          <w:sz w:val="22"/>
          <w:szCs w:val="22"/>
          <w:lang w:val="fi-FI"/>
        </w:rPr>
        <w:t>tanut merkittävästi</w:t>
      </w:r>
      <w:r w:rsidRPr="002E47B7">
        <w:rPr>
          <w:rFonts w:ascii="Helvetica Neue" w:hAnsi="Helvetica Neue"/>
          <w:sz w:val="22"/>
          <w:szCs w:val="22"/>
          <w:lang w:val="fi-FI"/>
        </w:rPr>
        <w:t xml:space="preserve"> myyntiin, kuten Helsingin yliopiston tuore tutkimus osoittaa. "Tutkimuksessa verrattiin aistinvaraisen markkinoinnin tuloksia vastaavan kokoisen supermarketin tuloksiin perinteisillä markkinointitekniikoilla", Niskanen </w:t>
      </w:r>
      <w:r>
        <w:rPr>
          <w:rFonts w:ascii="Helvetica Neue" w:hAnsi="Helvetica Neue"/>
          <w:sz w:val="22"/>
          <w:szCs w:val="22"/>
          <w:lang w:val="fi-FI"/>
        </w:rPr>
        <w:t>kertoo</w:t>
      </w:r>
      <w:r w:rsidRPr="002E47B7">
        <w:rPr>
          <w:rFonts w:ascii="Helvetica Neue" w:hAnsi="Helvetica Neue"/>
          <w:sz w:val="22"/>
          <w:szCs w:val="22"/>
          <w:lang w:val="fi-FI"/>
        </w:rPr>
        <w:t>. "Aistinvaraista markkinointia käyttävä supermarket menestyi kaikin puolin paremmin ja asiakastyytyväisyys oli huomattavasti korkeampi."</w:t>
      </w:r>
    </w:p>
    <w:p w14:paraId="06C3E994" w14:textId="77777777" w:rsidR="002E47B7" w:rsidRPr="002E47B7" w:rsidRDefault="002E47B7" w:rsidP="00C77E65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42E8A91D" w14:textId="4A514C8D" w:rsidR="00C77E65" w:rsidRDefault="002E47B7" w:rsidP="002E47B7">
      <w:pPr>
        <w:rPr>
          <w:rFonts w:ascii="Helvetica Neue" w:hAnsi="Helvetica Neue"/>
          <w:sz w:val="22"/>
          <w:szCs w:val="22"/>
          <w:lang w:val="fi-FI"/>
        </w:rPr>
      </w:pPr>
      <w:r w:rsidRPr="002E47B7">
        <w:rPr>
          <w:rFonts w:ascii="Helvetica Neue" w:hAnsi="Helvetica Neue"/>
          <w:sz w:val="22"/>
          <w:szCs w:val="22"/>
          <w:lang w:val="fi-FI"/>
        </w:rPr>
        <w:t xml:space="preserve">Sensorisen markkinoinnin vaikutusta ei mitata pelkästään välittömällä myynnin kasvulla. Positiiviset käsitykset ostopaikoista auttavat rakentamaan kestävän ja uskollisen asiakassuhteen </w:t>
      </w:r>
      <w:r w:rsidR="00C60431">
        <w:rPr>
          <w:rFonts w:ascii="Helvetica Neue" w:hAnsi="Helvetica Neue"/>
          <w:sz w:val="22"/>
          <w:szCs w:val="22"/>
          <w:lang w:val="fi-FI"/>
        </w:rPr>
        <w:t xml:space="preserve">myös </w:t>
      </w:r>
      <w:r w:rsidRPr="002E47B7">
        <w:rPr>
          <w:rFonts w:ascii="Helvetica Neue" w:hAnsi="Helvetica Neue"/>
          <w:sz w:val="22"/>
          <w:szCs w:val="22"/>
          <w:lang w:val="fi-FI"/>
        </w:rPr>
        <w:t xml:space="preserve">pitkällä aikavälillä. On luonnollista, että halutaan asioida miellyttävissä paikoissa, ja kerta toisensa jälkeen on todistettu, että tuoksun yhdistäminen oikeaan </w:t>
      </w:r>
      <w:r w:rsidR="001523F5">
        <w:rPr>
          <w:rFonts w:ascii="Helvetica Neue" w:hAnsi="Helvetica Neue"/>
          <w:sz w:val="22"/>
          <w:szCs w:val="22"/>
          <w:lang w:val="fi-FI"/>
        </w:rPr>
        <w:t xml:space="preserve">äänikokemukseen </w:t>
      </w:r>
      <w:r w:rsidRPr="002E47B7">
        <w:rPr>
          <w:rFonts w:ascii="Helvetica Neue" w:hAnsi="Helvetica Neue"/>
          <w:sz w:val="22"/>
          <w:szCs w:val="22"/>
          <w:lang w:val="fi-FI"/>
        </w:rPr>
        <w:t>vaikuttaa positiivisesti asiakastyytyväisyyteen.</w:t>
      </w:r>
    </w:p>
    <w:p w14:paraId="045855C6" w14:textId="77777777" w:rsidR="002E47B7" w:rsidRPr="002E47B7" w:rsidRDefault="002E47B7" w:rsidP="00C77E65">
      <w:pPr>
        <w:jc w:val="both"/>
        <w:rPr>
          <w:rFonts w:ascii="Helvetica Neue" w:hAnsi="Helvetica Neue"/>
          <w:sz w:val="22"/>
          <w:szCs w:val="22"/>
          <w:lang w:val="fi-FI"/>
        </w:rPr>
      </w:pPr>
    </w:p>
    <w:p w14:paraId="4D8C608F" w14:textId="751A9BDC" w:rsidR="00C77E65" w:rsidRDefault="00C60431" w:rsidP="00C77E65">
      <w:pPr>
        <w:rPr>
          <w:rFonts w:ascii="Helvetica Neue" w:hAnsi="Helvetica Neue"/>
          <w:sz w:val="22"/>
          <w:szCs w:val="22"/>
          <w:lang w:val="fi-FI"/>
        </w:rPr>
      </w:pPr>
      <w:r w:rsidRPr="00C60431">
        <w:rPr>
          <w:rFonts w:ascii="Helvetica Neue" w:hAnsi="Helvetica Neue"/>
          <w:sz w:val="22"/>
          <w:szCs w:val="22"/>
          <w:lang w:val="fi-FI"/>
        </w:rPr>
        <w:t xml:space="preserve">”Käytimme laadukkaita tuoksuja ja loimme yhdessä lahjakkaan äänisuunnittelijan kanssa houkuttelevan äänimaiseman”, Niskanen jatkaa. ”Äänimaisemassa käytetään luonnonäänien ja musiikillisten elementtien yhdistelmää. Jotta se olisi </w:t>
      </w:r>
      <w:r>
        <w:rPr>
          <w:rFonts w:ascii="Helvetica Neue" w:hAnsi="Helvetica Neue"/>
          <w:sz w:val="22"/>
          <w:szCs w:val="22"/>
          <w:lang w:val="fi-FI"/>
        </w:rPr>
        <w:t>aidosti</w:t>
      </w:r>
      <w:r w:rsidRPr="00C60431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immersiivinen</w:t>
      </w:r>
      <w:r w:rsidRPr="00C60431">
        <w:rPr>
          <w:rFonts w:ascii="Helvetica Neue" w:hAnsi="Helvetica Neue"/>
          <w:sz w:val="22"/>
          <w:szCs w:val="22"/>
          <w:lang w:val="fi-FI"/>
        </w:rPr>
        <w:t>, on tärkeää, että se kuulostaa realistiselta. Tästä syystä valitsimme korkealaatuisen ään</w:t>
      </w:r>
      <w:r w:rsidR="00305A0E">
        <w:rPr>
          <w:rFonts w:ascii="Helvetica Neue" w:hAnsi="Helvetica Neue"/>
          <w:sz w:val="22"/>
          <w:szCs w:val="22"/>
          <w:lang w:val="fi-FI"/>
        </w:rPr>
        <w:t>entoisto</w:t>
      </w:r>
      <w:r w:rsidRPr="00C60431">
        <w:rPr>
          <w:rFonts w:ascii="Helvetica Neue" w:hAnsi="Helvetica Neue"/>
          <w:sz w:val="22"/>
          <w:szCs w:val="22"/>
          <w:lang w:val="fi-FI"/>
        </w:rPr>
        <w:t>ratkaisun, joka perustuu Genelec</w:t>
      </w:r>
      <w:r w:rsidR="00305A0E">
        <w:rPr>
          <w:rFonts w:ascii="Helvetica Neue" w:hAnsi="Helvetica Neue"/>
          <w:sz w:val="22"/>
          <w:szCs w:val="22"/>
          <w:lang w:val="fi-FI"/>
        </w:rPr>
        <w:t xml:space="preserve">in </w:t>
      </w:r>
      <w:r w:rsidRPr="00C60431">
        <w:rPr>
          <w:rFonts w:ascii="Helvetica Neue" w:hAnsi="Helvetica Neue"/>
          <w:sz w:val="22"/>
          <w:szCs w:val="22"/>
          <w:lang w:val="fi-FI"/>
        </w:rPr>
        <w:t xml:space="preserve">kaiuttimiin, </w:t>
      </w:r>
      <w:r w:rsidR="00305A0E">
        <w:rPr>
          <w:rFonts w:ascii="Helvetica Neue" w:hAnsi="Helvetica Neue"/>
          <w:sz w:val="22"/>
          <w:szCs w:val="22"/>
          <w:lang w:val="fi-FI"/>
        </w:rPr>
        <w:t>sillä ne</w:t>
      </w:r>
      <w:r w:rsidRPr="00C60431">
        <w:rPr>
          <w:rFonts w:ascii="Helvetica Neue" w:hAnsi="Helvetica Neue"/>
          <w:sz w:val="22"/>
          <w:szCs w:val="22"/>
          <w:lang w:val="fi-FI"/>
        </w:rPr>
        <w:t xml:space="preserve"> tarjoavat yksityiskohtaisen, </w:t>
      </w:r>
      <w:r w:rsidR="00314767">
        <w:rPr>
          <w:rFonts w:ascii="Helvetica Neue" w:hAnsi="Helvetica Neue"/>
          <w:sz w:val="22"/>
          <w:szCs w:val="22"/>
          <w:lang w:val="fi-FI"/>
        </w:rPr>
        <w:t>rehellisen</w:t>
      </w:r>
      <w:r w:rsidRPr="00C60431">
        <w:rPr>
          <w:rFonts w:ascii="Helvetica Neue" w:hAnsi="Helvetica Neue"/>
          <w:sz w:val="22"/>
          <w:szCs w:val="22"/>
          <w:lang w:val="fi-FI"/>
        </w:rPr>
        <w:t xml:space="preserve"> äänen jopa matalilla </w:t>
      </w:r>
      <w:r w:rsidR="008F63E3">
        <w:rPr>
          <w:rFonts w:ascii="Helvetica Neue" w:hAnsi="Helvetica Neue"/>
          <w:sz w:val="22"/>
          <w:szCs w:val="22"/>
          <w:lang w:val="fi-FI"/>
        </w:rPr>
        <w:t>taajuuksilla</w:t>
      </w:r>
      <w:r w:rsidRPr="00C60431">
        <w:rPr>
          <w:rFonts w:ascii="Helvetica Neue" w:hAnsi="Helvetica Neue"/>
          <w:sz w:val="22"/>
          <w:szCs w:val="22"/>
          <w:lang w:val="fi-FI"/>
        </w:rPr>
        <w:t xml:space="preserve">. Ei ole epäilystäkään siitä, että Genelecillä oli merkittävä rooli </w:t>
      </w:r>
      <w:r w:rsidR="00305A0E">
        <w:rPr>
          <w:rFonts w:ascii="Helvetica Neue" w:hAnsi="Helvetica Neue"/>
          <w:sz w:val="22"/>
          <w:szCs w:val="22"/>
          <w:lang w:val="fi-FI"/>
        </w:rPr>
        <w:t>loppu</w:t>
      </w:r>
      <w:r w:rsidRPr="00C60431">
        <w:rPr>
          <w:rFonts w:ascii="Helvetica Neue" w:hAnsi="Helvetica Neue"/>
          <w:sz w:val="22"/>
          <w:szCs w:val="22"/>
          <w:lang w:val="fi-FI"/>
        </w:rPr>
        <w:t>tuloks</w:t>
      </w:r>
      <w:r>
        <w:rPr>
          <w:rFonts w:ascii="Helvetica Neue" w:hAnsi="Helvetica Neue"/>
          <w:sz w:val="22"/>
          <w:szCs w:val="22"/>
          <w:lang w:val="fi-FI"/>
        </w:rPr>
        <w:t>i</w:t>
      </w:r>
      <w:r w:rsidRPr="00C60431">
        <w:rPr>
          <w:rFonts w:ascii="Helvetica Neue" w:hAnsi="Helvetica Neue"/>
          <w:sz w:val="22"/>
          <w:szCs w:val="22"/>
          <w:lang w:val="fi-FI"/>
        </w:rPr>
        <w:t>ssa.</w:t>
      </w:r>
    </w:p>
    <w:p w14:paraId="77F2B711" w14:textId="3565FD6A" w:rsidR="00C60431" w:rsidRDefault="00C60431" w:rsidP="00C77E65">
      <w:pPr>
        <w:rPr>
          <w:rFonts w:ascii="Helvetica Neue" w:hAnsi="Helvetica Neue"/>
          <w:sz w:val="22"/>
          <w:szCs w:val="22"/>
          <w:lang w:val="fi-FI"/>
        </w:rPr>
      </w:pPr>
    </w:p>
    <w:p w14:paraId="24B79743" w14:textId="5D44F33D" w:rsidR="00C60431" w:rsidRDefault="00C60431" w:rsidP="00C77E65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39345137" w14:textId="77777777" w:rsidR="00792507" w:rsidRPr="00C60431" w:rsidRDefault="00792507" w:rsidP="00C77E65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1D6133A1" w14:textId="77777777" w:rsidR="00C77E65" w:rsidRPr="00325E6D" w:rsidRDefault="00C77E65" w:rsidP="00C77E65">
      <w:pPr>
        <w:jc w:val="center"/>
        <w:rPr>
          <w:rFonts w:ascii="Helvetica Neue" w:eastAsia="Arial" w:hAnsi="Helvetica Neue"/>
          <w:bCs/>
          <w:i/>
          <w:iCs/>
          <w:lang w:val="fi-FI"/>
        </w:rPr>
      </w:pPr>
      <w:r w:rsidRPr="00325E6D">
        <w:rPr>
          <w:rFonts w:ascii="Helvetica Neue" w:eastAsia="Arial" w:hAnsi="Helvetica Neue"/>
          <w:bCs/>
          <w:i/>
          <w:iCs/>
          <w:lang w:val="fi-FI"/>
        </w:rPr>
        <w:t>***LOPPU***</w:t>
      </w:r>
    </w:p>
    <w:p w14:paraId="52A84733" w14:textId="271C6D98" w:rsidR="00C77E65" w:rsidRDefault="00C77E65" w:rsidP="00C60431">
      <w:pPr>
        <w:rPr>
          <w:rFonts w:ascii="Helvetica Neue" w:eastAsia="Arial" w:hAnsi="Helvetica Neue"/>
          <w:bCs/>
          <w:i/>
          <w:iCs/>
          <w:lang w:val="fi-FI"/>
        </w:rPr>
      </w:pPr>
    </w:p>
    <w:p w14:paraId="08A5260E" w14:textId="77777777" w:rsidR="00792507" w:rsidRPr="00325E6D" w:rsidRDefault="00792507" w:rsidP="00C60431">
      <w:pPr>
        <w:rPr>
          <w:rFonts w:ascii="Helvetica Neue" w:eastAsia="Arial" w:hAnsi="Helvetica Neue"/>
          <w:bCs/>
          <w:i/>
          <w:iCs/>
          <w:lang w:val="fi-FI"/>
        </w:rPr>
      </w:pPr>
    </w:p>
    <w:p w14:paraId="1CC05296" w14:textId="77777777" w:rsidR="00C77E65" w:rsidRPr="005166AF" w:rsidRDefault="00C77E65" w:rsidP="00C77E65">
      <w:pPr>
        <w:ind w:left="3600"/>
        <w:rPr>
          <w:rFonts w:ascii="Helvetica Neue" w:eastAsia="Arial" w:hAnsi="Helvetica Neue"/>
          <w:bCs/>
          <w:i/>
          <w:iCs/>
          <w:sz w:val="22"/>
          <w:szCs w:val="22"/>
          <w:lang w:val="fi-FI"/>
        </w:rPr>
      </w:pPr>
    </w:p>
    <w:p w14:paraId="192CFCEA" w14:textId="77777777" w:rsidR="00C77E65" w:rsidRPr="001B5B4C" w:rsidRDefault="00C77E65" w:rsidP="00C77E65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6DEF6E3A" w14:textId="77777777" w:rsidR="00C77E65" w:rsidRPr="005166AF" w:rsidRDefault="00C77E65" w:rsidP="00C77E65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1564A361" w14:textId="5C0C9356" w:rsidR="00C77E65" w:rsidRDefault="00C77E65" w:rsidP="00C77E65">
      <w:pPr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>Perustami</w:t>
      </w:r>
      <w:r w:rsidR="002D5232">
        <w:rPr>
          <w:rFonts w:ascii="Helvetica Neue" w:hAnsi="Helvetica Neue"/>
          <w:i/>
          <w:iCs/>
          <w:sz w:val="22"/>
          <w:szCs w:val="22"/>
          <w:lang w:val="fi-FI"/>
        </w:rPr>
        <w:t xml:space="preserve">svuodesta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1978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lähtien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ammattilaiskäyttöön suunnitellut kaiuttimet ovat olleet Genelec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in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liiketoiminnan ydin. Vahva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sitoutuminen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tutkimus- ja kehitystyöhön 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tuottanut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alalle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uusia ratkaisuja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ja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vakiinnuttanut Genelecin aseman johtavana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aktiivitarkkailukaiuttimien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valmistajana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Yli neljäkymmentä vuotta myöhemmin Genelec-kaiutintuotteet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, neutraali äänentoisto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kaiuttimen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koosta riippumatta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,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sekä kykyä sopeutua kuunteluympäristön akustisiin olosuhteisiin. Genelec-asiakkaat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saavat alan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parasta ja kattavinta tukea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aina akustisen suunnittelun neuvoista 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kalibrointipalvelui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tuotteiden tekniseen huoltoon ja pitkään elinkaareen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Genelec-tuotteen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hankinta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turvallinen pitkän aikavälin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sijoitus erinomaiseen ja luotettavaan äänentoistoon.</w:t>
      </w:r>
    </w:p>
    <w:p w14:paraId="50DC80E7" w14:textId="77777777" w:rsidR="00C77E65" w:rsidRDefault="00C77E65" w:rsidP="00C77E65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3649EE64" w14:textId="77777777" w:rsidR="00C77E65" w:rsidRPr="005166AF" w:rsidRDefault="00C77E65" w:rsidP="00C77E65">
      <w:pPr>
        <w:rPr>
          <w:rFonts w:ascii="Helvetica Neue" w:eastAsia="Arial" w:hAnsi="Helvetica Neue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C77E65" w:rsidRPr="00DD5925" w14:paraId="5FD1790B" w14:textId="77777777" w:rsidTr="001523F5">
        <w:tc>
          <w:tcPr>
            <w:tcW w:w="9020" w:type="dxa"/>
          </w:tcPr>
          <w:p w14:paraId="4D4B4F50" w14:textId="77777777" w:rsidR="00C77E65" w:rsidRDefault="00C77E65" w:rsidP="001523F5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proofErr w:type="spellEnd"/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</w:t>
            </w:r>
            <w:proofErr w:type="spellStart"/>
            <w:r w:rsidRPr="00CA65EF">
              <w:rPr>
                <w:rFonts w:ascii="Helvetica Neue" w:hAnsi="Helvetica Neue"/>
                <w:sz w:val="22"/>
                <w:szCs w:val="22"/>
              </w:rPr>
              <w:t>Genelec</w:t>
            </w:r>
            <w:proofErr w:type="spellEnd"/>
            <w:r w:rsidRPr="00CA65EF">
              <w:rPr>
                <w:rFonts w:ascii="Helvetica Neue" w:hAnsi="Helvetica Neue"/>
                <w:sz w:val="22"/>
                <w:szCs w:val="22"/>
              </w:rPr>
              <w:t xml:space="preserve"> Oy Tel: +44 (0)7825 570085 </w:t>
            </w:r>
          </w:p>
          <w:p w14:paraId="5D2E99DC" w14:textId="77777777" w:rsidR="00C77E65" w:rsidRPr="00CA65EF" w:rsidRDefault="00C77E65" w:rsidP="001523F5">
            <w:pPr>
              <w:rPr>
                <w:rFonts w:ascii="Helvetica Neue" w:hAnsi="Helvetica Neue"/>
                <w:sz w:val="22"/>
                <w:szCs w:val="22"/>
              </w:rPr>
            </w:pPr>
            <w:r w:rsidRPr="00CA65EF">
              <w:rPr>
                <w:rFonts w:ascii="Helvetica Neue" w:hAnsi="Helvetica Neue"/>
                <w:sz w:val="22"/>
                <w:szCs w:val="22"/>
              </w:rPr>
              <w:t xml:space="preserve">email: </w:t>
            </w:r>
            <w:hyperlink r:id="rId14" w:history="1">
              <w:r w:rsidRPr="00CA65EF">
                <w:rPr>
                  <w:rStyle w:val="Hyperlink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7BE5DD54" w14:textId="77777777" w:rsidR="004F6714" w:rsidRDefault="004F6714"/>
    <w:sectPr w:rsidR="004F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65"/>
    <w:rsid w:val="00016DCE"/>
    <w:rsid w:val="000211C7"/>
    <w:rsid w:val="001523F5"/>
    <w:rsid w:val="001D1B3C"/>
    <w:rsid w:val="002A790C"/>
    <w:rsid w:val="002D5232"/>
    <w:rsid w:val="002E47B7"/>
    <w:rsid w:val="00305A0E"/>
    <w:rsid w:val="00314767"/>
    <w:rsid w:val="00343D1F"/>
    <w:rsid w:val="00352929"/>
    <w:rsid w:val="004614CB"/>
    <w:rsid w:val="004844F2"/>
    <w:rsid w:val="004D5168"/>
    <w:rsid w:val="004F6714"/>
    <w:rsid w:val="00504DB1"/>
    <w:rsid w:val="005824DC"/>
    <w:rsid w:val="0058681C"/>
    <w:rsid w:val="005B10FA"/>
    <w:rsid w:val="00736C52"/>
    <w:rsid w:val="00741274"/>
    <w:rsid w:val="00792507"/>
    <w:rsid w:val="00887133"/>
    <w:rsid w:val="008F63E3"/>
    <w:rsid w:val="00AD2111"/>
    <w:rsid w:val="00BA139A"/>
    <w:rsid w:val="00BD28DF"/>
    <w:rsid w:val="00C60431"/>
    <w:rsid w:val="00C77E65"/>
    <w:rsid w:val="00D67397"/>
    <w:rsid w:val="00D76909"/>
    <w:rsid w:val="00F17DFB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AFE"/>
  <w15:chartTrackingRefBased/>
  <w15:docId w15:val="{1B02F70F-2A8F-46DB-BE61-D5E6FD2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65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7E65"/>
    <w:rPr>
      <w:color w:val="0000FF"/>
      <w:u w:val="single"/>
    </w:rPr>
  </w:style>
  <w:style w:type="table" w:styleId="TableGrid">
    <w:name w:val="Table Grid"/>
    <w:basedOn w:val="TableNormal"/>
    <w:uiPriority w:val="59"/>
    <w:rsid w:val="00C77E6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7D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1C"/>
    <w:rPr>
      <w:rFonts w:ascii="Calibri" w:eastAsia="Calibri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1C"/>
    <w:rPr>
      <w:rFonts w:ascii="Calibri" w:eastAsia="Calibri" w:hAnsi="Calibri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kipaivarinne.mlog.taik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nelec.fi/4000-sarj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vende.f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esko.f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-ruoka.fi/kauppa/k-supermarket-hertta" TargetMode="External"/><Relationship Id="rId14" Type="http://schemas.openxmlformats.org/officeDocument/2006/relationships/hyperlink" Target="mailto:howard.jones@gen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3" ma:contentTypeDescription="Create a new document." ma:contentTypeScope="" ma:versionID="15555c5f30e35370ed3f84b048d4370b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a7b7bc2c8e5c16bf64499677540f96bb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06C41-FAB6-422E-B90C-BA34A6851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55492-F6ED-41C5-A6E2-BD9887427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1FBB-B321-4064-91BD-111CABBF8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748</Words>
  <Characters>6065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Links>
    <vt:vector size="54" baseType="variant">
      <vt:variant>
        <vt:i4>5177394</vt:i4>
      </vt:variant>
      <vt:variant>
        <vt:i4>24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https://www.qsc.com/products-solutions/q-sys/processing/core-110f/</vt:lpwstr>
      </vt:variant>
      <vt:variant>
        <vt:lpwstr/>
      </vt:variant>
      <vt:variant>
        <vt:i4>131092</vt:i4>
      </vt:variant>
      <vt:variant>
        <vt:i4>18</vt:i4>
      </vt:variant>
      <vt:variant>
        <vt:i4>0</vt:i4>
      </vt:variant>
      <vt:variant>
        <vt:i4>5</vt:i4>
      </vt:variant>
      <vt:variant>
        <vt:lpwstr>https://www.genelec.fi/4420a-smart-ip</vt:lpwstr>
      </vt:variant>
      <vt:variant>
        <vt:lpwstr/>
      </vt:variant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https://www.genelec.fi/4430a-smart-ip</vt:lpwstr>
      </vt:variant>
      <vt:variant>
        <vt:lpwstr/>
      </vt:variant>
      <vt:variant>
        <vt:i4>2228322</vt:i4>
      </vt:variant>
      <vt:variant>
        <vt:i4>12</vt:i4>
      </vt:variant>
      <vt:variant>
        <vt:i4>0</vt:i4>
      </vt:variant>
      <vt:variant>
        <vt:i4>5</vt:i4>
      </vt:variant>
      <vt:variant>
        <vt:lpwstr>http://akipaivarinne.mlog.taik.fi/</vt:lpwstr>
      </vt:variant>
      <vt:variant>
        <vt:lpwstr/>
      </vt:variant>
      <vt:variant>
        <vt:i4>4718606</vt:i4>
      </vt:variant>
      <vt:variant>
        <vt:i4>9</vt:i4>
      </vt:variant>
      <vt:variant>
        <vt:i4>0</vt:i4>
      </vt:variant>
      <vt:variant>
        <vt:i4>5</vt:i4>
      </vt:variant>
      <vt:variant>
        <vt:lpwstr>https://www.genelec.fi/4000-sarja</vt:lpwstr>
      </vt:variant>
      <vt:variant>
        <vt:lpwstr/>
      </vt:variant>
      <vt:variant>
        <vt:i4>3276840</vt:i4>
      </vt:variant>
      <vt:variant>
        <vt:i4>6</vt:i4>
      </vt:variant>
      <vt:variant>
        <vt:i4>0</vt:i4>
      </vt:variant>
      <vt:variant>
        <vt:i4>5</vt:i4>
      </vt:variant>
      <vt:variant>
        <vt:lpwstr>https://sevende.fi/</vt:lpwstr>
      </vt:variant>
      <vt:variant>
        <vt:lpwstr/>
      </vt:variant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https://www.kesko.fi/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https://www.k-ruoka.fi/kauppa/k-supermarket-hertta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Sami Mäkinen</cp:lastModifiedBy>
  <cp:revision>15</cp:revision>
  <dcterms:created xsi:type="dcterms:W3CDTF">2022-03-08T09:01:00Z</dcterms:created>
  <dcterms:modified xsi:type="dcterms:W3CDTF">2022-03-09T08:06:00Z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