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F28C" w14:textId="4230B8DF" w:rsidR="000758CC" w:rsidRPr="000758CC" w:rsidRDefault="00C06164" w:rsidP="000758CC">
      <w:pPr>
        <w:spacing w:line="0" w:lineRule="atLeast"/>
        <w:ind w:left="6480" w:firstLine="720"/>
        <w:rPr>
          <w:rFonts w:ascii="Arial" w:eastAsia="Arial" w:hAnsi="Arial"/>
        </w:rPr>
      </w:pPr>
      <w:r>
        <w:rPr>
          <w:rFonts w:ascii="Arial" w:eastAsia="Arial" w:hAnsi="Arial"/>
        </w:rPr>
        <w:t>Helmi</w:t>
      </w:r>
      <w:r w:rsidR="000758CC" w:rsidRPr="000758CC">
        <w:rPr>
          <w:rFonts w:ascii="Arial" w:eastAsia="Arial" w:hAnsi="Arial"/>
        </w:rPr>
        <w:t>kuu 202</w:t>
      </w:r>
      <w:r>
        <w:rPr>
          <w:rFonts w:ascii="Arial" w:eastAsia="Arial" w:hAnsi="Arial"/>
        </w:rPr>
        <w:t>3</w:t>
      </w:r>
    </w:p>
    <w:p w14:paraId="7AE2D7A5" w14:textId="77777777" w:rsidR="000758CC" w:rsidRPr="000758CC" w:rsidRDefault="000758CC" w:rsidP="000758C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16746460" wp14:editId="0A3B8554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7DFA2" w14:textId="77777777" w:rsidR="000758CC" w:rsidRPr="000758CC" w:rsidRDefault="000758CC" w:rsidP="000758CC">
      <w:pPr>
        <w:spacing w:line="200" w:lineRule="exact"/>
        <w:rPr>
          <w:rFonts w:ascii="Times New Roman" w:eastAsia="Times New Roman" w:hAnsi="Times New Roman"/>
        </w:rPr>
      </w:pPr>
    </w:p>
    <w:p w14:paraId="70CB2C14" w14:textId="77777777" w:rsidR="000758CC" w:rsidRPr="000758CC" w:rsidRDefault="000758CC" w:rsidP="000758CC">
      <w:pPr>
        <w:rPr>
          <w:rFonts w:ascii="Arial" w:eastAsia="MS Mincho" w:hAnsi="Arial" w:cs="Arial"/>
          <w:sz w:val="44"/>
          <w:szCs w:val="44"/>
        </w:rPr>
      </w:pPr>
    </w:p>
    <w:p w14:paraId="3D670090" w14:textId="4470767A" w:rsidR="000758CC" w:rsidRPr="000758CC" w:rsidRDefault="000758CC" w:rsidP="000758CC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</w:pPr>
      <w:r w:rsidRPr="000758CC">
        <w:rPr>
          <w:rFonts w:ascii="Arial" w:eastAsia="Arial" w:hAnsi="Arial"/>
          <w:b/>
          <w:bCs/>
        </w:rPr>
        <w:t>***</w:t>
      </w:r>
      <w:r w:rsidRPr="000758CC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  <w:t>JULKAISUVAPAA HETI***</w:t>
      </w:r>
    </w:p>
    <w:p w14:paraId="338D738C" w14:textId="77777777" w:rsidR="000758CC" w:rsidRPr="000758CC" w:rsidRDefault="000758CC" w:rsidP="000758CC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</w:pPr>
    </w:p>
    <w:p w14:paraId="54969687" w14:textId="63C0B1DF" w:rsidR="000758CC" w:rsidRPr="000758CC" w:rsidRDefault="000758CC" w:rsidP="000758CC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</w:pPr>
      <w:r w:rsidRPr="000758CC">
        <w:rPr>
          <w:rFonts w:ascii="Helvetica Neue" w:eastAsia="MS Mincho" w:hAnsi="Helvetica Neue" w:cs="Arial"/>
          <w:sz w:val="44"/>
          <w:szCs w:val="44"/>
        </w:rPr>
        <w:t>Lehdistötiedote</w:t>
      </w:r>
    </w:p>
    <w:p w14:paraId="30199CA0" w14:textId="77777777" w:rsidR="000758CC" w:rsidRPr="000758CC" w:rsidRDefault="000758CC" w:rsidP="000758CC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</w:pPr>
    </w:p>
    <w:p w14:paraId="3B9AB48D" w14:textId="6190ED7D" w:rsidR="000758CC" w:rsidRPr="000758CC" w:rsidRDefault="00C06164" w:rsidP="000758CC">
      <w:pPr>
        <w:jc w:val="center"/>
        <w:rPr>
          <w:b/>
          <w:bCs/>
        </w:rPr>
      </w:pPr>
      <w:r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  <w:t xml:space="preserve">Genelec </w:t>
      </w:r>
      <w:r w:rsidR="009E14EB"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  <w:t>järjestää 45-vuotisjuhlavuoden kunniaksi tapahtumia ympäri maailmaa</w:t>
      </w:r>
    </w:p>
    <w:p w14:paraId="4D83E2D5" w14:textId="77777777" w:rsidR="000758CC" w:rsidRDefault="000758CC" w:rsidP="005460E6">
      <w:pPr>
        <w:rPr>
          <w:b/>
          <w:bCs/>
        </w:rPr>
      </w:pPr>
    </w:p>
    <w:p w14:paraId="269BA13A" w14:textId="602EC01B" w:rsidR="00723812" w:rsidRDefault="000758CC" w:rsidP="00D84509">
      <w:pPr>
        <w:jc w:val="both"/>
        <w:rPr>
          <w:rFonts w:ascii="Helvetica Neue" w:hAnsi="Helvetica Neue" w:cs="Calibri"/>
          <w:color w:val="000000"/>
        </w:rPr>
      </w:pPr>
      <w:r w:rsidRPr="000758CC">
        <w:rPr>
          <w:rFonts w:ascii="Helvetica Neue" w:hAnsi="Helvetica Neue" w:cstheme="minorHAnsi"/>
          <w:b/>
          <w:bCs/>
        </w:rPr>
        <w:t>I</w:t>
      </w:r>
      <w:r w:rsidR="005E194F">
        <w:rPr>
          <w:rFonts w:ascii="Helvetica Neue" w:hAnsi="Helvetica Neue" w:cstheme="minorHAnsi"/>
          <w:b/>
          <w:bCs/>
        </w:rPr>
        <w:t>i</w:t>
      </w:r>
      <w:r w:rsidRPr="000758CC">
        <w:rPr>
          <w:rFonts w:ascii="Helvetica Neue" w:hAnsi="Helvetica Neue" w:cstheme="minorHAnsi"/>
          <w:b/>
          <w:bCs/>
        </w:rPr>
        <w:t xml:space="preserve">salmi, </w:t>
      </w:r>
      <w:r w:rsidR="00C06164">
        <w:rPr>
          <w:rFonts w:ascii="Helvetica Neue" w:hAnsi="Helvetica Neue" w:cstheme="minorHAnsi"/>
          <w:b/>
          <w:bCs/>
        </w:rPr>
        <w:t>helmi</w:t>
      </w:r>
      <w:r w:rsidRPr="000758CC">
        <w:rPr>
          <w:rFonts w:ascii="Helvetica Neue" w:hAnsi="Helvetica Neue" w:cstheme="minorHAnsi"/>
          <w:b/>
          <w:bCs/>
        </w:rPr>
        <w:t>kuu 202</w:t>
      </w:r>
      <w:r w:rsidR="00C06164">
        <w:rPr>
          <w:rFonts w:ascii="Helvetica Neue" w:hAnsi="Helvetica Neue" w:cstheme="minorHAnsi"/>
          <w:b/>
          <w:bCs/>
        </w:rPr>
        <w:t>3</w:t>
      </w:r>
      <w:r w:rsidRPr="000758CC">
        <w:rPr>
          <w:rFonts w:ascii="Helvetica Neue" w:hAnsi="Helvetica Neue" w:cstheme="minorHAnsi"/>
          <w:b/>
          <w:bCs/>
        </w:rPr>
        <w:t>…</w:t>
      </w:r>
      <w:r w:rsidRPr="000758CC">
        <w:rPr>
          <w:rFonts w:ascii="Helvetica Neue" w:hAnsi="Helvetica Neue" w:cstheme="minorHAnsi"/>
        </w:rPr>
        <w:t xml:space="preserve"> </w:t>
      </w:r>
      <w:r w:rsidR="00C06164" w:rsidRPr="00C06164">
        <w:rPr>
          <w:rFonts w:ascii="Helvetica Neue" w:hAnsi="Helvetica Neue" w:cs="Calibri"/>
          <w:color w:val="000000"/>
        </w:rPr>
        <w:t>Genelec – johtava ammatti</w:t>
      </w:r>
      <w:r w:rsidR="00C06164">
        <w:rPr>
          <w:rFonts w:ascii="Helvetica Neue" w:hAnsi="Helvetica Neue" w:cs="Calibri"/>
          <w:color w:val="000000"/>
        </w:rPr>
        <w:t>lais</w:t>
      </w:r>
      <w:r w:rsidR="00C06164" w:rsidRPr="00C06164">
        <w:rPr>
          <w:rFonts w:ascii="Helvetica Neue" w:hAnsi="Helvetica Neue" w:cs="Calibri"/>
          <w:color w:val="000000"/>
        </w:rPr>
        <w:t>kaiut</w:t>
      </w:r>
      <w:r w:rsidR="00C06164">
        <w:rPr>
          <w:rFonts w:ascii="Helvetica Neue" w:hAnsi="Helvetica Neue" w:cs="Calibri"/>
          <w:color w:val="000000"/>
        </w:rPr>
        <w:t>timien</w:t>
      </w:r>
      <w:r w:rsidR="00C06164" w:rsidRPr="00C06164">
        <w:rPr>
          <w:rFonts w:ascii="Helvetica Neue" w:hAnsi="Helvetica Neue" w:cs="Calibri"/>
          <w:color w:val="000000"/>
        </w:rPr>
        <w:t xml:space="preserve"> valmistaja – viettää tänä vuonna 45-vuotisjuhla</w:t>
      </w:r>
      <w:r w:rsidR="00C06164">
        <w:rPr>
          <w:rFonts w:ascii="Helvetica Neue" w:hAnsi="Helvetica Neue" w:cs="Calibri"/>
          <w:color w:val="000000"/>
        </w:rPr>
        <w:t>a</w:t>
      </w:r>
      <w:r w:rsidR="00362169">
        <w:rPr>
          <w:rFonts w:ascii="Helvetica Neue" w:hAnsi="Helvetica Neue" w:cs="Calibri"/>
          <w:color w:val="000000"/>
        </w:rPr>
        <w:t>nsa</w:t>
      </w:r>
      <w:r w:rsidR="00C06164">
        <w:rPr>
          <w:rFonts w:ascii="Helvetica Neue" w:hAnsi="Helvetica Neue" w:cs="Calibri"/>
          <w:color w:val="000000"/>
        </w:rPr>
        <w:t xml:space="preserve"> ja käynnistää</w:t>
      </w:r>
      <w:r w:rsidR="00C06164" w:rsidRPr="00C06164">
        <w:rPr>
          <w:rFonts w:ascii="Helvetica Neue" w:hAnsi="Helvetica Neue" w:cs="Calibri"/>
          <w:color w:val="000000"/>
        </w:rPr>
        <w:t xml:space="preserve"> </w:t>
      </w:r>
      <w:r w:rsidR="00C06164">
        <w:rPr>
          <w:rFonts w:ascii="Helvetica Neue" w:hAnsi="Helvetica Neue" w:cs="Calibri"/>
          <w:color w:val="000000"/>
        </w:rPr>
        <w:t>sen kunniaksi</w:t>
      </w:r>
      <w:r w:rsidR="00C06164" w:rsidRPr="00C06164">
        <w:rPr>
          <w:rFonts w:ascii="Helvetica Neue" w:hAnsi="Helvetica Neue" w:cs="Calibri"/>
          <w:color w:val="000000"/>
        </w:rPr>
        <w:t xml:space="preserve"> </w:t>
      </w:r>
      <w:hyperlink r:id="rId8" w:history="1">
        <w:r w:rsidR="00C06164" w:rsidRPr="000F62DC">
          <w:rPr>
            <w:rStyle w:val="Hyperlinkki"/>
            <w:rFonts w:ascii="Helvetica Neue" w:hAnsi="Helvetica Neue" w:cs="Calibri"/>
          </w:rPr>
          <w:t>Genelec 45 World Tourin</w:t>
        </w:r>
      </w:hyperlink>
      <w:r w:rsidR="00C06164" w:rsidRPr="00C06164">
        <w:rPr>
          <w:rFonts w:ascii="Helvetica Neue" w:hAnsi="Helvetica Neue" w:cs="Calibri"/>
          <w:color w:val="000000"/>
        </w:rPr>
        <w:t xml:space="preserve">. </w:t>
      </w:r>
      <w:r w:rsidR="00C06164">
        <w:rPr>
          <w:rFonts w:ascii="Helvetica Neue" w:hAnsi="Helvetica Neue" w:cs="Calibri"/>
          <w:color w:val="000000"/>
        </w:rPr>
        <w:t>K</w:t>
      </w:r>
      <w:r w:rsidR="00C06164" w:rsidRPr="00C06164">
        <w:rPr>
          <w:rFonts w:ascii="Helvetica Neue" w:hAnsi="Helvetica Neue" w:cs="Calibri"/>
          <w:color w:val="000000"/>
        </w:rPr>
        <w:t>iertue</w:t>
      </w:r>
      <w:r w:rsidR="009E14EB">
        <w:rPr>
          <w:rFonts w:ascii="Helvetica Neue" w:hAnsi="Helvetica Neue" w:cs="Calibri"/>
          <w:color w:val="000000"/>
        </w:rPr>
        <w:t xml:space="preserve"> sisältää </w:t>
      </w:r>
      <w:proofErr w:type="spellStart"/>
      <w:r w:rsidR="009E14EB">
        <w:rPr>
          <w:rFonts w:ascii="Helvetica Neue" w:hAnsi="Helvetica Neue" w:cs="Calibri"/>
          <w:color w:val="000000"/>
        </w:rPr>
        <w:t>Genelecin</w:t>
      </w:r>
      <w:proofErr w:type="spellEnd"/>
      <w:r w:rsidR="009E14EB">
        <w:rPr>
          <w:rFonts w:ascii="Helvetica Neue" w:hAnsi="Helvetica Neue" w:cs="Calibri"/>
          <w:color w:val="000000"/>
        </w:rPr>
        <w:t xml:space="preserve"> huippuluokan </w:t>
      </w:r>
      <w:r w:rsidR="00C06164" w:rsidRPr="00C06164">
        <w:rPr>
          <w:rFonts w:ascii="Helvetica Neue" w:hAnsi="Helvetica Neue" w:cs="Calibri"/>
          <w:color w:val="000000"/>
        </w:rPr>
        <w:t>studiomonitori</w:t>
      </w:r>
      <w:r w:rsidR="009E14EB">
        <w:rPr>
          <w:rFonts w:ascii="Helvetica Neue" w:hAnsi="Helvetica Neue" w:cs="Calibri"/>
          <w:color w:val="000000"/>
        </w:rPr>
        <w:t>e</w:t>
      </w:r>
      <w:r w:rsidR="00C06164" w:rsidRPr="00C06164">
        <w:rPr>
          <w:rFonts w:ascii="Helvetica Neue" w:hAnsi="Helvetica Neue" w:cs="Calibri"/>
          <w:color w:val="000000"/>
        </w:rPr>
        <w:t xml:space="preserve">n </w:t>
      </w:r>
      <w:r w:rsidR="009E14EB">
        <w:rPr>
          <w:rFonts w:ascii="Helvetica Neue" w:hAnsi="Helvetica Neue" w:cs="Calibri"/>
          <w:color w:val="000000"/>
        </w:rPr>
        <w:t>esittely- ja testaustapahtumia sekä alan luentoja ympäri maailmaa ja sitä</w:t>
      </w:r>
      <w:r w:rsidR="00C06164" w:rsidRPr="00C06164">
        <w:rPr>
          <w:rFonts w:ascii="Helvetica Neue" w:hAnsi="Helvetica Neue" w:cs="Calibri"/>
          <w:color w:val="000000"/>
        </w:rPr>
        <w:t xml:space="preserve"> täydentää </w:t>
      </w:r>
      <w:r w:rsidR="00362169">
        <w:rPr>
          <w:rFonts w:ascii="Helvetica Neue" w:hAnsi="Helvetica Neue" w:cs="Calibri"/>
          <w:color w:val="000000"/>
        </w:rPr>
        <w:t>maailmanlaajuinen</w:t>
      </w:r>
      <w:r w:rsidR="00C06164" w:rsidRPr="00C06164">
        <w:rPr>
          <w:rFonts w:ascii="Helvetica Neue" w:hAnsi="Helvetica Neue" w:cs="Calibri"/>
          <w:color w:val="000000"/>
        </w:rPr>
        <w:t xml:space="preserve"> musiikkiyhteistyö. Genelec 45 World Tour</w:t>
      </w:r>
      <w:r w:rsidR="00DC7E83">
        <w:rPr>
          <w:rFonts w:ascii="Helvetica Neue" w:hAnsi="Helvetica Neue" w:cs="Calibri"/>
          <w:color w:val="000000"/>
        </w:rPr>
        <w:t xml:space="preserve">in tarkoitus on juhlia totuudenmukaista ääntä ja </w:t>
      </w:r>
      <w:r w:rsidR="00C06164" w:rsidRPr="00C06164">
        <w:rPr>
          <w:rFonts w:ascii="Helvetica Neue" w:hAnsi="Helvetica Neue" w:cs="Calibri"/>
          <w:color w:val="000000"/>
        </w:rPr>
        <w:t>tarjo</w:t>
      </w:r>
      <w:r w:rsidR="00DC7E83">
        <w:rPr>
          <w:rFonts w:ascii="Helvetica Neue" w:hAnsi="Helvetica Neue" w:cs="Calibri"/>
          <w:color w:val="000000"/>
        </w:rPr>
        <w:t>ta</w:t>
      </w:r>
      <w:r w:rsidR="00723812">
        <w:rPr>
          <w:rFonts w:ascii="Helvetica Neue" w:hAnsi="Helvetica Neue" w:cs="Calibri"/>
          <w:color w:val="000000"/>
        </w:rPr>
        <w:t xml:space="preserve"> </w:t>
      </w:r>
      <w:proofErr w:type="spellStart"/>
      <w:r w:rsidR="00723812">
        <w:rPr>
          <w:rFonts w:ascii="Helvetica Neue" w:hAnsi="Helvetica Neue" w:cs="Calibri"/>
          <w:color w:val="000000"/>
        </w:rPr>
        <w:t>audioalan</w:t>
      </w:r>
      <w:proofErr w:type="spellEnd"/>
      <w:r w:rsidR="00723812">
        <w:rPr>
          <w:rFonts w:ascii="Helvetica Neue" w:hAnsi="Helvetica Neue" w:cs="Calibri"/>
          <w:color w:val="000000"/>
        </w:rPr>
        <w:t xml:space="preserve"> </w:t>
      </w:r>
      <w:r w:rsidR="00C06164" w:rsidRPr="00C06164">
        <w:rPr>
          <w:rFonts w:ascii="Helvetica Neue" w:hAnsi="Helvetica Neue" w:cs="Calibri"/>
          <w:color w:val="000000"/>
        </w:rPr>
        <w:t xml:space="preserve">ammattilaisille, </w:t>
      </w:r>
      <w:r w:rsidR="00723812">
        <w:rPr>
          <w:rFonts w:ascii="Helvetica Neue" w:hAnsi="Helvetica Neue" w:cs="Calibri"/>
          <w:color w:val="000000"/>
        </w:rPr>
        <w:t>musiikint</w:t>
      </w:r>
      <w:r w:rsidR="00C06164" w:rsidRPr="00C06164">
        <w:rPr>
          <w:rFonts w:ascii="Helvetica Neue" w:hAnsi="Helvetica Neue" w:cs="Calibri"/>
          <w:color w:val="000000"/>
        </w:rPr>
        <w:t xml:space="preserve">ekijöille ja </w:t>
      </w:r>
      <w:r w:rsidR="00723812">
        <w:rPr>
          <w:rFonts w:ascii="Helvetica Neue" w:hAnsi="Helvetica Neue" w:cs="Calibri"/>
          <w:color w:val="000000"/>
        </w:rPr>
        <w:t>musiik</w:t>
      </w:r>
      <w:r w:rsidR="00362169">
        <w:rPr>
          <w:rFonts w:ascii="Helvetica Neue" w:hAnsi="Helvetica Neue" w:cs="Calibri"/>
          <w:color w:val="000000"/>
        </w:rPr>
        <w:t>in</w:t>
      </w:r>
      <w:r w:rsidR="00723812">
        <w:rPr>
          <w:rFonts w:ascii="Helvetica Neue" w:hAnsi="Helvetica Neue" w:cs="Calibri"/>
          <w:color w:val="000000"/>
        </w:rPr>
        <w:t>harrastaji</w:t>
      </w:r>
      <w:r w:rsidR="00C06164" w:rsidRPr="00C06164">
        <w:rPr>
          <w:rFonts w:ascii="Helvetica Neue" w:hAnsi="Helvetica Neue" w:cs="Calibri"/>
          <w:color w:val="000000"/>
        </w:rPr>
        <w:t xml:space="preserve">lle </w:t>
      </w:r>
      <w:r w:rsidR="00450C4E">
        <w:rPr>
          <w:rFonts w:ascii="Helvetica Neue" w:hAnsi="Helvetica Neue" w:cs="Calibri"/>
          <w:color w:val="000000"/>
        </w:rPr>
        <w:t>mahdollisuus osallistua juhlavuoteen</w:t>
      </w:r>
      <w:r w:rsidR="00C06164" w:rsidRPr="00C06164">
        <w:rPr>
          <w:rFonts w:ascii="Helvetica Neue" w:hAnsi="Helvetica Neue" w:cs="Calibri"/>
          <w:color w:val="000000"/>
        </w:rPr>
        <w:t xml:space="preserve"> riippumatta siitä, missä </w:t>
      </w:r>
      <w:r w:rsidR="00723812">
        <w:rPr>
          <w:rFonts w:ascii="Helvetica Neue" w:hAnsi="Helvetica Neue" w:cs="Calibri"/>
          <w:color w:val="000000"/>
        </w:rPr>
        <w:t xml:space="preserve">päin maailmaa he </w:t>
      </w:r>
      <w:r w:rsidR="00C06164" w:rsidRPr="00C06164">
        <w:rPr>
          <w:rFonts w:ascii="Helvetica Neue" w:hAnsi="Helvetica Neue" w:cs="Calibri"/>
          <w:color w:val="000000"/>
        </w:rPr>
        <w:t>ovat.</w:t>
      </w:r>
    </w:p>
    <w:p w14:paraId="763D4D77" w14:textId="0ED45729" w:rsidR="00723812" w:rsidRDefault="00723812" w:rsidP="00D84509">
      <w:pPr>
        <w:jc w:val="both"/>
        <w:rPr>
          <w:rFonts w:ascii="Helvetica Neue" w:hAnsi="Helvetica Neue" w:cs="Calibri"/>
          <w:color w:val="000000"/>
        </w:rPr>
      </w:pPr>
      <w:r w:rsidRPr="00723812">
        <w:rPr>
          <w:rFonts w:ascii="Helvetica Neue" w:hAnsi="Helvetica Neue" w:cs="Calibri"/>
          <w:color w:val="000000"/>
        </w:rPr>
        <w:t>Kiertueen keskei</w:t>
      </w:r>
      <w:r w:rsidR="00362169">
        <w:rPr>
          <w:rFonts w:ascii="Helvetica Neue" w:hAnsi="Helvetica Neue" w:cs="Calibri"/>
          <w:color w:val="000000"/>
        </w:rPr>
        <w:t>sessä osassa ovat</w:t>
      </w:r>
      <w:r w:rsidRPr="00723812">
        <w:rPr>
          <w:rFonts w:ascii="Helvetica Neue" w:hAnsi="Helvetica Neue" w:cs="Calibri"/>
          <w:color w:val="000000"/>
        </w:rPr>
        <w:t xml:space="preserve"> </w:t>
      </w:r>
      <w:r w:rsidRPr="000F62DC">
        <w:rPr>
          <w:rFonts w:ascii="Helvetica Neue" w:hAnsi="Helvetica Neue" w:cs="Calibri"/>
          <w:b/>
          <w:bCs/>
          <w:color w:val="000000"/>
        </w:rPr>
        <w:t xml:space="preserve">Genelec </w:t>
      </w:r>
      <w:r w:rsidR="00362169" w:rsidRPr="00C6281F">
        <w:rPr>
          <w:rFonts w:ascii="Helvetica Neue" w:hAnsi="Helvetica Neue" w:cs="Calibri"/>
          <w:b/>
          <w:bCs/>
          <w:color w:val="000000"/>
        </w:rPr>
        <w:t>|</w:t>
      </w:r>
      <w:r w:rsidRPr="000F62DC">
        <w:rPr>
          <w:rFonts w:ascii="Helvetica Neue" w:hAnsi="Helvetica Neue" w:cs="Calibri"/>
          <w:b/>
          <w:bCs/>
          <w:color w:val="000000"/>
        </w:rPr>
        <w:t xml:space="preserve"> </w:t>
      </w:r>
      <w:proofErr w:type="spellStart"/>
      <w:r w:rsidRPr="000F62DC">
        <w:rPr>
          <w:rFonts w:ascii="Helvetica Neue" w:hAnsi="Helvetica Neue" w:cs="Calibri"/>
          <w:b/>
          <w:bCs/>
          <w:color w:val="000000"/>
        </w:rPr>
        <w:t>Experience</w:t>
      </w:r>
      <w:proofErr w:type="spellEnd"/>
      <w:r w:rsidRPr="00723812">
        <w:rPr>
          <w:rFonts w:ascii="Helvetica Neue" w:hAnsi="Helvetica Neue" w:cs="Calibri"/>
          <w:color w:val="000000"/>
        </w:rPr>
        <w:t xml:space="preserve"> -tapahtu</w:t>
      </w:r>
      <w:r>
        <w:rPr>
          <w:rFonts w:ascii="Helvetica Neue" w:hAnsi="Helvetica Neue" w:cs="Calibri"/>
          <w:color w:val="000000"/>
        </w:rPr>
        <w:t>mat</w:t>
      </w:r>
      <w:r w:rsidRPr="00723812">
        <w:rPr>
          <w:rFonts w:ascii="Helvetica Neue" w:hAnsi="Helvetica Neue" w:cs="Calibri"/>
          <w:color w:val="000000"/>
        </w:rPr>
        <w:t>, jo</w:t>
      </w:r>
      <w:r>
        <w:rPr>
          <w:rFonts w:ascii="Helvetica Neue" w:hAnsi="Helvetica Neue" w:cs="Calibri"/>
          <w:color w:val="000000"/>
        </w:rPr>
        <w:t xml:space="preserve">ita järjestetään </w:t>
      </w:r>
      <w:proofErr w:type="spellStart"/>
      <w:r w:rsidRPr="00723812">
        <w:rPr>
          <w:rFonts w:ascii="Helvetica Neue" w:hAnsi="Helvetica Neue" w:cs="Calibri"/>
          <w:color w:val="000000"/>
        </w:rPr>
        <w:t>Genelecin</w:t>
      </w:r>
      <w:proofErr w:type="spellEnd"/>
      <w:r w:rsidRPr="00723812">
        <w:rPr>
          <w:rFonts w:ascii="Helvetica Neue" w:hAnsi="Helvetica Neue" w:cs="Calibri"/>
          <w:color w:val="000000"/>
        </w:rPr>
        <w:t xml:space="preserve"> kasvavassa kansainvälisessä </w:t>
      </w:r>
      <w:hyperlink r:id="rId9" w:history="1">
        <w:proofErr w:type="spellStart"/>
        <w:r w:rsidRPr="000F62DC">
          <w:rPr>
            <w:rStyle w:val="Hyperlinkki"/>
            <w:rFonts w:ascii="Helvetica Neue" w:hAnsi="Helvetica Neue" w:cs="Calibri"/>
          </w:rPr>
          <w:t>Experience</w:t>
        </w:r>
        <w:proofErr w:type="spellEnd"/>
        <w:r w:rsidRPr="000F62DC">
          <w:rPr>
            <w:rStyle w:val="Hyperlinkki"/>
            <w:rFonts w:ascii="Helvetica Neue" w:hAnsi="Helvetica Neue" w:cs="Calibri"/>
          </w:rPr>
          <w:t xml:space="preserve"> Centre</w:t>
        </w:r>
      </w:hyperlink>
      <w:r w:rsidRPr="00723812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>-</w:t>
      </w:r>
      <w:r w:rsidRPr="00723812">
        <w:rPr>
          <w:rFonts w:ascii="Helvetica Neue" w:hAnsi="Helvetica Neue" w:cs="Calibri"/>
          <w:color w:val="000000"/>
        </w:rPr>
        <w:t>verkostossa</w:t>
      </w:r>
      <w:r>
        <w:rPr>
          <w:rFonts w:ascii="Helvetica Neue" w:hAnsi="Helvetica Neue" w:cs="Calibri"/>
          <w:color w:val="000000"/>
        </w:rPr>
        <w:t>.</w:t>
      </w:r>
      <w:r w:rsidRPr="00723812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 xml:space="preserve">Lisäksi olemme vahvasti mukana niin </w:t>
      </w:r>
      <w:r w:rsidRPr="00723812">
        <w:rPr>
          <w:rFonts w:ascii="Helvetica Neue" w:hAnsi="Helvetica Neue" w:cs="Calibri"/>
          <w:color w:val="000000"/>
        </w:rPr>
        <w:t>hybridi- ja virtuaalitapahtum</w:t>
      </w:r>
      <w:r>
        <w:rPr>
          <w:rFonts w:ascii="Helvetica Neue" w:hAnsi="Helvetica Neue" w:cs="Calibri"/>
          <w:color w:val="000000"/>
        </w:rPr>
        <w:t>issa</w:t>
      </w:r>
      <w:r w:rsidRPr="00723812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 xml:space="preserve">kuin </w:t>
      </w:r>
      <w:r w:rsidRPr="00723812">
        <w:rPr>
          <w:rFonts w:ascii="Helvetica Neue" w:hAnsi="Helvetica Neue" w:cs="Calibri"/>
          <w:color w:val="000000"/>
        </w:rPr>
        <w:t>perin</w:t>
      </w:r>
      <w:r>
        <w:rPr>
          <w:rFonts w:ascii="Helvetica Neue" w:hAnsi="Helvetica Neue" w:cs="Calibri"/>
          <w:color w:val="000000"/>
        </w:rPr>
        <w:t>teisillä messuilla ympäri maailmaa</w:t>
      </w:r>
      <w:r w:rsidRPr="00723812">
        <w:rPr>
          <w:rFonts w:ascii="Helvetica Neue" w:hAnsi="Helvetica Neue" w:cs="Calibri"/>
          <w:color w:val="000000"/>
        </w:rPr>
        <w:t xml:space="preserve">. </w:t>
      </w:r>
      <w:r w:rsidRPr="003C457C">
        <w:rPr>
          <w:rFonts w:ascii="Helvetica Neue" w:hAnsi="Helvetica Neue" w:cs="Calibri"/>
          <w:b/>
          <w:bCs/>
          <w:color w:val="000000"/>
        </w:rPr>
        <w:t xml:space="preserve">Genelec </w:t>
      </w:r>
      <w:r w:rsidR="00362169" w:rsidRPr="003C457C">
        <w:rPr>
          <w:rFonts w:ascii="Helvetica Neue" w:hAnsi="Helvetica Neue" w:cs="Calibri"/>
          <w:b/>
          <w:bCs/>
          <w:color w:val="000000"/>
        </w:rPr>
        <w:t>|</w:t>
      </w:r>
      <w:r w:rsidRPr="003C457C">
        <w:rPr>
          <w:rFonts w:ascii="Helvetica Neue" w:hAnsi="Helvetica Neue" w:cs="Calibri"/>
          <w:b/>
          <w:bCs/>
          <w:color w:val="000000"/>
        </w:rPr>
        <w:t xml:space="preserve"> </w:t>
      </w:r>
      <w:proofErr w:type="spellStart"/>
      <w:r w:rsidRPr="003C457C">
        <w:rPr>
          <w:rFonts w:ascii="Helvetica Neue" w:hAnsi="Helvetica Neue" w:cs="Calibri"/>
          <w:b/>
          <w:bCs/>
          <w:color w:val="000000"/>
        </w:rPr>
        <w:t>Experience</w:t>
      </w:r>
      <w:proofErr w:type="spellEnd"/>
      <w:r w:rsidRPr="00723812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>-tapahtumat tarjoavat</w:t>
      </w:r>
      <w:r w:rsidRPr="00723812">
        <w:rPr>
          <w:rFonts w:ascii="Helvetica Neue" w:hAnsi="Helvetica Neue" w:cs="Calibri"/>
          <w:color w:val="000000"/>
        </w:rPr>
        <w:t xml:space="preserve"> </w:t>
      </w:r>
      <w:r w:rsidR="00636E4C">
        <w:rPr>
          <w:rFonts w:ascii="Helvetica Neue" w:hAnsi="Helvetica Neue" w:cs="Calibri"/>
          <w:color w:val="000000"/>
        </w:rPr>
        <w:t xml:space="preserve">mahdollisuuden </w:t>
      </w:r>
      <w:proofErr w:type="spellStart"/>
      <w:r w:rsidRPr="00723812">
        <w:rPr>
          <w:rFonts w:ascii="Helvetica Neue" w:hAnsi="Helvetica Neue" w:cs="Calibri"/>
          <w:color w:val="000000"/>
        </w:rPr>
        <w:t>ko</w:t>
      </w:r>
      <w:r w:rsidR="00F66607">
        <w:rPr>
          <w:rFonts w:ascii="Helvetica Neue" w:hAnsi="Helvetica Neue" w:cs="Calibri"/>
          <w:color w:val="000000"/>
        </w:rPr>
        <w:t>ekuunnella</w:t>
      </w:r>
      <w:proofErr w:type="spellEnd"/>
      <w:r w:rsidRPr="00723812">
        <w:rPr>
          <w:rFonts w:ascii="Helvetica Neue" w:hAnsi="Helvetica Neue" w:cs="Calibri"/>
          <w:color w:val="000000"/>
        </w:rPr>
        <w:t xml:space="preserve"> laaj</w:t>
      </w:r>
      <w:r w:rsidR="00DC7E83">
        <w:rPr>
          <w:rFonts w:ascii="Helvetica Neue" w:hAnsi="Helvetica Neue" w:cs="Calibri"/>
          <w:color w:val="000000"/>
        </w:rPr>
        <w:t>a</w:t>
      </w:r>
      <w:r w:rsidRPr="00723812">
        <w:rPr>
          <w:rFonts w:ascii="Helvetica Neue" w:hAnsi="Helvetica Neue" w:cs="Calibri"/>
          <w:color w:val="000000"/>
        </w:rPr>
        <w:t>a valikoima</w:t>
      </w:r>
      <w:r w:rsidR="00DC7E83">
        <w:rPr>
          <w:rFonts w:ascii="Helvetica Neue" w:hAnsi="Helvetica Neue" w:cs="Calibri"/>
          <w:color w:val="000000"/>
        </w:rPr>
        <w:t>a</w:t>
      </w:r>
      <w:r w:rsidRPr="00723812">
        <w:rPr>
          <w:rFonts w:ascii="Helvetica Neue" w:hAnsi="Helvetica Neue" w:cs="Calibri"/>
          <w:color w:val="000000"/>
        </w:rPr>
        <w:t xml:space="preserve"> </w:t>
      </w:r>
      <w:proofErr w:type="spellStart"/>
      <w:r w:rsidRPr="00723812">
        <w:rPr>
          <w:rFonts w:ascii="Helvetica Neue" w:hAnsi="Helvetica Neue" w:cs="Calibri"/>
          <w:color w:val="000000"/>
        </w:rPr>
        <w:t>Genelecin</w:t>
      </w:r>
      <w:proofErr w:type="spellEnd"/>
      <w:r w:rsidR="00D84509">
        <w:rPr>
          <w:rFonts w:ascii="Helvetica Neue" w:hAnsi="Helvetica Neue" w:cs="Calibri"/>
          <w:color w:val="000000"/>
        </w:rPr>
        <w:t xml:space="preserve"> korke</w:t>
      </w:r>
      <w:r w:rsidR="00AF22E3">
        <w:rPr>
          <w:rFonts w:ascii="Helvetica Neue" w:hAnsi="Helvetica Neue" w:cs="Calibri"/>
          <w:color w:val="000000"/>
        </w:rPr>
        <w:t>a</w:t>
      </w:r>
      <w:r w:rsidR="00D84509">
        <w:rPr>
          <w:rFonts w:ascii="Helvetica Neue" w:hAnsi="Helvetica Neue" w:cs="Calibri"/>
          <w:color w:val="000000"/>
        </w:rPr>
        <w:t>luokkaisia</w:t>
      </w:r>
      <w:r w:rsidR="00F66607">
        <w:rPr>
          <w:rFonts w:ascii="Helvetica Neue" w:hAnsi="Helvetica Neue" w:cs="Calibri"/>
          <w:color w:val="000000"/>
        </w:rPr>
        <w:t xml:space="preserve"> studiomonitoreja </w:t>
      </w:r>
      <w:r w:rsidR="00636E4C">
        <w:rPr>
          <w:rFonts w:ascii="Helvetica Neue" w:hAnsi="Helvetica Neue" w:cs="Calibri"/>
          <w:color w:val="000000"/>
        </w:rPr>
        <w:t xml:space="preserve">stereo- ja </w:t>
      </w:r>
      <w:proofErr w:type="spellStart"/>
      <w:r w:rsidR="00636E4C">
        <w:rPr>
          <w:rFonts w:ascii="Helvetica Neue" w:hAnsi="Helvetica Neue" w:cs="Calibri"/>
          <w:color w:val="000000"/>
        </w:rPr>
        <w:t>immersiivisi</w:t>
      </w:r>
      <w:r w:rsidR="00F66607">
        <w:rPr>
          <w:rFonts w:ascii="Helvetica Neue" w:hAnsi="Helvetica Neue" w:cs="Calibri"/>
          <w:color w:val="000000"/>
        </w:rPr>
        <w:t>ssä</w:t>
      </w:r>
      <w:proofErr w:type="spellEnd"/>
      <w:r w:rsidR="00636E4C">
        <w:rPr>
          <w:rFonts w:ascii="Helvetica Neue" w:hAnsi="Helvetica Neue" w:cs="Calibri"/>
          <w:color w:val="000000"/>
        </w:rPr>
        <w:t xml:space="preserve"> järjestelmi</w:t>
      </w:r>
      <w:r w:rsidR="00F66607">
        <w:rPr>
          <w:rFonts w:ascii="Helvetica Neue" w:hAnsi="Helvetica Neue" w:cs="Calibri"/>
          <w:color w:val="000000"/>
        </w:rPr>
        <w:t>ssä,</w:t>
      </w:r>
      <w:r w:rsidRPr="00723812">
        <w:rPr>
          <w:rFonts w:ascii="Helvetica Neue" w:hAnsi="Helvetica Neue" w:cs="Calibri"/>
          <w:color w:val="000000"/>
        </w:rPr>
        <w:t xml:space="preserve"> kontrolloidu</w:t>
      </w:r>
      <w:r w:rsidR="00636E4C">
        <w:rPr>
          <w:rFonts w:ascii="Helvetica Neue" w:hAnsi="Helvetica Neue" w:cs="Calibri"/>
          <w:color w:val="000000"/>
        </w:rPr>
        <w:t>i</w:t>
      </w:r>
      <w:r w:rsidRPr="00723812">
        <w:rPr>
          <w:rFonts w:ascii="Helvetica Neue" w:hAnsi="Helvetica Neue" w:cs="Calibri"/>
          <w:color w:val="000000"/>
        </w:rPr>
        <w:t>ssa, kriittis</w:t>
      </w:r>
      <w:r w:rsidR="00636E4C">
        <w:rPr>
          <w:rFonts w:ascii="Helvetica Neue" w:hAnsi="Helvetica Neue" w:cs="Calibri"/>
          <w:color w:val="000000"/>
        </w:rPr>
        <w:t>i</w:t>
      </w:r>
      <w:r w:rsidRPr="00723812">
        <w:rPr>
          <w:rFonts w:ascii="Helvetica Neue" w:hAnsi="Helvetica Neue" w:cs="Calibri"/>
          <w:color w:val="000000"/>
        </w:rPr>
        <w:t>ssä kuunteluympäristö</w:t>
      </w:r>
      <w:r w:rsidR="00636E4C">
        <w:rPr>
          <w:rFonts w:ascii="Helvetica Neue" w:hAnsi="Helvetica Neue" w:cs="Calibri"/>
          <w:color w:val="000000"/>
        </w:rPr>
        <w:t>i</w:t>
      </w:r>
      <w:r w:rsidRPr="00723812">
        <w:rPr>
          <w:rFonts w:ascii="Helvetica Neue" w:hAnsi="Helvetica Neue" w:cs="Calibri"/>
          <w:color w:val="000000"/>
        </w:rPr>
        <w:t>ssä.</w:t>
      </w:r>
    </w:p>
    <w:p w14:paraId="07777E5E" w14:textId="34D8978F" w:rsidR="00C6281F" w:rsidRDefault="00636E4C" w:rsidP="00D84509">
      <w:pPr>
        <w:jc w:val="both"/>
        <w:rPr>
          <w:rFonts w:ascii="Helvetica Neue" w:hAnsi="Helvetica Neue" w:cs="Calibri"/>
          <w:color w:val="000000"/>
        </w:rPr>
      </w:pPr>
      <w:r w:rsidRPr="00636E4C">
        <w:rPr>
          <w:rFonts w:ascii="Helvetica Neue" w:hAnsi="Helvetica Neue" w:cs="Calibri"/>
          <w:color w:val="000000"/>
        </w:rPr>
        <w:t>Nii</w:t>
      </w:r>
      <w:r w:rsidR="000F62DC">
        <w:rPr>
          <w:rFonts w:ascii="Helvetica Neue" w:hAnsi="Helvetica Neue" w:cs="Calibri"/>
          <w:color w:val="000000"/>
        </w:rPr>
        <w:t>tä varten</w:t>
      </w:r>
      <w:r w:rsidRPr="00636E4C">
        <w:rPr>
          <w:rFonts w:ascii="Helvetica Neue" w:hAnsi="Helvetica Neue" w:cs="Calibri"/>
          <w:color w:val="000000"/>
        </w:rPr>
        <w:t xml:space="preserve">, jotka eivät voi osallistua </w:t>
      </w:r>
      <w:r w:rsidRPr="000F62DC">
        <w:rPr>
          <w:rFonts w:ascii="Helvetica Neue" w:hAnsi="Helvetica Neue" w:cs="Calibri"/>
          <w:b/>
          <w:bCs/>
          <w:color w:val="000000"/>
        </w:rPr>
        <w:t xml:space="preserve">Genelec </w:t>
      </w:r>
      <w:r w:rsidR="00362169" w:rsidRPr="00C6281F">
        <w:rPr>
          <w:rFonts w:ascii="Helvetica Neue" w:hAnsi="Helvetica Neue" w:cs="Calibri"/>
          <w:b/>
          <w:bCs/>
          <w:color w:val="000000"/>
        </w:rPr>
        <w:t>|</w:t>
      </w:r>
      <w:r w:rsidRPr="000F62DC">
        <w:rPr>
          <w:rFonts w:ascii="Helvetica Neue" w:hAnsi="Helvetica Neue" w:cs="Calibri"/>
          <w:b/>
          <w:bCs/>
          <w:color w:val="000000"/>
        </w:rPr>
        <w:t xml:space="preserve"> </w:t>
      </w:r>
      <w:proofErr w:type="spellStart"/>
      <w:r w:rsidRPr="000F62DC">
        <w:rPr>
          <w:rFonts w:ascii="Helvetica Neue" w:hAnsi="Helvetica Neue" w:cs="Calibri"/>
          <w:b/>
          <w:bCs/>
          <w:color w:val="000000"/>
        </w:rPr>
        <w:t>Experience</w:t>
      </w:r>
      <w:proofErr w:type="spellEnd"/>
      <w:r w:rsidRPr="00723812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 xml:space="preserve">-tapahtumiin </w:t>
      </w:r>
      <w:r w:rsidR="00362169">
        <w:rPr>
          <w:rFonts w:ascii="Helvetica Neue" w:hAnsi="Helvetica Neue" w:cs="Calibri"/>
          <w:color w:val="000000"/>
        </w:rPr>
        <w:t>fyysisesti</w:t>
      </w:r>
      <w:r w:rsidRPr="00636E4C">
        <w:rPr>
          <w:rFonts w:ascii="Helvetica Neue" w:hAnsi="Helvetica Neue" w:cs="Calibri"/>
          <w:color w:val="000000"/>
        </w:rPr>
        <w:t xml:space="preserve">, Genelec </w:t>
      </w:r>
      <w:r w:rsidR="000F62DC">
        <w:rPr>
          <w:rFonts w:ascii="Helvetica Neue" w:hAnsi="Helvetica Neue" w:cs="Calibri"/>
          <w:color w:val="000000"/>
        </w:rPr>
        <w:t>tarjoaa</w:t>
      </w:r>
      <w:r w:rsidRPr="00636E4C">
        <w:rPr>
          <w:rFonts w:ascii="Helvetica Neue" w:hAnsi="Helvetica Neue" w:cs="Calibri"/>
          <w:color w:val="000000"/>
        </w:rPr>
        <w:t xml:space="preserve"> digitaalisi</w:t>
      </w:r>
      <w:r w:rsidR="000F62DC">
        <w:rPr>
          <w:rFonts w:ascii="Helvetica Neue" w:hAnsi="Helvetica Neue" w:cs="Calibri"/>
          <w:color w:val="000000"/>
        </w:rPr>
        <w:t>ssa</w:t>
      </w:r>
      <w:r w:rsidRPr="00636E4C">
        <w:rPr>
          <w:rFonts w:ascii="Helvetica Neue" w:hAnsi="Helvetica Neue" w:cs="Calibri"/>
          <w:color w:val="000000"/>
        </w:rPr>
        <w:t xml:space="preserve"> kanavi</w:t>
      </w:r>
      <w:r w:rsidR="000F62DC">
        <w:rPr>
          <w:rFonts w:ascii="Helvetica Neue" w:hAnsi="Helvetica Neue" w:cs="Calibri"/>
          <w:color w:val="000000"/>
        </w:rPr>
        <w:t>ssaan</w:t>
      </w:r>
      <w:r w:rsidRPr="00636E4C">
        <w:rPr>
          <w:rFonts w:ascii="Helvetica Neue" w:hAnsi="Helvetica Neue" w:cs="Calibri"/>
          <w:color w:val="000000"/>
        </w:rPr>
        <w:t xml:space="preserve"> koko vuoden 2023 ajan </w:t>
      </w:r>
      <w:proofErr w:type="spellStart"/>
      <w:r>
        <w:rPr>
          <w:rFonts w:ascii="Helvetica Neue" w:hAnsi="Helvetica Neue" w:cs="Calibri"/>
          <w:color w:val="000000"/>
        </w:rPr>
        <w:t>Masterclass</w:t>
      </w:r>
      <w:proofErr w:type="spellEnd"/>
      <w:r>
        <w:rPr>
          <w:rFonts w:ascii="Helvetica Neue" w:hAnsi="Helvetica Neue" w:cs="Calibri"/>
          <w:color w:val="000000"/>
        </w:rPr>
        <w:t>-luentoja</w:t>
      </w:r>
      <w:r w:rsidRPr="00636E4C">
        <w:rPr>
          <w:rFonts w:ascii="Helvetica Neue" w:hAnsi="Helvetica Neue" w:cs="Calibri"/>
          <w:color w:val="000000"/>
        </w:rPr>
        <w:t xml:space="preserve">, </w:t>
      </w:r>
      <w:r>
        <w:rPr>
          <w:rFonts w:ascii="Helvetica Neue" w:hAnsi="Helvetica Neue" w:cs="Calibri"/>
          <w:color w:val="000000"/>
        </w:rPr>
        <w:t>tutoriaaleja</w:t>
      </w:r>
      <w:r w:rsidRPr="00636E4C">
        <w:rPr>
          <w:rFonts w:ascii="Helvetica Neue" w:hAnsi="Helvetica Neue" w:cs="Calibri"/>
          <w:color w:val="000000"/>
        </w:rPr>
        <w:t xml:space="preserve">, webinaareja ja </w:t>
      </w:r>
      <w:r>
        <w:rPr>
          <w:rFonts w:ascii="Helvetica Neue" w:hAnsi="Helvetica Neue" w:cs="Calibri"/>
          <w:color w:val="000000"/>
        </w:rPr>
        <w:t>muita opettavaisia sisältöjä. Myös</w:t>
      </w:r>
      <w:r w:rsidRPr="00636E4C">
        <w:rPr>
          <w:rFonts w:ascii="Helvetica Neue" w:hAnsi="Helvetica Neue" w:cs="Calibri"/>
          <w:color w:val="000000"/>
        </w:rPr>
        <w:t xml:space="preserve"> uusi </w:t>
      </w:r>
      <w:hyperlink r:id="rId10" w:history="1">
        <w:r w:rsidRPr="000F62DC">
          <w:rPr>
            <w:rStyle w:val="Hyperlinkki"/>
            <w:rFonts w:ascii="Helvetica Neue" w:hAnsi="Helvetica Neue" w:cs="Calibri"/>
          </w:rPr>
          <w:t xml:space="preserve">Genelec Virtual </w:t>
        </w:r>
        <w:proofErr w:type="spellStart"/>
        <w:r w:rsidRPr="000F62DC">
          <w:rPr>
            <w:rStyle w:val="Hyperlinkki"/>
            <w:rFonts w:ascii="Helvetica Neue" w:hAnsi="Helvetica Neue" w:cs="Calibri"/>
          </w:rPr>
          <w:t>Showroom</w:t>
        </w:r>
        <w:proofErr w:type="spellEnd"/>
      </w:hyperlink>
      <w:r w:rsidRPr="00636E4C">
        <w:rPr>
          <w:rFonts w:ascii="Helvetica Neue" w:hAnsi="Helvetica Neue" w:cs="Calibri"/>
          <w:color w:val="000000"/>
        </w:rPr>
        <w:t xml:space="preserve"> tarjoaa </w:t>
      </w:r>
      <w:r w:rsidR="000F62DC">
        <w:rPr>
          <w:rFonts w:ascii="Helvetica Neue" w:hAnsi="Helvetica Neue" w:cs="Calibri"/>
          <w:color w:val="000000"/>
        </w:rPr>
        <w:t xml:space="preserve">kaikille kiinnostuneille tietoa </w:t>
      </w:r>
      <w:proofErr w:type="spellStart"/>
      <w:r w:rsidR="000F62DC">
        <w:rPr>
          <w:rFonts w:ascii="Helvetica Neue" w:hAnsi="Helvetica Neue" w:cs="Calibri"/>
          <w:color w:val="000000"/>
        </w:rPr>
        <w:t>Genelecin</w:t>
      </w:r>
      <w:proofErr w:type="spellEnd"/>
      <w:r w:rsidR="000F62DC">
        <w:rPr>
          <w:rFonts w:ascii="Helvetica Neue" w:hAnsi="Helvetica Neue" w:cs="Calibri"/>
          <w:color w:val="000000"/>
        </w:rPr>
        <w:t xml:space="preserve"> tuotteista</w:t>
      </w:r>
      <w:r w:rsidR="000F62DC" w:rsidRPr="00636E4C">
        <w:rPr>
          <w:rFonts w:ascii="Helvetica Neue" w:hAnsi="Helvetica Neue" w:cs="Calibri"/>
          <w:color w:val="000000"/>
        </w:rPr>
        <w:t xml:space="preserve"> ainutlaatuisessa ja visuaalisesti kiinnostavassa interaktiivisessa VR-ympäristössä</w:t>
      </w:r>
      <w:r w:rsidR="000F62DC">
        <w:rPr>
          <w:rFonts w:ascii="Helvetica Neue" w:hAnsi="Helvetica Neue" w:cs="Calibri"/>
          <w:color w:val="000000"/>
        </w:rPr>
        <w:t>, kaikissa eri tuotesegmenteissä</w:t>
      </w:r>
      <w:r w:rsidR="00362169">
        <w:rPr>
          <w:rFonts w:ascii="Helvetica Neue" w:hAnsi="Helvetica Neue" w:cs="Calibri"/>
          <w:color w:val="000000"/>
        </w:rPr>
        <w:t>:</w:t>
      </w:r>
      <w:r w:rsidRPr="00636E4C">
        <w:rPr>
          <w:rFonts w:ascii="Helvetica Neue" w:hAnsi="Helvetica Neue" w:cs="Calibri"/>
          <w:color w:val="000000"/>
        </w:rPr>
        <w:t xml:space="preserve"> Professional Audio </w:t>
      </w:r>
      <w:proofErr w:type="spellStart"/>
      <w:r w:rsidRPr="00636E4C">
        <w:rPr>
          <w:rFonts w:ascii="Helvetica Neue" w:hAnsi="Helvetica Neue" w:cs="Calibri"/>
          <w:color w:val="000000"/>
        </w:rPr>
        <w:t>Monitoring</w:t>
      </w:r>
      <w:proofErr w:type="spellEnd"/>
      <w:r w:rsidRPr="00636E4C">
        <w:rPr>
          <w:rFonts w:ascii="Helvetica Neue" w:hAnsi="Helvetica Neue" w:cs="Calibri"/>
          <w:color w:val="000000"/>
        </w:rPr>
        <w:t xml:space="preserve">, AV-asennus </w:t>
      </w:r>
      <w:r w:rsidR="00362169">
        <w:rPr>
          <w:rFonts w:ascii="Helvetica Neue" w:hAnsi="Helvetica Neue" w:cs="Calibri"/>
          <w:color w:val="000000"/>
        </w:rPr>
        <w:t>j</w:t>
      </w:r>
      <w:r w:rsidR="000F62DC">
        <w:rPr>
          <w:rFonts w:ascii="Helvetica Neue" w:hAnsi="Helvetica Neue" w:cs="Calibri"/>
          <w:color w:val="000000"/>
        </w:rPr>
        <w:t>a</w:t>
      </w:r>
      <w:r w:rsidRPr="00636E4C">
        <w:rPr>
          <w:rFonts w:ascii="Helvetica Neue" w:hAnsi="Helvetica Neue" w:cs="Calibri"/>
          <w:color w:val="000000"/>
        </w:rPr>
        <w:t xml:space="preserve"> Home Audio</w:t>
      </w:r>
      <w:r w:rsidR="000F62DC">
        <w:rPr>
          <w:rFonts w:ascii="Helvetica Neue" w:hAnsi="Helvetica Neue" w:cs="Calibri"/>
          <w:color w:val="000000"/>
        </w:rPr>
        <w:t xml:space="preserve">. </w:t>
      </w:r>
      <w:proofErr w:type="spellStart"/>
      <w:r w:rsidRPr="000F62DC">
        <w:rPr>
          <w:rFonts w:ascii="Helvetica Neue" w:hAnsi="Helvetica Neue" w:cs="Calibri"/>
          <w:b/>
          <w:bCs/>
          <w:color w:val="000000"/>
        </w:rPr>
        <w:t>Create</w:t>
      </w:r>
      <w:proofErr w:type="spellEnd"/>
      <w:r w:rsidRPr="000F62DC">
        <w:rPr>
          <w:rFonts w:ascii="Helvetica Neue" w:hAnsi="Helvetica Neue" w:cs="Calibri"/>
          <w:b/>
          <w:bCs/>
          <w:color w:val="000000"/>
        </w:rPr>
        <w:t xml:space="preserve"> </w:t>
      </w:r>
      <w:proofErr w:type="spellStart"/>
      <w:r w:rsidRPr="000F62DC">
        <w:rPr>
          <w:rFonts w:ascii="Helvetica Neue" w:hAnsi="Helvetica Neue" w:cs="Calibri"/>
          <w:b/>
          <w:bCs/>
          <w:color w:val="000000"/>
        </w:rPr>
        <w:t>With</w:t>
      </w:r>
      <w:proofErr w:type="spellEnd"/>
      <w:r w:rsidRPr="000F62DC">
        <w:rPr>
          <w:rFonts w:ascii="Helvetica Neue" w:hAnsi="Helvetica Neue" w:cs="Calibri"/>
          <w:b/>
          <w:bCs/>
          <w:color w:val="000000"/>
        </w:rPr>
        <w:t xml:space="preserve"> Genelec</w:t>
      </w:r>
      <w:r w:rsidRPr="00636E4C">
        <w:rPr>
          <w:rFonts w:ascii="Helvetica Neue" w:hAnsi="Helvetica Neue" w:cs="Calibri"/>
          <w:color w:val="000000"/>
        </w:rPr>
        <w:t xml:space="preserve"> -lainakampanja toteutetaan valituilla alueilla, jotta </w:t>
      </w:r>
      <w:proofErr w:type="spellStart"/>
      <w:r w:rsidRPr="00636E4C">
        <w:rPr>
          <w:rFonts w:ascii="Helvetica Neue" w:hAnsi="Helvetica Neue" w:cs="Calibri"/>
          <w:color w:val="000000"/>
        </w:rPr>
        <w:t>audioalan</w:t>
      </w:r>
      <w:proofErr w:type="spellEnd"/>
      <w:r w:rsidRPr="00636E4C">
        <w:rPr>
          <w:rFonts w:ascii="Helvetica Neue" w:hAnsi="Helvetica Neue" w:cs="Calibri"/>
          <w:color w:val="000000"/>
        </w:rPr>
        <w:t xml:space="preserve"> ammattilaiset, </w:t>
      </w:r>
      <w:r w:rsidR="000F62DC">
        <w:rPr>
          <w:rFonts w:ascii="Helvetica Neue" w:hAnsi="Helvetica Neue" w:cs="Calibri"/>
          <w:color w:val="000000"/>
        </w:rPr>
        <w:t>musiikin</w:t>
      </w:r>
      <w:r w:rsidRPr="00636E4C">
        <w:rPr>
          <w:rFonts w:ascii="Helvetica Neue" w:hAnsi="Helvetica Neue" w:cs="Calibri"/>
          <w:color w:val="000000"/>
        </w:rPr>
        <w:t xml:space="preserve">tekijät </w:t>
      </w:r>
      <w:r w:rsidR="00DC7E83">
        <w:rPr>
          <w:rFonts w:ascii="Helvetica Neue" w:hAnsi="Helvetica Neue" w:cs="Calibri"/>
          <w:color w:val="000000"/>
        </w:rPr>
        <w:t>tai</w:t>
      </w:r>
      <w:r w:rsidRPr="00636E4C">
        <w:rPr>
          <w:rFonts w:ascii="Helvetica Neue" w:hAnsi="Helvetica Neue" w:cs="Calibri"/>
          <w:color w:val="000000"/>
        </w:rPr>
        <w:t xml:space="preserve"> musiik</w:t>
      </w:r>
      <w:r w:rsidR="00DC7E83">
        <w:rPr>
          <w:rFonts w:ascii="Helvetica Neue" w:hAnsi="Helvetica Neue" w:cs="Calibri"/>
          <w:color w:val="000000"/>
        </w:rPr>
        <w:t>inopettajat</w:t>
      </w:r>
      <w:r w:rsidRPr="00636E4C">
        <w:rPr>
          <w:rFonts w:ascii="Helvetica Neue" w:hAnsi="Helvetica Neue" w:cs="Calibri"/>
          <w:color w:val="000000"/>
        </w:rPr>
        <w:t xml:space="preserve"> voivat koke</w:t>
      </w:r>
      <w:r w:rsidR="000F62DC">
        <w:rPr>
          <w:rFonts w:ascii="Helvetica Neue" w:hAnsi="Helvetica Neue" w:cs="Calibri"/>
          <w:color w:val="000000"/>
        </w:rPr>
        <w:t>illa</w:t>
      </w:r>
      <w:r w:rsidRPr="00636E4C">
        <w:rPr>
          <w:rFonts w:ascii="Helvetica Neue" w:hAnsi="Helvetica Neue" w:cs="Calibri"/>
          <w:color w:val="000000"/>
        </w:rPr>
        <w:t xml:space="preserve"> </w:t>
      </w:r>
      <w:proofErr w:type="spellStart"/>
      <w:r w:rsidRPr="00636E4C">
        <w:rPr>
          <w:rFonts w:ascii="Helvetica Neue" w:hAnsi="Helvetica Neue" w:cs="Calibri"/>
          <w:color w:val="000000"/>
        </w:rPr>
        <w:t>Genelecin</w:t>
      </w:r>
      <w:proofErr w:type="spellEnd"/>
      <w:r w:rsidRPr="00636E4C">
        <w:rPr>
          <w:rFonts w:ascii="Helvetica Neue" w:hAnsi="Helvetica Neue" w:cs="Calibri"/>
          <w:color w:val="000000"/>
        </w:rPr>
        <w:t xml:space="preserve"> teknologiaa mukavasti omassa ympäristössään.</w:t>
      </w:r>
    </w:p>
    <w:p w14:paraId="031180DA" w14:textId="2F8E1832" w:rsidR="00B75C12" w:rsidRDefault="00C6281F" w:rsidP="00D84509">
      <w:pPr>
        <w:jc w:val="both"/>
        <w:rPr>
          <w:rFonts w:ascii="Helvetica Neue" w:hAnsi="Helvetica Neue" w:cs="Calibri"/>
          <w:color w:val="000000"/>
        </w:rPr>
      </w:pPr>
      <w:r w:rsidRPr="00C6281F">
        <w:rPr>
          <w:rFonts w:ascii="Helvetica Neue" w:hAnsi="Helvetica Neue" w:cs="Calibri"/>
          <w:color w:val="000000"/>
        </w:rPr>
        <w:t xml:space="preserve">Kiertueen viimeinen </w:t>
      </w:r>
      <w:r w:rsidR="00651A18">
        <w:rPr>
          <w:rFonts w:ascii="Helvetica Neue" w:hAnsi="Helvetica Neue" w:cs="Calibri"/>
          <w:color w:val="000000"/>
        </w:rPr>
        <w:t>tärkeä osa</w:t>
      </w:r>
      <w:r w:rsidRPr="00C6281F">
        <w:rPr>
          <w:rFonts w:ascii="Helvetica Neue" w:hAnsi="Helvetica Neue" w:cs="Calibri"/>
          <w:color w:val="000000"/>
        </w:rPr>
        <w:t xml:space="preserve"> on</w:t>
      </w:r>
      <w:r w:rsidR="00450C4E">
        <w:rPr>
          <w:rFonts w:ascii="Helvetica Neue" w:hAnsi="Helvetica Neue" w:cs="Calibri"/>
          <w:color w:val="000000"/>
        </w:rPr>
        <w:t xml:space="preserve"> </w:t>
      </w:r>
      <w:r w:rsidR="00450C4E" w:rsidRPr="00C6281F">
        <w:rPr>
          <w:rFonts w:ascii="Helvetica Neue" w:hAnsi="Helvetica Neue" w:cs="Calibri"/>
          <w:color w:val="000000"/>
        </w:rPr>
        <w:t>maailmanlaajuinen musiikkiyhteistyö</w:t>
      </w:r>
      <w:r w:rsidR="00FE7689">
        <w:rPr>
          <w:rFonts w:ascii="Helvetica Neue" w:hAnsi="Helvetica Neue" w:cs="Calibri"/>
          <w:color w:val="000000"/>
        </w:rPr>
        <w:t xml:space="preserve"> ja sävellyshaaste</w:t>
      </w:r>
      <w:r w:rsidR="00450C4E" w:rsidRPr="00C6281F">
        <w:rPr>
          <w:rFonts w:ascii="Helvetica Neue" w:hAnsi="Helvetica Neue" w:cs="Calibri"/>
          <w:color w:val="000000"/>
        </w:rPr>
        <w:t>,</w:t>
      </w:r>
      <w:r w:rsidRPr="00C6281F">
        <w:rPr>
          <w:rFonts w:ascii="Helvetica Neue" w:hAnsi="Helvetica Neue" w:cs="Calibri"/>
          <w:color w:val="000000"/>
        </w:rPr>
        <w:t xml:space="preserve"> </w:t>
      </w:r>
      <w:r w:rsidRPr="00C6281F">
        <w:rPr>
          <w:rFonts w:ascii="Helvetica Neue" w:hAnsi="Helvetica Neue" w:cs="Calibri"/>
          <w:b/>
          <w:bCs/>
          <w:color w:val="000000"/>
        </w:rPr>
        <w:t xml:space="preserve">Genelec | </w:t>
      </w:r>
      <w:proofErr w:type="spellStart"/>
      <w:r w:rsidRPr="00C6281F">
        <w:rPr>
          <w:rFonts w:ascii="Helvetica Neue" w:hAnsi="Helvetica Neue" w:cs="Calibri"/>
          <w:b/>
          <w:bCs/>
          <w:color w:val="000000"/>
        </w:rPr>
        <w:t>Harmony</w:t>
      </w:r>
      <w:proofErr w:type="spellEnd"/>
      <w:r w:rsidRPr="00C6281F">
        <w:rPr>
          <w:rFonts w:ascii="Helvetica Neue" w:hAnsi="Helvetica Neue" w:cs="Calibri"/>
          <w:b/>
          <w:bCs/>
          <w:color w:val="000000"/>
        </w:rPr>
        <w:t xml:space="preserve"> </w:t>
      </w:r>
      <w:proofErr w:type="spellStart"/>
      <w:r w:rsidRPr="00C6281F">
        <w:rPr>
          <w:rFonts w:ascii="Helvetica Neue" w:hAnsi="Helvetica Neue" w:cs="Calibri"/>
          <w:b/>
          <w:bCs/>
          <w:color w:val="000000"/>
        </w:rPr>
        <w:t>Tracks</w:t>
      </w:r>
      <w:proofErr w:type="spellEnd"/>
      <w:r w:rsidRPr="00C6281F">
        <w:rPr>
          <w:rFonts w:ascii="Helvetica Neue" w:hAnsi="Helvetica Neue" w:cs="Calibri"/>
          <w:color w:val="000000"/>
        </w:rPr>
        <w:t xml:space="preserve">, </w:t>
      </w:r>
      <w:r w:rsidRPr="00986E85">
        <w:rPr>
          <w:rFonts w:ascii="Helvetica Neue" w:hAnsi="Helvetica Neue" w:cs="Calibri"/>
        </w:rPr>
        <w:t>jo</w:t>
      </w:r>
      <w:r w:rsidR="00281200" w:rsidRPr="00986E85">
        <w:rPr>
          <w:rFonts w:ascii="Helvetica Neue" w:hAnsi="Helvetica Neue" w:cs="Calibri"/>
        </w:rPr>
        <w:t>nka kautta kaikki</w:t>
      </w:r>
      <w:r w:rsidRPr="00986E85">
        <w:rPr>
          <w:rFonts w:ascii="Helvetica Neue" w:hAnsi="Helvetica Neue" w:cs="Calibri"/>
        </w:rPr>
        <w:t xml:space="preserve"> </w:t>
      </w:r>
      <w:proofErr w:type="spellStart"/>
      <w:r w:rsidR="00DC7E83" w:rsidRPr="00986E85">
        <w:rPr>
          <w:rFonts w:ascii="Helvetica Neue" w:hAnsi="Helvetica Neue" w:cs="Calibri"/>
        </w:rPr>
        <w:t>Genelecien</w:t>
      </w:r>
      <w:proofErr w:type="spellEnd"/>
      <w:r w:rsidR="00DC7E83" w:rsidRPr="00986E85">
        <w:rPr>
          <w:rFonts w:ascii="Helvetica Neue" w:hAnsi="Helvetica Neue" w:cs="Calibri"/>
        </w:rPr>
        <w:t xml:space="preserve"> </w:t>
      </w:r>
      <w:r w:rsidRPr="00986E85">
        <w:rPr>
          <w:rFonts w:ascii="Helvetica Neue" w:hAnsi="Helvetica Neue" w:cs="Calibri"/>
        </w:rPr>
        <w:t>käyttäj</w:t>
      </w:r>
      <w:r w:rsidR="00281200" w:rsidRPr="00986E85">
        <w:rPr>
          <w:rFonts w:ascii="Helvetica Neue" w:hAnsi="Helvetica Neue" w:cs="Calibri"/>
        </w:rPr>
        <w:t>ät voivat osallistua</w:t>
      </w:r>
      <w:r w:rsidRPr="00986E85">
        <w:rPr>
          <w:rFonts w:ascii="Helvetica Neue" w:hAnsi="Helvetica Neue" w:cs="Calibri"/>
        </w:rPr>
        <w:t xml:space="preserve"> 45-vuotisjuhliin. </w:t>
      </w:r>
      <w:r w:rsidRPr="003C457C">
        <w:rPr>
          <w:rFonts w:ascii="Helvetica Neue" w:hAnsi="Helvetica Neue" w:cs="Calibri"/>
          <w:b/>
          <w:bCs/>
        </w:rPr>
        <w:t xml:space="preserve">Genelec | </w:t>
      </w:r>
      <w:proofErr w:type="spellStart"/>
      <w:r w:rsidRPr="003C457C">
        <w:rPr>
          <w:rFonts w:ascii="Helvetica Neue" w:hAnsi="Helvetica Neue" w:cs="Calibri"/>
          <w:b/>
          <w:bCs/>
        </w:rPr>
        <w:t>Harmony</w:t>
      </w:r>
      <w:proofErr w:type="spellEnd"/>
      <w:r w:rsidRPr="003C457C">
        <w:rPr>
          <w:rFonts w:ascii="Helvetica Neue" w:hAnsi="Helvetica Neue" w:cs="Calibri"/>
          <w:b/>
          <w:bCs/>
        </w:rPr>
        <w:t xml:space="preserve"> </w:t>
      </w:r>
      <w:proofErr w:type="spellStart"/>
      <w:r w:rsidRPr="003C457C">
        <w:rPr>
          <w:rFonts w:ascii="Helvetica Neue" w:hAnsi="Helvetica Neue" w:cs="Calibri"/>
          <w:b/>
          <w:bCs/>
        </w:rPr>
        <w:t>Tracks</w:t>
      </w:r>
      <w:proofErr w:type="spellEnd"/>
      <w:r w:rsidRPr="00986E85">
        <w:rPr>
          <w:rFonts w:ascii="Helvetica Neue" w:hAnsi="Helvetica Neue" w:cs="Calibri"/>
        </w:rPr>
        <w:t xml:space="preserve"> </w:t>
      </w:r>
      <w:r w:rsidR="00D31045" w:rsidRPr="00986E85">
        <w:rPr>
          <w:rFonts w:ascii="Helvetica Neue" w:hAnsi="Helvetica Neue" w:cs="Calibri"/>
        </w:rPr>
        <w:t>-</w:t>
      </w:r>
      <w:r w:rsidR="00FE7689">
        <w:rPr>
          <w:rFonts w:ascii="Helvetica Neue" w:hAnsi="Helvetica Neue" w:cs="Calibri"/>
        </w:rPr>
        <w:t>sävellyshaasteeseen</w:t>
      </w:r>
      <w:r w:rsidR="00D31045" w:rsidRPr="00986E85">
        <w:rPr>
          <w:rFonts w:ascii="Helvetica Neue" w:hAnsi="Helvetica Neue" w:cs="Calibri"/>
        </w:rPr>
        <w:t xml:space="preserve"> voi osallistua omalla musiikkikappaleella ja kannustamme</w:t>
      </w:r>
      <w:r w:rsidRPr="00986E85">
        <w:rPr>
          <w:rFonts w:ascii="Helvetica Neue" w:hAnsi="Helvetica Neue" w:cs="Calibri"/>
        </w:rPr>
        <w:t xml:space="preserve"> </w:t>
      </w:r>
      <w:r w:rsidR="00D31045" w:rsidRPr="00986E85">
        <w:rPr>
          <w:rFonts w:ascii="Helvetica Neue" w:hAnsi="Helvetica Neue" w:cs="Calibri"/>
        </w:rPr>
        <w:t xml:space="preserve">kaikkia </w:t>
      </w:r>
      <w:r w:rsidR="00D84509" w:rsidRPr="00986E85">
        <w:rPr>
          <w:rFonts w:ascii="Helvetica Neue" w:hAnsi="Helvetica Neue" w:cs="Calibri"/>
        </w:rPr>
        <w:t>luomaan</w:t>
      </w:r>
      <w:r w:rsidR="00651A18" w:rsidRPr="00986E85">
        <w:rPr>
          <w:rFonts w:ascii="Helvetica Neue" w:hAnsi="Helvetica Neue" w:cs="Calibri"/>
        </w:rPr>
        <w:t xml:space="preserve"> </w:t>
      </w:r>
      <w:r w:rsidR="00D84509" w:rsidRPr="00986E85">
        <w:rPr>
          <w:rFonts w:ascii="Helvetica Neue" w:hAnsi="Helvetica Neue" w:cs="Calibri"/>
        </w:rPr>
        <w:t>se</w:t>
      </w:r>
      <w:r w:rsidR="00D01700" w:rsidRPr="00986E85">
        <w:rPr>
          <w:rFonts w:ascii="Helvetica Neue" w:hAnsi="Helvetica Neue" w:cs="Calibri"/>
        </w:rPr>
        <w:t>n</w:t>
      </w:r>
      <w:r w:rsidR="00D31045" w:rsidRPr="00986E85">
        <w:rPr>
          <w:rFonts w:ascii="Helvetica Neue" w:hAnsi="Helvetica Neue" w:cs="Calibri"/>
        </w:rPr>
        <w:t xml:space="preserve"> </w:t>
      </w:r>
      <w:r w:rsidR="00281200" w:rsidRPr="00986E85">
        <w:rPr>
          <w:rFonts w:ascii="Helvetica Neue" w:hAnsi="Helvetica Neue" w:cs="Calibri"/>
        </w:rPr>
        <w:t>henkilökohtaisella</w:t>
      </w:r>
      <w:r w:rsidRPr="00986E85">
        <w:rPr>
          <w:rFonts w:ascii="Helvetica Neue" w:hAnsi="Helvetica Neue" w:cs="Calibri"/>
        </w:rPr>
        <w:t xml:space="preserve"> tyyli</w:t>
      </w:r>
      <w:r w:rsidR="00D01700" w:rsidRPr="00986E85">
        <w:rPr>
          <w:rFonts w:ascii="Helvetica Neue" w:hAnsi="Helvetica Neue" w:cs="Calibri"/>
        </w:rPr>
        <w:t>ll</w:t>
      </w:r>
      <w:r w:rsidR="00281200" w:rsidRPr="00986E85">
        <w:rPr>
          <w:rFonts w:ascii="Helvetica Neue" w:hAnsi="Helvetica Neue" w:cs="Calibri"/>
        </w:rPr>
        <w:t>ä</w:t>
      </w:r>
      <w:r w:rsidR="00C35417">
        <w:rPr>
          <w:rFonts w:ascii="Helvetica Neue" w:hAnsi="Helvetica Neue" w:cs="Calibri"/>
        </w:rPr>
        <w:t xml:space="preserve"> sekä</w:t>
      </w:r>
      <w:r w:rsidRPr="00986E85">
        <w:rPr>
          <w:rFonts w:ascii="Helvetica Neue" w:hAnsi="Helvetica Neue" w:cs="Calibri"/>
        </w:rPr>
        <w:t xml:space="preserve"> </w:t>
      </w:r>
      <w:r w:rsidR="00281200" w:rsidRPr="00986E85">
        <w:rPr>
          <w:rFonts w:ascii="Helvetica Neue" w:hAnsi="Helvetica Neue" w:cs="Calibri"/>
        </w:rPr>
        <w:t>inspiroitumaan</w:t>
      </w:r>
      <w:r w:rsidR="00D01700" w:rsidRPr="00986E85">
        <w:rPr>
          <w:rFonts w:ascii="Helvetica Neue" w:hAnsi="Helvetica Neue" w:cs="Calibri"/>
        </w:rPr>
        <w:t xml:space="preserve"> paikallis</w:t>
      </w:r>
      <w:r w:rsidR="00281200" w:rsidRPr="00986E85">
        <w:rPr>
          <w:rFonts w:ascii="Helvetica Neue" w:hAnsi="Helvetica Neue" w:cs="Calibri"/>
        </w:rPr>
        <w:t>esta</w:t>
      </w:r>
      <w:r w:rsidR="00D01700" w:rsidRPr="00986E85">
        <w:rPr>
          <w:rFonts w:ascii="Helvetica Neue" w:hAnsi="Helvetica Neue" w:cs="Calibri"/>
        </w:rPr>
        <w:t xml:space="preserve"> </w:t>
      </w:r>
      <w:r w:rsidR="00D01700" w:rsidRPr="00986E85">
        <w:rPr>
          <w:rFonts w:ascii="Helvetica Neue" w:hAnsi="Helvetica Neue" w:cs="Calibri"/>
        </w:rPr>
        <w:lastRenderedPageBreak/>
        <w:t>musiikkikulttuuri</w:t>
      </w:r>
      <w:r w:rsidR="00281200" w:rsidRPr="00986E85">
        <w:rPr>
          <w:rFonts w:ascii="Helvetica Neue" w:hAnsi="Helvetica Neue" w:cs="Calibri"/>
        </w:rPr>
        <w:t>sta. K</w:t>
      </w:r>
      <w:r w:rsidR="00D31045" w:rsidRPr="00986E85">
        <w:rPr>
          <w:rFonts w:ascii="Helvetica Neue" w:hAnsi="Helvetica Neue" w:cs="Calibri"/>
        </w:rPr>
        <w:t>aik</w:t>
      </w:r>
      <w:r w:rsidR="00281200" w:rsidRPr="00986E85">
        <w:rPr>
          <w:rFonts w:ascii="Helvetica Neue" w:hAnsi="Helvetica Neue" w:cs="Calibri"/>
        </w:rPr>
        <w:t>ki kappaleet kootaan</w:t>
      </w:r>
      <w:r w:rsidR="00606140" w:rsidRPr="00986E85">
        <w:rPr>
          <w:rFonts w:ascii="Helvetica Neue" w:hAnsi="Helvetica Neue" w:cs="Calibri"/>
        </w:rPr>
        <w:t xml:space="preserve"> </w:t>
      </w:r>
      <w:r w:rsidR="001B3336" w:rsidRPr="00986E85">
        <w:rPr>
          <w:rFonts w:ascii="Helvetica Neue" w:hAnsi="Helvetica Neue" w:cs="Calibri"/>
        </w:rPr>
        <w:t xml:space="preserve">nettisivuillemme </w:t>
      </w:r>
      <w:r w:rsidR="00606140" w:rsidRPr="00986E85">
        <w:rPr>
          <w:rFonts w:ascii="Helvetica Neue" w:hAnsi="Helvetica Neue" w:cs="Calibri"/>
        </w:rPr>
        <w:t>maailmanlaajui</w:t>
      </w:r>
      <w:r w:rsidR="00986E85" w:rsidRPr="00986E85">
        <w:rPr>
          <w:rFonts w:ascii="Helvetica Neue" w:hAnsi="Helvetica Neue" w:cs="Calibri"/>
        </w:rPr>
        <w:t>seksi</w:t>
      </w:r>
      <w:r w:rsidR="00D31045" w:rsidRPr="00986E85">
        <w:rPr>
          <w:rFonts w:ascii="Helvetica Neue" w:hAnsi="Helvetica Neue" w:cs="Calibri"/>
        </w:rPr>
        <w:t xml:space="preserve"> </w:t>
      </w:r>
      <w:r w:rsidRPr="00986E85">
        <w:rPr>
          <w:rFonts w:ascii="Helvetica Neue" w:hAnsi="Helvetica Neue" w:cs="Calibri"/>
        </w:rPr>
        <w:t>musiik</w:t>
      </w:r>
      <w:r w:rsidR="00D01700" w:rsidRPr="00986E85">
        <w:rPr>
          <w:rFonts w:ascii="Helvetica Neue" w:hAnsi="Helvetica Neue" w:cs="Calibri"/>
        </w:rPr>
        <w:t>kikollaasi</w:t>
      </w:r>
      <w:r w:rsidR="00986E85" w:rsidRPr="00986E85">
        <w:rPr>
          <w:rFonts w:ascii="Helvetica Neue" w:hAnsi="Helvetica Neue" w:cs="Calibri"/>
        </w:rPr>
        <w:t>ksi</w:t>
      </w:r>
      <w:r w:rsidRPr="00986E85">
        <w:rPr>
          <w:rFonts w:ascii="Helvetica Neue" w:hAnsi="Helvetica Neue" w:cs="Calibri"/>
        </w:rPr>
        <w:t xml:space="preserve">. </w:t>
      </w:r>
      <w:r w:rsidR="00606140">
        <w:rPr>
          <w:rFonts w:ascii="Helvetica Neue" w:hAnsi="Helvetica Neue" w:cs="Calibri"/>
          <w:color w:val="000000"/>
        </w:rPr>
        <w:t>Osallistujien kesken arvotaan</w:t>
      </w:r>
      <w:r w:rsidRPr="00C6281F">
        <w:rPr>
          <w:rFonts w:ascii="Helvetica Neue" w:hAnsi="Helvetica Neue" w:cs="Calibri"/>
          <w:color w:val="000000"/>
        </w:rPr>
        <w:t xml:space="preserve"> pari Genelec </w:t>
      </w:r>
      <w:hyperlink r:id="rId11" w:history="1">
        <w:r w:rsidRPr="0098383C">
          <w:rPr>
            <w:rStyle w:val="Hyperlinkki"/>
            <w:rFonts w:ascii="Helvetica Neue" w:hAnsi="Helvetica Neue" w:cs="Calibri"/>
          </w:rPr>
          <w:t>8330A</w:t>
        </w:r>
      </w:hyperlink>
      <w:r w:rsidRPr="00C6281F">
        <w:rPr>
          <w:rFonts w:ascii="Helvetica Neue" w:hAnsi="Helvetica Neue" w:cs="Calibri"/>
          <w:color w:val="000000"/>
        </w:rPr>
        <w:t xml:space="preserve"> </w:t>
      </w:r>
      <w:r w:rsidR="00D84509">
        <w:rPr>
          <w:rFonts w:ascii="Helvetica Neue" w:hAnsi="Helvetica Neue" w:cs="Calibri"/>
          <w:color w:val="000000"/>
        </w:rPr>
        <w:t>-</w:t>
      </w:r>
      <w:r w:rsidRPr="00C6281F">
        <w:rPr>
          <w:rFonts w:ascii="Helvetica Neue" w:hAnsi="Helvetica Neue" w:cs="Calibri"/>
          <w:color w:val="000000"/>
        </w:rPr>
        <w:t>studiomonitor</w:t>
      </w:r>
      <w:r w:rsidR="00B75C12">
        <w:rPr>
          <w:rFonts w:ascii="Helvetica Neue" w:hAnsi="Helvetica Neue" w:cs="Calibri"/>
          <w:color w:val="000000"/>
        </w:rPr>
        <w:t>eja</w:t>
      </w:r>
      <w:r w:rsidRPr="00C6281F">
        <w:rPr>
          <w:rFonts w:ascii="Helvetica Neue" w:hAnsi="Helvetica Neue" w:cs="Calibri"/>
          <w:color w:val="000000"/>
        </w:rPr>
        <w:t xml:space="preserve">, ja jokaisesta lähetetystä kappaleesta Genelec </w:t>
      </w:r>
      <w:r w:rsidR="00F20D1D">
        <w:rPr>
          <w:rFonts w:ascii="Helvetica Neue" w:hAnsi="Helvetica Neue" w:cs="Calibri"/>
          <w:color w:val="000000"/>
        </w:rPr>
        <w:t>tekee lahjoituksen</w:t>
      </w:r>
      <w:r w:rsidRPr="00C6281F">
        <w:rPr>
          <w:rFonts w:ascii="Helvetica Neue" w:hAnsi="Helvetica Neue" w:cs="Calibri"/>
          <w:color w:val="000000"/>
        </w:rPr>
        <w:t xml:space="preserve"> </w:t>
      </w:r>
      <w:hyperlink r:id="rId12" w:history="1">
        <w:r w:rsidR="00D31045" w:rsidRPr="00D31045">
          <w:rPr>
            <w:rStyle w:val="Hyperlinkki"/>
            <w:rFonts w:ascii="Helvetica Neue" w:hAnsi="Helvetica Neue" w:cs="Calibri"/>
          </w:rPr>
          <w:t xml:space="preserve">Music </w:t>
        </w:r>
        <w:proofErr w:type="spellStart"/>
        <w:r w:rsidR="00D31045" w:rsidRPr="00D31045">
          <w:rPr>
            <w:rStyle w:val="Hyperlinkki"/>
            <w:rFonts w:ascii="Helvetica Neue" w:hAnsi="Helvetica Neue" w:cs="Calibri"/>
          </w:rPr>
          <w:t>Fund</w:t>
        </w:r>
        <w:proofErr w:type="spellEnd"/>
      </w:hyperlink>
      <w:r w:rsidR="00D31045">
        <w:rPr>
          <w:rFonts w:ascii="Helvetica Neue" w:hAnsi="Helvetica Neue" w:cs="Calibri"/>
          <w:color w:val="000000"/>
        </w:rPr>
        <w:t xml:space="preserve"> </w:t>
      </w:r>
      <w:r w:rsidR="00D31045" w:rsidRPr="00D31045">
        <w:rPr>
          <w:rFonts w:ascii="Helvetica Neue" w:hAnsi="Helvetica Neue" w:cs="Calibri"/>
          <w:color w:val="000000"/>
        </w:rPr>
        <w:t xml:space="preserve"> </w:t>
      </w:r>
      <w:r w:rsidR="00172E44">
        <w:rPr>
          <w:rFonts w:ascii="Helvetica Neue" w:hAnsi="Helvetica Neue" w:cs="Calibri"/>
          <w:color w:val="000000"/>
        </w:rPr>
        <w:t>-</w:t>
      </w:r>
      <w:r w:rsidR="00D31045" w:rsidRPr="00C6281F">
        <w:rPr>
          <w:rFonts w:ascii="Helvetica Neue" w:hAnsi="Helvetica Neue" w:cs="Calibri"/>
          <w:color w:val="000000"/>
        </w:rPr>
        <w:t>hyväntekeväisyysjärjestö</w:t>
      </w:r>
      <w:r w:rsidR="00D31045">
        <w:rPr>
          <w:rFonts w:ascii="Helvetica Neue" w:hAnsi="Helvetica Neue" w:cs="Calibri"/>
          <w:color w:val="000000"/>
        </w:rPr>
        <w:t>lle</w:t>
      </w:r>
      <w:r w:rsidR="00281200">
        <w:rPr>
          <w:rFonts w:ascii="Helvetica Neue" w:hAnsi="Helvetica Neue" w:cs="Calibri"/>
          <w:color w:val="000000"/>
        </w:rPr>
        <w:t xml:space="preserve">. Music </w:t>
      </w:r>
      <w:proofErr w:type="spellStart"/>
      <w:r w:rsidR="00281200">
        <w:rPr>
          <w:rFonts w:ascii="Helvetica Neue" w:hAnsi="Helvetica Neue" w:cs="Calibri"/>
          <w:color w:val="000000"/>
        </w:rPr>
        <w:t>Fund</w:t>
      </w:r>
      <w:proofErr w:type="spellEnd"/>
      <w:r w:rsidR="00D31045">
        <w:rPr>
          <w:rFonts w:ascii="Helvetica Neue" w:hAnsi="Helvetica Neue" w:cs="Calibri"/>
          <w:color w:val="000000"/>
        </w:rPr>
        <w:t xml:space="preserve"> kerää käytettyjä soittimia, korjaa n</w:t>
      </w:r>
      <w:r w:rsidR="00DC7E83">
        <w:rPr>
          <w:rFonts w:ascii="Helvetica Neue" w:hAnsi="Helvetica Neue" w:cs="Calibri"/>
          <w:color w:val="000000"/>
        </w:rPr>
        <w:t>iitä</w:t>
      </w:r>
      <w:r w:rsidR="00D31045">
        <w:rPr>
          <w:rFonts w:ascii="Helvetica Neue" w:hAnsi="Helvetica Neue" w:cs="Calibri"/>
          <w:color w:val="000000"/>
        </w:rPr>
        <w:t xml:space="preserve"> ja lahjoittaa eteenpäin</w:t>
      </w:r>
      <w:r w:rsidRPr="00C6281F">
        <w:rPr>
          <w:rFonts w:ascii="Helvetica Neue" w:hAnsi="Helvetica Neue" w:cs="Calibri"/>
          <w:color w:val="000000"/>
        </w:rPr>
        <w:t xml:space="preserve"> </w:t>
      </w:r>
      <w:r w:rsidR="00D31045">
        <w:rPr>
          <w:rFonts w:ascii="Helvetica Neue" w:hAnsi="Helvetica Neue" w:cs="Calibri"/>
          <w:color w:val="000000"/>
        </w:rPr>
        <w:t xml:space="preserve">kouluille ja </w:t>
      </w:r>
      <w:r w:rsidR="001B3336">
        <w:rPr>
          <w:rFonts w:ascii="Helvetica Neue" w:hAnsi="Helvetica Neue" w:cs="Calibri"/>
          <w:color w:val="000000"/>
        </w:rPr>
        <w:t>musiikki</w:t>
      </w:r>
      <w:r w:rsidR="00D31045">
        <w:rPr>
          <w:rFonts w:ascii="Helvetica Neue" w:hAnsi="Helvetica Neue" w:cs="Calibri"/>
          <w:color w:val="000000"/>
        </w:rPr>
        <w:t>projekteille</w:t>
      </w:r>
      <w:r w:rsidRPr="00C6281F">
        <w:rPr>
          <w:rFonts w:ascii="Helvetica Neue" w:hAnsi="Helvetica Neue" w:cs="Calibri"/>
          <w:color w:val="000000"/>
        </w:rPr>
        <w:t xml:space="preserve"> </w:t>
      </w:r>
      <w:r w:rsidR="00D84509">
        <w:rPr>
          <w:rFonts w:ascii="Helvetica Neue" w:hAnsi="Helvetica Neue" w:cs="Calibri"/>
          <w:color w:val="000000"/>
        </w:rPr>
        <w:t xml:space="preserve">niin </w:t>
      </w:r>
      <w:r w:rsidR="00D31045">
        <w:rPr>
          <w:rFonts w:ascii="Helvetica Neue" w:hAnsi="Helvetica Neue" w:cs="Calibri"/>
          <w:color w:val="000000"/>
        </w:rPr>
        <w:t xml:space="preserve">Eurooppaan, kehitysmaihin </w:t>
      </w:r>
      <w:r w:rsidR="00D84509">
        <w:rPr>
          <w:rFonts w:ascii="Helvetica Neue" w:hAnsi="Helvetica Neue" w:cs="Calibri"/>
          <w:color w:val="000000"/>
        </w:rPr>
        <w:t>kuin</w:t>
      </w:r>
      <w:r w:rsidR="00D31045">
        <w:rPr>
          <w:rFonts w:ascii="Helvetica Neue" w:hAnsi="Helvetica Neue" w:cs="Calibri"/>
          <w:color w:val="000000"/>
        </w:rPr>
        <w:t xml:space="preserve"> konfliktialueille ympäri maailmaa</w:t>
      </w:r>
      <w:r w:rsidRPr="00C6281F">
        <w:rPr>
          <w:rFonts w:ascii="Helvetica Neue" w:hAnsi="Helvetica Neue" w:cs="Calibri"/>
          <w:color w:val="000000"/>
        </w:rPr>
        <w:t xml:space="preserve">. Genelec rohkaisee myös </w:t>
      </w:r>
      <w:r w:rsidR="00B75C12">
        <w:rPr>
          <w:rFonts w:ascii="Helvetica Neue" w:hAnsi="Helvetica Neue" w:cs="Calibri"/>
          <w:color w:val="000000"/>
        </w:rPr>
        <w:t>omia</w:t>
      </w:r>
      <w:r w:rsidRPr="00C6281F">
        <w:rPr>
          <w:rFonts w:ascii="Helvetica Neue" w:hAnsi="Helvetica Neue" w:cs="Calibri"/>
          <w:color w:val="000000"/>
        </w:rPr>
        <w:t xml:space="preserve"> kumppaneita</w:t>
      </w:r>
      <w:r w:rsidR="00B75C12">
        <w:rPr>
          <w:rFonts w:ascii="Helvetica Neue" w:hAnsi="Helvetica Neue" w:cs="Calibri"/>
          <w:color w:val="000000"/>
        </w:rPr>
        <w:t>an</w:t>
      </w:r>
      <w:r w:rsidRPr="00C6281F">
        <w:rPr>
          <w:rFonts w:ascii="Helvetica Neue" w:hAnsi="Helvetica Neue" w:cs="Calibri"/>
          <w:color w:val="000000"/>
        </w:rPr>
        <w:t xml:space="preserve"> osallistumaan</w:t>
      </w:r>
      <w:r w:rsidR="00D31045">
        <w:rPr>
          <w:rFonts w:ascii="Helvetica Neue" w:hAnsi="Helvetica Neue" w:cs="Calibri"/>
          <w:color w:val="000000"/>
        </w:rPr>
        <w:t xml:space="preserve"> soittimien keräykseen</w:t>
      </w:r>
      <w:r w:rsidRPr="00C6281F">
        <w:rPr>
          <w:rFonts w:ascii="Helvetica Neue" w:hAnsi="Helvetica Neue" w:cs="Calibri"/>
          <w:color w:val="000000"/>
        </w:rPr>
        <w:t xml:space="preserve"> – tavoitteena</w:t>
      </w:r>
      <w:r w:rsidR="00B75C12">
        <w:rPr>
          <w:rFonts w:ascii="Helvetica Neue" w:hAnsi="Helvetica Neue" w:cs="Calibri"/>
          <w:color w:val="000000"/>
        </w:rPr>
        <w:t xml:space="preserve"> on</w:t>
      </w:r>
      <w:r w:rsidRPr="00C6281F">
        <w:rPr>
          <w:rFonts w:ascii="Helvetica Neue" w:hAnsi="Helvetica Neue" w:cs="Calibri"/>
          <w:color w:val="000000"/>
        </w:rPr>
        <w:t xml:space="preserve"> kerätä maailmanlaajuisesti 45 erilaista instrumenttia </w:t>
      </w:r>
      <w:r w:rsidR="00B75C12">
        <w:rPr>
          <w:rFonts w:ascii="Helvetica Neue" w:hAnsi="Helvetica Neue" w:cs="Calibri"/>
          <w:color w:val="000000"/>
        </w:rPr>
        <w:t xml:space="preserve">ja </w:t>
      </w:r>
      <w:r w:rsidRPr="00C6281F">
        <w:rPr>
          <w:rFonts w:ascii="Helvetica Neue" w:hAnsi="Helvetica Neue" w:cs="Calibri"/>
          <w:color w:val="000000"/>
        </w:rPr>
        <w:t>juhli</w:t>
      </w:r>
      <w:r w:rsidR="00B75C12">
        <w:rPr>
          <w:rFonts w:ascii="Helvetica Neue" w:hAnsi="Helvetica Neue" w:cs="Calibri"/>
          <w:color w:val="000000"/>
        </w:rPr>
        <w:t xml:space="preserve">a </w:t>
      </w:r>
      <w:r w:rsidR="00D31045">
        <w:rPr>
          <w:rFonts w:ascii="Helvetica Neue" w:hAnsi="Helvetica Neue" w:cs="Calibri"/>
          <w:color w:val="000000"/>
        </w:rPr>
        <w:t>sitä kautta</w:t>
      </w:r>
      <w:r w:rsidR="00606140">
        <w:rPr>
          <w:rFonts w:ascii="Helvetica Neue" w:hAnsi="Helvetica Neue" w:cs="Calibri"/>
          <w:color w:val="000000"/>
        </w:rPr>
        <w:t xml:space="preserve"> </w:t>
      </w:r>
      <w:r w:rsidRPr="00C6281F">
        <w:rPr>
          <w:rFonts w:ascii="Helvetica Neue" w:hAnsi="Helvetica Neue" w:cs="Calibri"/>
          <w:color w:val="000000"/>
        </w:rPr>
        <w:t xml:space="preserve">maailman </w:t>
      </w:r>
      <w:r w:rsidR="00B75C12">
        <w:rPr>
          <w:rFonts w:ascii="Helvetica Neue" w:hAnsi="Helvetica Neue" w:cs="Calibri"/>
          <w:color w:val="000000"/>
        </w:rPr>
        <w:t>moni</w:t>
      </w:r>
      <w:r w:rsidR="00D31045">
        <w:rPr>
          <w:rFonts w:ascii="Helvetica Neue" w:hAnsi="Helvetica Neue" w:cs="Calibri"/>
          <w:color w:val="000000"/>
        </w:rPr>
        <w:t>muotoisia</w:t>
      </w:r>
      <w:r w:rsidR="00B75C12">
        <w:rPr>
          <w:rFonts w:ascii="Helvetica Neue" w:hAnsi="Helvetica Neue" w:cs="Calibri"/>
          <w:color w:val="000000"/>
        </w:rPr>
        <w:t xml:space="preserve"> </w:t>
      </w:r>
      <w:r w:rsidRPr="00C6281F">
        <w:rPr>
          <w:rFonts w:ascii="Times New Roman" w:hAnsi="Times New Roman" w:cs="Times New Roman"/>
          <w:color w:val="000000"/>
        </w:rPr>
        <w:t>​​</w:t>
      </w:r>
      <w:r w:rsidRPr="00C6281F">
        <w:rPr>
          <w:rFonts w:ascii="Helvetica Neue" w:hAnsi="Helvetica Neue" w:cs="Calibri"/>
          <w:color w:val="000000"/>
        </w:rPr>
        <w:t>musii</w:t>
      </w:r>
      <w:r w:rsidR="00D31045">
        <w:rPr>
          <w:rFonts w:ascii="Helvetica Neue" w:hAnsi="Helvetica Neue" w:cs="Calibri"/>
          <w:color w:val="000000"/>
        </w:rPr>
        <w:t>k</w:t>
      </w:r>
      <w:r w:rsidR="00DC7E83">
        <w:rPr>
          <w:rFonts w:ascii="Helvetica Neue" w:hAnsi="Helvetica Neue" w:cs="Calibri"/>
          <w:color w:val="000000"/>
        </w:rPr>
        <w:t>kikulttuureita</w:t>
      </w:r>
      <w:r w:rsidRPr="00C6281F">
        <w:rPr>
          <w:rFonts w:ascii="Helvetica Neue" w:hAnsi="Helvetica Neue" w:cs="Calibri"/>
          <w:color w:val="000000"/>
        </w:rPr>
        <w:t>.</w:t>
      </w:r>
    </w:p>
    <w:p w14:paraId="027356F6" w14:textId="24B410C1" w:rsidR="00636E4C" w:rsidRPr="000758CC" w:rsidRDefault="00B75C12" w:rsidP="00D84509">
      <w:pPr>
        <w:jc w:val="both"/>
        <w:rPr>
          <w:rFonts w:ascii="Helvetica Neue" w:hAnsi="Helvetica Neue" w:cs="Calibri"/>
          <w:color w:val="000000"/>
        </w:rPr>
      </w:pPr>
      <w:r w:rsidRPr="00B75C12">
        <w:rPr>
          <w:rFonts w:ascii="Helvetica Neue" w:hAnsi="Helvetica Neue" w:cs="Calibri"/>
          <w:color w:val="000000"/>
        </w:rPr>
        <w:t xml:space="preserve">"Viimeisten 45 vuoden aikana olemme luoneet </w:t>
      </w:r>
      <w:r w:rsidR="00D84509">
        <w:rPr>
          <w:rFonts w:ascii="Helvetica Neue" w:hAnsi="Helvetica Neue" w:cs="Calibri"/>
          <w:color w:val="000000"/>
        </w:rPr>
        <w:t>hienon</w:t>
      </w:r>
      <w:r w:rsidRPr="00B75C12">
        <w:rPr>
          <w:rFonts w:ascii="Helvetica Neue" w:hAnsi="Helvetica Neue" w:cs="Calibri"/>
          <w:color w:val="000000"/>
        </w:rPr>
        <w:t xml:space="preserve"> perinnön</w:t>
      </w:r>
      <w:r w:rsidR="00606140">
        <w:rPr>
          <w:rFonts w:ascii="Helvetica Neue" w:hAnsi="Helvetica Neue" w:cs="Calibri"/>
          <w:color w:val="000000"/>
        </w:rPr>
        <w:t xml:space="preserve"> tälle</w:t>
      </w:r>
      <w:r w:rsidRPr="00B75C12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>yrityksel</w:t>
      </w:r>
      <w:r w:rsidRPr="00B75C12">
        <w:rPr>
          <w:rFonts w:ascii="Helvetica Neue" w:hAnsi="Helvetica Neue" w:cs="Calibri"/>
          <w:color w:val="000000"/>
        </w:rPr>
        <w:t xml:space="preserve">le, mutta mikään </w:t>
      </w:r>
      <w:r>
        <w:rPr>
          <w:rFonts w:ascii="Helvetica Neue" w:hAnsi="Helvetica Neue" w:cs="Calibri"/>
          <w:color w:val="000000"/>
        </w:rPr>
        <w:t xml:space="preserve">siitä </w:t>
      </w:r>
      <w:r w:rsidRPr="00B75C12">
        <w:rPr>
          <w:rFonts w:ascii="Helvetica Neue" w:hAnsi="Helvetica Neue" w:cs="Calibri"/>
          <w:color w:val="000000"/>
        </w:rPr>
        <w:t xml:space="preserve">ei olisi </w:t>
      </w:r>
      <w:r w:rsidR="00D84509">
        <w:rPr>
          <w:rFonts w:ascii="Helvetica Neue" w:hAnsi="Helvetica Neue" w:cs="Calibri"/>
          <w:color w:val="000000"/>
        </w:rPr>
        <w:t xml:space="preserve">ollut </w:t>
      </w:r>
      <w:r w:rsidRPr="00B75C12">
        <w:rPr>
          <w:rFonts w:ascii="Helvetica Neue" w:hAnsi="Helvetica Neue" w:cs="Calibri"/>
          <w:color w:val="000000"/>
        </w:rPr>
        <w:t xml:space="preserve">mahdollista ilman asiakkaitamme", </w:t>
      </w:r>
      <w:r>
        <w:rPr>
          <w:rFonts w:ascii="Helvetica Neue" w:hAnsi="Helvetica Neue" w:cs="Calibri"/>
          <w:color w:val="000000"/>
        </w:rPr>
        <w:t>toteaa</w:t>
      </w:r>
      <w:r w:rsidRPr="00B75C12">
        <w:rPr>
          <w:rFonts w:ascii="Helvetica Neue" w:hAnsi="Helvetica Neue" w:cs="Calibri"/>
          <w:color w:val="000000"/>
        </w:rPr>
        <w:t xml:space="preserve"> </w:t>
      </w:r>
      <w:proofErr w:type="spellStart"/>
      <w:r w:rsidRPr="00B75C12">
        <w:rPr>
          <w:rFonts w:ascii="Helvetica Neue" w:hAnsi="Helvetica Neue" w:cs="Calibri"/>
          <w:color w:val="000000"/>
        </w:rPr>
        <w:t>Genelecin</w:t>
      </w:r>
      <w:proofErr w:type="spellEnd"/>
      <w:r w:rsidRPr="00B75C12">
        <w:rPr>
          <w:rFonts w:ascii="Helvetica Neue" w:hAnsi="Helvetica Neue" w:cs="Calibri"/>
          <w:color w:val="000000"/>
        </w:rPr>
        <w:t xml:space="preserve"> toimitusjohtaja Siamäk Naghian. ”</w:t>
      </w:r>
      <w:r>
        <w:rPr>
          <w:rFonts w:ascii="Helvetica Neue" w:hAnsi="Helvetica Neue" w:cs="Calibri"/>
          <w:color w:val="000000"/>
        </w:rPr>
        <w:t xml:space="preserve">Nyt </w:t>
      </w:r>
      <w:r w:rsidRPr="00B75C12">
        <w:rPr>
          <w:rFonts w:ascii="Helvetica Neue" w:hAnsi="Helvetica Neue" w:cs="Calibri"/>
          <w:color w:val="000000"/>
        </w:rPr>
        <w:t>juhlavuot</w:t>
      </w:r>
      <w:r>
        <w:rPr>
          <w:rFonts w:ascii="Helvetica Neue" w:hAnsi="Helvetica Neue" w:cs="Calibri"/>
          <w:color w:val="000000"/>
        </w:rPr>
        <w:t xml:space="preserve">ena haluamme </w:t>
      </w:r>
      <w:r w:rsidRPr="00B75C12">
        <w:rPr>
          <w:rFonts w:ascii="Helvetica Neue" w:hAnsi="Helvetica Neue" w:cs="Calibri"/>
          <w:color w:val="000000"/>
        </w:rPr>
        <w:t xml:space="preserve">katsoa tulevaisuuteen </w:t>
      </w:r>
      <w:r>
        <w:rPr>
          <w:rFonts w:ascii="Helvetica Neue" w:hAnsi="Helvetica Neue" w:cs="Calibri"/>
          <w:color w:val="000000"/>
        </w:rPr>
        <w:t>ja</w:t>
      </w:r>
      <w:r w:rsidRPr="00B75C12">
        <w:rPr>
          <w:rFonts w:ascii="Helvetica Neue" w:hAnsi="Helvetica Neue" w:cs="Calibri"/>
          <w:color w:val="000000"/>
        </w:rPr>
        <w:t xml:space="preserve"> juhlistaa</w:t>
      </w:r>
      <w:r w:rsidR="00281200">
        <w:rPr>
          <w:rFonts w:ascii="Helvetica Neue" w:hAnsi="Helvetica Neue" w:cs="Calibri"/>
          <w:color w:val="000000"/>
        </w:rPr>
        <w:t xml:space="preserve"> sekä yhdistää</w:t>
      </w:r>
      <w:r w:rsidRPr="00B75C12">
        <w:rPr>
          <w:rFonts w:ascii="Helvetica Neue" w:hAnsi="Helvetica Neue" w:cs="Calibri"/>
          <w:color w:val="000000"/>
        </w:rPr>
        <w:t xml:space="preserve"> ihmisiä, jotka luovat ja rakastavat ääntä ja musiikkia. </w:t>
      </w:r>
      <w:r>
        <w:rPr>
          <w:rFonts w:ascii="Helvetica Neue" w:hAnsi="Helvetica Neue" w:cs="Calibri"/>
          <w:color w:val="000000"/>
        </w:rPr>
        <w:t>K</w:t>
      </w:r>
      <w:r w:rsidRPr="00B75C12">
        <w:rPr>
          <w:rFonts w:ascii="Helvetica Neue" w:hAnsi="Helvetica Neue" w:cs="Calibri"/>
          <w:color w:val="000000"/>
        </w:rPr>
        <w:t xml:space="preserve">aikki ammattilaiset ja </w:t>
      </w:r>
      <w:r w:rsidR="00281200">
        <w:rPr>
          <w:rFonts w:ascii="Helvetica Neue" w:hAnsi="Helvetica Neue" w:cs="Calibri"/>
          <w:color w:val="000000"/>
        </w:rPr>
        <w:t xml:space="preserve">alan </w:t>
      </w:r>
      <w:r w:rsidR="00D84509">
        <w:rPr>
          <w:rFonts w:ascii="Helvetica Neue" w:hAnsi="Helvetica Neue" w:cs="Calibri"/>
          <w:color w:val="000000"/>
        </w:rPr>
        <w:t>harrastajat</w:t>
      </w:r>
      <w:r w:rsidRPr="00B75C12">
        <w:rPr>
          <w:rFonts w:ascii="Helvetica Neue" w:hAnsi="Helvetica Neue" w:cs="Calibri"/>
          <w:color w:val="000000"/>
        </w:rPr>
        <w:t xml:space="preserve">, jotka luottavat </w:t>
      </w:r>
      <w:proofErr w:type="spellStart"/>
      <w:r w:rsidRPr="00B75C12">
        <w:rPr>
          <w:rFonts w:ascii="Helvetica Neue" w:hAnsi="Helvetica Neue" w:cs="Calibri"/>
          <w:color w:val="000000"/>
        </w:rPr>
        <w:t>Genelecin</w:t>
      </w:r>
      <w:proofErr w:type="spellEnd"/>
      <w:r w:rsidRPr="00B75C12">
        <w:rPr>
          <w:rFonts w:ascii="Helvetica Neue" w:hAnsi="Helvetica Neue" w:cs="Calibri"/>
          <w:color w:val="000000"/>
        </w:rPr>
        <w:t xml:space="preserve"> tekniikkaan päivittäin</w:t>
      </w:r>
      <w:r>
        <w:rPr>
          <w:rFonts w:ascii="Helvetica Neue" w:hAnsi="Helvetica Neue" w:cs="Calibri"/>
          <w:color w:val="000000"/>
        </w:rPr>
        <w:t xml:space="preserve">, jakavat saman </w:t>
      </w:r>
      <w:r w:rsidR="009842A2">
        <w:rPr>
          <w:rFonts w:ascii="Helvetica Neue" w:hAnsi="Helvetica Neue" w:cs="Calibri"/>
          <w:color w:val="000000"/>
        </w:rPr>
        <w:t>intohimon täydelliseen äänentoistoon kuin me</w:t>
      </w:r>
      <w:r w:rsidRPr="00B75C12">
        <w:rPr>
          <w:rFonts w:ascii="Helvetica Neue" w:hAnsi="Helvetica Neue" w:cs="Calibri"/>
          <w:color w:val="000000"/>
        </w:rPr>
        <w:t xml:space="preserve">. Inspiroimalla toisiamme viemme alaa jatkuvasti eteenpäin – ja se </w:t>
      </w:r>
      <w:r w:rsidR="00606140">
        <w:rPr>
          <w:rFonts w:ascii="Helvetica Neue" w:hAnsi="Helvetica Neue" w:cs="Calibri"/>
          <w:color w:val="000000"/>
        </w:rPr>
        <w:t>jos mikä on</w:t>
      </w:r>
      <w:r w:rsidRPr="00B75C12">
        <w:rPr>
          <w:rFonts w:ascii="Helvetica Neue" w:hAnsi="Helvetica Neue" w:cs="Calibri"/>
          <w:color w:val="000000"/>
        </w:rPr>
        <w:t xml:space="preserve"> juhlimisen arvoista!”</w:t>
      </w:r>
    </w:p>
    <w:p w14:paraId="591D96BC" w14:textId="702A4FB8" w:rsidR="000C6948" w:rsidRPr="00C06164" w:rsidRDefault="000C6948" w:rsidP="000758CC">
      <w:pPr>
        <w:rPr>
          <w:rFonts w:ascii="Helvetica Neue" w:hAnsi="Helvetica Neue" w:cs="Calibri"/>
          <w:color w:val="000000"/>
        </w:rPr>
      </w:pPr>
      <w:r w:rsidRPr="00C06164">
        <w:rPr>
          <w:rFonts w:ascii="Helvetica Neue" w:hAnsi="Helvetica Neue" w:cs="Calibri"/>
          <w:color w:val="000000"/>
        </w:rPr>
        <w:t xml:space="preserve">Lisätietoja </w:t>
      </w:r>
      <w:r w:rsidR="00B75C12">
        <w:rPr>
          <w:rFonts w:ascii="Helvetica Neue" w:hAnsi="Helvetica Neue" w:cs="Calibri"/>
          <w:color w:val="000000"/>
        </w:rPr>
        <w:t xml:space="preserve">voit lukea </w:t>
      </w:r>
      <w:r w:rsidRPr="00C06164">
        <w:rPr>
          <w:rFonts w:ascii="Helvetica Neue" w:hAnsi="Helvetica Neue" w:cs="Calibri"/>
          <w:color w:val="000000"/>
        </w:rPr>
        <w:t xml:space="preserve">osoitteessa: </w:t>
      </w:r>
      <w:hyperlink r:id="rId13" w:history="1">
        <w:r w:rsidR="00C06164" w:rsidRPr="0071412B">
          <w:rPr>
            <w:rStyle w:val="Hyperlinkki"/>
            <w:rFonts w:ascii="Helvetica Neue" w:hAnsi="Helvetica Neue"/>
          </w:rPr>
          <w:t>www.genelec.com/genelec45</w:t>
        </w:r>
      </w:hyperlink>
    </w:p>
    <w:p w14:paraId="3963DD86" w14:textId="77777777" w:rsidR="000C6948" w:rsidRPr="00A8561D" w:rsidRDefault="000C6948" w:rsidP="000C6948">
      <w:pPr>
        <w:rPr>
          <w:rFonts w:ascii="Helvetica Neue" w:eastAsia="Arial" w:hAnsi="Helvetica Neue" w:cs="Arial"/>
          <w:bCs/>
          <w:i/>
          <w:iCs/>
        </w:rPr>
      </w:pPr>
    </w:p>
    <w:p w14:paraId="47362D2E" w14:textId="755527D1" w:rsidR="000C6948" w:rsidRPr="000C6948" w:rsidRDefault="000C6948" w:rsidP="000C6948">
      <w:pPr>
        <w:jc w:val="center"/>
        <w:rPr>
          <w:rFonts w:ascii="Helvetica Neue" w:eastAsia="Arial" w:hAnsi="Helvetica Neue" w:cs="Arial"/>
          <w:bCs/>
          <w:i/>
          <w:iCs/>
        </w:rPr>
      </w:pPr>
      <w:r w:rsidRPr="000C6948">
        <w:rPr>
          <w:rFonts w:ascii="Helvetica Neue" w:eastAsia="Arial" w:hAnsi="Helvetica Neue" w:cs="Arial"/>
          <w:bCs/>
          <w:i/>
          <w:iCs/>
        </w:rPr>
        <w:t>***LOPPU***</w:t>
      </w:r>
    </w:p>
    <w:p w14:paraId="04700CD7" w14:textId="77777777" w:rsidR="000C6948" w:rsidRPr="000C6948" w:rsidRDefault="000C6948" w:rsidP="000C6948">
      <w:pPr>
        <w:rPr>
          <w:rFonts w:ascii="Helvetica Neue" w:eastAsia="Arial" w:hAnsi="Helvetica Neue" w:cs="Arial"/>
          <w:b/>
          <w:bCs/>
          <w:i/>
          <w:iCs/>
        </w:rPr>
      </w:pPr>
    </w:p>
    <w:p w14:paraId="59A94063" w14:textId="5D019EB6" w:rsidR="000C6948" w:rsidRPr="000C6948" w:rsidRDefault="000C6948" w:rsidP="000C6948">
      <w:pPr>
        <w:rPr>
          <w:rFonts w:ascii="Helvetica Neue" w:hAnsi="Helvetica Neue"/>
        </w:rPr>
      </w:pPr>
      <w:r w:rsidRPr="000C6948">
        <w:rPr>
          <w:rFonts w:ascii="Helvetica Neue" w:eastAsia="Arial" w:hAnsi="Helvetica Neue" w:cs="Arial"/>
          <w:b/>
          <w:bCs/>
          <w:i/>
          <w:iCs/>
        </w:rPr>
        <w:t xml:space="preserve">Tietoa </w:t>
      </w:r>
      <w:proofErr w:type="spellStart"/>
      <w:r w:rsidRPr="000C6948">
        <w:rPr>
          <w:rFonts w:ascii="Helvetica Neue" w:eastAsia="Arial" w:hAnsi="Helvetica Neue" w:cs="Arial"/>
          <w:b/>
          <w:bCs/>
          <w:i/>
          <w:iCs/>
        </w:rPr>
        <w:t>Genelecistä</w:t>
      </w:r>
      <w:proofErr w:type="spellEnd"/>
    </w:p>
    <w:p w14:paraId="2C5A0C5C" w14:textId="4E034C01" w:rsidR="000C6948" w:rsidRPr="000C6948" w:rsidRDefault="000C6948" w:rsidP="00D84509">
      <w:pPr>
        <w:jc w:val="both"/>
        <w:rPr>
          <w:rFonts w:ascii="Helvetica Neue" w:hAnsi="Helvetica Neue"/>
          <w:i/>
          <w:iCs/>
        </w:rPr>
      </w:pPr>
      <w:r>
        <w:rPr>
          <w:rFonts w:ascii="Helvetica Neue" w:hAnsi="Helvetica Neue"/>
          <w:i/>
          <w:iCs/>
        </w:rPr>
        <w:t>Perustamisvuodesta</w:t>
      </w:r>
      <w:r w:rsidRPr="005166AF">
        <w:rPr>
          <w:rFonts w:ascii="Helvetica Neue" w:hAnsi="Helvetica Neue"/>
          <w:i/>
          <w:iCs/>
        </w:rPr>
        <w:t xml:space="preserve"> 1978</w:t>
      </w:r>
      <w:r>
        <w:rPr>
          <w:rFonts w:ascii="Helvetica Neue" w:hAnsi="Helvetica Neue"/>
          <w:i/>
          <w:iCs/>
        </w:rPr>
        <w:t xml:space="preserve"> lähtien </w:t>
      </w:r>
      <w:r w:rsidRPr="005166AF">
        <w:rPr>
          <w:rFonts w:ascii="Helvetica Neue" w:hAnsi="Helvetica Neue"/>
          <w:i/>
          <w:iCs/>
        </w:rPr>
        <w:t xml:space="preserve">ammattilaiskäyttöön suunnitellut kaiuttimet ovat olleet </w:t>
      </w:r>
      <w:proofErr w:type="spellStart"/>
      <w:r w:rsidRPr="005166AF">
        <w:rPr>
          <w:rFonts w:ascii="Helvetica Neue" w:hAnsi="Helvetica Neue"/>
          <w:i/>
          <w:iCs/>
        </w:rPr>
        <w:t>Genelec</w:t>
      </w:r>
      <w:r>
        <w:rPr>
          <w:rFonts w:ascii="Helvetica Neue" w:hAnsi="Helvetica Neue"/>
          <w:i/>
          <w:iCs/>
        </w:rPr>
        <w:t>in</w:t>
      </w:r>
      <w:proofErr w:type="spellEnd"/>
      <w:r w:rsidRPr="005166AF">
        <w:rPr>
          <w:rFonts w:ascii="Helvetica Neue" w:hAnsi="Helvetica Neue"/>
          <w:i/>
          <w:iCs/>
        </w:rPr>
        <w:t xml:space="preserve"> liiketoiminnan ydin. Vahva</w:t>
      </w:r>
      <w:r>
        <w:rPr>
          <w:rFonts w:ascii="Helvetica Neue" w:hAnsi="Helvetica Neue"/>
          <w:i/>
          <w:iCs/>
        </w:rPr>
        <w:t xml:space="preserve"> sitoutuminen</w:t>
      </w:r>
      <w:r w:rsidRPr="005166AF">
        <w:rPr>
          <w:rFonts w:ascii="Helvetica Neue" w:hAnsi="Helvetica Neue"/>
          <w:i/>
          <w:iCs/>
        </w:rPr>
        <w:t xml:space="preserve"> tutkimus- ja kehitystyöhön on </w:t>
      </w:r>
      <w:r>
        <w:rPr>
          <w:rFonts w:ascii="Helvetica Neue" w:hAnsi="Helvetica Neue"/>
          <w:i/>
          <w:iCs/>
        </w:rPr>
        <w:t xml:space="preserve">tuottanut </w:t>
      </w:r>
      <w:r w:rsidRPr="005166AF">
        <w:rPr>
          <w:rFonts w:ascii="Helvetica Neue" w:hAnsi="Helvetica Neue"/>
          <w:i/>
          <w:iCs/>
        </w:rPr>
        <w:t xml:space="preserve">alalle </w:t>
      </w:r>
      <w:r>
        <w:rPr>
          <w:rFonts w:ascii="Helvetica Neue" w:hAnsi="Helvetica Neue"/>
          <w:i/>
          <w:iCs/>
        </w:rPr>
        <w:t xml:space="preserve">uusia ratkaisuja </w:t>
      </w:r>
      <w:r w:rsidRPr="005166AF">
        <w:rPr>
          <w:rFonts w:ascii="Helvetica Neue" w:hAnsi="Helvetica Neue"/>
          <w:i/>
          <w:iCs/>
        </w:rPr>
        <w:t xml:space="preserve">ja </w:t>
      </w:r>
      <w:r>
        <w:rPr>
          <w:rFonts w:ascii="Helvetica Neue" w:hAnsi="Helvetica Neue"/>
          <w:i/>
          <w:iCs/>
        </w:rPr>
        <w:t xml:space="preserve">vakiinnuttanut </w:t>
      </w:r>
      <w:proofErr w:type="spellStart"/>
      <w:r>
        <w:rPr>
          <w:rFonts w:ascii="Helvetica Neue" w:hAnsi="Helvetica Neue"/>
          <w:i/>
          <w:iCs/>
        </w:rPr>
        <w:t>Genelecin</w:t>
      </w:r>
      <w:proofErr w:type="spellEnd"/>
      <w:r>
        <w:rPr>
          <w:rFonts w:ascii="Helvetica Neue" w:hAnsi="Helvetica Neue"/>
          <w:i/>
          <w:iCs/>
        </w:rPr>
        <w:t xml:space="preserve"> aseman johtavana </w:t>
      </w:r>
      <w:r w:rsidRPr="005166AF">
        <w:rPr>
          <w:rFonts w:ascii="Helvetica Neue" w:hAnsi="Helvetica Neue"/>
          <w:i/>
          <w:iCs/>
        </w:rPr>
        <w:t xml:space="preserve">aktiivitarkkailukaiuttimien </w:t>
      </w:r>
      <w:r>
        <w:rPr>
          <w:rFonts w:ascii="Helvetica Neue" w:hAnsi="Helvetica Neue"/>
          <w:i/>
          <w:iCs/>
        </w:rPr>
        <w:t>valmistajana</w:t>
      </w:r>
      <w:r w:rsidRPr="005166AF">
        <w:rPr>
          <w:rFonts w:ascii="Helvetica Neue" w:hAnsi="Helvetica Neue"/>
          <w:i/>
          <w:iCs/>
        </w:rPr>
        <w:t xml:space="preserve">. Yli neljäkymmentä vuotta myöhemmin Genelec-kaiutintuotteet </w:t>
      </w:r>
      <w:r>
        <w:rPr>
          <w:rFonts w:ascii="Helvetica Neue" w:hAnsi="Helvetica Neue"/>
          <w:i/>
          <w:iCs/>
        </w:rPr>
        <w:t>noudattavat uskollisesti alkuperäisiä tavoitteita, jotka ovat luotettavuus</w:t>
      </w:r>
      <w:r w:rsidRPr="005166AF">
        <w:rPr>
          <w:rFonts w:ascii="Helvetica Neue" w:hAnsi="Helvetica Neue"/>
          <w:i/>
          <w:iCs/>
        </w:rPr>
        <w:t xml:space="preserve">, neutraali äänentoisto </w:t>
      </w:r>
      <w:r>
        <w:rPr>
          <w:rFonts w:ascii="Helvetica Neue" w:hAnsi="Helvetica Neue"/>
          <w:i/>
          <w:iCs/>
        </w:rPr>
        <w:t xml:space="preserve">kaiuttimen </w:t>
      </w:r>
      <w:r w:rsidRPr="005166AF">
        <w:rPr>
          <w:rFonts w:ascii="Helvetica Neue" w:hAnsi="Helvetica Neue"/>
          <w:i/>
          <w:iCs/>
        </w:rPr>
        <w:t>koosta riippumatta</w:t>
      </w:r>
      <w:r>
        <w:rPr>
          <w:rFonts w:ascii="Helvetica Neue" w:hAnsi="Helvetica Neue"/>
          <w:i/>
          <w:iCs/>
        </w:rPr>
        <w:t>,</w:t>
      </w:r>
      <w:r w:rsidRPr="005166AF">
        <w:rPr>
          <w:rFonts w:ascii="Helvetica Neue" w:hAnsi="Helvetica Neue"/>
          <w:i/>
          <w:iCs/>
        </w:rPr>
        <w:t xml:space="preserve"> sekä kyky sopeutua kuunteluympäristön akustisiin olosuhteisiin. Genelec-asiakkaat </w:t>
      </w:r>
      <w:r>
        <w:rPr>
          <w:rFonts w:ascii="Helvetica Neue" w:hAnsi="Helvetica Neue"/>
          <w:i/>
          <w:iCs/>
        </w:rPr>
        <w:t xml:space="preserve">saavat alan </w:t>
      </w:r>
      <w:r w:rsidRPr="005166AF">
        <w:rPr>
          <w:rFonts w:ascii="Helvetica Neue" w:hAnsi="Helvetica Neue"/>
          <w:i/>
          <w:iCs/>
        </w:rPr>
        <w:t xml:space="preserve">parasta ja kattavinta tukea </w:t>
      </w:r>
      <w:r>
        <w:rPr>
          <w:rFonts w:ascii="Helvetica Neue" w:hAnsi="Helvetica Neue"/>
          <w:i/>
          <w:iCs/>
        </w:rPr>
        <w:t xml:space="preserve">aina akustisen suunnittelun neuvoista ja </w:t>
      </w:r>
      <w:r w:rsidRPr="005166AF">
        <w:rPr>
          <w:rFonts w:ascii="Helvetica Neue" w:hAnsi="Helvetica Neue"/>
          <w:i/>
          <w:iCs/>
        </w:rPr>
        <w:t>kalibrointipalvelui</w:t>
      </w:r>
      <w:r>
        <w:rPr>
          <w:rFonts w:ascii="Helvetica Neue" w:hAnsi="Helvetica Neue"/>
          <w:i/>
          <w:iCs/>
        </w:rPr>
        <w:t>sta</w:t>
      </w:r>
      <w:r w:rsidRPr="005166AF">
        <w:rPr>
          <w:rFonts w:ascii="Helvetica Neue" w:hAnsi="Helvetica Neue"/>
          <w:i/>
          <w:iCs/>
        </w:rPr>
        <w:t xml:space="preserve"> </w:t>
      </w:r>
      <w:r>
        <w:rPr>
          <w:rFonts w:ascii="Helvetica Neue" w:hAnsi="Helvetica Neue"/>
          <w:i/>
          <w:iCs/>
        </w:rPr>
        <w:t>tuotteiden tekniseen huoltoon</w:t>
      </w:r>
      <w:r w:rsidRPr="005166AF">
        <w:rPr>
          <w:rFonts w:ascii="Helvetica Neue" w:hAnsi="Helvetica Neue"/>
          <w:i/>
          <w:iCs/>
        </w:rPr>
        <w:t xml:space="preserve">. Genelec-tuotteen </w:t>
      </w:r>
      <w:r>
        <w:rPr>
          <w:rFonts w:ascii="Helvetica Neue" w:hAnsi="Helvetica Neue"/>
          <w:i/>
          <w:iCs/>
        </w:rPr>
        <w:t xml:space="preserve">hankinta </w:t>
      </w:r>
      <w:r w:rsidRPr="005166AF">
        <w:rPr>
          <w:rFonts w:ascii="Helvetica Neue" w:hAnsi="Helvetica Neue"/>
          <w:i/>
          <w:iCs/>
        </w:rPr>
        <w:t xml:space="preserve">on </w:t>
      </w:r>
      <w:r>
        <w:rPr>
          <w:rFonts w:ascii="Helvetica Neue" w:hAnsi="Helvetica Neue"/>
          <w:i/>
          <w:iCs/>
        </w:rPr>
        <w:t xml:space="preserve">turvallinen pitkän aikavälin </w:t>
      </w:r>
      <w:r w:rsidRPr="005166AF">
        <w:rPr>
          <w:rFonts w:ascii="Helvetica Neue" w:hAnsi="Helvetica Neue"/>
          <w:i/>
          <w:iCs/>
        </w:rPr>
        <w:t>sijoitus erinomaiseen ja luotettavaan äänentoistoon.</w:t>
      </w:r>
    </w:p>
    <w:p w14:paraId="1598F60C" w14:textId="77777777" w:rsidR="000C6948" w:rsidRPr="000C6948" w:rsidRDefault="000C6948" w:rsidP="000C6948">
      <w:pPr>
        <w:rPr>
          <w:rFonts w:ascii="Helvetica Neue" w:eastAsia="Arial" w:hAnsi="Helvetica Neue" w:cs="Arial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0C6948" w:rsidRPr="00FE7689" w14:paraId="05918EEE" w14:textId="77777777" w:rsidTr="005A789C">
        <w:tc>
          <w:tcPr>
            <w:tcW w:w="9020" w:type="dxa"/>
          </w:tcPr>
          <w:p w14:paraId="2823EEEC" w14:textId="77777777" w:rsidR="000C6948" w:rsidRPr="00182F9F" w:rsidRDefault="000C6948" w:rsidP="005A789C">
            <w:pPr>
              <w:rPr>
                <w:rFonts w:ascii="Helvetica Neue" w:hAnsi="Helvetica Neue"/>
                <w:sz w:val="22"/>
                <w:szCs w:val="22"/>
              </w:rPr>
            </w:pPr>
            <w:r w:rsidRPr="00182F9F">
              <w:rPr>
                <w:rFonts w:ascii="Helvetica Neue" w:hAnsi="Helvetica Neue"/>
                <w:sz w:val="22"/>
                <w:szCs w:val="22"/>
              </w:rPr>
              <w:t xml:space="preserve">For press information, please contact: </w:t>
            </w:r>
            <w:r w:rsidRPr="00DD5925">
              <w:rPr>
                <w:rFonts w:ascii="Helvetica Neue" w:hAnsi="Helvetica Neue"/>
                <w:sz w:val="22"/>
                <w:szCs w:val="22"/>
              </w:rPr>
              <w:t>Howard Jones</w:t>
            </w:r>
            <w:r w:rsidRPr="00182F9F">
              <w:rPr>
                <w:rFonts w:ascii="Helvetica Neue" w:hAnsi="Helvetica Neue"/>
                <w:sz w:val="22"/>
                <w:szCs w:val="22"/>
              </w:rPr>
              <w:t xml:space="preserve">, Genelec Oy Tel: +44 </w:t>
            </w:r>
            <w:r w:rsidRPr="00DD5925">
              <w:rPr>
                <w:rFonts w:ascii="Helvetica Neue" w:hAnsi="Helvetica Neue"/>
                <w:sz w:val="22"/>
                <w:szCs w:val="22"/>
              </w:rPr>
              <w:t xml:space="preserve">(0)7825 570085 </w:t>
            </w:r>
            <w:proofErr w:type="gramStart"/>
            <w:r w:rsidRPr="00182F9F">
              <w:rPr>
                <w:rFonts w:ascii="Helvetica Neue" w:hAnsi="Helvetica Neue"/>
                <w:sz w:val="22"/>
                <w:szCs w:val="22"/>
              </w:rPr>
              <w:t>email</w:t>
            </w:r>
            <w:proofErr w:type="gramEnd"/>
            <w:r w:rsidRPr="00182F9F">
              <w:rPr>
                <w:rFonts w:ascii="Helvetica Neue" w:hAnsi="Helvetica Neue"/>
                <w:sz w:val="22"/>
                <w:szCs w:val="22"/>
              </w:rPr>
              <w:t xml:space="preserve">: </w:t>
            </w:r>
            <w:hyperlink r:id="rId14" w:history="1">
              <w:r w:rsidRPr="00182F9F">
                <w:rPr>
                  <w:rStyle w:val="Hyperlinkki"/>
                  <w:rFonts w:ascii="Helvetica Neue" w:hAnsi="Helvetica Neue"/>
                  <w:sz w:val="22"/>
                  <w:szCs w:val="22"/>
                </w:rPr>
                <w:t>howard.jones@genelec.com</w:t>
              </w:r>
            </w:hyperlink>
            <w:r w:rsidRPr="00182F9F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</w:tbl>
    <w:p w14:paraId="3C2506F8" w14:textId="77777777" w:rsidR="000C6948" w:rsidRPr="000C6948" w:rsidRDefault="000C6948" w:rsidP="000C6948">
      <w:pPr>
        <w:rPr>
          <w:rFonts w:ascii="Arial" w:eastAsia="Arial" w:hAnsi="Arial" w:cs="Arial"/>
          <w:sz w:val="20"/>
          <w:szCs w:val="20"/>
          <w:lang w:val="en-US"/>
        </w:rPr>
      </w:pPr>
    </w:p>
    <w:p w14:paraId="73892F02" w14:textId="77777777" w:rsidR="000C6948" w:rsidRPr="000C6948" w:rsidRDefault="000C6948" w:rsidP="000C6948">
      <w:pPr>
        <w:jc w:val="center"/>
        <w:rPr>
          <w:rFonts w:ascii="Helvetica Neue" w:eastAsia="MS Mincho" w:hAnsi="Helvetica Neue" w:cs="Arial"/>
          <w:sz w:val="44"/>
          <w:szCs w:val="44"/>
          <w:lang w:val="en-US"/>
        </w:rPr>
      </w:pPr>
    </w:p>
    <w:p w14:paraId="25834E69" w14:textId="77777777" w:rsidR="000C6948" w:rsidRDefault="000C6948" w:rsidP="000758CC">
      <w:pPr>
        <w:rPr>
          <w:rFonts w:ascii="Helvetica Neue" w:hAnsi="Helvetica Neue" w:cs="Calibri"/>
          <w:color w:val="000000"/>
          <w:lang w:val="en-US"/>
        </w:rPr>
      </w:pPr>
    </w:p>
    <w:p w14:paraId="4B659269" w14:textId="77777777" w:rsidR="000C6948" w:rsidRPr="000758CC" w:rsidRDefault="000C6948" w:rsidP="000758CC">
      <w:pPr>
        <w:rPr>
          <w:lang w:val="en-US"/>
        </w:rPr>
      </w:pPr>
    </w:p>
    <w:sectPr w:rsidR="000C6948" w:rsidRPr="00075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E6"/>
    <w:rsid w:val="00025ED1"/>
    <w:rsid w:val="000758CC"/>
    <w:rsid w:val="000C6948"/>
    <w:rsid w:val="000F2827"/>
    <w:rsid w:val="000F62DC"/>
    <w:rsid w:val="000F7864"/>
    <w:rsid w:val="00100CFB"/>
    <w:rsid w:val="001479F1"/>
    <w:rsid w:val="00172E44"/>
    <w:rsid w:val="001B3336"/>
    <w:rsid w:val="001F2B09"/>
    <w:rsid w:val="001F41FE"/>
    <w:rsid w:val="001F69DA"/>
    <w:rsid w:val="00233E1E"/>
    <w:rsid w:val="00265E66"/>
    <w:rsid w:val="00281200"/>
    <w:rsid w:val="002A1A97"/>
    <w:rsid w:val="002C75B5"/>
    <w:rsid w:val="003375A6"/>
    <w:rsid w:val="00362169"/>
    <w:rsid w:val="003C457C"/>
    <w:rsid w:val="003F4A66"/>
    <w:rsid w:val="00450C4E"/>
    <w:rsid w:val="00452287"/>
    <w:rsid w:val="00482DFB"/>
    <w:rsid w:val="004A3BE4"/>
    <w:rsid w:val="004E2999"/>
    <w:rsid w:val="004F1060"/>
    <w:rsid w:val="005460E6"/>
    <w:rsid w:val="0056252B"/>
    <w:rsid w:val="005B58FB"/>
    <w:rsid w:val="005E194F"/>
    <w:rsid w:val="00606140"/>
    <w:rsid w:val="00636E4C"/>
    <w:rsid w:val="00651A18"/>
    <w:rsid w:val="00680D72"/>
    <w:rsid w:val="00682E6C"/>
    <w:rsid w:val="006F1075"/>
    <w:rsid w:val="006F1696"/>
    <w:rsid w:val="00723812"/>
    <w:rsid w:val="00777887"/>
    <w:rsid w:val="008744A6"/>
    <w:rsid w:val="0088355B"/>
    <w:rsid w:val="00962D55"/>
    <w:rsid w:val="0098383C"/>
    <w:rsid w:val="009842A2"/>
    <w:rsid w:val="00986E85"/>
    <w:rsid w:val="009A1944"/>
    <w:rsid w:val="009E14EB"/>
    <w:rsid w:val="00AF22E3"/>
    <w:rsid w:val="00B75C12"/>
    <w:rsid w:val="00B77C57"/>
    <w:rsid w:val="00BB6054"/>
    <w:rsid w:val="00C06164"/>
    <w:rsid w:val="00C17B78"/>
    <w:rsid w:val="00C35417"/>
    <w:rsid w:val="00C42ACD"/>
    <w:rsid w:val="00C43CC1"/>
    <w:rsid w:val="00C6281F"/>
    <w:rsid w:val="00C804CA"/>
    <w:rsid w:val="00CA141C"/>
    <w:rsid w:val="00CD16B1"/>
    <w:rsid w:val="00CE76A9"/>
    <w:rsid w:val="00D01700"/>
    <w:rsid w:val="00D14A82"/>
    <w:rsid w:val="00D31045"/>
    <w:rsid w:val="00D44BAD"/>
    <w:rsid w:val="00D72103"/>
    <w:rsid w:val="00D84509"/>
    <w:rsid w:val="00D950CB"/>
    <w:rsid w:val="00DC7E83"/>
    <w:rsid w:val="00E02D7F"/>
    <w:rsid w:val="00E74734"/>
    <w:rsid w:val="00EC3B76"/>
    <w:rsid w:val="00F20D1D"/>
    <w:rsid w:val="00F66607"/>
    <w:rsid w:val="00FA67EB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B8AC"/>
  <w15:chartTrackingRefBased/>
  <w15:docId w15:val="{8401D2E0-5E71-4AB8-AC90-78449968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6948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0C694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0C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lec.com/genelec45" TargetMode="External"/><Relationship Id="rId13" Type="http://schemas.openxmlformats.org/officeDocument/2006/relationships/hyperlink" Target="http://www.genelec.com/genelec4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musicfund.eu/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nelec.fi/8330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howroom.genelec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enelec.com/experience-centres" TargetMode="External"/><Relationship Id="rId14" Type="http://schemas.openxmlformats.org/officeDocument/2006/relationships/hyperlink" Target="mailto:howard.jones@genel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6" ma:contentTypeDescription="Luo uusi asiakirja." ma:contentTypeScope="" ma:versionID="d9859602b6e25aca827b93d584ec7bdd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ae961ae4105a1f3519c89dfd4fce48aa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F4EBC-9B00-4E06-BC3C-B5FF74D84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CC9AA-7A5E-4F44-AB37-D9DDC7F53A1E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B297B4CC-1695-456C-B782-0E0889AC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4385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3</cp:revision>
  <dcterms:created xsi:type="dcterms:W3CDTF">2023-02-17T06:29:00Z</dcterms:created>
  <dcterms:modified xsi:type="dcterms:W3CDTF">2023-02-17T11:03:00Z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