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F0B55" w:rsidP="00EF0B55" w:rsidRDefault="00EF0B55" w14:paraId="644FE398" w14:textId="77777777">
      <w:pPr>
        <w:rPr>
          <w:rFonts w:ascii="Helvetica Neue" w:hAnsi="Helvetica Neue" w:eastAsia="Arial" w:cs="Arial"/>
          <w:bCs/>
          <w:i/>
          <w:iCs/>
        </w:rPr>
      </w:pPr>
    </w:p>
    <w:p w:rsidR="00FB6609" w:rsidP="00FB6609" w:rsidRDefault="004B4BA4" w14:paraId="50402ECC" w14:textId="70BC797F">
      <w:pPr>
        <w:spacing w:line="0" w:lineRule="atLeast"/>
        <w:ind w:left="6480" w:firstLine="720"/>
        <w:rPr>
          <w:rFonts w:ascii="Arial" w:hAnsi="Arial" w:eastAsia="Arial"/>
        </w:rPr>
      </w:pPr>
      <w:r>
        <w:rPr>
          <w:rFonts w:ascii="Arial" w:hAnsi="Arial" w:eastAsia="Arial"/>
        </w:rPr>
        <w:t xml:space="preserve">July </w:t>
      </w:r>
      <w:r w:rsidR="00FB6609">
        <w:rPr>
          <w:rFonts w:ascii="Arial" w:hAnsi="Arial" w:eastAsia="Arial"/>
        </w:rPr>
        <w:t>202</w:t>
      </w:r>
      <w:r w:rsidR="00EF1FA5">
        <w:rPr>
          <w:rFonts w:ascii="Arial" w:hAnsi="Arial" w:eastAsia="Arial"/>
        </w:rPr>
        <w:t>6</w:t>
      </w:r>
    </w:p>
    <w:p w:rsidR="00FB6609" w:rsidP="00FB6609" w:rsidRDefault="00FB6609" w14:paraId="49501942" w14:textId="77777777">
      <w:pPr>
        <w:spacing w:line="20" w:lineRule="exact"/>
        <w:rPr>
          <w:rFonts w:ascii="Times New Roman" w:hAnsi="Times New Roman" w:eastAsia="Times New Roman"/>
        </w:rPr>
      </w:pPr>
      <w:r>
        <w:rPr>
          <w:rFonts w:ascii="Arial" w:hAnsi="Arial" w:eastAsia="Arial"/>
          <w:noProof/>
        </w:rPr>
        <w:drawing>
          <wp:anchor distT="0" distB="0" distL="114300" distR="114300" simplePos="0" relativeHeight="251661312" behindDoc="1" locked="0" layoutInCell="1" allowOverlap="1" wp14:anchorId="4068078D" wp14:editId="6DDA3A05">
            <wp:simplePos x="0" y="0"/>
            <wp:positionH relativeFrom="column">
              <wp:posOffset>4445</wp:posOffset>
            </wp:positionH>
            <wp:positionV relativeFrom="paragraph">
              <wp:posOffset>-165100</wp:posOffset>
            </wp:positionV>
            <wp:extent cx="1665605" cy="332105"/>
            <wp:effectExtent l="0" t="0" r="0" b="0"/>
            <wp:wrapNone/>
            <wp:docPr id="1678777499" name="Picture 2" descr="A green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777499" name="Picture 2" descr="A green letter on a white background&#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5605" cy="332105"/>
                    </a:xfrm>
                    <a:prstGeom prst="rect">
                      <a:avLst/>
                    </a:prstGeom>
                    <a:noFill/>
                  </pic:spPr>
                </pic:pic>
              </a:graphicData>
            </a:graphic>
            <wp14:sizeRelH relativeFrom="page">
              <wp14:pctWidth>0</wp14:pctWidth>
            </wp14:sizeRelH>
            <wp14:sizeRelV relativeFrom="page">
              <wp14:pctHeight>0</wp14:pctHeight>
            </wp14:sizeRelV>
          </wp:anchor>
        </w:drawing>
      </w:r>
    </w:p>
    <w:p w:rsidRPr="00687E46" w:rsidR="00FB6609" w:rsidP="00FB6609" w:rsidRDefault="00FB6609" w14:paraId="20E5C7F4" w14:textId="77777777">
      <w:pPr>
        <w:spacing w:line="200" w:lineRule="exact"/>
        <w:rPr>
          <w:rFonts w:ascii="Times New Roman" w:hAnsi="Times New Roman" w:eastAsia="Times New Roman"/>
        </w:rPr>
      </w:pPr>
    </w:p>
    <w:p w:rsidR="00FB6609" w:rsidP="00FB6609" w:rsidRDefault="00FB6609" w14:paraId="2A34A05A" w14:textId="77777777">
      <w:pPr>
        <w:rPr>
          <w:rFonts w:ascii="Arial" w:hAnsi="Arial" w:eastAsia="MS Mincho" w:cs="Arial"/>
          <w:sz w:val="44"/>
          <w:szCs w:val="44"/>
        </w:rPr>
      </w:pPr>
    </w:p>
    <w:p w:rsidR="00FB6609" w:rsidP="00FB6609" w:rsidRDefault="00FB6609" w14:paraId="3FF865D3" w14:textId="3E62DADA">
      <w:pPr>
        <w:jc w:val="center"/>
        <w:rPr>
          <w:rFonts w:ascii="Arial" w:hAnsi="Arial" w:eastAsia="Times New Roman"/>
          <w:b/>
          <w:bCs/>
          <w:color w:val="444444"/>
          <w:sz w:val="21"/>
          <w:szCs w:val="21"/>
          <w:shd w:val="clear" w:color="auto" w:fill="FFFFFF"/>
        </w:rPr>
      </w:pPr>
      <w:r w:rsidRPr="00AD374E">
        <w:rPr>
          <w:rFonts w:ascii="Arial" w:hAnsi="Arial" w:eastAsia="Arial"/>
          <w:b/>
          <w:bCs/>
          <w:sz w:val="22"/>
          <w:szCs w:val="22"/>
        </w:rPr>
        <w:t>***</w:t>
      </w:r>
      <w:r w:rsidR="008D3DCD">
        <w:rPr>
          <w:rFonts w:ascii="Arial" w:hAnsi="Arial" w:eastAsia="Times New Roman"/>
          <w:b/>
          <w:bCs/>
          <w:color w:val="444444"/>
          <w:sz w:val="21"/>
          <w:szCs w:val="21"/>
          <w:shd w:val="clear" w:color="auto" w:fill="FFFFFF"/>
        </w:rPr>
        <w:t>FOR IMMEDIATE RELEASE</w:t>
      </w:r>
      <w:r>
        <w:rPr>
          <w:rFonts w:ascii="Arial" w:hAnsi="Arial" w:eastAsia="Times New Roman"/>
          <w:b/>
          <w:bCs/>
          <w:color w:val="444444"/>
          <w:sz w:val="21"/>
          <w:szCs w:val="21"/>
          <w:shd w:val="clear" w:color="auto" w:fill="FFFFFF"/>
        </w:rPr>
        <w:t>***</w:t>
      </w:r>
    </w:p>
    <w:p w:rsidRPr="00A85891" w:rsidR="00FB6609" w:rsidP="00FB6609" w:rsidRDefault="00FB6609" w14:paraId="37673448" w14:textId="77777777">
      <w:pPr>
        <w:jc w:val="center"/>
        <w:rPr>
          <w:rFonts w:ascii="Arial" w:hAnsi="Arial" w:eastAsia="Times New Roman"/>
          <w:b/>
          <w:bCs/>
          <w:color w:val="444444"/>
          <w:sz w:val="21"/>
          <w:szCs w:val="21"/>
          <w:shd w:val="clear" w:color="auto" w:fill="FFFFFF"/>
        </w:rPr>
      </w:pPr>
    </w:p>
    <w:p w:rsidR="00FB6609" w:rsidP="00FB6609" w:rsidRDefault="00FB6609" w14:paraId="0D4D85D3" w14:textId="77777777">
      <w:pPr>
        <w:jc w:val="center"/>
        <w:rPr>
          <w:rFonts w:ascii="Helvetica Neue" w:hAnsi="Helvetica Neue" w:eastAsia="MS Mincho" w:cs="Arial"/>
          <w:b/>
          <w:bCs/>
          <w:color w:val="008000"/>
          <w:sz w:val="36"/>
          <w:szCs w:val="36"/>
        </w:rPr>
      </w:pPr>
      <w:r w:rsidRPr="000E1C0D">
        <w:rPr>
          <w:rFonts w:ascii="Helvetica Neue" w:hAnsi="Helvetica Neue" w:eastAsia="MS Mincho" w:cs="Arial"/>
          <w:sz w:val="44"/>
          <w:szCs w:val="44"/>
        </w:rPr>
        <w:t>Press Release</w:t>
      </w:r>
      <w:r w:rsidRPr="003A3F59">
        <w:rPr>
          <w:rFonts w:ascii="Helvetica Neue" w:hAnsi="Helvetica Neue" w:eastAsia="MS Mincho" w:cs="Arial"/>
          <w:b/>
          <w:bCs/>
          <w:color w:val="008000"/>
          <w:sz w:val="36"/>
          <w:szCs w:val="36"/>
        </w:rPr>
        <w:t xml:space="preserve"> </w:t>
      </w:r>
    </w:p>
    <w:p w:rsidR="00FB6609" w:rsidP="00FB6609" w:rsidRDefault="00FB6609" w14:paraId="7213B70E" w14:textId="77777777">
      <w:pPr>
        <w:jc w:val="center"/>
        <w:rPr>
          <w:rFonts w:ascii="Helvetica Neue" w:hAnsi="Helvetica Neue" w:eastAsia="MS Mincho" w:cs="Arial"/>
          <w:b/>
          <w:bCs/>
          <w:color w:val="008000"/>
          <w:sz w:val="36"/>
          <w:szCs w:val="36"/>
        </w:rPr>
      </w:pPr>
    </w:p>
    <w:p w:rsidR="004B4BA4" w:rsidP="004B4BA4" w:rsidRDefault="004B4BA4" w14:paraId="64F0317E" w14:textId="77777777">
      <w:pPr>
        <w:jc w:val="center"/>
        <w:rPr>
          <w:rFonts w:ascii="Helvetica Neue" w:hAnsi="Helvetica Neue" w:eastAsia="MS Mincho" w:cs="Arial"/>
          <w:b/>
          <w:bCs/>
          <w:color w:val="008000"/>
          <w:sz w:val="36"/>
          <w:szCs w:val="36"/>
        </w:rPr>
      </w:pPr>
      <w:r>
        <w:rPr>
          <w:rFonts w:ascii="Helvetica Neue" w:hAnsi="Helvetica Neue" w:eastAsia="MS Mincho" w:cs="Arial"/>
          <w:b/>
          <w:bCs/>
          <w:color w:val="008000"/>
          <w:sz w:val="36"/>
          <w:szCs w:val="36"/>
        </w:rPr>
        <w:t xml:space="preserve">Andrea Lo Solfo builds </w:t>
      </w:r>
    </w:p>
    <w:p w:rsidR="004B4BA4" w:rsidP="004B4BA4" w:rsidRDefault="004B4BA4" w14:paraId="1DFAD9F1" w14:textId="3B87B59D">
      <w:pPr>
        <w:jc w:val="center"/>
        <w:rPr>
          <w:rFonts w:ascii="Helvetica Neue" w:hAnsi="Helvetica Neue" w:eastAsia="MS Mincho" w:cs="Arial"/>
          <w:b/>
          <w:bCs/>
          <w:color w:val="008000"/>
          <w:sz w:val="36"/>
          <w:szCs w:val="36"/>
        </w:rPr>
      </w:pPr>
      <w:r>
        <w:rPr>
          <w:rFonts w:ascii="Helvetica Neue" w:hAnsi="Helvetica Neue" w:eastAsia="MS Mincho" w:cs="Arial"/>
          <w:b/>
          <w:bCs/>
          <w:color w:val="008000"/>
          <w:sz w:val="36"/>
          <w:szCs w:val="36"/>
        </w:rPr>
        <w:t xml:space="preserve">The House of Music around Genelec </w:t>
      </w:r>
    </w:p>
    <w:p w:rsidR="00FB6609" w:rsidP="00FB6609" w:rsidRDefault="00FB6609" w14:paraId="18C16BAA" w14:textId="77777777">
      <w:pPr>
        <w:rPr>
          <w:rFonts w:cstheme="minorHAnsi"/>
          <w:b/>
          <w:bCs/>
        </w:rPr>
      </w:pPr>
    </w:p>
    <w:p w:rsidRPr="00BC3CDB" w:rsidR="004B4BA4" w:rsidP="004B4BA4" w:rsidRDefault="004B4BA4" w14:paraId="62FF9DBB" w14:textId="081E74A8">
      <w:pPr>
        <w:jc w:val="both"/>
        <w:rPr>
          <w:rFonts w:ascii="Helvetica Neue" w:hAnsi="Helvetica Neue"/>
          <w:sz w:val="22"/>
          <w:szCs w:val="22"/>
        </w:rPr>
      </w:pPr>
      <w:r w:rsidRPr="4DFD7F50" w:rsidR="65F647DB">
        <w:rPr>
          <w:rFonts w:ascii="Helvetica Neue" w:hAnsi="Helvetica Neue" w:cs="Calibri" w:cstheme="minorAscii"/>
          <w:b w:val="1"/>
          <w:bCs w:val="1"/>
          <w:sz w:val="22"/>
          <w:szCs w:val="22"/>
        </w:rPr>
        <w:t>Warsaw</w:t>
      </w:r>
      <w:r w:rsidRPr="4DFD7F50" w:rsidR="6E1EC530">
        <w:rPr>
          <w:rFonts w:ascii="Helvetica Neue" w:hAnsi="Helvetica Neue" w:cs="Calibri" w:cstheme="minorAscii"/>
          <w:b w:val="1"/>
          <w:bCs w:val="1"/>
          <w:sz w:val="22"/>
          <w:szCs w:val="22"/>
        </w:rPr>
        <w:t xml:space="preserve">, </w:t>
      </w:r>
      <w:r w:rsidRPr="4DFD7F50" w:rsidR="65F647DB">
        <w:rPr>
          <w:rFonts w:ascii="Helvetica Neue" w:hAnsi="Helvetica Neue" w:cs="Calibri" w:cstheme="minorAscii"/>
          <w:b w:val="1"/>
          <w:bCs w:val="1"/>
          <w:sz w:val="22"/>
          <w:szCs w:val="22"/>
        </w:rPr>
        <w:t>Poland</w:t>
      </w:r>
      <w:r w:rsidRPr="4DFD7F50" w:rsidR="6E1EC530">
        <w:rPr>
          <w:rFonts w:ascii="Helvetica Neue" w:hAnsi="Helvetica Neue" w:cs="Calibri" w:cstheme="minorAscii"/>
          <w:b w:val="1"/>
          <w:bCs w:val="1"/>
          <w:sz w:val="22"/>
          <w:szCs w:val="22"/>
        </w:rPr>
        <w:t xml:space="preserve">, </w:t>
      </w:r>
      <w:r w:rsidRPr="4DFD7F50" w:rsidR="65F647DB">
        <w:rPr>
          <w:rFonts w:ascii="Helvetica Neue" w:hAnsi="Helvetica Neue" w:cs="Calibri" w:cstheme="minorAscii"/>
          <w:b w:val="1"/>
          <w:bCs w:val="1"/>
          <w:sz w:val="22"/>
          <w:szCs w:val="22"/>
        </w:rPr>
        <w:t>July</w:t>
      </w:r>
      <w:r w:rsidRPr="4DFD7F50" w:rsidR="4D3336B5">
        <w:rPr>
          <w:rFonts w:ascii="Helvetica Neue" w:hAnsi="Helvetica Neue" w:cs="Calibri" w:cstheme="minorAscii"/>
          <w:b w:val="1"/>
          <w:bCs w:val="1"/>
          <w:sz w:val="22"/>
          <w:szCs w:val="22"/>
        </w:rPr>
        <w:t xml:space="preserve"> </w:t>
      </w:r>
      <w:r w:rsidRPr="4DFD7F50" w:rsidR="6E1EC530">
        <w:rPr>
          <w:rFonts w:ascii="Helvetica Neue" w:hAnsi="Helvetica Neue" w:cs="Calibri" w:cstheme="minorAscii"/>
          <w:b w:val="1"/>
          <w:bCs w:val="1"/>
          <w:sz w:val="22"/>
          <w:szCs w:val="22"/>
        </w:rPr>
        <w:t>202</w:t>
      </w:r>
      <w:r w:rsidRPr="4DFD7F50" w:rsidR="71C5100D">
        <w:rPr>
          <w:rFonts w:ascii="Helvetica Neue" w:hAnsi="Helvetica Neue" w:cs="Calibri" w:cstheme="minorAscii"/>
          <w:b w:val="1"/>
          <w:bCs w:val="1"/>
          <w:sz w:val="22"/>
          <w:szCs w:val="22"/>
        </w:rPr>
        <w:t>6</w:t>
      </w:r>
      <w:r w:rsidRPr="4DFD7F50" w:rsidR="6E1EC530">
        <w:rPr>
          <w:rFonts w:ascii="Helvetica Neue" w:hAnsi="Helvetica Neue" w:cs="Calibri" w:cstheme="minorAscii"/>
          <w:b w:val="1"/>
          <w:bCs w:val="1"/>
          <w:sz w:val="22"/>
          <w:szCs w:val="22"/>
        </w:rPr>
        <w:t>…</w:t>
      </w:r>
      <w:r w:rsidRPr="4DFD7F50" w:rsidR="1BA29485">
        <w:rPr>
          <w:rFonts w:ascii="Helvetica Neue" w:hAnsi="Helvetica Neue" w:eastAsia="Gill Sans" w:cs="Gill Sans"/>
          <w:b w:val="1"/>
          <w:bCs w:val="1"/>
          <w:sz w:val="22"/>
          <w:szCs w:val="22"/>
        </w:rPr>
        <w:t>.</w:t>
      </w:r>
      <w:r w:rsidRPr="4DFD7F50" w:rsidR="65F647DB">
        <w:rPr>
          <w:rFonts w:ascii="Helvetica Neue" w:hAnsi="Helvetica Neue"/>
          <w:sz w:val="22"/>
          <w:szCs w:val="22"/>
        </w:rPr>
        <w:t>The</w:t>
      </w:r>
      <w:r w:rsidRPr="4DFD7F50" w:rsidR="65F647DB">
        <w:rPr>
          <w:rFonts w:ascii="Helvetica Neue" w:hAnsi="Helvetica Neue"/>
          <w:sz w:val="22"/>
          <w:szCs w:val="22"/>
        </w:rPr>
        <w:t xml:space="preserve"> House of Music is the personal vision of Italian producer and former DJ Andrea Lo Solfo</w:t>
      </w:r>
      <w:r w:rsidRPr="4DFD7F50" w:rsidR="591F79C9">
        <w:rPr>
          <w:rFonts w:ascii="Helvetica Neue" w:hAnsi="Helvetica Neue"/>
          <w:sz w:val="22"/>
          <w:szCs w:val="22"/>
        </w:rPr>
        <w:t>,</w:t>
      </w:r>
      <w:r w:rsidRPr="4DFD7F50" w:rsidR="65F647DB">
        <w:rPr>
          <w:rFonts w:ascii="Helvetica Neue" w:hAnsi="Helvetica Neue"/>
          <w:sz w:val="22"/>
          <w:szCs w:val="22"/>
        </w:rPr>
        <w:t xml:space="preserve"> </w:t>
      </w:r>
      <w:r w:rsidRPr="4DFD7F50" w:rsidR="591F79C9">
        <w:rPr>
          <w:rFonts w:ascii="Helvetica Neue" w:hAnsi="Helvetica Neue"/>
          <w:sz w:val="22"/>
          <w:szCs w:val="22"/>
        </w:rPr>
        <w:t>a</w:t>
      </w:r>
      <w:r w:rsidRPr="4DFD7F50" w:rsidR="65F647DB">
        <w:rPr>
          <w:rFonts w:ascii="Helvetica Neue" w:hAnsi="Helvetica Neue"/>
          <w:sz w:val="22"/>
          <w:szCs w:val="22"/>
        </w:rPr>
        <w:t xml:space="preserve"> major figure in the Italian </w:t>
      </w:r>
      <w:r w:rsidRPr="4DFD7F50" w:rsidR="65F647DB">
        <w:rPr>
          <w:rFonts w:ascii="Helvetica Neue" w:hAnsi="Helvetica Neue"/>
          <w:sz w:val="22"/>
          <w:szCs w:val="22"/>
        </w:rPr>
        <w:t xml:space="preserve">dance </w:t>
      </w:r>
      <w:r w:rsidRPr="4DFD7F50" w:rsidR="65F647DB">
        <w:rPr>
          <w:rFonts w:ascii="Helvetica Neue" w:hAnsi="Helvetica Neue"/>
          <w:sz w:val="22"/>
          <w:szCs w:val="22"/>
        </w:rPr>
        <w:t xml:space="preserve">and </w:t>
      </w:r>
      <w:r w:rsidRPr="4DFD7F50" w:rsidR="65F647DB">
        <w:rPr>
          <w:rFonts w:ascii="Helvetica Neue" w:hAnsi="Helvetica Neue"/>
          <w:sz w:val="22"/>
          <w:szCs w:val="22"/>
        </w:rPr>
        <w:t xml:space="preserve">progressive </w:t>
      </w:r>
      <w:r w:rsidRPr="4DFD7F50" w:rsidR="65F647DB">
        <w:rPr>
          <w:rFonts w:ascii="Helvetica Neue" w:hAnsi="Helvetica Neue"/>
          <w:sz w:val="22"/>
          <w:szCs w:val="22"/>
        </w:rPr>
        <w:t>scene in the 1990s and 2000s</w:t>
      </w:r>
      <w:r w:rsidRPr="4DFD7F50" w:rsidR="591F79C9">
        <w:rPr>
          <w:rFonts w:ascii="Helvetica Neue" w:hAnsi="Helvetica Neue"/>
          <w:sz w:val="22"/>
          <w:szCs w:val="22"/>
        </w:rPr>
        <w:t>.</w:t>
      </w:r>
      <w:r w:rsidRPr="4DFD7F50" w:rsidR="65F647DB">
        <w:rPr>
          <w:rFonts w:ascii="Helvetica Neue" w:hAnsi="Helvetica Neue"/>
          <w:sz w:val="22"/>
          <w:szCs w:val="22"/>
        </w:rPr>
        <w:t xml:space="preserve"> </w:t>
      </w:r>
      <w:r w:rsidRPr="4DFD7F50" w:rsidR="65F647DB">
        <w:rPr>
          <w:rFonts w:ascii="Helvetica Neue" w:hAnsi="Helvetica Neue"/>
          <w:sz w:val="22"/>
          <w:szCs w:val="22"/>
        </w:rPr>
        <w:t>Lo Solfo</w:t>
      </w:r>
      <w:r w:rsidRPr="4DFD7F50" w:rsidR="65F647DB">
        <w:rPr>
          <w:rFonts w:ascii="Helvetica Neue" w:hAnsi="Helvetica Neue"/>
          <w:sz w:val="22"/>
          <w:szCs w:val="22"/>
        </w:rPr>
        <w:t xml:space="preserve"> now works outside the music industry – but has never lost his love of music production. With that passion still burning brightly, </w:t>
      </w:r>
      <w:r w:rsidRPr="4DFD7F50" w:rsidR="65F647DB">
        <w:rPr>
          <w:rFonts w:ascii="Helvetica Neue" w:hAnsi="Helvetica Neue"/>
          <w:sz w:val="22"/>
          <w:szCs w:val="22"/>
        </w:rPr>
        <w:t xml:space="preserve">Lo </w:t>
      </w:r>
      <w:r w:rsidRPr="4DFD7F50" w:rsidR="65F647DB">
        <w:rPr>
          <w:rFonts w:ascii="Helvetica Neue" w:hAnsi="Helvetica Neue" w:eastAsia="Helvetica Neue" w:cs="Helvetica Neue"/>
          <w:sz w:val="22"/>
          <w:szCs w:val="22"/>
        </w:rPr>
        <w:t>Solfo s</w:t>
      </w:r>
      <w:r w:rsidRPr="4DFD7F50" w:rsidR="65F647DB">
        <w:rPr>
          <w:rFonts w:ascii="Helvetica Neue" w:hAnsi="Helvetica Neue" w:eastAsia="Helvetica Neue" w:cs="Helvetica Neue"/>
          <w:sz w:val="22"/>
          <w:szCs w:val="22"/>
        </w:rPr>
        <w:t>et his mind on the creation of a state-of-the-art music studio</w:t>
      </w:r>
      <w:r w:rsidRPr="4DFD7F50" w:rsidR="62DDF01B">
        <w:rPr>
          <w:rFonts w:ascii="Helvetica Neue" w:hAnsi="Helvetica Neue" w:eastAsia="Helvetica Neue" w:cs="Helvetica Neue"/>
          <w:sz w:val="22"/>
          <w:szCs w:val="22"/>
        </w:rPr>
        <w:t xml:space="preserve"> in Warsaw</w:t>
      </w:r>
      <w:r w:rsidRPr="4DFD7F50" w:rsidR="65F647DB">
        <w:rPr>
          <w:rFonts w:ascii="Helvetica Neue" w:hAnsi="Helvetica Neue" w:eastAsia="Helvetica Neue" w:cs="Helvetica Neue"/>
          <w:sz w:val="22"/>
          <w:szCs w:val="22"/>
        </w:rPr>
        <w:t xml:space="preserve">: and so, </w:t>
      </w:r>
      <w:hyperlink r:id="Rf65b1bdba37d4122">
        <w:r w:rsidRPr="4DFD7F50" w:rsidR="65F647DB">
          <w:rPr>
            <w:rStyle w:val="Hyperlink"/>
            <w:rFonts w:ascii="Helvetica Neue" w:hAnsi="Helvetica Neue" w:eastAsia="Helvetica Neue" w:cs="Helvetica Neue"/>
          </w:rPr>
          <w:t>The House of Music</w:t>
        </w:r>
      </w:hyperlink>
      <w:r w:rsidRPr="4DFD7F50" w:rsidR="65F647DB">
        <w:rPr>
          <w:rFonts w:ascii="Helvetica Neue" w:hAnsi="Helvetica Neue" w:eastAsia="Helvetica Neue" w:cs="Helvetica Neue"/>
          <w:sz w:val="22"/>
          <w:szCs w:val="22"/>
        </w:rPr>
        <w:t xml:space="preserve"> was born, powere</w:t>
      </w:r>
      <w:r w:rsidRPr="4DFD7F50" w:rsidR="65F647DB">
        <w:rPr>
          <w:rFonts w:ascii="Helvetica Neue" w:hAnsi="Helvetica Neue"/>
          <w:sz w:val="22"/>
          <w:szCs w:val="22"/>
        </w:rPr>
        <w:t xml:space="preserve">d exclusively by </w:t>
      </w:r>
      <w:hyperlink r:id="Rdf5cfcc18f314208">
        <w:r w:rsidRPr="4DFD7F50" w:rsidR="65F647DB">
          <w:rPr>
            <w:rStyle w:val="Hyperlink"/>
            <w:rFonts w:ascii="Helvetica Neue" w:hAnsi="Helvetica Neue"/>
            <w:sz w:val="22"/>
            <w:szCs w:val="22"/>
          </w:rPr>
          <w:t>Genelec Smart Active Monitoring.</w:t>
        </w:r>
      </w:hyperlink>
    </w:p>
    <w:p w:rsidRPr="00BC3CDB" w:rsidR="004B4BA4" w:rsidP="004B4BA4" w:rsidRDefault="004B4BA4" w14:paraId="03530ACB" w14:textId="77777777">
      <w:pPr>
        <w:jc w:val="both"/>
        <w:rPr>
          <w:rFonts w:ascii="Helvetica Neue" w:hAnsi="Helvetica Neue"/>
          <w:sz w:val="22"/>
          <w:szCs w:val="22"/>
        </w:rPr>
      </w:pPr>
    </w:p>
    <w:p w:rsidRPr="00BC3CDB" w:rsidR="004B4BA4" w:rsidP="004B4BA4" w:rsidRDefault="004B4BA4" w14:paraId="292ECA87" w14:textId="6CF9A767">
      <w:pPr>
        <w:jc w:val="both"/>
        <w:rPr>
          <w:rFonts w:ascii="Helvetica Neue" w:hAnsi="Helvetica Neue"/>
          <w:sz w:val="22"/>
          <w:szCs w:val="22"/>
        </w:rPr>
      </w:pPr>
      <w:r w:rsidRPr="00BC3CDB">
        <w:rPr>
          <w:rFonts w:ascii="Helvetica Neue" w:hAnsi="Helvetica Neue"/>
          <w:sz w:val="22"/>
          <w:szCs w:val="22"/>
        </w:rPr>
        <w:t xml:space="preserve">Combining Italian taste with Polish precision, the facility fuses </w:t>
      </w:r>
      <w:r>
        <w:rPr>
          <w:rFonts w:ascii="Helvetica Neue" w:hAnsi="Helvetica Neue"/>
          <w:sz w:val="22"/>
          <w:szCs w:val="22"/>
        </w:rPr>
        <w:t xml:space="preserve">Lo Solfo’s </w:t>
      </w:r>
      <w:r w:rsidRPr="00BC3CDB">
        <w:rPr>
          <w:rFonts w:ascii="Helvetica Neue" w:hAnsi="Helvetica Neue"/>
          <w:sz w:val="22"/>
          <w:szCs w:val="22"/>
        </w:rPr>
        <w:t xml:space="preserve">personal aesthetic </w:t>
      </w:r>
      <w:r w:rsidRPr="008875EF">
        <w:rPr>
          <w:rFonts w:ascii="Helvetica Neue" w:hAnsi="Helvetica Neue"/>
          <w:sz w:val="22"/>
          <w:szCs w:val="22"/>
        </w:rPr>
        <w:t xml:space="preserve">with his wife Gosia’s </w:t>
      </w:r>
      <w:r w:rsidRPr="00BC3CDB">
        <w:rPr>
          <w:rFonts w:ascii="Helvetica Neue" w:hAnsi="Helvetica Neue"/>
          <w:sz w:val="22"/>
          <w:szCs w:val="22"/>
        </w:rPr>
        <w:t>architectural sensibility.</w:t>
      </w:r>
      <w:r>
        <w:rPr>
          <w:rFonts w:ascii="Helvetica Neue" w:hAnsi="Helvetica Neue"/>
          <w:sz w:val="22"/>
          <w:szCs w:val="22"/>
        </w:rPr>
        <w:t xml:space="preserve"> </w:t>
      </w:r>
      <w:r w:rsidRPr="00BC3CDB">
        <w:rPr>
          <w:rFonts w:ascii="Helvetica Neue" w:hAnsi="Helvetica Neue"/>
          <w:sz w:val="22"/>
          <w:szCs w:val="22"/>
        </w:rPr>
        <w:t xml:space="preserve">“Our goal was to create a genuinely multi-purpose creative space with a Dolby Atmos mixing room, a fully featured production studio, and a DJ performance area – all within a high-end architectural setting with a single acoustically optimised environment,” explains Lo Solfo. </w:t>
      </w:r>
    </w:p>
    <w:p w:rsidRPr="00BC3CDB" w:rsidR="004B4BA4" w:rsidP="004B4BA4" w:rsidRDefault="004B4BA4" w14:paraId="031C6C2C" w14:textId="77777777">
      <w:pPr>
        <w:jc w:val="both"/>
        <w:rPr>
          <w:rFonts w:ascii="Helvetica Neue" w:hAnsi="Helvetica Neue"/>
          <w:sz w:val="22"/>
          <w:szCs w:val="22"/>
        </w:rPr>
      </w:pPr>
    </w:p>
    <w:p w:rsidRPr="00BC3CDB" w:rsidR="004B4BA4" w:rsidP="004B4BA4" w:rsidRDefault="004B4BA4" w14:paraId="746E8044" w14:textId="77777777">
      <w:pPr>
        <w:jc w:val="both"/>
        <w:rPr>
          <w:rFonts w:ascii="Helvetica Neue" w:hAnsi="Helvetica Neue"/>
          <w:sz w:val="22"/>
          <w:szCs w:val="22"/>
        </w:rPr>
      </w:pPr>
      <w:r w:rsidRPr="00BC3CDB">
        <w:rPr>
          <w:rFonts w:ascii="Helvetica Neue" w:hAnsi="Helvetica Neue"/>
          <w:sz w:val="22"/>
          <w:szCs w:val="22"/>
        </w:rPr>
        <w:t>But crucially, the facility also has a broader educational mission. “We also wanted to create a Dolby-certified facility capable of hosting producers, serving as a laboratory for immersive audio production, and acting as a base for educational activities and courses focused on Dolby Atmos Music and immersive workflows,” Lo Solfo reveals. “With this, we can position the studio as a true laboratory for music creation rather than a purely post-production environment.”</w:t>
      </w:r>
    </w:p>
    <w:p w:rsidR="00702083" w:rsidP="004B4BA4" w:rsidRDefault="00702083" w14:paraId="0B525777" w14:textId="77777777">
      <w:pPr>
        <w:jc w:val="both"/>
        <w:rPr>
          <w:rFonts w:ascii="Helvetica Neue" w:hAnsi="Helvetica Neue"/>
          <w:sz w:val="22"/>
          <w:szCs w:val="22"/>
        </w:rPr>
      </w:pPr>
    </w:p>
    <w:p w:rsidRPr="00BC3CDB" w:rsidR="004B4BA4" w:rsidP="004B4BA4" w:rsidRDefault="00702083" w14:paraId="34AB2F27" w14:textId="1C0169A7">
      <w:pPr>
        <w:jc w:val="both"/>
        <w:rPr>
          <w:rFonts w:ascii="Helvetica Neue" w:hAnsi="Helvetica Neue"/>
          <w:sz w:val="22"/>
          <w:szCs w:val="22"/>
        </w:rPr>
      </w:pPr>
      <w:r>
        <w:rPr>
          <w:rFonts w:ascii="Helvetica Neue" w:hAnsi="Helvetica Neue"/>
          <w:sz w:val="22"/>
          <w:szCs w:val="22"/>
        </w:rPr>
        <w:t xml:space="preserve">With </w:t>
      </w:r>
      <w:hyperlink w:history="1" r:id="rId7">
        <w:r w:rsidRPr="00BC3CDB" w:rsidR="004B4BA4">
          <w:rPr>
            <w:rStyle w:val="Hyperlink"/>
            <w:rFonts w:ascii="Helvetica Neue" w:hAnsi="Helvetica Neue"/>
            <w:sz w:val="22"/>
            <w:szCs w:val="22"/>
          </w:rPr>
          <w:t>Acusticarte</w:t>
        </w:r>
      </w:hyperlink>
      <w:r w:rsidRPr="00BC3CDB" w:rsidR="004B4BA4">
        <w:rPr>
          <w:rFonts w:ascii="Helvetica Neue" w:hAnsi="Helvetica Neue"/>
          <w:sz w:val="22"/>
          <w:szCs w:val="22"/>
        </w:rPr>
        <w:t xml:space="preserve"> from Rome </w:t>
      </w:r>
      <w:r>
        <w:rPr>
          <w:rFonts w:ascii="Helvetica Neue" w:hAnsi="Helvetica Neue"/>
          <w:sz w:val="22"/>
          <w:szCs w:val="22"/>
        </w:rPr>
        <w:t xml:space="preserve">handling </w:t>
      </w:r>
      <w:r w:rsidRPr="00BC3CDB" w:rsidR="004B4BA4">
        <w:rPr>
          <w:rFonts w:ascii="Helvetica Neue" w:hAnsi="Helvetica Neue"/>
          <w:sz w:val="22"/>
          <w:szCs w:val="22"/>
        </w:rPr>
        <w:t>the facility construction,</w:t>
      </w:r>
      <w:r>
        <w:rPr>
          <w:rFonts w:ascii="Helvetica Neue" w:hAnsi="Helvetica Neue"/>
          <w:sz w:val="22"/>
          <w:szCs w:val="22"/>
        </w:rPr>
        <w:t xml:space="preserve"> </w:t>
      </w:r>
      <w:r w:rsidRPr="00BC3CDB" w:rsidR="004B4BA4">
        <w:rPr>
          <w:rFonts w:ascii="Helvetica Neue" w:hAnsi="Helvetica Neue"/>
          <w:sz w:val="22"/>
          <w:szCs w:val="22"/>
        </w:rPr>
        <w:t xml:space="preserve">the acoustic and interior design </w:t>
      </w:r>
      <w:r>
        <w:rPr>
          <w:rFonts w:ascii="Helvetica Neue" w:hAnsi="Helvetica Neue"/>
          <w:sz w:val="22"/>
          <w:szCs w:val="22"/>
        </w:rPr>
        <w:t>were</w:t>
      </w:r>
      <w:r w:rsidRPr="00BC3CDB" w:rsidR="004B4BA4">
        <w:rPr>
          <w:rFonts w:ascii="Helvetica Neue" w:hAnsi="Helvetica Neue"/>
          <w:sz w:val="22"/>
          <w:szCs w:val="22"/>
        </w:rPr>
        <w:t xml:space="preserve"> masterminded by </w:t>
      </w:r>
      <w:hyperlink w:history="1" r:id="rId8">
        <w:r w:rsidRPr="00BC3CDB" w:rsidR="004B4BA4">
          <w:rPr>
            <w:rStyle w:val="Hyperlink"/>
            <w:rFonts w:ascii="Helvetica Neue" w:hAnsi="Helvetica Neue"/>
            <w:sz w:val="22"/>
            <w:szCs w:val="22"/>
          </w:rPr>
          <w:t>Studio Sound Service</w:t>
        </w:r>
      </w:hyperlink>
      <w:r w:rsidRPr="00BC3CDB" w:rsidR="004B4BA4">
        <w:rPr>
          <w:rFonts w:ascii="Helvetica Neue" w:hAnsi="Helvetica Neue"/>
          <w:sz w:val="22"/>
          <w:szCs w:val="22"/>
        </w:rPr>
        <w:t xml:space="preserve"> from Florence</w:t>
      </w:r>
      <w:r w:rsidR="004B4BA4">
        <w:rPr>
          <w:rFonts w:ascii="Helvetica Neue" w:hAnsi="Helvetica Neue"/>
          <w:sz w:val="22"/>
          <w:szCs w:val="22"/>
        </w:rPr>
        <w:t xml:space="preserve">. </w:t>
      </w:r>
      <w:r w:rsidRPr="00BC3CDB" w:rsidR="004B4BA4">
        <w:rPr>
          <w:rFonts w:ascii="Helvetica Neue" w:hAnsi="Helvetica Neue"/>
          <w:sz w:val="22"/>
          <w:szCs w:val="22"/>
        </w:rPr>
        <w:t xml:space="preserve">“We actually began the design back in 2017, when </w:t>
      </w:r>
      <w:r w:rsidRPr="008875EF" w:rsidR="004B4BA4">
        <w:rPr>
          <w:rFonts w:ascii="Helvetica Neue" w:hAnsi="Helvetica Neue"/>
          <w:sz w:val="22"/>
          <w:szCs w:val="22"/>
        </w:rPr>
        <w:t xml:space="preserve">Andrea and Gosia </w:t>
      </w:r>
      <w:r w:rsidRPr="00BC3CDB" w:rsidR="004B4BA4">
        <w:rPr>
          <w:rFonts w:ascii="Helvetica Neue" w:hAnsi="Helvetica Neue"/>
          <w:sz w:val="22"/>
          <w:szCs w:val="22"/>
        </w:rPr>
        <w:t>were still planning the construction of the new facility</w:t>
      </w:r>
      <w:r w:rsidR="004B4BA4">
        <w:rPr>
          <w:rFonts w:ascii="Helvetica Neue" w:hAnsi="Helvetica Neue"/>
          <w:sz w:val="22"/>
          <w:szCs w:val="22"/>
        </w:rPr>
        <w:t>,” comments Studio Sound Service’s Donato Masci</w:t>
      </w:r>
      <w:r w:rsidRPr="00BC3CDB" w:rsidR="004B4BA4">
        <w:rPr>
          <w:rFonts w:ascii="Helvetica Neue" w:hAnsi="Helvetica Neue"/>
          <w:sz w:val="22"/>
          <w:szCs w:val="22"/>
        </w:rPr>
        <w:t xml:space="preserve">. </w:t>
      </w:r>
      <w:r w:rsidR="004B4BA4">
        <w:rPr>
          <w:rFonts w:ascii="Helvetica Neue" w:hAnsi="Helvetica Neue"/>
          <w:sz w:val="22"/>
          <w:szCs w:val="22"/>
        </w:rPr>
        <w:t>“</w:t>
      </w:r>
      <w:r w:rsidRPr="00BC3CDB" w:rsidR="004B4BA4">
        <w:rPr>
          <w:rFonts w:ascii="Helvetica Neue" w:hAnsi="Helvetica Neue"/>
          <w:sz w:val="22"/>
          <w:szCs w:val="22"/>
        </w:rPr>
        <w:t>Since the building itself was intended to realise Andrea’s vision for the music studio, the construction and optimisation spanned several years, with the pandemic further extending the timeline.”</w:t>
      </w:r>
    </w:p>
    <w:p w:rsidRPr="00BC3CDB" w:rsidR="004B4BA4" w:rsidP="004B4BA4" w:rsidRDefault="004B4BA4" w14:paraId="263CCC5A" w14:textId="77777777">
      <w:pPr>
        <w:jc w:val="both"/>
        <w:rPr>
          <w:rFonts w:ascii="Helvetica Neue" w:hAnsi="Helvetica Neue"/>
          <w:sz w:val="22"/>
          <w:szCs w:val="22"/>
        </w:rPr>
      </w:pPr>
    </w:p>
    <w:p w:rsidRPr="00BC3CDB" w:rsidR="004B4BA4" w:rsidP="004B4BA4" w:rsidRDefault="004B4BA4" w14:paraId="057862BA" w14:textId="1A9092B0">
      <w:pPr>
        <w:jc w:val="both"/>
        <w:rPr>
          <w:rFonts w:ascii="Helvetica Neue" w:hAnsi="Helvetica Neue"/>
          <w:sz w:val="22"/>
          <w:szCs w:val="22"/>
        </w:rPr>
      </w:pPr>
      <w:r w:rsidRPr="00BC3CDB">
        <w:rPr>
          <w:rFonts w:ascii="Helvetica Neue" w:hAnsi="Helvetica Neue"/>
          <w:sz w:val="22"/>
          <w:szCs w:val="22"/>
        </w:rPr>
        <w:t>The growth of immersive technology also</w:t>
      </w:r>
      <w:r w:rsidR="00991F85">
        <w:rPr>
          <w:rFonts w:ascii="Helvetica Neue" w:hAnsi="Helvetica Neue"/>
          <w:sz w:val="22"/>
          <w:szCs w:val="22"/>
        </w:rPr>
        <w:t xml:space="preserve"> </w:t>
      </w:r>
      <w:r w:rsidRPr="00BC3CDB">
        <w:rPr>
          <w:rFonts w:ascii="Helvetica Neue" w:hAnsi="Helvetica Neue"/>
          <w:sz w:val="22"/>
          <w:szCs w:val="22"/>
        </w:rPr>
        <w:t>influence</w:t>
      </w:r>
      <w:r w:rsidR="00991F85">
        <w:rPr>
          <w:rFonts w:ascii="Helvetica Neue" w:hAnsi="Helvetica Neue"/>
          <w:sz w:val="22"/>
          <w:szCs w:val="22"/>
        </w:rPr>
        <w:t>d</w:t>
      </w:r>
      <w:r w:rsidRPr="00BC3CDB">
        <w:rPr>
          <w:rFonts w:ascii="Helvetica Neue" w:hAnsi="Helvetica Neue"/>
          <w:sz w:val="22"/>
          <w:szCs w:val="22"/>
        </w:rPr>
        <w:t xml:space="preserve"> the development of the project. “Initially, the room design didn’t account for Atmos at all,” says Masci. “Then, as immersive audio became an industry standard, the project underwent a complete revision. The concept was adapted to meet Atmos requirements, and some of the more complex curved elements were simplified to ensure practical implementation,” he </w:t>
      </w:r>
      <w:r w:rsidR="004B4ECD">
        <w:rPr>
          <w:rFonts w:ascii="Helvetica Neue" w:hAnsi="Helvetica Neue"/>
          <w:sz w:val="22"/>
          <w:szCs w:val="22"/>
        </w:rPr>
        <w:t>explains</w:t>
      </w:r>
      <w:r w:rsidRPr="00BC3CDB">
        <w:rPr>
          <w:rFonts w:ascii="Helvetica Neue" w:hAnsi="Helvetica Neue"/>
          <w:sz w:val="22"/>
          <w:szCs w:val="22"/>
        </w:rPr>
        <w:t>.</w:t>
      </w:r>
    </w:p>
    <w:p w:rsidRPr="00BC3CDB" w:rsidR="004B4BA4" w:rsidP="004B4BA4" w:rsidRDefault="004B4BA4" w14:paraId="2607657E" w14:textId="77777777">
      <w:pPr>
        <w:jc w:val="both"/>
        <w:rPr>
          <w:rFonts w:ascii="Helvetica Neue" w:hAnsi="Helvetica Neue"/>
          <w:sz w:val="22"/>
          <w:szCs w:val="22"/>
        </w:rPr>
      </w:pPr>
    </w:p>
    <w:p w:rsidRPr="00BC3CDB" w:rsidR="004B4BA4" w:rsidP="004B4BA4" w:rsidRDefault="004B4BA4" w14:paraId="04CD6CB1" w14:textId="7D3EE655">
      <w:pPr>
        <w:jc w:val="both"/>
        <w:rPr>
          <w:rFonts w:ascii="Helvetica Neue" w:hAnsi="Helvetica Neue"/>
          <w:sz w:val="22"/>
          <w:szCs w:val="22"/>
        </w:rPr>
      </w:pPr>
      <w:r w:rsidRPr="00BC3CDB">
        <w:rPr>
          <w:rFonts w:ascii="Helvetica Neue" w:hAnsi="Helvetica Neue"/>
          <w:sz w:val="22"/>
          <w:szCs w:val="22"/>
        </w:rPr>
        <w:t xml:space="preserve">A second major development involved the </w:t>
      </w:r>
      <w:hyperlink w:history="1" r:id="rId9">
        <w:r w:rsidRPr="00BC3CDB">
          <w:rPr>
            <w:rStyle w:val="Hyperlink"/>
            <w:rFonts w:ascii="Helvetica Neue" w:hAnsi="Helvetica Neue"/>
            <w:sz w:val="22"/>
            <w:szCs w:val="22"/>
          </w:rPr>
          <w:t>Artnovion</w:t>
        </w:r>
      </w:hyperlink>
      <w:r w:rsidRPr="00BC3CDB">
        <w:rPr>
          <w:rFonts w:ascii="Helvetica Neue" w:hAnsi="Helvetica Neue"/>
          <w:sz w:val="22"/>
          <w:szCs w:val="22"/>
        </w:rPr>
        <w:t xml:space="preserve"> console and instrument system. “What began with the simple requirement of ‘just a small keyboard’ evolved into a complex setup,” says Masci. “</w:t>
      </w:r>
      <w:proofErr w:type="spellStart"/>
      <w:r>
        <w:fldChar w:fldCharType="begin"/>
      </w:r>
      <w:r>
        <w:instrText>HYPERLINK "http://www.percorsiaudio.com/"</w:instrText>
      </w:r>
      <w:r>
        <w:fldChar w:fldCharType="separate"/>
      </w:r>
      <w:r w:rsidRPr="00BC3CDB">
        <w:rPr>
          <w:rStyle w:val="Hyperlink"/>
          <w:rFonts w:ascii="Helvetica Neue" w:hAnsi="Helvetica Neue"/>
          <w:sz w:val="22"/>
          <w:szCs w:val="22"/>
        </w:rPr>
        <w:t>Percorsi</w:t>
      </w:r>
      <w:proofErr w:type="spellEnd"/>
      <w:r w:rsidRPr="00BC3CDB">
        <w:rPr>
          <w:rStyle w:val="Hyperlink"/>
          <w:rFonts w:ascii="Helvetica Neue" w:hAnsi="Helvetica Neue"/>
          <w:sz w:val="22"/>
          <w:szCs w:val="22"/>
        </w:rPr>
        <w:t xml:space="preserve"> Audio</w:t>
      </w:r>
      <w:r>
        <w:fldChar w:fldCharType="end"/>
      </w:r>
      <w:r w:rsidRPr="00BC3CDB">
        <w:rPr>
          <w:rFonts w:ascii="Helvetica Neue" w:hAnsi="Helvetica Neue"/>
          <w:sz w:val="22"/>
          <w:szCs w:val="22"/>
        </w:rPr>
        <w:t xml:space="preserve"> – Fausto Demetrio and Luca Ravagni – optimised the system so that Andrea can power on the studio, walk in, and immediately play any instrument, all fully patched and ready to use,” Masci adds. </w:t>
      </w:r>
    </w:p>
    <w:p w:rsidRPr="00BC3CDB" w:rsidR="004B4BA4" w:rsidP="004B4BA4" w:rsidRDefault="004B4BA4" w14:paraId="4FBE52DE" w14:textId="77777777">
      <w:pPr>
        <w:jc w:val="both"/>
        <w:rPr>
          <w:rFonts w:ascii="Helvetica Neue" w:hAnsi="Helvetica Neue"/>
          <w:sz w:val="22"/>
          <w:szCs w:val="22"/>
        </w:rPr>
      </w:pPr>
    </w:p>
    <w:p w:rsidRPr="00BC3CDB" w:rsidR="004B4BA4" w:rsidP="004B4BA4" w:rsidRDefault="00702083" w14:paraId="537DFD3E" w14:textId="5885FD86">
      <w:pPr>
        <w:jc w:val="both"/>
        <w:rPr>
          <w:rFonts w:ascii="Helvetica Neue" w:hAnsi="Helvetica Neue"/>
          <w:color w:val="000000"/>
          <w:sz w:val="22"/>
          <w:szCs w:val="22"/>
        </w:rPr>
      </w:pPr>
      <w:r>
        <w:rPr>
          <w:rFonts w:ascii="Helvetica Neue" w:hAnsi="Helvetica Neue"/>
          <w:color w:val="222222"/>
          <w:sz w:val="22"/>
          <w:szCs w:val="22"/>
        </w:rPr>
        <w:t>T</w:t>
      </w:r>
      <w:r w:rsidRPr="00BC3CDB" w:rsidR="004B4BA4">
        <w:rPr>
          <w:rFonts w:ascii="Helvetica Neue" w:hAnsi="Helvetica Neue"/>
          <w:color w:val="222222"/>
          <w:sz w:val="22"/>
          <w:szCs w:val="22"/>
        </w:rPr>
        <w:t xml:space="preserve">he </w:t>
      </w:r>
      <w:r w:rsidR="004B4BA4">
        <w:rPr>
          <w:rFonts w:ascii="Helvetica Neue" w:hAnsi="Helvetica Neue"/>
          <w:color w:val="222222"/>
          <w:sz w:val="22"/>
          <w:szCs w:val="22"/>
        </w:rPr>
        <w:t xml:space="preserve">studio’s </w:t>
      </w:r>
      <w:r w:rsidRPr="00BC3CDB" w:rsidR="004B4BA4">
        <w:rPr>
          <w:rFonts w:ascii="Helvetica Neue" w:hAnsi="Helvetica Neue"/>
          <w:color w:val="222222"/>
          <w:sz w:val="22"/>
          <w:szCs w:val="22"/>
        </w:rPr>
        <w:t>7.1.4 immersive system features a pair of</w:t>
      </w:r>
      <w:r>
        <w:rPr>
          <w:rFonts w:ascii="Helvetica Neue" w:hAnsi="Helvetica Neue"/>
          <w:color w:val="222222"/>
          <w:sz w:val="22"/>
          <w:szCs w:val="22"/>
        </w:rPr>
        <w:t xml:space="preserve"> Genelec </w:t>
      </w:r>
      <w:hyperlink w:history="1" r:id="rId10">
        <w:r w:rsidRPr="002127CF" w:rsidR="004B4BA4">
          <w:rPr>
            <w:rStyle w:val="Hyperlink"/>
            <w:rFonts w:ascii="Helvetica Neue" w:hAnsi="Helvetica Neue"/>
            <w:sz w:val="22"/>
            <w:szCs w:val="22"/>
          </w:rPr>
          <w:t>1238As</w:t>
        </w:r>
      </w:hyperlink>
      <w:r w:rsidRPr="00BC3CDB" w:rsidR="004B4BA4">
        <w:rPr>
          <w:rFonts w:ascii="Helvetica Neue" w:hAnsi="Helvetica Neue"/>
          <w:color w:val="222222"/>
          <w:sz w:val="22"/>
          <w:szCs w:val="22"/>
        </w:rPr>
        <w:t xml:space="preserve"> as main L/R monitors with a horizontal </w:t>
      </w:r>
      <w:hyperlink w:history="1" r:id="rId11">
        <w:r w:rsidRPr="002127CF" w:rsidR="004B4BA4">
          <w:rPr>
            <w:rStyle w:val="Hyperlink"/>
            <w:rFonts w:ascii="Helvetica Neue" w:hAnsi="Helvetica Neue"/>
            <w:sz w:val="22"/>
            <w:szCs w:val="22"/>
          </w:rPr>
          <w:t>1238AC</w:t>
        </w:r>
      </w:hyperlink>
      <w:r w:rsidRPr="00BC3CDB" w:rsidR="004B4BA4">
        <w:rPr>
          <w:rFonts w:ascii="Helvetica Neue" w:hAnsi="Helvetica Neue"/>
          <w:color w:val="222222"/>
          <w:sz w:val="22"/>
          <w:szCs w:val="22"/>
        </w:rPr>
        <w:t xml:space="preserve"> in the centre position, complemented by eight </w:t>
      </w:r>
      <w:hyperlink w:history="1" r:id="rId12">
        <w:r w:rsidRPr="002127CF" w:rsidR="004B4BA4">
          <w:rPr>
            <w:rStyle w:val="Hyperlink"/>
            <w:rFonts w:ascii="Helvetica Neue" w:hAnsi="Helvetica Neue"/>
            <w:sz w:val="22"/>
            <w:szCs w:val="22"/>
          </w:rPr>
          <w:t>8340As</w:t>
        </w:r>
      </w:hyperlink>
      <w:r w:rsidRPr="00BC3CDB" w:rsidR="004B4BA4">
        <w:rPr>
          <w:rFonts w:ascii="Helvetica Neue" w:hAnsi="Helvetica Neue"/>
          <w:color w:val="222222"/>
          <w:sz w:val="22"/>
          <w:szCs w:val="22"/>
        </w:rPr>
        <w:t xml:space="preserve"> for surrounds and overheads. A </w:t>
      </w:r>
      <w:hyperlink w:history="1" r:id="rId13">
        <w:r w:rsidRPr="002127CF" w:rsidR="004B4BA4">
          <w:rPr>
            <w:rStyle w:val="Hyperlink"/>
            <w:rFonts w:ascii="Helvetica Neue" w:hAnsi="Helvetica Neue"/>
            <w:sz w:val="22"/>
            <w:szCs w:val="22"/>
          </w:rPr>
          <w:t>7380A</w:t>
        </w:r>
      </w:hyperlink>
      <w:r w:rsidRPr="00BC3CDB" w:rsidR="004B4BA4">
        <w:rPr>
          <w:rFonts w:ascii="Helvetica Neue" w:hAnsi="Helvetica Neue"/>
          <w:color w:val="222222"/>
          <w:sz w:val="22"/>
          <w:szCs w:val="22"/>
        </w:rPr>
        <w:t xml:space="preserve"> subwoofer handles LF duties. The room also includes two pairs of compact </w:t>
      </w:r>
      <w:hyperlink w:history="1" r:id="rId14">
        <w:r w:rsidRPr="002127CF" w:rsidR="004B4BA4">
          <w:rPr>
            <w:rStyle w:val="Hyperlink"/>
            <w:rFonts w:ascii="Helvetica Neue" w:hAnsi="Helvetica Neue"/>
            <w:sz w:val="22"/>
            <w:szCs w:val="22"/>
          </w:rPr>
          <w:t>8341A</w:t>
        </w:r>
      </w:hyperlink>
      <w:r w:rsidRPr="00BC3CDB" w:rsidR="004B4BA4">
        <w:rPr>
          <w:rFonts w:ascii="Helvetica Neue" w:hAnsi="Helvetica Neue"/>
          <w:color w:val="000000"/>
          <w:sz w:val="22"/>
          <w:szCs w:val="22"/>
        </w:rPr>
        <w:t xml:space="preserve"> three-way coaxial monitors – one pair for stereo nearfield work at the front of the room, with the second pair integrated into the DJ set-up at the rear of the space.</w:t>
      </w:r>
    </w:p>
    <w:p w:rsidRPr="00BC3CDB" w:rsidR="004B4BA4" w:rsidP="004B4BA4" w:rsidRDefault="004B4BA4" w14:paraId="23691143" w14:textId="77777777">
      <w:pPr>
        <w:jc w:val="both"/>
        <w:rPr>
          <w:rFonts w:ascii="Helvetica Neue" w:hAnsi="Helvetica Neue"/>
          <w:sz w:val="22"/>
          <w:szCs w:val="22"/>
        </w:rPr>
      </w:pPr>
    </w:p>
    <w:p w:rsidRPr="00702083" w:rsidR="004B4BA4" w:rsidP="004B4BA4" w:rsidRDefault="00702083" w14:paraId="10C7F3BC" w14:textId="406F326F">
      <w:pPr>
        <w:jc w:val="both"/>
        <w:rPr>
          <w:rFonts w:ascii="Helvetica Neue" w:hAnsi="Helvetica Neue"/>
          <w:sz w:val="22"/>
          <w:szCs w:val="22"/>
        </w:rPr>
      </w:pPr>
      <w:r w:rsidRPr="00BC3CDB">
        <w:rPr>
          <w:rFonts w:ascii="Helvetica Neue" w:hAnsi="Helvetica Neue"/>
          <w:sz w:val="22"/>
          <w:szCs w:val="22"/>
        </w:rPr>
        <w:t xml:space="preserve">“Genelec was selected based on strong musical and technical considerations, fully aligned between the client and the design team,” </w:t>
      </w:r>
      <w:r>
        <w:rPr>
          <w:rFonts w:ascii="Helvetica Neue" w:hAnsi="Helvetica Neue"/>
          <w:sz w:val="22"/>
          <w:szCs w:val="22"/>
        </w:rPr>
        <w:t xml:space="preserve">says Masci. </w:t>
      </w:r>
      <w:r w:rsidRPr="00BC3CDB" w:rsidR="004B4BA4">
        <w:rPr>
          <w:rFonts w:ascii="Helvetica Neue" w:hAnsi="Helvetica Neue"/>
          <w:color w:val="222222"/>
          <w:sz w:val="22"/>
          <w:szCs w:val="22"/>
        </w:rPr>
        <w:t>“The monitor choices proved particularly effective when the project was adapted for Dolby Atmos Music</w:t>
      </w:r>
      <w:r>
        <w:rPr>
          <w:rFonts w:ascii="Helvetica Neue" w:hAnsi="Helvetica Neue"/>
          <w:color w:val="222222"/>
          <w:sz w:val="22"/>
          <w:szCs w:val="22"/>
        </w:rPr>
        <w:t>.</w:t>
      </w:r>
      <w:r w:rsidRPr="00BC3CDB" w:rsidR="004B4BA4">
        <w:rPr>
          <w:rFonts w:ascii="Helvetica Neue" w:hAnsi="Helvetica Neue"/>
          <w:color w:val="222222"/>
          <w:sz w:val="22"/>
          <w:szCs w:val="22"/>
        </w:rPr>
        <w:t xml:space="preserve"> The horizontal 1238AC performed optimally as the centre channel, saving vertical space and allowing seamless integration of the screen above it</w:t>
      </w:r>
      <w:r>
        <w:rPr>
          <w:rFonts w:ascii="Helvetica Neue" w:hAnsi="Helvetica Neue"/>
          <w:color w:val="222222"/>
          <w:sz w:val="22"/>
          <w:szCs w:val="22"/>
        </w:rPr>
        <w:t>,</w:t>
      </w:r>
      <w:r w:rsidRPr="00BC3CDB" w:rsidR="004B4BA4">
        <w:rPr>
          <w:rFonts w:ascii="Helvetica Neue" w:hAnsi="Helvetica Neue"/>
          <w:color w:val="222222"/>
          <w:sz w:val="22"/>
          <w:szCs w:val="22"/>
        </w:rPr>
        <w:t>” he adds.</w:t>
      </w:r>
    </w:p>
    <w:p w:rsidRPr="00BC3CDB" w:rsidR="004B4BA4" w:rsidP="004B4BA4" w:rsidRDefault="004B4BA4" w14:paraId="61DE3635" w14:textId="77777777">
      <w:pPr>
        <w:jc w:val="both"/>
        <w:rPr>
          <w:rFonts w:ascii="Helvetica Neue" w:hAnsi="Helvetica Neue"/>
          <w:color w:val="222222"/>
          <w:sz w:val="22"/>
          <w:szCs w:val="22"/>
        </w:rPr>
      </w:pPr>
    </w:p>
    <w:p w:rsidRPr="00BC3CDB" w:rsidR="004B4BA4" w:rsidP="004B4BA4" w:rsidRDefault="004B4BA4" w14:paraId="24D270F6" w14:textId="535B347E">
      <w:pPr>
        <w:jc w:val="both"/>
        <w:rPr>
          <w:rFonts w:ascii="Helvetica Neue" w:hAnsi="Helvetica Neue"/>
          <w:sz w:val="22"/>
          <w:szCs w:val="22"/>
        </w:rPr>
      </w:pPr>
      <w:r w:rsidRPr="00BC3CDB">
        <w:rPr>
          <w:rFonts w:ascii="Helvetica Neue" w:hAnsi="Helvetica Neue"/>
          <w:sz w:val="22"/>
          <w:szCs w:val="22"/>
        </w:rPr>
        <w:t>Lo Solfo</w:t>
      </w:r>
      <w:r>
        <w:rPr>
          <w:rFonts w:ascii="Helvetica Neue" w:hAnsi="Helvetica Neue"/>
          <w:sz w:val="22"/>
          <w:szCs w:val="22"/>
        </w:rPr>
        <w:t xml:space="preserve"> </w:t>
      </w:r>
      <w:r w:rsidRPr="00BC3CDB">
        <w:rPr>
          <w:rFonts w:ascii="Helvetica Neue" w:hAnsi="Helvetica Neue"/>
          <w:sz w:val="22"/>
          <w:szCs w:val="22"/>
        </w:rPr>
        <w:t>has high praise indeed for the quality of the monitoring system</w:t>
      </w:r>
      <w:r w:rsidR="00702083">
        <w:rPr>
          <w:rFonts w:ascii="Helvetica Neue" w:hAnsi="Helvetica Neue"/>
          <w:sz w:val="22"/>
          <w:szCs w:val="22"/>
        </w:rPr>
        <w:t>:</w:t>
      </w:r>
      <w:r w:rsidRPr="00BC3CDB">
        <w:rPr>
          <w:rFonts w:ascii="Helvetica Neue" w:hAnsi="Helvetica Neue"/>
          <w:sz w:val="22"/>
          <w:szCs w:val="22"/>
        </w:rPr>
        <w:t xml:space="preserve"> “The stereo image is extremely accurate, the low end remains tight and controlled, and the overall translation is remarkably consistent even at different listening levels. At the same time, the system preserves a natural warmth that makes long sessions comfortable and inspiring. It allows me to hear every nuance of a mix with confidence, from subtle dynamics to spatial details, without ever sounding harsh or fatiguing</w:t>
      </w:r>
      <w:r w:rsidR="00702083">
        <w:rPr>
          <w:rFonts w:ascii="Helvetica Neue" w:hAnsi="Helvetica Neue"/>
          <w:sz w:val="22"/>
          <w:szCs w:val="22"/>
        </w:rPr>
        <w:t>,</w:t>
      </w:r>
      <w:r w:rsidRPr="00BC3CDB">
        <w:rPr>
          <w:rFonts w:ascii="Helvetica Neue" w:hAnsi="Helvetica Neue"/>
          <w:sz w:val="22"/>
          <w:szCs w:val="22"/>
        </w:rPr>
        <w:t>”</w:t>
      </w:r>
      <w:r w:rsidR="00702083">
        <w:rPr>
          <w:rFonts w:ascii="Helvetica Neue" w:hAnsi="Helvetica Neue"/>
          <w:sz w:val="22"/>
          <w:szCs w:val="22"/>
        </w:rPr>
        <w:t xml:space="preserve"> he comments.</w:t>
      </w:r>
    </w:p>
    <w:p w:rsidRPr="00BC3CDB" w:rsidR="004B4BA4" w:rsidP="004B4BA4" w:rsidRDefault="004B4BA4" w14:paraId="384461D0" w14:textId="77777777">
      <w:pPr>
        <w:jc w:val="both"/>
        <w:rPr>
          <w:rFonts w:ascii="Helvetica Neue" w:hAnsi="Helvetica Neue"/>
          <w:sz w:val="22"/>
          <w:szCs w:val="22"/>
        </w:rPr>
      </w:pPr>
      <w:r w:rsidRPr="00BC3CDB">
        <w:rPr>
          <w:rFonts w:ascii="Helvetica Neue" w:hAnsi="Helvetica Neue"/>
          <w:color w:val="212121"/>
          <w:sz w:val="22"/>
          <w:szCs w:val="22"/>
        </w:rPr>
        <w:br/>
      </w:r>
      <w:r w:rsidRPr="00BC3CDB">
        <w:rPr>
          <w:rFonts w:ascii="Helvetica Neue" w:hAnsi="Helvetica Neue"/>
          <w:color w:val="212121"/>
          <w:sz w:val="22"/>
          <w:szCs w:val="22"/>
        </w:rPr>
        <w:t xml:space="preserve">This ability to mix with confidence has given </w:t>
      </w:r>
      <w:r w:rsidRPr="00BC3CDB">
        <w:rPr>
          <w:rFonts w:ascii="Helvetica Neue" w:hAnsi="Helvetica Neue"/>
          <w:sz w:val="22"/>
          <w:szCs w:val="22"/>
        </w:rPr>
        <w:t>Lo Solfo</w:t>
      </w:r>
      <w:r w:rsidRPr="00BC3CDB">
        <w:rPr>
          <w:rFonts w:ascii="Helvetica Neue" w:hAnsi="Helvetica Neue"/>
          <w:color w:val="212121"/>
          <w:sz w:val="22"/>
          <w:szCs w:val="22"/>
        </w:rPr>
        <w:t xml:space="preserve"> a distinct advantage. “Genelec has significantly improved both the efficiency of my workflow and the overall quality of my mixes,” he explains. “The accuracy of the monitoring environment allows me to make critical decisions much faster, with far less second-guessing during production and final mix stages. This level of trust in the monitoring chain enables a more creative and focused workflow, while ultimately delivering mixes that are more precise, immersive and emotionally engaging.”</w:t>
      </w:r>
    </w:p>
    <w:p w:rsidRPr="00DC3DD9" w:rsidR="0050197F" w:rsidP="004B4BA4" w:rsidRDefault="0050197F" w14:paraId="186187C5" w14:textId="6EBD9BE1">
      <w:pPr>
        <w:spacing w:after="58"/>
        <w:jc w:val="both"/>
        <w:rPr>
          <w:rFonts w:ascii="Helvetica Neue" w:hAnsi="Helvetica Neue"/>
          <w:sz w:val="22"/>
          <w:szCs w:val="22"/>
        </w:rPr>
      </w:pPr>
    </w:p>
    <w:p w:rsidR="00FB6609" w:rsidP="00FB6609" w:rsidRDefault="00FB6609" w14:paraId="64FB014A" w14:textId="409E4D9B">
      <w:pPr>
        <w:jc w:val="both"/>
      </w:pPr>
      <w:r w:rsidRPr="005018F8">
        <w:rPr>
          <w:rFonts w:ascii="Helvetica Neue" w:hAnsi="Helvetica Neue" w:eastAsia="Arial" w:cstheme="minorHAnsi"/>
          <w:bCs/>
          <w:sz w:val="22"/>
          <w:szCs w:val="22"/>
        </w:rPr>
        <w:t xml:space="preserve">For more </w:t>
      </w:r>
      <w:r w:rsidRPr="005018F8" w:rsidR="007019B9">
        <w:rPr>
          <w:rFonts w:ascii="Helvetica Neue" w:hAnsi="Helvetica Neue" w:eastAsia="Arial" w:cstheme="minorHAnsi"/>
          <w:bCs/>
          <w:sz w:val="22"/>
          <w:szCs w:val="22"/>
        </w:rPr>
        <w:t>information,</w:t>
      </w:r>
      <w:r w:rsidRPr="005018F8">
        <w:rPr>
          <w:rFonts w:ascii="Helvetica Neue" w:hAnsi="Helvetica Neue" w:eastAsia="Arial" w:cstheme="minorHAnsi"/>
          <w:bCs/>
          <w:sz w:val="22"/>
          <w:szCs w:val="22"/>
        </w:rPr>
        <w:t xml:space="preserve"> please visit </w:t>
      </w:r>
      <w:hyperlink w:history="1" r:id="rId15">
        <w:r w:rsidRPr="005018F8">
          <w:rPr>
            <w:rStyle w:val="Hyperlink"/>
            <w:rFonts w:ascii="Helvetica Neue" w:hAnsi="Helvetica Neue" w:eastAsia="Arial" w:cstheme="minorHAnsi"/>
            <w:bCs/>
            <w:color w:val="538135" w:themeColor="accent6" w:themeShade="BF"/>
            <w:sz w:val="22"/>
            <w:szCs w:val="22"/>
          </w:rPr>
          <w:t>www.genelec.com</w:t>
        </w:r>
      </w:hyperlink>
    </w:p>
    <w:p w:rsidRPr="005018F8" w:rsidR="006C3056" w:rsidP="00FB6609" w:rsidRDefault="006C3056" w14:paraId="2B3C8406" w14:textId="77777777">
      <w:pPr>
        <w:jc w:val="both"/>
        <w:rPr>
          <w:rFonts w:ascii="Helvetica Neue" w:hAnsi="Helvetica Neue" w:eastAsia="Arial" w:cstheme="minorHAnsi"/>
          <w:bCs/>
          <w:sz w:val="22"/>
          <w:szCs w:val="22"/>
        </w:rPr>
      </w:pPr>
    </w:p>
    <w:p w:rsidRPr="00A8561D" w:rsidR="00FB6609" w:rsidP="00EF0B55" w:rsidRDefault="00FB6609" w14:paraId="5EA738F0" w14:textId="77777777">
      <w:pPr>
        <w:rPr>
          <w:rFonts w:ascii="Helvetica Neue" w:hAnsi="Helvetica Neue" w:eastAsia="Arial" w:cs="Arial"/>
          <w:bCs/>
          <w:i/>
          <w:iCs/>
        </w:rPr>
      </w:pPr>
    </w:p>
    <w:p w:rsidRPr="00DC3DD9" w:rsidR="00EF0B55" w:rsidP="00DC3DD9" w:rsidRDefault="00EF0B55" w14:paraId="5D4D7111" w14:textId="07475780">
      <w:pPr>
        <w:jc w:val="center"/>
        <w:rPr>
          <w:rFonts w:ascii="Helvetica Neue" w:hAnsi="Helvetica Neue" w:eastAsia="Arial" w:cs="Arial"/>
          <w:bCs/>
          <w:i/>
          <w:iCs/>
        </w:rPr>
      </w:pPr>
      <w:r w:rsidRPr="00A8561D">
        <w:rPr>
          <w:rFonts w:ascii="Helvetica Neue" w:hAnsi="Helvetica Neue" w:eastAsia="Arial" w:cs="Arial"/>
          <w:bCs/>
          <w:i/>
          <w:iCs/>
        </w:rPr>
        <w:t>***ENDS***</w:t>
      </w:r>
    </w:p>
    <w:p w:rsidRPr="00880E38" w:rsidR="00F31DCF" w:rsidP="00F31DCF" w:rsidRDefault="00F31DCF" w14:paraId="7DC71905" w14:textId="77777777">
      <w:pPr>
        <w:rPr>
          <w:rFonts w:ascii="Helvetica Neue" w:hAnsi="Helvetica Neue" w:eastAsia="Arial" w:cs="Arial"/>
          <w:b/>
          <w:bCs/>
          <w:i/>
          <w:iCs/>
          <w:sz w:val="22"/>
          <w:szCs w:val="22"/>
        </w:rPr>
      </w:pPr>
    </w:p>
    <w:p w:rsidRPr="00880E38" w:rsidR="00F31DCF" w:rsidP="00F31DCF" w:rsidRDefault="00F31DCF" w14:paraId="5A17DFF5" w14:textId="77777777">
      <w:pPr>
        <w:rPr>
          <w:rFonts w:ascii="Helvetica Neue" w:hAnsi="Helvetica Neue" w:eastAsia="Arial" w:cs="Arial"/>
          <w:i/>
          <w:iCs/>
          <w:sz w:val="22"/>
          <w:szCs w:val="22"/>
        </w:rPr>
      </w:pPr>
      <w:r w:rsidRPr="00880E38">
        <w:rPr>
          <w:rFonts w:ascii="Helvetica Neue" w:hAnsi="Helvetica Neue" w:eastAsia="Arial" w:cs="Arial"/>
          <w:b/>
          <w:bCs/>
          <w:i/>
          <w:iCs/>
          <w:sz w:val="22"/>
          <w:szCs w:val="22"/>
        </w:rPr>
        <w:t>About Genelec</w:t>
      </w:r>
      <w:r w:rsidRPr="00880E38">
        <w:rPr>
          <w:rFonts w:ascii="Helvetica Neue" w:hAnsi="Helvetica Neue" w:eastAsia="Arial" w:cs="Arial"/>
          <w:i/>
          <w:iCs/>
          <w:sz w:val="22"/>
          <w:szCs w:val="22"/>
        </w:rPr>
        <w:t xml:space="preserve"> </w:t>
      </w:r>
    </w:p>
    <w:p w:rsidRPr="00880E38" w:rsidR="00F31DCF" w:rsidP="00F31DCF" w:rsidRDefault="00F31DCF" w14:paraId="60F79FAE" w14:textId="77777777">
      <w:pPr>
        <w:rPr>
          <w:rFonts w:ascii="Helvetica Neue" w:hAnsi="Helvetica Neue"/>
          <w:sz w:val="22"/>
          <w:szCs w:val="22"/>
        </w:rPr>
      </w:pPr>
    </w:p>
    <w:p w:rsidRPr="00880E38" w:rsidR="00F31DCF" w:rsidP="00F31DCF" w:rsidRDefault="00F31DCF" w14:paraId="16B5C2B6" w14:textId="77777777">
      <w:pPr>
        <w:spacing w:after="240"/>
        <w:jc w:val="both"/>
        <w:rPr>
          <w:rFonts w:ascii="Helvetica Neue" w:hAnsi="Helvetica Neue"/>
          <w:i/>
          <w:iCs/>
          <w:sz w:val="22"/>
          <w:szCs w:val="22"/>
        </w:rPr>
      </w:pPr>
      <w:r w:rsidRPr="00880E38">
        <w:rPr>
          <w:rFonts w:ascii="Helvetica Neue" w:hAnsi="Helvetica Neue"/>
          <w:i/>
          <w:iCs/>
          <w:sz w:val="22"/>
          <w:szCs w:val="22"/>
        </w:rPr>
        <w:t>Founded in 1978, Genelec is the global leader in designing and manufacturing active loudspeaker systems for professional studios, audiovisual installations and residential applications. With an unrivalled commitment to research and development, all Genelec solutions offer truthful sound reproduction, exceptional reliability, and the ability to adapt to their acoustic environment. Manufactured sustainably in Iisalmi, Finland, Genelec technology represents a secure long-term investment in outstanding audio reproduction.</w:t>
      </w:r>
    </w:p>
    <w:p w:rsidRPr="00880E38" w:rsidR="00F31DCF" w:rsidP="00F31DCF" w:rsidRDefault="00F31DCF" w14:paraId="55FB7431" w14:textId="77777777">
      <w:pPr>
        <w:rPr>
          <w:rFonts w:ascii="Helvetica Neue" w:hAnsi="Helvetica Neue" w:eastAsia="Arial" w:cs="Arial"/>
          <w:sz w:val="22"/>
          <w:szCs w:val="22"/>
        </w:rPr>
      </w:pPr>
    </w:p>
    <w:p w:rsidRPr="00880E38" w:rsidR="00F31DCF" w:rsidP="00F31DCF" w:rsidRDefault="00F31DCF" w14:paraId="2AA55EDC" w14:textId="77777777">
      <w:pPr>
        <w:rPr>
          <w:rFonts w:ascii="Helvetica Neue" w:hAnsi="Helvetica Neue" w:eastAsia="Helvetica Neue" w:cs="Helvetica Neue"/>
          <w:b/>
          <w:sz w:val="22"/>
          <w:szCs w:val="22"/>
          <w:highlight w:val="white"/>
        </w:rPr>
      </w:pPr>
      <w:r w:rsidRPr="00880E38">
        <w:rPr>
          <w:rFonts w:ascii="Helvetica Neue" w:hAnsi="Helvetica Neue" w:eastAsia="Helvetica Neue" w:cs="Helvetica Neue"/>
          <w:b/>
          <w:sz w:val="22"/>
          <w:szCs w:val="22"/>
          <w:highlight w:val="white"/>
        </w:rPr>
        <w:t>For press information, please contact:</w:t>
      </w:r>
    </w:p>
    <w:p w:rsidRPr="00880E38" w:rsidR="00F31DCF" w:rsidP="00F31DCF" w:rsidRDefault="00F31DCF" w14:paraId="2534D658" w14:textId="77777777">
      <w:pPr>
        <w:rPr>
          <w:rFonts w:ascii="Helvetica Neue" w:hAnsi="Helvetica Neue" w:eastAsia="Helvetica Neue" w:cs="Helvetica Neue"/>
          <w:b/>
          <w:sz w:val="22"/>
          <w:szCs w:val="22"/>
          <w:highlight w:val="white"/>
        </w:rPr>
      </w:pPr>
    </w:p>
    <w:p w:rsidR="00F31DCF" w:rsidP="00F31DCF" w:rsidRDefault="005018F8" w14:paraId="0C8BB00E" w14:textId="21BA3838">
      <w:pPr>
        <w:rPr>
          <w:rFonts w:ascii="Helvetica Neue" w:hAnsi="Helvetica Neue" w:eastAsia="Helvetica Neue" w:cs="Helvetica Neue"/>
          <w:sz w:val="22"/>
          <w:szCs w:val="22"/>
          <w:highlight w:val="white"/>
        </w:rPr>
      </w:pPr>
      <w:r>
        <w:rPr>
          <w:rFonts w:ascii="Helvetica Neue" w:hAnsi="Helvetica Neue" w:eastAsia="Helvetica Neue" w:cs="Helvetica Neue"/>
          <w:sz w:val="22"/>
          <w:szCs w:val="22"/>
          <w:highlight w:val="white"/>
        </w:rPr>
        <w:t>Gaurav Narula</w:t>
      </w:r>
      <w:r w:rsidRPr="00880E38" w:rsidR="00F31DCF">
        <w:rPr>
          <w:rFonts w:ascii="Helvetica Neue" w:hAnsi="Helvetica Neue" w:eastAsia="Helvetica Neue" w:cs="Helvetica Neue"/>
          <w:sz w:val="22"/>
          <w:szCs w:val="22"/>
          <w:highlight w:val="white"/>
        </w:rPr>
        <w:t>, Genelec</w:t>
      </w:r>
    </w:p>
    <w:p w:rsidR="00C339C4" w:rsidP="001C17FC" w:rsidRDefault="00F31DCF" w14:paraId="3801F681" w14:textId="754F9564">
      <w:pPr>
        <w:spacing w:line="480" w:lineRule="auto"/>
        <w:rPr>
          <w:rFonts w:ascii="Helvetica Neue" w:hAnsi="Helvetica Neue" w:eastAsia="MS Mincho" w:cs="Arial"/>
          <w:sz w:val="44"/>
          <w:szCs w:val="44"/>
        </w:rPr>
      </w:pPr>
      <w:r w:rsidRPr="00880E38">
        <w:rPr>
          <w:rFonts w:ascii="Helvetica Neue" w:hAnsi="Helvetica Neue" w:eastAsia="Helvetica Neue" w:cs="Helvetica Neue"/>
          <w:sz w:val="22"/>
          <w:szCs w:val="22"/>
        </w:rPr>
        <w:t>E:</w:t>
      </w:r>
      <w:r w:rsidRPr="00880E38">
        <w:rPr>
          <w:rFonts w:ascii="Helvetica Neue" w:hAnsi="Helvetica Neue" w:eastAsia="Helvetica Neue" w:cs="Helvetica Neue"/>
          <w:sz w:val="22"/>
          <w:szCs w:val="22"/>
        </w:rPr>
        <w:tab/>
      </w:r>
      <w:hyperlink w:history="1" r:id="rId16">
        <w:r w:rsidRPr="00CF57F7" w:rsidR="005018F8">
          <w:rPr>
            <w:rStyle w:val="Hyperlink"/>
            <w:rFonts w:ascii="Helvetica Neue" w:hAnsi="Helvetica Neue" w:eastAsia="Helvetica Neue" w:cs="Helvetica Neue"/>
            <w:sz w:val="22"/>
            <w:szCs w:val="22"/>
          </w:rPr>
          <w:t>gaurav.narula@genelec.com</w:t>
        </w:r>
      </w:hyperlink>
    </w:p>
    <w:sectPr w:rsidR="00C339C4" w:rsidSect="00B528DD">
      <w:pgSz w:w="11900" w:h="16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ill Sans">
    <w:panose1 w:val="020B05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E4640"/>
    <w:multiLevelType w:val="hybridMultilevel"/>
    <w:tmpl w:val="AE881F62"/>
    <w:lvl w:ilvl="0" w:tplc="6EF67124">
      <w:start w:val="1"/>
      <w:numFmt w:val="bullet"/>
      <w:lvlText w:val="•"/>
      <w:lvlJc w:val="left"/>
      <w:pPr>
        <w:tabs>
          <w:tab w:val="num" w:pos="720"/>
        </w:tabs>
        <w:ind w:left="720" w:hanging="360"/>
      </w:pPr>
      <w:rPr>
        <w:rFonts w:hint="default" w:ascii="Arial" w:hAnsi="Arial"/>
      </w:rPr>
    </w:lvl>
    <w:lvl w:ilvl="1" w:tplc="E3FE4830" w:tentative="1">
      <w:start w:val="1"/>
      <w:numFmt w:val="bullet"/>
      <w:lvlText w:val="•"/>
      <w:lvlJc w:val="left"/>
      <w:pPr>
        <w:tabs>
          <w:tab w:val="num" w:pos="1440"/>
        </w:tabs>
        <w:ind w:left="1440" w:hanging="360"/>
      </w:pPr>
      <w:rPr>
        <w:rFonts w:hint="default" w:ascii="Arial" w:hAnsi="Arial"/>
      </w:rPr>
    </w:lvl>
    <w:lvl w:ilvl="2" w:tplc="ADD8A302" w:tentative="1">
      <w:start w:val="1"/>
      <w:numFmt w:val="bullet"/>
      <w:lvlText w:val="•"/>
      <w:lvlJc w:val="left"/>
      <w:pPr>
        <w:tabs>
          <w:tab w:val="num" w:pos="2160"/>
        </w:tabs>
        <w:ind w:left="2160" w:hanging="360"/>
      </w:pPr>
      <w:rPr>
        <w:rFonts w:hint="default" w:ascii="Arial" w:hAnsi="Arial"/>
      </w:rPr>
    </w:lvl>
    <w:lvl w:ilvl="3" w:tplc="08749FC8" w:tentative="1">
      <w:start w:val="1"/>
      <w:numFmt w:val="bullet"/>
      <w:lvlText w:val="•"/>
      <w:lvlJc w:val="left"/>
      <w:pPr>
        <w:tabs>
          <w:tab w:val="num" w:pos="2880"/>
        </w:tabs>
        <w:ind w:left="2880" w:hanging="360"/>
      </w:pPr>
      <w:rPr>
        <w:rFonts w:hint="default" w:ascii="Arial" w:hAnsi="Arial"/>
      </w:rPr>
    </w:lvl>
    <w:lvl w:ilvl="4" w:tplc="3D6E368A" w:tentative="1">
      <w:start w:val="1"/>
      <w:numFmt w:val="bullet"/>
      <w:lvlText w:val="•"/>
      <w:lvlJc w:val="left"/>
      <w:pPr>
        <w:tabs>
          <w:tab w:val="num" w:pos="3600"/>
        </w:tabs>
        <w:ind w:left="3600" w:hanging="360"/>
      </w:pPr>
      <w:rPr>
        <w:rFonts w:hint="default" w:ascii="Arial" w:hAnsi="Arial"/>
      </w:rPr>
    </w:lvl>
    <w:lvl w:ilvl="5" w:tplc="C0B45B26" w:tentative="1">
      <w:start w:val="1"/>
      <w:numFmt w:val="bullet"/>
      <w:lvlText w:val="•"/>
      <w:lvlJc w:val="left"/>
      <w:pPr>
        <w:tabs>
          <w:tab w:val="num" w:pos="4320"/>
        </w:tabs>
        <w:ind w:left="4320" w:hanging="360"/>
      </w:pPr>
      <w:rPr>
        <w:rFonts w:hint="default" w:ascii="Arial" w:hAnsi="Arial"/>
      </w:rPr>
    </w:lvl>
    <w:lvl w:ilvl="6" w:tplc="4DC879B0" w:tentative="1">
      <w:start w:val="1"/>
      <w:numFmt w:val="bullet"/>
      <w:lvlText w:val="•"/>
      <w:lvlJc w:val="left"/>
      <w:pPr>
        <w:tabs>
          <w:tab w:val="num" w:pos="5040"/>
        </w:tabs>
        <w:ind w:left="5040" w:hanging="360"/>
      </w:pPr>
      <w:rPr>
        <w:rFonts w:hint="default" w:ascii="Arial" w:hAnsi="Arial"/>
      </w:rPr>
    </w:lvl>
    <w:lvl w:ilvl="7" w:tplc="FA6834FC" w:tentative="1">
      <w:start w:val="1"/>
      <w:numFmt w:val="bullet"/>
      <w:lvlText w:val="•"/>
      <w:lvlJc w:val="left"/>
      <w:pPr>
        <w:tabs>
          <w:tab w:val="num" w:pos="5760"/>
        </w:tabs>
        <w:ind w:left="5760" w:hanging="360"/>
      </w:pPr>
      <w:rPr>
        <w:rFonts w:hint="default" w:ascii="Arial" w:hAnsi="Arial"/>
      </w:rPr>
    </w:lvl>
    <w:lvl w:ilvl="8" w:tplc="0F8EFB72" w:tentative="1">
      <w:start w:val="1"/>
      <w:numFmt w:val="bullet"/>
      <w:lvlText w:val="•"/>
      <w:lvlJc w:val="left"/>
      <w:pPr>
        <w:tabs>
          <w:tab w:val="num" w:pos="6480"/>
        </w:tabs>
        <w:ind w:left="6480" w:hanging="360"/>
      </w:pPr>
      <w:rPr>
        <w:rFonts w:hint="default" w:ascii="Arial" w:hAnsi="Arial"/>
      </w:rPr>
    </w:lvl>
  </w:abstractNum>
  <w:num w:numId="1" w16cid:durableId="212985656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7F5"/>
    <w:rsid w:val="00003C5B"/>
    <w:rsid w:val="00027C9D"/>
    <w:rsid w:val="00043A37"/>
    <w:rsid w:val="00050A5B"/>
    <w:rsid w:val="0006036F"/>
    <w:rsid w:val="000717F5"/>
    <w:rsid w:val="000823D6"/>
    <w:rsid w:val="00095095"/>
    <w:rsid w:val="000A1144"/>
    <w:rsid w:val="000A22A5"/>
    <w:rsid w:val="000A524F"/>
    <w:rsid w:val="000A6775"/>
    <w:rsid w:val="000C1894"/>
    <w:rsid w:val="000C6584"/>
    <w:rsid w:val="000D1C87"/>
    <w:rsid w:val="000D555E"/>
    <w:rsid w:val="000E13A9"/>
    <w:rsid w:val="000E1C0D"/>
    <w:rsid w:val="000E3A0D"/>
    <w:rsid w:val="00100B5A"/>
    <w:rsid w:val="0010148F"/>
    <w:rsid w:val="00107244"/>
    <w:rsid w:val="001072F4"/>
    <w:rsid w:val="00150EDA"/>
    <w:rsid w:val="00155B72"/>
    <w:rsid w:val="00161444"/>
    <w:rsid w:val="001655E0"/>
    <w:rsid w:val="00176528"/>
    <w:rsid w:val="00182616"/>
    <w:rsid w:val="0019009D"/>
    <w:rsid w:val="001C17FC"/>
    <w:rsid w:val="001D1E04"/>
    <w:rsid w:val="001D2825"/>
    <w:rsid w:val="001E7524"/>
    <w:rsid w:val="00200192"/>
    <w:rsid w:val="00242597"/>
    <w:rsid w:val="002558EE"/>
    <w:rsid w:val="00265C50"/>
    <w:rsid w:val="0029259F"/>
    <w:rsid w:val="00294835"/>
    <w:rsid w:val="002B4481"/>
    <w:rsid w:val="002B77AA"/>
    <w:rsid w:val="002C6F22"/>
    <w:rsid w:val="002D752C"/>
    <w:rsid w:val="002F2C37"/>
    <w:rsid w:val="003138FB"/>
    <w:rsid w:val="00327EBB"/>
    <w:rsid w:val="0033387B"/>
    <w:rsid w:val="003736C7"/>
    <w:rsid w:val="00376503"/>
    <w:rsid w:val="003769A7"/>
    <w:rsid w:val="00376FBD"/>
    <w:rsid w:val="00382609"/>
    <w:rsid w:val="00395647"/>
    <w:rsid w:val="003A38F0"/>
    <w:rsid w:val="003A3F59"/>
    <w:rsid w:val="003C098A"/>
    <w:rsid w:val="003C444E"/>
    <w:rsid w:val="003C6840"/>
    <w:rsid w:val="003D0D71"/>
    <w:rsid w:val="00403D67"/>
    <w:rsid w:val="00446D55"/>
    <w:rsid w:val="00454F96"/>
    <w:rsid w:val="00483C1F"/>
    <w:rsid w:val="004869E6"/>
    <w:rsid w:val="0049469E"/>
    <w:rsid w:val="004B4BA4"/>
    <w:rsid w:val="004B4ECD"/>
    <w:rsid w:val="004B6EBE"/>
    <w:rsid w:val="005018F8"/>
    <w:rsid w:val="0050197F"/>
    <w:rsid w:val="00510275"/>
    <w:rsid w:val="00531C83"/>
    <w:rsid w:val="00545B10"/>
    <w:rsid w:val="005504B5"/>
    <w:rsid w:val="005573FC"/>
    <w:rsid w:val="00561AE8"/>
    <w:rsid w:val="005632C4"/>
    <w:rsid w:val="005B02F3"/>
    <w:rsid w:val="005B1C02"/>
    <w:rsid w:val="005B2CD4"/>
    <w:rsid w:val="005B48EF"/>
    <w:rsid w:val="005E2152"/>
    <w:rsid w:val="005F4F7B"/>
    <w:rsid w:val="005F7EE2"/>
    <w:rsid w:val="00602032"/>
    <w:rsid w:val="00631565"/>
    <w:rsid w:val="006332D9"/>
    <w:rsid w:val="00665527"/>
    <w:rsid w:val="00687E46"/>
    <w:rsid w:val="006A092A"/>
    <w:rsid w:val="006A4533"/>
    <w:rsid w:val="006C3056"/>
    <w:rsid w:val="006D01C9"/>
    <w:rsid w:val="006F1859"/>
    <w:rsid w:val="007019B9"/>
    <w:rsid w:val="00702083"/>
    <w:rsid w:val="00710A2C"/>
    <w:rsid w:val="00716BB9"/>
    <w:rsid w:val="0073029A"/>
    <w:rsid w:val="0073132C"/>
    <w:rsid w:val="00732B89"/>
    <w:rsid w:val="00735E2D"/>
    <w:rsid w:val="00750299"/>
    <w:rsid w:val="007639F8"/>
    <w:rsid w:val="00770A77"/>
    <w:rsid w:val="00790DA5"/>
    <w:rsid w:val="007972AB"/>
    <w:rsid w:val="007A3386"/>
    <w:rsid w:val="007B2EA9"/>
    <w:rsid w:val="007B48B6"/>
    <w:rsid w:val="007B7FD2"/>
    <w:rsid w:val="007C604D"/>
    <w:rsid w:val="007E79FA"/>
    <w:rsid w:val="007F25A8"/>
    <w:rsid w:val="007F2A06"/>
    <w:rsid w:val="0080784E"/>
    <w:rsid w:val="008215AB"/>
    <w:rsid w:val="008222CF"/>
    <w:rsid w:val="00822327"/>
    <w:rsid w:val="008231D1"/>
    <w:rsid w:val="00862C3C"/>
    <w:rsid w:val="008805A6"/>
    <w:rsid w:val="008A34F1"/>
    <w:rsid w:val="008B4490"/>
    <w:rsid w:val="008B5B30"/>
    <w:rsid w:val="008D215A"/>
    <w:rsid w:val="008D3DCD"/>
    <w:rsid w:val="008E652D"/>
    <w:rsid w:val="008F4B52"/>
    <w:rsid w:val="00915221"/>
    <w:rsid w:val="00931CEB"/>
    <w:rsid w:val="00935C2F"/>
    <w:rsid w:val="00936044"/>
    <w:rsid w:val="00941D38"/>
    <w:rsid w:val="00942AA1"/>
    <w:rsid w:val="0095154A"/>
    <w:rsid w:val="009861D7"/>
    <w:rsid w:val="0098732D"/>
    <w:rsid w:val="00991F85"/>
    <w:rsid w:val="009E16AC"/>
    <w:rsid w:val="009E63C3"/>
    <w:rsid w:val="009F5C8F"/>
    <w:rsid w:val="00A05625"/>
    <w:rsid w:val="00A15A74"/>
    <w:rsid w:val="00A35CF3"/>
    <w:rsid w:val="00A36B6E"/>
    <w:rsid w:val="00A4080D"/>
    <w:rsid w:val="00A60960"/>
    <w:rsid w:val="00A85604"/>
    <w:rsid w:val="00A96330"/>
    <w:rsid w:val="00AD01DC"/>
    <w:rsid w:val="00AD7521"/>
    <w:rsid w:val="00AF0FDC"/>
    <w:rsid w:val="00AF13A4"/>
    <w:rsid w:val="00AF392B"/>
    <w:rsid w:val="00B151B9"/>
    <w:rsid w:val="00B43D4C"/>
    <w:rsid w:val="00B44A76"/>
    <w:rsid w:val="00B528DD"/>
    <w:rsid w:val="00B57567"/>
    <w:rsid w:val="00B6076F"/>
    <w:rsid w:val="00B66417"/>
    <w:rsid w:val="00B70C12"/>
    <w:rsid w:val="00B75323"/>
    <w:rsid w:val="00B85B5B"/>
    <w:rsid w:val="00B9102A"/>
    <w:rsid w:val="00B91F8A"/>
    <w:rsid w:val="00B93C52"/>
    <w:rsid w:val="00BA3C57"/>
    <w:rsid w:val="00BB0EDB"/>
    <w:rsid w:val="00BC5FA4"/>
    <w:rsid w:val="00BE40B5"/>
    <w:rsid w:val="00BF3D5A"/>
    <w:rsid w:val="00BF6EDC"/>
    <w:rsid w:val="00BF7749"/>
    <w:rsid w:val="00C22DE6"/>
    <w:rsid w:val="00C339C4"/>
    <w:rsid w:val="00C454BA"/>
    <w:rsid w:val="00C57B9B"/>
    <w:rsid w:val="00C6213F"/>
    <w:rsid w:val="00C62F73"/>
    <w:rsid w:val="00C63A3D"/>
    <w:rsid w:val="00C9367F"/>
    <w:rsid w:val="00C94E46"/>
    <w:rsid w:val="00CA2487"/>
    <w:rsid w:val="00CA4643"/>
    <w:rsid w:val="00CF0FC4"/>
    <w:rsid w:val="00D008A6"/>
    <w:rsid w:val="00D00E7C"/>
    <w:rsid w:val="00D124BF"/>
    <w:rsid w:val="00D15129"/>
    <w:rsid w:val="00D36B1E"/>
    <w:rsid w:val="00D50EEB"/>
    <w:rsid w:val="00D665CA"/>
    <w:rsid w:val="00D7675F"/>
    <w:rsid w:val="00D80836"/>
    <w:rsid w:val="00D81850"/>
    <w:rsid w:val="00DB5763"/>
    <w:rsid w:val="00DC3DD9"/>
    <w:rsid w:val="00DE375C"/>
    <w:rsid w:val="00DE433B"/>
    <w:rsid w:val="00DF3DC8"/>
    <w:rsid w:val="00DF77EF"/>
    <w:rsid w:val="00E1169F"/>
    <w:rsid w:val="00E1361A"/>
    <w:rsid w:val="00E13E19"/>
    <w:rsid w:val="00E22291"/>
    <w:rsid w:val="00E2603E"/>
    <w:rsid w:val="00E36898"/>
    <w:rsid w:val="00E574C6"/>
    <w:rsid w:val="00E63C19"/>
    <w:rsid w:val="00E71803"/>
    <w:rsid w:val="00E8552C"/>
    <w:rsid w:val="00E8664F"/>
    <w:rsid w:val="00E928F5"/>
    <w:rsid w:val="00EA5CC0"/>
    <w:rsid w:val="00EC5F7E"/>
    <w:rsid w:val="00EE2E68"/>
    <w:rsid w:val="00EE46E7"/>
    <w:rsid w:val="00EE6564"/>
    <w:rsid w:val="00EE7B20"/>
    <w:rsid w:val="00EF0B55"/>
    <w:rsid w:val="00EF1FA5"/>
    <w:rsid w:val="00F0055F"/>
    <w:rsid w:val="00F063D6"/>
    <w:rsid w:val="00F137CF"/>
    <w:rsid w:val="00F209A6"/>
    <w:rsid w:val="00F21C89"/>
    <w:rsid w:val="00F31DCF"/>
    <w:rsid w:val="00F51C16"/>
    <w:rsid w:val="00F56B1E"/>
    <w:rsid w:val="00F736C0"/>
    <w:rsid w:val="00F962F8"/>
    <w:rsid w:val="00FA4D6F"/>
    <w:rsid w:val="00FA57D3"/>
    <w:rsid w:val="00FB6609"/>
    <w:rsid w:val="00FC003F"/>
    <w:rsid w:val="00FD7B51"/>
    <w:rsid w:val="00FE4854"/>
    <w:rsid w:val="00FF1FDD"/>
    <w:rsid w:val="1BA29485"/>
    <w:rsid w:val="4D3336B5"/>
    <w:rsid w:val="4DFD7F50"/>
    <w:rsid w:val="591F79C9"/>
    <w:rsid w:val="62DDF01B"/>
    <w:rsid w:val="65F647DB"/>
    <w:rsid w:val="6E1EC530"/>
    <w:rsid w:val="71C510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D4C2A"/>
  <w15:chartTrackingRefBased/>
  <w15:docId w15:val="{EAAF9C03-784D-DC41-B7D2-11CDB136DA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0717F5"/>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0717F5"/>
    <w:rPr>
      <w:color w:val="0000FF"/>
      <w:u w:val="single"/>
    </w:rPr>
  </w:style>
  <w:style w:type="table" w:styleId="TableGrid">
    <w:name w:val="Table Grid"/>
    <w:basedOn w:val="TableNormal"/>
    <w:uiPriority w:val="59"/>
    <w:rsid w:val="000717F5"/>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ommentReference">
    <w:name w:val="Comment Reference"/>
    <w:basedOn w:val="DefaultParagraphFont"/>
    <w:unhideWhenUsed/>
    <w:rsid w:val="000717F5"/>
    <w:rPr>
      <w:sz w:val="16"/>
      <w:szCs w:val="16"/>
    </w:rPr>
  </w:style>
  <w:style w:type="paragraph" w:styleId="CommentText">
    <w:name w:val="Comment Text"/>
    <w:basedOn w:val="Normal"/>
    <w:link w:val="CommentTextChar"/>
    <w:unhideWhenUsed/>
    <w:rsid w:val="000717F5"/>
    <w:rPr>
      <w:sz w:val="20"/>
      <w:szCs w:val="20"/>
    </w:rPr>
  </w:style>
  <w:style w:type="character" w:styleId="CommentTextChar" w:customStyle="1">
    <w:name w:val="Comment Text Char"/>
    <w:basedOn w:val="DefaultParagraphFont"/>
    <w:link w:val="CommentText"/>
    <w:rsid w:val="000717F5"/>
    <w:rPr>
      <w:sz w:val="20"/>
      <w:szCs w:val="20"/>
    </w:rPr>
  </w:style>
  <w:style w:type="paragraph" w:styleId="BalloonText">
    <w:name w:val="Balloon Text"/>
    <w:basedOn w:val="Normal"/>
    <w:link w:val="BalloonTextChar"/>
    <w:uiPriority w:val="99"/>
    <w:semiHidden/>
    <w:unhideWhenUsed/>
    <w:rsid w:val="000717F5"/>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0717F5"/>
    <w:rPr>
      <w:rFonts w:ascii="Times New Roman" w:hAnsi="Times New Roman" w:cs="Times New Roman"/>
      <w:sz w:val="18"/>
      <w:szCs w:val="18"/>
    </w:rPr>
  </w:style>
  <w:style w:type="character" w:styleId="UnresolvedMention">
    <w:name w:val="Unresolved Mention"/>
    <w:basedOn w:val="DefaultParagraphFont"/>
    <w:uiPriority w:val="99"/>
    <w:rsid w:val="000C1894"/>
    <w:rPr>
      <w:color w:val="605E5C"/>
      <w:shd w:val="clear" w:color="auto" w:fill="E1DFDD"/>
    </w:rPr>
  </w:style>
  <w:style w:type="character" w:styleId="FollowedHyperlink">
    <w:name w:val="FollowedHyperlink"/>
    <w:basedOn w:val="DefaultParagraphFont"/>
    <w:uiPriority w:val="99"/>
    <w:semiHidden/>
    <w:unhideWhenUsed/>
    <w:rsid w:val="0019009D"/>
    <w:rPr>
      <w:color w:val="954F72" w:themeColor="followedHyperlink"/>
      <w:u w:val="single"/>
    </w:rPr>
  </w:style>
  <w:style w:type="paragraph" w:styleId="CommentSubject">
    <w:name w:val="Comment Subject"/>
    <w:basedOn w:val="CommentText"/>
    <w:next w:val="CommentText"/>
    <w:link w:val="CommentSubjectChar"/>
    <w:uiPriority w:val="99"/>
    <w:semiHidden/>
    <w:unhideWhenUsed/>
    <w:rsid w:val="009F5C8F"/>
    <w:rPr>
      <w:b/>
      <w:bCs/>
    </w:rPr>
  </w:style>
  <w:style w:type="character" w:styleId="CommentSubjectChar" w:customStyle="1">
    <w:name w:val="Comment Subject Char"/>
    <w:basedOn w:val="CommentTextChar"/>
    <w:link w:val="CommentSubject"/>
    <w:uiPriority w:val="99"/>
    <w:semiHidden/>
    <w:rsid w:val="009F5C8F"/>
    <w:rPr>
      <w:b/>
      <w:bCs/>
      <w:sz w:val="20"/>
      <w:szCs w:val="20"/>
    </w:rPr>
  </w:style>
  <w:style w:type="paragraph" w:styleId="ListParagraph">
    <w:name w:val="List Paragraph"/>
    <w:basedOn w:val="Normal"/>
    <w:uiPriority w:val="34"/>
    <w:qFormat/>
    <w:rsid w:val="00265C50"/>
    <w:pPr>
      <w:spacing w:before="100" w:beforeAutospacing="1" w:after="100" w:afterAutospacing="1"/>
    </w:pPr>
    <w:rPr>
      <w:rFonts w:ascii="Times New Roman" w:hAnsi="Times New Roman" w:eastAsia="Times New Roman" w:cs="Times New Roman"/>
      <w:lang w:eastAsia="en-GB"/>
    </w:rPr>
  </w:style>
  <w:style w:type="paragraph" w:styleId="Revision">
    <w:name w:val="Revision"/>
    <w:hidden/>
    <w:uiPriority w:val="99"/>
    <w:semiHidden/>
    <w:rsid w:val="007A3386"/>
  </w:style>
  <w:style w:type="paragraph" w:styleId="paragraph" w:customStyle="1">
    <w:name w:val="paragraph"/>
    <w:basedOn w:val="Normal"/>
    <w:rsid w:val="00B6076F"/>
    <w:pPr>
      <w:spacing w:before="100" w:beforeAutospacing="1" w:after="100" w:afterAutospacing="1"/>
    </w:pPr>
    <w:rPr>
      <w:rFonts w:ascii="Times New Roman" w:hAnsi="Times New Roman" w:eastAsia="Times New Roman" w:cs="Times New Roman"/>
      <w:lang w:eastAsia="en-GB"/>
    </w:rPr>
  </w:style>
  <w:style w:type="character" w:styleId="eop" w:customStyle="1">
    <w:name w:val="eop"/>
    <w:basedOn w:val="DefaultParagraphFont"/>
    <w:rsid w:val="00B6076F"/>
  </w:style>
  <w:style w:type="character" w:styleId="normaltextrun" w:customStyle="1">
    <w:name w:val="normaltextrun"/>
    <w:basedOn w:val="DefaultParagraphFont"/>
    <w:rsid w:val="00B6076F"/>
  </w:style>
  <w:style w:type="character" w:styleId="scxw46958683" w:customStyle="1">
    <w:name w:val="scxw46958683"/>
    <w:basedOn w:val="DefaultParagraphFont"/>
    <w:rsid w:val="00095095"/>
  </w:style>
  <w:style w:type="paragraph" w:styleId="NormalWeb">
    <w:name w:val="Normal (Web)"/>
    <w:basedOn w:val="Normal"/>
    <w:uiPriority w:val="99"/>
    <w:unhideWhenUsed/>
    <w:rsid w:val="008D3DCD"/>
    <w:pPr>
      <w:spacing w:before="100" w:beforeAutospacing="1" w:after="100" w:afterAutospacing="1"/>
    </w:pPr>
    <w:rPr>
      <w:rFonts w:ascii="Times New Roman" w:hAnsi="Times New Roman"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06371">
      <w:bodyDiv w:val="1"/>
      <w:marLeft w:val="0"/>
      <w:marRight w:val="0"/>
      <w:marTop w:val="0"/>
      <w:marBottom w:val="0"/>
      <w:divBdr>
        <w:top w:val="none" w:sz="0" w:space="0" w:color="auto"/>
        <w:left w:val="none" w:sz="0" w:space="0" w:color="auto"/>
        <w:bottom w:val="none" w:sz="0" w:space="0" w:color="auto"/>
        <w:right w:val="none" w:sz="0" w:space="0" w:color="auto"/>
      </w:divBdr>
    </w:div>
    <w:div w:id="508838384">
      <w:bodyDiv w:val="1"/>
      <w:marLeft w:val="0"/>
      <w:marRight w:val="0"/>
      <w:marTop w:val="0"/>
      <w:marBottom w:val="0"/>
      <w:divBdr>
        <w:top w:val="none" w:sz="0" w:space="0" w:color="auto"/>
        <w:left w:val="none" w:sz="0" w:space="0" w:color="auto"/>
        <w:bottom w:val="none" w:sz="0" w:space="0" w:color="auto"/>
        <w:right w:val="none" w:sz="0" w:space="0" w:color="auto"/>
      </w:divBdr>
    </w:div>
    <w:div w:id="206243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tudiosoundservice.com/" TargetMode="External" Id="rId8" /><Relationship Type="http://schemas.openxmlformats.org/officeDocument/2006/relationships/hyperlink" Target="https://www.genelec.com/7380a" TargetMode="Externa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customXml" Target="../customXml/item3.xml" Id="rId21" /><Relationship Type="http://schemas.openxmlformats.org/officeDocument/2006/relationships/hyperlink" Target="http://www.acusticarte.com/" TargetMode="External" Id="rId7" /><Relationship Type="http://schemas.openxmlformats.org/officeDocument/2006/relationships/hyperlink" Target="https://www.genelec.com/8340a" TargetMode="Externa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hyperlink" Target="mailto:gaurav.narula@genelec.com" TargetMode="External" Id="rId16" /><Relationship Type="http://schemas.openxmlformats.org/officeDocument/2006/relationships/customXml" Target="../customXml/item2.xml" Id="rId20" /><Relationship Type="http://schemas.openxmlformats.org/officeDocument/2006/relationships/numbering" Target="numbering.xml" Id="rId1" /><Relationship Type="http://schemas.openxmlformats.org/officeDocument/2006/relationships/hyperlink" Target="https://www.genelec.com/1238ac" TargetMode="External" Id="rId11" /><Relationship Type="http://schemas.openxmlformats.org/officeDocument/2006/relationships/image" Target="media/image1.jpeg" Id="rId5" /><Relationship Type="http://schemas.openxmlformats.org/officeDocument/2006/relationships/hyperlink" Target="http://www.genelec.com" TargetMode="External" Id="rId15" /><Relationship Type="http://schemas.openxmlformats.org/officeDocument/2006/relationships/hyperlink" Target="https://www.genelec.com/1238a" TargetMode="External" Id="rId10" /><Relationship Type="http://schemas.openxmlformats.org/officeDocument/2006/relationships/customXml" Target="../customXml/item1.xml" Id="rId19" /><Relationship Type="http://schemas.openxmlformats.org/officeDocument/2006/relationships/webSettings" Target="webSettings.xml" Id="rId4" /><Relationship Type="http://schemas.openxmlformats.org/officeDocument/2006/relationships/hyperlink" Target="http://www.artnovion.com/" TargetMode="External" Id="rId9" /><Relationship Type="http://schemas.openxmlformats.org/officeDocument/2006/relationships/hyperlink" Target="https://www.genelec.com/8341a" TargetMode="External" Id="rId14" /><Relationship Type="http://schemas.openxmlformats.org/officeDocument/2006/relationships/hyperlink" Target="https://thehouseofmusic.eu/" TargetMode="External" Id="Rf65b1bdba37d4122" /><Relationship Type="http://schemas.openxmlformats.org/officeDocument/2006/relationships/hyperlink" Target="https://www.genelec.com/sam-studio-monitors-subwoofers" TargetMode="External" Id="Rdf5cfcc18f31420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2314567494BC4FAAA07CF73AD3A1B4" ma:contentTypeVersion="21" ma:contentTypeDescription="Create a new document." ma:contentTypeScope="" ma:versionID="0a69285ab8bae6177ff72b7f01886f46">
  <xsd:schema xmlns:xsd="http://www.w3.org/2001/XMLSchema" xmlns:xs="http://www.w3.org/2001/XMLSchema" xmlns:p="http://schemas.microsoft.com/office/2006/metadata/properties" xmlns:ns2="d193a423-5f3d-4c54-8cdd-2f2805ac1c81" xmlns:ns3="0b2e1edf-2e82-499e-a682-7a6bbe1a81bf" targetNamespace="http://schemas.microsoft.com/office/2006/metadata/properties" ma:root="true" ma:fieldsID="acd11604dbc2c6cdb2d76f756aec50cb" ns2:_="" ns3:_="">
    <xsd:import namespace="d193a423-5f3d-4c54-8cdd-2f2805ac1c81"/>
    <xsd:import namespace="0b2e1edf-2e82-499e-a682-7a6bbe1a81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eview"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3a423-5f3d-4c54-8cdd-2f2805ac1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7aa9ae-9f67-453b-860a-5ecf2305b6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eview" ma:index="26" nillable="true" ma:displayName="Preview" ma:format="Hyperlink" ma:internalName="Previe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e1edf-2e82-499e-a682-7a6bbe1a81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d15c84-6fc2-4620-aedb-26d06e254af5}" ma:internalName="TaxCatchAll" ma:readOnly="false" ma:showField="CatchAllData" ma:web="0b2e1edf-2e82-499e-a682-7a6bbe1a8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eview xmlns="d193a423-5f3d-4c54-8cdd-2f2805ac1c81">
      <Url xsi:nil="true"/>
      <Description xsi:nil="true"/>
    </Preview>
    <TaxCatchAll xmlns="0b2e1edf-2e82-499e-a682-7a6bbe1a81bf" xsi:nil="true"/>
    <lcf76f155ced4ddcb4097134ff3c332f xmlns="d193a423-5f3d-4c54-8cdd-2f2805ac1c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6257C8-89E9-4EAE-9902-7BEA80B0D42F}"/>
</file>

<file path=customXml/itemProps2.xml><?xml version="1.0" encoding="utf-8"?>
<ds:datastoreItem xmlns:ds="http://schemas.openxmlformats.org/officeDocument/2006/customXml" ds:itemID="{9DA0BB3A-C059-48E2-9A0D-D2D0EF85E30F}"/>
</file>

<file path=customXml/itemProps3.xml><?xml version="1.0" encoding="utf-8"?>
<ds:datastoreItem xmlns:ds="http://schemas.openxmlformats.org/officeDocument/2006/customXml" ds:itemID="{A746FD41-930D-4726-AC81-06824F8DEDA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Kennedy</dc:creator>
  <cp:keywords/>
  <dc:description/>
  <cp:lastModifiedBy>Gaurav Narula</cp:lastModifiedBy>
  <cp:revision>6</cp:revision>
  <dcterms:created xsi:type="dcterms:W3CDTF">2026-06-17T05:51:00Z</dcterms:created>
  <dcterms:modified xsi:type="dcterms:W3CDTF">2026-06-22T09:42:56Z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0x010100232314567494BC4FAAA07CF73AD3A1B4</vt:lpwstr>
  </property>
  <property fmtid="{D5CDD505-2E9C-101B-9397-08002B2CF9AE}" pid="3" name="MediaServiceImageTags">
    <vt:lpwstr/>
  </property>
</Properties>
</file>