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7AC24C70" w:rsidR="00E71803" w:rsidRDefault="00265C50" w:rsidP="00E71803">
      <w:pPr>
        <w:spacing w:line="0" w:lineRule="atLeast"/>
        <w:ind w:left="6480" w:firstLine="720"/>
        <w:rPr>
          <w:rFonts w:ascii="Arial" w:eastAsia="Arial" w:hAnsi="Arial"/>
        </w:rPr>
      </w:pPr>
      <w:r>
        <w:rPr>
          <w:rFonts w:ascii="Arial" w:eastAsia="Arial" w:hAnsi="Arial"/>
        </w:rPr>
        <w:t>January</w:t>
      </w:r>
      <w:r w:rsidR="003A3F59">
        <w:rPr>
          <w:rFonts w:ascii="Arial" w:eastAsia="Arial" w:hAnsi="Arial"/>
        </w:rPr>
        <w:t xml:space="preserve"> </w:t>
      </w:r>
      <w:r w:rsidR="00E71803">
        <w:rPr>
          <w:rFonts w:ascii="Arial" w:eastAsia="Arial" w:hAnsi="Arial"/>
        </w:rPr>
        <w:t>202</w:t>
      </w:r>
      <w:r>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6A5F7C06" w14:textId="39AEC4E6" w:rsidR="003A3F59" w:rsidRDefault="000E1C0D" w:rsidP="00265C50">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4F2F423B" w14:textId="77777777" w:rsidR="00C217E4" w:rsidRDefault="00C217E4" w:rsidP="0098732D">
      <w:pPr>
        <w:rPr>
          <w:rFonts w:ascii="Helvetica Neue" w:hAnsi="Helvetica Neue" w:cstheme="minorHAnsi"/>
          <w:b/>
          <w:bCs/>
          <w:sz w:val="22"/>
          <w:szCs w:val="22"/>
        </w:rPr>
      </w:pPr>
    </w:p>
    <w:p w14:paraId="5F9E6287" w14:textId="77777777" w:rsidR="00C217E4" w:rsidRDefault="00C217E4" w:rsidP="00C217E4">
      <w:pPr>
        <w:spacing w:line="0" w:lineRule="atLeast"/>
        <w:jc w:val="center"/>
        <w:rPr>
          <w:rFonts w:ascii="Helvetica Neue" w:eastAsia="Arial" w:hAnsi="Helvetica Neue"/>
          <w:b/>
          <w:color w:val="007A53"/>
          <w:sz w:val="34"/>
          <w:szCs w:val="34"/>
        </w:rPr>
      </w:pPr>
      <w:r>
        <w:rPr>
          <w:rFonts w:ascii="Helvetica Neue" w:eastAsia="Arial" w:hAnsi="Helvetica Neue"/>
          <w:b/>
          <w:color w:val="007A53"/>
          <w:sz w:val="34"/>
          <w:szCs w:val="34"/>
        </w:rPr>
        <w:t>Genelec to unveil ceiling and pendant mounting</w:t>
      </w:r>
    </w:p>
    <w:p w14:paraId="5A36C55C" w14:textId="77777777" w:rsidR="00C217E4" w:rsidRDefault="00C217E4" w:rsidP="00C217E4">
      <w:pPr>
        <w:spacing w:line="0" w:lineRule="atLeast"/>
        <w:jc w:val="center"/>
        <w:rPr>
          <w:rFonts w:ascii="Helvetica Neue" w:eastAsia="Arial" w:hAnsi="Helvetica Neue"/>
          <w:b/>
          <w:color w:val="007A53"/>
          <w:sz w:val="34"/>
          <w:szCs w:val="34"/>
        </w:rPr>
      </w:pPr>
      <w:r>
        <w:rPr>
          <w:rFonts w:ascii="Helvetica Neue" w:eastAsia="Arial" w:hAnsi="Helvetica Neue"/>
          <w:b/>
          <w:color w:val="007A53"/>
          <w:sz w:val="34"/>
          <w:szCs w:val="34"/>
        </w:rPr>
        <w:t>Smart IP loudspeaker models at ISE</w:t>
      </w:r>
    </w:p>
    <w:p w14:paraId="023E3EFB" w14:textId="77777777" w:rsidR="00C217E4" w:rsidRDefault="00C217E4" w:rsidP="00C217E4">
      <w:pPr>
        <w:jc w:val="center"/>
        <w:rPr>
          <w:rFonts w:ascii="Helvetica Neue" w:eastAsia="Arial" w:hAnsi="Helvetica Neue"/>
        </w:rPr>
      </w:pPr>
    </w:p>
    <w:p w14:paraId="2902CD85" w14:textId="77777777" w:rsidR="00C217E4" w:rsidRDefault="00C217E4" w:rsidP="00C217E4">
      <w:pPr>
        <w:jc w:val="center"/>
        <w:rPr>
          <w:rFonts w:ascii="Helvetica Neue" w:eastAsia="Arial" w:hAnsi="Helvetica Neue"/>
          <w:i/>
          <w:iCs/>
        </w:rPr>
      </w:pPr>
      <w:r w:rsidRPr="002B5C11">
        <w:rPr>
          <w:rFonts w:ascii="Helvetica Neue" w:eastAsia="Arial" w:hAnsi="Helvetica Neue"/>
          <w:i/>
          <w:iCs/>
        </w:rPr>
        <w:t xml:space="preserve">Exceptional audio meets single cable convenience in new </w:t>
      </w:r>
    </w:p>
    <w:p w14:paraId="6B9332D8" w14:textId="77777777" w:rsidR="00C217E4" w:rsidRPr="002B5C11" w:rsidRDefault="00C217E4" w:rsidP="00C217E4">
      <w:pPr>
        <w:jc w:val="center"/>
        <w:rPr>
          <w:rFonts w:ascii="Helvetica Neue" w:eastAsia="Arial" w:hAnsi="Helvetica Neue"/>
          <w:i/>
          <w:iCs/>
        </w:rPr>
      </w:pPr>
      <w:r>
        <w:rPr>
          <w:rFonts w:ascii="Helvetica Neue" w:eastAsia="Arial" w:hAnsi="Helvetica Neue"/>
          <w:i/>
          <w:iCs/>
        </w:rPr>
        <w:t>4435A and 4436A networked installation loudspeakers</w:t>
      </w:r>
    </w:p>
    <w:p w14:paraId="09127CE9" w14:textId="77777777" w:rsidR="00C217E4" w:rsidRPr="002B5C11" w:rsidRDefault="00C217E4" w:rsidP="00C217E4">
      <w:pPr>
        <w:rPr>
          <w:rFonts w:ascii="Helvetica Neue" w:eastAsia="Arial" w:hAnsi="Helvetica Neue"/>
        </w:rPr>
      </w:pPr>
    </w:p>
    <w:p w14:paraId="254EB49D" w14:textId="236A4172" w:rsidR="00C217E4" w:rsidRPr="00C217E4" w:rsidRDefault="00C217E4" w:rsidP="00C217E4">
      <w:pPr>
        <w:jc w:val="both"/>
        <w:rPr>
          <w:rFonts w:ascii="Helvetica Neue" w:hAnsi="Helvetica Neue" w:cstheme="minorHAnsi"/>
          <w:b/>
          <w:bCs/>
          <w:sz w:val="22"/>
          <w:szCs w:val="22"/>
        </w:rPr>
      </w:pPr>
      <w:r w:rsidRPr="00C217E4">
        <w:rPr>
          <w:rFonts w:ascii="Helvetica Neue" w:hAnsi="Helvetica Neue" w:cstheme="minorHAnsi"/>
          <w:b/>
          <w:bCs/>
          <w:sz w:val="22"/>
          <w:szCs w:val="22"/>
        </w:rPr>
        <w:t>Iisalmi, Finland, January 2023…</w:t>
      </w:r>
      <w:r w:rsidRPr="00C217E4">
        <w:rPr>
          <w:rFonts w:ascii="Helvetica Neue" w:eastAsia="Arial" w:hAnsi="Helvetica Neue"/>
          <w:sz w:val="22"/>
          <w:szCs w:val="22"/>
        </w:rPr>
        <w:t xml:space="preserve">Genelec – the global leader in professional loudspeakers – will be further expanding its </w:t>
      </w:r>
      <w:hyperlink r:id="rId5" w:history="1">
        <w:r w:rsidRPr="0097767A">
          <w:rPr>
            <w:rStyle w:val="Hyperlink"/>
            <w:rFonts w:ascii="Helvetica Neue" w:eastAsia="Arial" w:hAnsi="Helvetica Neue"/>
            <w:sz w:val="22"/>
            <w:szCs w:val="22"/>
          </w:rPr>
          <w:t>Sm</w:t>
        </w:r>
        <w:r w:rsidRPr="0097767A">
          <w:rPr>
            <w:rStyle w:val="Hyperlink"/>
            <w:rFonts w:ascii="Helvetica Neue" w:eastAsia="Arial" w:hAnsi="Helvetica Neue"/>
            <w:sz w:val="22"/>
            <w:szCs w:val="22"/>
          </w:rPr>
          <w:t>a</w:t>
        </w:r>
        <w:r w:rsidRPr="0097767A">
          <w:rPr>
            <w:rStyle w:val="Hyperlink"/>
            <w:rFonts w:ascii="Helvetica Neue" w:eastAsia="Arial" w:hAnsi="Helvetica Neue"/>
            <w:sz w:val="22"/>
            <w:szCs w:val="22"/>
          </w:rPr>
          <w:t>rt IP</w:t>
        </w:r>
      </w:hyperlink>
      <w:r w:rsidRPr="00C217E4">
        <w:rPr>
          <w:rFonts w:ascii="Helvetica Neue" w:eastAsia="Arial" w:hAnsi="Helvetica Neue"/>
          <w:sz w:val="22"/>
          <w:szCs w:val="22"/>
        </w:rPr>
        <w:t xml:space="preserve"> family of networked loudspeaker systems at ISE with the introduction of the 4435A in-ceiling and 4436A pendant models. The two new additions join the existing 4410, 4420 and 4430 on-wall Smart IP models to provide an even wider range of loudspeaker solutions – packing all the convenience</w:t>
      </w:r>
      <w:r w:rsidRPr="00C217E4">
        <w:rPr>
          <w:rFonts w:ascii="Helvetica Neue" w:hAnsi="Helvetica Neue" w:cs="Arial"/>
          <w:sz w:val="22"/>
          <w:szCs w:val="22"/>
          <w:lang w:val="en-US"/>
        </w:rPr>
        <w:t xml:space="preserve">, ease of installation and scalability of Smart IP’s </w:t>
      </w:r>
      <w:r w:rsidRPr="00C217E4">
        <w:rPr>
          <w:rFonts w:ascii="Helvetica Neue" w:eastAsia="Arial" w:hAnsi="Helvetica Neue"/>
          <w:sz w:val="22"/>
          <w:szCs w:val="22"/>
        </w:rPr>
        <w:t>single-cable networked technology into two popular new form factors.</w:t>
      </w:r>
    </w:p>
    <w:p w14:paraId="5773A6D4" w14:textId="77777777" w:rsidR="00C217E4" w:rsidRPr="00C217E4" w:rsidRDefault="00C217E4" w:rsidP="00C217E4">
      <w:pPr>
        <w:jc w:val="both"/>
        <w:rPr>
          <w:rFonts w:ascii="Helvetica Neue" w:eastAsia="Times New Roman" w:hAnsi="Helvetica Neue" w:cs="Calibri"/>
          <w:i/>
          <w:iCs/>
          <w:sz w:val="22"/>
          <w:szCs w:val="22"/>
          <w:lang w:val="en-US"/>
        </w:rPr>
      </w:pPr>
    </w:p>
    <w:p w14:paraId="0AD3EAE9" w14:textId="77777777" w:rsidR="00C217E4" w:rsidRPr="00C217E4" w:rsidRDefault="00C217E4" w:rsidP="00C217E4">
      <w:pPr>
        <w:jc w:val="both"/>
        <w:rPr>
          <w:rFonts w:ascii="Helvetica Neue" w:eastAsia="Times New Roman" w:hAnsi="Helvetica Neue" w:cs="Times New Roman"/>
          <w:sz w:val="22"/>
          <w:szCs w:val="22"/>
        </w:rPr>
      </w:pPr>
      <w:r w:rsidRPr="00C217E4">
        <w:rPr>
          <w:rFonts w:ascii="Helvetica Neue" w:eastAsia="Times New Roman" w:hAnsi="Helvetica Neue" w:cs="Calibri"/>
          <w:sz w:val="22"/>
          <w:szCs w:val="22"/>
        </w:rPr>
        <w:t xml:space="preserve">Originally launched in 2019, the Smart IP loudspeaker range </w:t>
      </w:r>
      <w:r w:rsidRPr="00C217E4">
        <w:rPr>
          <w:rFonts w:ascii="Helvetica Neue" w:eastAsia="Arial" w:hAnsi="Helvetica Neue"/>
          <w:sz w:val="22"/>
          <w:szCs w:val="22"/>
        </w:rPr>
        <w:t xml:space="preserve">provides flexible </w:t>
      </w:r>
      <w:r w:rsidRPr="00C217E4">
        <w:rPr>
          <w:rFonts w:ascii="Helvetica Neue" w:hAnsi="Helvetica Neue"/>
          <w:sz w:val="22"/>
          <w:szCs w:val="22"/>
        </w:rPr>
        <w:t xml:space="preserve">power, audio and management features via a standard CAT cable. Producing exceptional studio-quality audio </w:t>
      </w:r>
      <w:r w:rsidRPr="00C217E4">
        <w:rPr>
          <w:rFonts w:ascii="Helvetica Neue" w:eastAsia="Arial" w:hAnsi="Helvetica Neue"/>
          <w:sz w:val="22"/>
          <w:szCs w:val="22"/>
        </w:rPr>
        <w:t xml:space="preserve">with superb clarity, intelligibility and uniform coverage, all models </w:t>
      </w:r>
      <w:r w:rsidRPr="00C217E4">
        <w:rPr>
          <w:rFonts w:ascii="Helvetica Neue" w:eastAsia="Times New Roman" w:hAnsi="Helvetica Neue" w:cs="Calibri"/>
          <w:sz w:val="22"/>
          <w:szCs w:val="22"/>
        </w:rPr>
        <w:t xml:space="preserve">can be freely combined on a network, and </w:t>
      </w:r>
      <w:r w:rsidRPr="00C217E4">
        <w:rPr>
          <w:rFonts w:ascii="Helvetica Neue" w:eastAsia="Arial" w:hAnsi="Helvetica Neue"/>
          <w:sz w:val="22"/>
          <w:szCs w:val="22"/>
        </w:rPr>
        <w:t>are compatible with both Dante and AES67 streams, deriving power via</w:t>
      </w:r>
      <w:r w:rsidRPr="00C217E4">
        <w:rPr>
          <w:rFonts w:ascii="Helvetica Neue" w:hAnsi="Helvetica Neue"/>
          <w:sz w:val="22"/>
          <w:szCs w:val="22"/>
        </w:rPr>
        <w:t xml:space="preserve"> PoE or PoE+ Power-over-Ethernet formats. </w:t>
      </w:r>
    </w:p>
    <w:p w14:paraId="7EE7A297" w14:textId="77777777" w:rsidR="00C217E4" w:rsidRPr="00C217E4" w:rsidRDefault="00C217E4" w:rsidP="00C217E4">
      <w:pPr>
        <w:jc w:val="both"/>
        <w:rPr>
          <w:rFonts w:ascii="Helvetica Neue" w:hAnsi="Helvetica Neue"/>
          <w:sz w:val="22"/>
          <w:szCs w:val="22"/>
        </w:rPr>
      </w:pPr>
    </w:p>
    <w:p w14:paraId="175572AB" w14:textId="365C5AB6" w:rsidR="00C217E4" w:rsidRPr="00C217E4" w:rsidRDefault="00C217E4" w:rsidP="00C217E4">
      <w:pPr>
        <w:jc w:val="both"/>
        <w:rPr>
          <w:rFonts w:ascii="Helvetica Neue" w:hAnsi="Helvetica Neue"/>
          <w:sz w:val="22"/>
          <w:szCs w:val="22"/>
        </w:rPr>
      </w:pPr>
      <w:r w:rsidRPr="00C217E4">
        <w:rPr>
          <w:rFonts w:ascii="Helvetica Neue" w:hAnsi="Helvetica Neue" w:cs="Calibri"/>
          <w:sz w:val="22"/>
          <w:szCs w:val="22"/>
        </w:rPr>
        <w:t xml:space="preserve">As well as receiving both power and audio-over-IP, the 4435A and 4436A both feature a rear panel RJ45 connector which allows access to Genelec’s </w:t>
      </w:r>
      <w:hyperlink r:id="rId6" w:history="1">
        <w:r w:rsidRPr="0097767A">
          <w:rPr>
            <w:rStyle w:val="Hyperlink"/>
            <w:rFonts w:ascii="Helvetica Neue" w:hAnsi="Helvetica Neue" w:cs="Calibri"/>
            <w:sz w:val="22"/>
            <w:szCs w:val="22"/>
          </w:rPr>
          <w:t>Smar</w:t>
        </w:r>
        <w:r w:rsidRPr="0097767A">
          <w:rPr>
            <w:rStyle w:val="Hyperlink"/>
            <w:rFonts w:ascii="Helvetica Neue" w:hAnsi="Helvetica Neue" w:cs="Calibri"/>
            <w:sz w:val="22"/>
            <w:szCs w:val="22"/>
          </w:rPr>
          <w:t>t</w:t>
        </w:r>
        <w:r w:rsidRPr="0097767A">
          <w:rPr>
            <w:rStyle w:val="Hyperlink"/>
            <w:rFonts w:ascii="Helvetica Neue" w:hAnsi="Helvetica Neue" w:cs="Calibri"/>
            <w:sz w:val="22"/>
            <w:szCs w:val="22"/>
          </w:rPr>
          <w:t xml:space="preserve"> IP Manager</w:t>
        </w:r>
      </w:hyperlink>
      <w:r w:rsidRPr="00C217E4">
        <w:rPr>
          <w:rFonts w:ascii="Helvetica Neue" w:hAnsi="Helvetica Neue" w:cs="Calibri"/>
          <w:sz w:val="22"/>
          <w:szCs w:val="22"/>
        </w:rPr>
        <w:t xml:space="preserve"> – a sophisticated downloadable software tool that allows installers to configure an almost unlimited number of rooms, zones, loudspeakers and audio channels, and </w:t>
      </w:r>
      <w:r w:rsidRPr="00C217E4">
        <w:rPr>
          <w:rFonts w:ascii="Helvetica Neue" w:hAnsi="Helvetica Neue"/>
          <w:sz w:val="22"/>
          <w:szCs w:val="22"/>
        </w:rPr>
        <w:t xml:space="preserve">includes device discovery, a versatile room equalisation tool set, system organisation and status monitoring. A public API command set allows easy integration with third party automation systems, or for less complex Smart IP systems, Genelec’s intuitive </w:t>
      </w:r>
      <w:hyperlink r:id="rId7" w:history="1">
        <w:r w:rsidRPr="0097767A">
          <w:rPr>
            <w:rStyle w:val="Hyperlink"/>
            <w:rFonts w:ascii="Helvetica Neue" w:hAnsi="Helvetica Neue"/>
            <w:sz w:val="22"/>
            <w:szCs w:val="22"/>
          </w:rPr>
          <w:t xml:space="preserve">Smart </w:t>
        </w:r>
        <w:r w:rsidRPr="0097767A">
          <w:rPr>
            <w:rStyle w:val="Hyperlink"/>
            <w:rFonts w:ascii="Helvetica Neue" w:hAnsi="Helvetica Neue"/>
            <w:sz w:val="22"/>
            <w:szCs w:val="22"/>
          </w:rPr>
          <w:t>I</w:t>
        </w:r>
        <w:r w:rsidRPr="0097767A">
          <w:rPr>
            <w:rStyle w:val="Hyperlink"/>
            <w:rFonts w:ascii="Helvetica Neue" w:hAnsi="Helvetica Neue"/>
            <w:sz w:val="22"/>
            <w:szCs w:val="22"/>
          </w:rPr>
          <w:t>P Controller</w:t>
        </w:r>
      </w:hyperlink>
      <w:r w:rsidRPr="00C217E4">
        <w:rPr>
          <w:rFonts w:ascii="Helvetica Neue" w:hAnsi="Helvetica Neue"/>
          <w:sz w:val="22"/>
          <w:szCs w:val="22"/>
        </w:rPr>
        <w:t xml:space="preserve"> mobile app can be used to provide the end user with basic control of key loudspeaker functions.</w:t>
      </w:r>
    </w:p>
    <w:p w14:paraId="441CCEAE" w14:textId="77777777" w:rsidR="00C217E4" w:rsidRPr="00C217E4" w:rsidRDefault="00C217E4" w:rsidP="00C217E4">
      <w:pPr>
        <w:jc w:val="both"/>
        <w:rPr>
          <w:rFonts w:ascii="Helvetica Neue" w:hAnsi="Helvetica Neue"/>
          <w:sz w:val="22"/>
          <w:szCs w:val="22"/>
        </w:rPr>
      </w:pPr>
    </w:p>
    <w:p w14:paraId="2031CAC5" w14:textId="77777777" w:rsidR="00C217E4" w:rsidRPr="00C217E4" w:rsidRDefault="00C217E4" w:rsidP="00C217E4">
      <w:pPr>
        <w:jc w:val="both"/>
        <w:rPr>
          <w:rFonts w:ascii="Helvetica Neue" w:hAnsi="Helvetica Neue" w:cs="Calibri"/>
          <w:sz w:val="22"/>
          <w:szCs w:val="22"/>
        </w:rPr>
      </w:pPr>
      <w:r w:rsidRPr="00C217E4">
        <w:rPr>
          <w:rFonts w:ascii="Helvetica Neue" w:hAnsi="Helvetica Neue"/>
          <w:sz w:val="22"/>
          <w:szCs w:val="22"/>
        </w:rPr>
        <w:t xml:space="preserve">Both models share identical acoustic and electronic specifications, and feature </w:t>
      </w:r>
      <w:r w:rsidRPr="00C217E4">
        <w:rPr>
          <w:rFonts w:ascii="Helvetica Neue" w:hAnsi="Helvetica Neue"/>
          <w:sz w:val="22"/>
          <w:szCs w:val="22"/>
          <w:lang w:val="en-US"/>
        </w:rPr>
        <w:t xml:space="preserve">proprietary internal power supply technology that stores power </w:t>
      </w:r>
      <w:proofErr w:type="gramStart"/>
      <w:r w:rsidRPr="00C217E4">
        <w:rPr>
          <w:rFonts w:ascii="Helvetica Neue" w:hAnsi="Helvetica Neue"/>
          <w:sz w:val="22"/>
          <w:szCs w:val="22"/>
          <w:lang w:val="en-US"/>
        </w:rPr>
        <w:t>in order to</w:t>
      </w:r>
      <w:proofErr w:type="gramEnd"/>
      <w:r w:rsidRPr="00C217E4">
        <w:rPr>
          <w:rFonts w:ascii="Helvetica Neue" w:hAnsi="Helvetica Neue"/>
          <w:sz w:val="22"/>
          <w:szCs w:val="22"/>
          <w:lang w:val="en-US"/>
        </w:rPr>
        <w:t xml:space="preserve"> produce an impressive </w:t>
      </w:r>
      <w:r w:rsidRPr="00C217E4">
        <w:rPr>
          <w:rFonts w:ascii="Helvetica Neue" w:hAnsi="Helvetica Neue" w:cs="Calibri"/>
          <w:sz w:val="22"/>
          <w:szCs w:val="22"/>
        </w:rPr>
        <w:t xml:space="preserve">104 dB of short term SPL whenever needed. With </w:t>
      </w:r>
      <w:r w:rsidRPr="00C217E4">
        <w:rPr>
          <w:rFonts w:ascii="Helvetica Neue" w:hAnsi="Helvetica Neue"/>
          <w:sz w:val="22"/>
          <w:szCs w:val="22"/>
        </w:rPr>
        <w:t xml:space="preserve">support for uncompressed low-latency audio with loudspeaker synchronisation to sub-microsecond level for solid acoustic imaging, both models </w:t>
      </w:r>
      <w:r w:rsidRPr="00C217E4">
        <w:rPr>
          <w:rFonts w:ascii="Helvetica Neue" w:hAnsi="Helvetica Neue" w:cs="Calibri"/>
          <w:sz w:val="22"/>
          <w:szCs w:val="22"/>
          <w:lang w:val="en-US"/>
        </w:rPr>
        <w:t xml:space="preserve">deliver a frequency response of </w:t>
      </w:r>
      <w:r w:rsidRPr="00C217E4">
        <w:rPr>
          <w:rFonts w:ascii="Helvetica Neue" w:hAnsi="Helvetica Neue" w:cs="Calibri"/>
          <w:sz w:val="22"/>
          <w:szCs w:val="22"/>
        </w:rPr>
        <w:t>55 Hz – 39 kHz via two independent internal 50 W Class D amplification stages – which drive a 130 mm (5 1/8 inch) woofer and 19 mm (3/4 inch) metal dome tweeter. This active design provides both optimum audio performance and removes the need for bulky racks of external amplifiers and their associated cabling. Alongside the support for IP audio streams, analogue connectivity is also supported via a Euroblock connector – which can be used either as a failsafe backup, or to enable IP control of an analogue source.</w:t>
      </w:r>
    </w:p>
    <w:p w14:paraId="313CAE13" w14:textId="77777777" w:rsidR="00C217E4" w:rsidRPr="00C217E4" w:rsidRDefault="00C217E4" w:rsidP="00C217E4">
      <w:pPr>
        <w:jc w:val="both"/>
        <w:rPr>
          <w:rFonts w:ascii="Helvetica Neue" w:hAnsi="Helvetica Neue"/>
          <w:sz w:val="22"/>
          <w:szCs w:val="22"/>
        </w:rPr>
      </w:pPr>
    </w:p>
    <w:p w14:paraId="7FEEE5D1" w14:textId="77777777" w:rsidR="00C217E4" w:rsidRPr="00C217E4" w:rsidRDefault="00C217E4" w:rsidP="00C217E4">
      <w:pPr>
        <w:jc w:val="both"/>
        <w:rPr>
          <w:rFonts w:ascii="Helvetica Neue" w:hAnsi="Helvetica Neue" w:cs="Calibri"/>
          <w:sz w:val="22"/>
          <w:szCs w:val="22"/>
        </w:rPr>
      </w:pPr>
      <w:r w:rsidRPr="00C217E4">
        <w:rPr>
          <w:rFonts w:ascii="Helvetica Neue" w:hAnsi="Helvetica Neue"/>
          <w:sz w:val="22"/>
          <w:szCs w:val="22"/>
        </w:rPr>
        <w:t xml:space="preserve">Created in conjunction with </w:t>
      </w:r>
      <w:r w:rsidRPr="00C217E4">
        <w:rPr>
          <w:rFonts w:ascii="Helvetica Neue" w:hAnsi="Helvetica Neue" w:cs="Calibri"/>
          <w:sz w:val="22"/>
          <w:szCs w:val="22"/>
        </w:rPr>
        <w:t xml:space="preserve">leading industrial designer Harri Koskinen, </w:t>
      </w:r>
      <w:r w:rsidRPr="00C217E4">
        <w:rPr>
          <w:rFonts w:ascii="Helvetica Neue" w:hAnsi="Helvetica Neue"/>
          <w:sz w:val="22"/>
          <w:szCs w:val="22"/>
        </w:rPr>
        <w:t xml:space="preserve">the 4436A is Genelec’s very first pendant model, while the ultra-discreet 4435A supersedes the well-established AIC25 analogue-only in-ceiling model. Fashioned from durable, high quality steel, </w:t>
      </w:r>
      <w:r w:rsidRPr="00C217E4">
        <w:rPr>
          <w:rFonts w:ascii="Helvetica Neue" w:hAnsi="Helvetica Neue" w:cs="Calibri"/>
          <w:sz w:val="22"/>
          <w:szCs w:val="22"/>
        </w:rPr>
        <w:t xml:space="preserve">both new models can be ordered in a variety of finishes: black or white for the 4436A, while the 4435A can be ordered with circular or square magnetic grilles, which come with a choice of black or white colour schemes. </w:t>
      </w:r>
    </w:p>
    <w:p w14:paraId="0AF377BE" w14:textId="77777777" w:rsidR="00C217E4" w:rsidRPr="00C217E4" w:rsidRDefault="00C217E4" w:rsidP="00C217E4">
      <w:pPr>
        <w:jc w:val="both"/>
        <w:rPr>
          <w:rFonts w:ascii="Helvetica Neue" w:hAnsi="Helvetica Neue" w:cs="Calibri"/>
          <w:sz w:val="22"/>
          <w:szCs w:val="22"/>
        </w:rPr>
      </w:pPr>
    </w:p>
    <w:p w14:paraId="39456E65" w14:textId="77777777" w:rsidR="00C217E4" w:rsidRPr="00C217E4" w:rsidRDefault="00C217E4" w:rsidP="00C217E4">
      <w:pPr>
        <w:jc w:val="both"/>
        <w:rPr>
          <w:rFonts w:ascii="Helvetica Neue" w:hAnsi="Helvetica Neue" w:cs="Calibri"/>
          <w:sz w:val="22"/>
          <w:szCs w:val="22"/>
        </w:rPr>
      </w:pPr>
      <w:r w:rsidRPr="00C217E4">
        <w:rPr>
          <w:rFonts w:ascii="Helvetica Neue" w:hAnsi="Helvetica Neue" w:cs="Calibri"/>
          <w:sz w:val="22"/>
          <w:szCs w:val="22"/>
        </w:rPr>
        <w:t>Built to the highest environmental standards in Iisalmi, Finland, the 4435A and 4436A are designed to be seamlessly integrated with any combination of Smart IP models, providing decades of reliable performance in even the most challenging environments. Backed up by Genelec’s well-earned reputation for unrivalled technical support, Smart IP loudspeaker solutions are a secure long term investment for any AV installation project.</w:t>
      </w:r>
    </w:p>
    <w:p w14:paraId="37A8DF46" w14:textId="77777777" w:rsidR="00C217E4" w:rsidRPr="00C217E4" w:rsidRDefault="00C217E4" w:rsidP="00C217E4">
      <w:pPr>
        <w:pStyle w:val="li1"/>
        <w:spacing w:before="0" w:beforeAutospacing="0" w:after="0" w:afterAutospacing="0"/>
        <w:jc w:val="both"/>
        <w:rPr>
          <w:rFonts w:ascii="Helvetica Neue" w:hAnsi="Helvetica Neue" w:cstheme="minorBidi"/>
          <w:sz w:val="22"/>
          <w:szCs w:val="22"/>
          <w:lang w:val="en-GB"/>
        </w:rPr>
      </w:pPr>
    </w:p>
    <w:p w14:paraId="648A5E50" w14:textId="4825C9C1" w:rsidR="00C217E4" w:rsidRPr="00C217E4" w:rsidRDefault="00C217E4" w:rsidP="00C217E4">
      <w:pPr>
        <w:jc w:val="both"/>
        <w:rPr>
          <w:rFonts w:ascii="Helvetica Neue" w:hAnsi="Helvetica Neue"/>
          <w:sz w:val="22"/>
          <w:szCs w:val="22"/>
        </w:rPr>
      </w:pPr>
      <w:r w:rsidRPr="00C217E4">
        <w:rPr>
          <w:rFonts w:ascii="Helvetica Neue" w:hAnsi="Helvetica Neue"/>
          <w:sz w:val="22"/>
          <w:szCs w:val="22"/>
        </w:rPr>
        <w:t>“The addition of the new ceiling and pendant model</w:t>
      </w:r>
      <w:r w:rsidR="001C5E8A">
        <w:rPr>
          <w:rFonts w:ascii="Helvetica Neue" w:hAnsi="Helvetica Neue"/>
          <w:sz w:val="22"/>
          <w:szCs w:val="22"/>
        </w:rPr>
        <w:t xml:space="preserve">s </w:t>
      </w:r>
      <w:r w:rsidRPr="00C217E4">
        <w:rPr>
          <w:rFonts w:ascii="Helvetica Neue" w:hAnsi="Helvetica Neue"/>
          <w:sz w:val="22"/>
          <w:szCs w:val="22"/>
        </w:rPr>
        <w:t xml:space="preserve">makes Smart IP an even more flexible solution, suiting an even wider and more diverse range of installations,” comments Genelec AV Business Manager </w:t>
      </w:r>
      <w:r w:rsidRPr="00C217E4">
        <w:rPr>
          <w:rFonts w:ascii="Helvetica Neue" w:eastAsia="Times New Roman" w:hAnsi="Helvetica Neue"/>
          <w:sz w:val="22"/>
          <w:szCs w:val="22"/>
        </w:rPr>
        <w:t xml:space="preserve">Kati Pajukallio. </w:t>
      </w:r>
      <w:r w:rsidRPr="00C217E4">
        <w:rPr>
          <w:rFonts w:ascii="Helvetica Neue" w:hAnsi="Helvetica Neue"/>
          <w:sz w:val="22"/>
          <w:szCs w:val="22"/>
        </w:rPr>
        <w:t xml:space="preserve">“The growing number of Smart IP loudspeaker solutions being deployed in prestigious projects all over the world has clearly shown that networked loudspeakers are the future of installed audio, and we feel sure that the AV world will warmly welcome Smart IP loudspeaker technology in these new form-factors.” </w:t>
      </w:r>
    </w:p>
    <w:p w14:paraId="2B5113C2" w14:textId="77777777" w:rsidR="00C217E4" w:rsidRPr="00C217E4" w:rsidRDefault="00C217E4" w:rsidP="00C217E4">
      <w:pPr>
        <w:jc w:val="both"/>
        <w:rPr>
          <w:rFonts w:ascii="Helvetica Neue" w:hAnsi="Helvetica Neue"/>
          <w:sz w:val="22"/>
          <w:szCs w:val="22"/>
        </w:rPr>
      </w:pPr>
    </w:p>
    <w:p w14:paraId="606FB425" w14:textId="77777777" w:rsidR="00C217E4" w:rsidRPr="00C217E4" w:rsidRDefault="00C217E4" w:rsidP="00C217E4">
      <w:pPr>
        <w:jc w:val="both"/>
        <w:rPr>
          <w:rFonts w:ascii="Helvetica Neue" w:hAnsi="Helvetica Neue"/>
          <w:b/>
          <w:bCs/>
          <w:sz w:val="22"/>
          <w:szCs w:val="22"/>
        </w:rPr>
      </w:pPr>
      <w:r w:rsidRPr="00C217E4">
        <w:rPr>
          <w:rFonts w:ascii="Helvetica Neue" w:hAnsi="Helvetica Neue"/>
          <w:b/>
          <w:bCs/>
          <w:sz w:val="22"/>
          <w:szCs w:val="22"/>
        </w:rPr>
        <w:t>Both new models will be making their global debut at the ISE exhibition in Barcelona (Jan 31</w:t>
      </w:r>
      <w:r w:rsidRPr="00C217E4">
        <w:rPr>
          <w:rFonts w:ascii="Helvetica Neue" w:hAnsi="Helvetica Neue"/>
          <w:b/>
          <w:bCs/>
          <w:sz w:val="22"/>
          <w:szCs w:val="22"/>
          <w:vertAlign w:val="superscript"/>
        </w:rPr>
        <w:t>st</w:t>
      </w:r>
      <w:r w:rsidRPr="00C217E4">
        <w:rPr>
          <w:rFonts w:ascii="Helvetica Neue" w:hAnsi="Helvetica Neue"/>
          <w:b/>
          <w:bCs/>
          <w:sz w:val="22"/>
          <w:szCs w:val="22"/>
        </w:rPr>
        <w:t xml:space="preserve"> – Feb 3</w:t>
      </w:r>
      <w:r w:rsidRPr="00C217E4">
        <w:rPr>
          <w:rFonts w:ascii="Helvetica Neue" w:hAnsi="Helvetica Neue"/>
          <w:b/>
          <w:bCs/>
          <w:sz w:val="22"/>
          <w:szCs w:val="22"/>
          <w:vertAlign w:val="superscript"/>
        </w:rPr>
        <w:t>rd</w:t>
      </w:r>
      <w:r w:rsidRPr="00C217E4">
        <w:rPr>
          <w:rFonts w:ascii="Helvetica Neue" w:hAnsi="Helvetica Neue"/>
          <w:b/>
          <w:bCs/>
          <w:sz w:val="22"/>
          <w:szCs w:val="22"/>
        </w:rPr>
        <w:t>), on Genelec’s booth 2H325.</w:t>
      </w:r>
    </w:p>
    <w:p w14:paraId="385ED1E6" w14:textId="77777777" w:rsidR="00C217E4" w:rsidRPr="00C217E4" w:rsidRDefault="00C217E4" w:rsidP="00C217E4">
      <w:pPr>
        <w:jc w:val="both"/>
        <w:rPr>
          <w:rFonts w:ascii="Helvetica Neue" w:eastAsia="Times New Roman" w:hAnsi="Helvetica Neue" w:cs="Times New Roman"/>
          <w:sz w:val="22"/>
          <w:szCs w:val="22"/>
        </w:rPr>
      </w:pPr>
    </w:p>
    <w:p w14:paraId="28A731F5" w14:textId="77777777" w:rsidR="00C217E4" w:rsidRPr="00C217E4" w:rsidRDefault="00C217E4" w:rsidP="00C217E4">
      <w:pPr>
        <w:pStyle w:val="li1"/>
        <w:spacing w:before="0" w:beforeAutospacing="0" w:after="0" w:afterAutospacing="0"/>
        <w:jc w:val="both"/>
        <w:rPr>
          <w:rStyle w:val="Hyperlink"/>
          <w:rFonts w:ascii="Helvetica Neue" w:hAnsi="Helvetica Neue" w:cstheme="minorBidi"/>
          <w:sz w:val="22"/>
          <w:szCs w:val="22"/>
          <w:lang w:val="en-GB"/>
        </w:rPr>
      </w:pPr>
      <w:r w:rsidRPr="00C217E4">
        <w:rPr>
          <w:rFonts w:ascii="Helvetica Neue" w:hAnsi="Helvetica Neue" w:cstheme="minorBidi"/>
          <w:color w:val="000000" w:themeColor="text1"/>
          <w:sz w:val="22"/>
          <w:szCs w:val="22"/>
          <w:lang w:val="en-GB"/>
        </w:rPr>
        <w:t xml:space="preserve">For more information, please visit </w:t>
      </w:r>
      <w:hyperlink r:id="rId8" w:history="1">
        <w:r w:rsidRPr="00C217E4">
          <w:rPr>
            <w:rStyle w:val="Hyperlink"/>
            <w:rFonts w:ascii="Helvetica Neue" w:hAnsi="Helvetica Neue" w:cstheme="minorBidi"/>
            <w:sz w:val="22"/>
            <w:szCs w:val="22"/>
            <w:lang w:val="en-GB"/>
          </w:rPr>
          <w:t>www.genelec.com/smart-ip</w:t>
        </w:r>
      </w:hyperlink>
    </w:p>
    <w:p w14:paraId="256F0A38" w14:textId="77777777" w:rsidR="00265C50" w:rsidRPr="00A8561D" w:rsidRDefault="00265C50" w:rsidP="003A3F59">
      <w:pPr>
        <w:rPr>
          <w:rFonts w:ascii="Helvetica Neue" w:eastAsia="Arial" w:hAnsi="Helvetica Neue" w:cs="Arial"/>
          <w:bCs/>
          <w:i/>
          <w:iCs/>
        </w:rPr>
      </w:pPr>
    </w:p>
    <w:p w14:paraId="33EE0348" w14:textId="77777777" w:rsidR="003A3F59" w:rsidRPr="00A8561D" w:rsidRDefault="003A3F59" w:rsidP="003A3F59">
      <w:pPr>
        <w:jc w:val="center"/>
        <w:rPr>
          <w:rFonts w:ascii="Helvetica Neue" w:eastAsia="Arial" w:hAnsi="Helvetica Neue" w:cs="Arial"/>
          <w:bCs/>
          <w:i/>
          <w:iCs/>
        </w:rPr>
      </w:pPr>
      <w:r w:rsidRPr="00A8561D">
        <w:rPr>
          <w:rFonts w:ascii="Helvetica Neue" w:eastAsia="Arial" w:hAnsi="Helvetica Neue" w:cs="Arial"/>
          <w:bCs/>
          <w:i/>
          <w:iCs/>
        </w:rPr>
        <w:t>***ENDS***</w:t>
      </w:r>
    </w:p>
    <w:p w14:paraId="2CD8539B" w14:textId="77777777" w:rsidR="00265C50" w:rsidRDefault="00265C50" w:rsidP="003A3F59">
      <w:pPr>
        <w:rPr>
          <w:rFonts w:ascii="Helvetica Neue" w:eastAsia="Arial" w:hAnsi="Helvetica Neue" w:cs="Arial"/>
          <w:bCs/>
          <w:i/>
          <w:iCs/>
          <w:sz w:val="22"/>
          <w:szCs w:val="22"/>
        </w:rPr>
      </w:pPr>
    </w:p>
    <w:p w14:paraId="34C84F42" w14:textId="77777777" w:rsidR="00C217E4" w:rsidRPr="00C217E4" w:rsidRDefault="00C217E4" w:rsidP="00C217E4">
      <w:pPr>
        <w:pBdr>
          <w:top w:val="nil"/>
          <w:left w:val="nil"/>
          <w:bottom w:val="nil"/>
          <w:right w:val="nil"/>
          <w:between w:val="nil"/>
        </w:pBdr>
        <w:spacing w:line="264" w:lineRule="auto"/>
        <w:rPr>
          <w:rFonts w:ascii="Helvetica Neue" w:eastAsia="Helvetica Neue" w:hAnsi="Helvetica Neue" w:cs="Helvetica Neue"/>
          <w:b/>
          <w:i/>
          <w:color w:val="000000"/>
          <w:sz w:val="22"/>
          <w:szCs w:val="22"/>
        </w:rPr>
      </w:pPr>
      <w:r w:rsidRPr="00C217E4">
        <w:rPr>
          <w:rFonts w:ascii="Helvetica Neue" w:eastAsia="Helvetica Neue" w:hAnsi="Helvetica Neue" w:cs="Helvetica Neue"/>
          <w:b/>
          <w:i/>
          <w:color w:val="000000"/>
          <w:sz w:val="22"/>
          <w:szCs w:val="22"/>
        </w:rPr>
        <w:t>About Genelec</w:t>
      </w:r>
    </w:p>
    <w:p w14:paraId="03956535" w14:textId="77777777" w:rsidR="00C217E4" w:rsidRPr="00C217E4" w:rsidRDefault="00C217E4" w:rsidP="00C217E4">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155847A5" w14:textId="71EFD33C" w:rsidR="00C217E4" w:rsidRPr="00C217E4" w:rsidRDefault="00C217E4" w:rsidP="00C217E4">
      <w:pPr>
        <w:spacing w:line="288" w:lineRule="auto"/>
        <w:jc w:val="both"/>
        <w:rPr>
          <w:rFonts w:ascii="Helvetica Neue" w:eastAsia="Helvetica Neue" w:hAnsi="Helvetica Neue" w:cs="Helvetica Neue"/>
          <w:sz w:val="22"/>
          <w:szCs w:val="22"/>
        </w:rPr>
      </w:pPr>
      <w:r w:rsidRPr="00C217E4">
        <w:rPr>
          <w:rFonts w:ascii="Helvetica Neue" w:eastAsia="Helvetica Neue" w:hAnsi="Helvetica Neue" w:cs="Helvetica Neue"/>
          <w:i/>
          <w:sz w:val="22"/>
          <w:szCs w:val="22"/>
        </w:rPr>
        <w:t xml:space="preserve">Since the founding of Genelec in 1978, professional loudspeakers have been at the core of the business. An unrivalled commitment to research and development has resulted in </w:t>
      </w:r>
      <w:proofErr w:type="gramStart"/>
      <w:r w:rsidRPr="00C217E4">
        <w:rPr>
          <w:rFonts w:ascii="Helvetica Neue" w:eastAsia="Helvetica Neue" w:hAnsi="Helvetica Neue" w:cs="Helvetica Neue"/>
          <w:i/>
          <w:sz w:val="22"/>
          <w:szCs w:val="22"/>
        </w:rPr>
        <w:t>a number of</w:t>
      </w:r>
      <w:proofErr w:type="gramEnd"/>
      <w:r w:rsidRPr="00C217E4">
        <w:rPr>
          <w:rFonts w:ascii="Helvetica Neue" w:eastAsia="Helvetica Neue" w:hAnsi="Helvetica Neue" w:cs="Helvetica Neue"/>
          <w:i/>
          <w:sz w:val="22"/>
          <w:szCs w:val="22"/>
        </w:rPr>
        <w:t xml:space="preserve"> industry firsts and established Genelec as the industry leader in active loudspeakers. </w:t>
      </w:r>
      <w:r w:rsidR="001C5E8A">
        <w:rPr>
          <w:rFonts w:ascii="Helvetica Neue" w:eastAsia="Helvetica Neue" w:hAnsi="Helvetica Neue" w:cs="Helvetica Neue"/>
          <w:i/>
          <w:sz w:val="22"/>
          <w:szCs w:val="22"/>
        </w:rPr>
        <w:t xml:space="preserve">Four decades </w:t>
      </w:r>
      <w:r w:rsidRPr="00C217E4">
        <w:rPr>
          <w:rFonts w:ascii="Helvetica Neue" w:eastAsia="Helvetica Neue" w:hAnsi="Helvetica Neue" w:cs="Helvetica Neue"/>
          <w:i/>
          <w:sz w:val="22"/>
          <w:szCs w:val="22"/>
        </w:rPr>
        <w:t>later</w:t>
      </w:r>
      <w:r w:rsidR="001C5E8A">
        <w:rPr>
          <w:rFonts w:ascii="Helvetica Neue" w:eastAsia="Helvetica Neue" w:hAnsi="Helvetica Neue" w:cs="Helvetica Neue"/>
          <w:i/>
          <w:sz w:val="22"/>
          <w:szCs w:val="22"/>
        </w:rPr>
        <w:t>,</w:t>
      </w:r>
      <w:r w:rsidRPr="00C217E4">
        <w:rPr>
          <w:rFonts w:ascii="Helvetica Neue" w:eastAsia="Helvetica Neue" w:hAnsi="Helvetica Neue" w:cs="Helvetica Neue"/>
          <w:i/>
          <w:sz w:val="22"/>
          <w:szCs w:val="22"/>
        </w:rPr>
        <w:t xml:space="preserve">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C217E4">
        <w:rPr>
          <w:rFonts w:ascii="Helvetica Neue" w:eastAsia="Helvetica Neue" w:hAnsi="Helvetica Neue" w:cs="Helvetica Neue"/>
          <w:sz w:val="22"/>
          <w:szCs w:val="22"/>
        </w:rPr>
        <w:t>.</w:t>
      </w:r>
    </w:p>
    <w:p w14:paraId="76C150EA" w14:textId="77777777" w:rsidR="00C217E4" w:rsidRPr="009E7AF4" w:rsidRDefault="00C217E4" w:rsidP="00C217E4">
      <w:pPr>
        <w:spacing w:line="200" w:lineRule="auto"/>
        <w:rPr>
          <w:rFonts w:ascii="Times New Roman" w:eastAsia="Times New Roman" w:hAnsi="Times New Roman" w:cs="Times New Roman"/>
        </w:rPr>
      </w:pPr>
    </w:p>
    <w:p w14:paraId="714A2840" w14:textId="77777777" w:rsidR="00C217E4" w:rsidRPr="009E7AF4" w:rsidRDefault="00C217E4" w:rsidP="00C217E4">
      <w:pPr>
        <w:rPr>
          <w:rFonts w:ascii="Times New Roman" w:eastAsia="Times New Roman" w:hAnsi="Times New Roman" w:cs="Times New Roman"/>
        </w:rPr>
      </w:pPr>
    </w:p>
    <w:p w14:paraId="44F71A35" w14:textId="77777777" w:rsidR="00C217E4" w:rsidRPr="009E7AF4" w:rsidRDefault="00C217E4" w:rsidP="00C217E4">
      <w:pPr>
        <w:rPr>
          <w:rFonts w:ascii="Helvetica Neue" w:eastAsia="Helvetica Neue" w:hAnsi="Helvetica Neue" w:cs="Helvetica Neue"/>
          <w:b/>
          <w:sz w:val="22"/>
          <w:szCs w:val="22"/>
          <w:highlight w:val="white"/>
        </w:rPr>
      </w:pPr>
      <w:r w:rsidRPr="009E7AF4">
        <w:rPr>
          <w:rFonts w:ascii="Helvetica Neue" w:eastAsia="Helvetica Neue" w:hAnsi="Helvetica Neue" w:cs="Helvetica Neue"/>
          <w:b/>
          <w:sz w:val="22"/>
          <w:szCs w:val="22"/>
          <w:highlight w:val="white"/>
        </w:rPr>
        <w:t>For press information, please contact:</w:t>
      </w:r>
    </w:p>
    <w:p w14:paraId="56B53FF0" w14:textId="77777777" w:rsidR="00C217E4" w:rsidRPr="009E7AF4" w:rsidRDefault="00C217E4" w:rsidP="00C217E4">
      <w:pPr>
        <w:rPr>
          <w:rFonts w:ascii="Helvetica Neue" w:eastAsia="Helvetica Neue" w:hAnsi="Helvetica Neue" w:cs="Helvetica Neue"/>
          <w:b/>
          <w:sz w:val="22"/>
          <w:szCs w:val="22"/>
          <w:highlight w:val="white"/>
        </w:rPr>
      </w:pPr>
    </w:p>
    <w:p w14:paraId="0262CE7B" w14:textId="77777777" w:rsidR="00C217E4" w:rsidRPr="009E7AF4" w:rsidRDefault="00C217E4" w:rsidP="00C217E4">
      <w:pPr>
        <w:rPr>
          <w:rFonts w:ascii="Helvetica Neue" w:eastAsia="Helvetica Neue" w:hAnsi="Helvetica Neue" w:cs="Helvetica Neue"/>
          <w:sz w:val="22"/>
          <w:szCs w:val="22"/>
          <w:highlight w:val="white"/>
        </w:rPr>
      </w:pPr>
      <w:r w:rsidRPr="009E7AF4">
        <w:rPr>
          <w:rFonts w:ascii="Helvetica Neue" w:eastAsia="Helvetica Neue" w:hAnsi="Helvetica Neue" w:cs="Helvetica Neue"/>
          <w:sz w:val="22"/>
          <w:szCs w:val="22"/>
          <w:highlight w:val="white"/>
        </w:rPr>
        <w:t>Kiera Leeming, Copper Leaf Media</w:t>
      </w:r>
      <w:r w:rsidRPr="009E7AF4">
        <w:rPr>
          <w:rFonts w:ascii="Helvetica Neue" w:eastAsia="Helvetica Neue" w:hAnsi="Helvetica Neue" w:cs="Helvetica Neue"/>
          <w:sz w:val="22"/>
          <w:szCs w:val="22"/>
          <w:highlight w:val="white"/>
        </w:rPr>
        <w:tab/>
      </w:r>
      <w:r w:rsidRPr="009E7AF4">
        <w:rPr>
          <w:rFonts w:ascii="Helvetica Neue" w:eastAsia="Helvetica Neue" w:hAnsi="Helvetica Neue" w:cs="Helvetica Neue"/>
          <w:sz w:val="22"/>
          <w:szCs w:val="22"/>
          <w:highlight w:val="white"/>
        </w:rPr>
        <w:tab/>
      </w:r>
      <w:r w:rsidRPr="009E7AF4">
        <w:rPr>
          <w:rFonts w:ascii="Helvetica Neue" w:eastAsia="Helvetica Neue" w:hAnsi="Helvetica Neue" w:cs="Helvetica Neue"/>
          <w:sz w:val="22"/>
          <w:szCs w:val="22"/>
          <w:highlight w:val="white"/>
        </w:rPr>
        <w:tab/>
        <w:t>Howard Jones, Genelec</w:t>
      </w:r>
    </w:p>
    <w:p w14:paraId="2397F491" w14:textId="77777777" w:rsidR="00C217E4" w:rsidRPr="009E7AF4" w:rsidRDefault="00C217E4" w:rsidP="00C217E4">
      <w:pPr>
        <w:rPr>
          <w:rFonts w:ascii="Helvetica Neue" w:eastAsia="Helvetica Neue" w:hAnsi="Helvetica Neue" w:cs="Helvetica Neue"/>
          <w:b/>
          <w:sz w:val="22"/>
          <w:szCs w:val="22"/>
          <w:highlight w:val="white"/>
        </w:rPr>
      </w:pPr>
    </w:p>
    <w:p w14:paraId="178E14C7" w14:textId="77777777" w:rsidR="00C217E4" w:rsidRPr="009E7AF4" w:rsidRDefault="00C217E4" w:rsidP="00C217E4">
      <w:pPr>
        <w:rPr>
          <w:rFonts w:ascii="Helvetica Neue" w:eastAsia="Helvetica Neue" w:hAnsi="Helvetica Neue" w:cs="Helvetica Neue"/>
          <w:sz w:val="22"/>
          <w:szCs w:val="22"/>
        </w:rPr>
      </w:pPr>
      <w:r w:rsidRPr="009E7AF4">
        <w:rPr>
          <w:rFonts w:ascii="Helvetica Neue" w:eastAsia="Helvetica Neue" w:hAnsi="Helvetica Neue" w:cs="Helvetica Neue"/>
          <w:sz w:val="22"/>
          <w:szCs w:val="22"/>
          <w:highlight w:val="white"/>
        </w:rPr>
        <w:t>T:</w:t>
      </w:r>
      <w:r w:rsidRPr="009E7AF4">
        <w:rPr>
          <w:rFonts w:ascii="Helvetica Neue" w:eastAsia="Helvetica Neue" w:hAnsi="Helvetica Neue" w:cs="Helvetica Neue"/>
          <w:b/>
          <w:sz w:val="22"/>
          <w:szCs w:val="22"/>
          <w:highlight w:val="white"/>
        </w:rPr>
        <w:tab/>
      </w:r>
      <w:r w:rsidRPr="009E7AF4">
        <w:rPr>
          <w:rFonts w:ascii="Helvetica Neue" w:eastAsia="Helvetica Neue" w:hAnsi="Helvetica Neue" w:cs="Helvetica Neue"/>
          <w:sz w:val="22"/>
          <w:szCs w:val="22"/>
        </w:rPr>
        <w:t>+33 (0)6 84 06 26 42</w:t>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t>T:</w:t>
      </w:r>
      <w:r w:rsidRPr="009E7AF4">
        <w:rPr>
          <w:rFonts w:ascii="Helvetica Neue" w:eastAsia="Helvetica Neue" w:hAnsi="Helvetica Neue" w:cs="Helvetica Neue"/>
          <w:sz w:val="22"/>
          <w:szCs w:val="22"/>
        </w:rPr>
        <w:tab/>
        <w:t>+44 (0)7825 570085</w:t>
      </w:r>
    </w:p>
    <w:p w14:paraId="40BFE651" w14:textId="77777777" w:rsidR="00C217E4" w:rsidRPr="009E7AF4" w:rsidRDefault="00C217E4" w:rsidP="00C217E4">
      <w:pPr>
        <w:spacing w:line="480" w:lineRule="auto"/>
        <w:rPr>
          <w:rFonts w:ascii="Helvetica Neue" w:eastAsia="Helvetica Neue" w:hAnsi="Helvetica Neue" w:cs="Helvetica Neue"/>
          <w:sz w:val="22"/>
          <w:szCs w:val="22"/>
        </w:rPr>
      </w:pPr>
      <w:r w:rsidRPr="009E7AF4">
        <w:rPr>
          <w:rFonts w:ascii="Helvetica Neue" w:eastAsia="Helvetica Neue" w:hAnsi="Helvetica Neue" w:cs="Helvetica Neue"/>
          <w:sz w:val="22"/>
          <w:szCs w:val="22"/>
        </w:rPr>
        <w:t>E:</w:t>
      </w:r>
      <w:r w:rsidRPr="009E7AF4">
        <w:rPr>
          <w:rFonts w:ascii="Helvetica Neue" w:eastAsia="Helvetica Neue" w:hAnsi="Helvetica Neue" w:cs="Helvetica Neue"/>
          <w:sz w:val="22"/>
          <w:szCs w:val="22"/>
        </w:rPr>
        <w:tab/>
      </w:r>
      <w:hyperlink r:id="rId9">
        <w:r w:rsidRPr="009E7AF4">
          <w:rPr>
            <w:rFonts w:ascii="Helvetica Neue" w:eastAsia="Helvetica Neue" w:hAnsi="Helvetica Neue" w:cs="Helvetica Neue"/>
            <w:color w:val="007A53"/>
            <w:sz w:val="22"/>
            <w:szCs w:val="22"/>
            <w:u w:val="single"/>
          </w:rPr>
          <w:t>kiera@copperleaf.media</w:t>
        </w:r>
      </w:hyperlink>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t>E:</w:t>
      </w:r>
      <w:r w:rsidRPr="009E7AF4">
        <w:rPr>
          <w:rFonts w:ascii="Helvetica Neue" w:eastAsia="Helvetica Neue" w:hAnsi="Helvetica Neue" w:cs="Helvetica Neue"/>
          <w:sz w:val="22"/>
          <w:szCs w:val="22"/>
        </w:rPr>
        <w:tab/>
      </w:r>
      <w:hyperlink r:id="rId10">
        <w:r w:rsidRPr="009E7AF4">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072F4"/>
    <w:rsid w:val="00155B72"/>
    <w:rsid w:val="0019009D"/>
    <w:rsid w:val="001C5E8A"/>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B6EBE"/>
    <w:rsid w:val="00510275"/>
    <w:rsid w:val="00531C83"/>
    <w:rsid w:val="00545B10"/>
    <w:rsid w:val="005504B5"/>
    <w:rsid w:val="005573FC"/>
    <w:rsid w:val="005B02F3"/>
    <w:rsid w:val="005B1C02"/>
    <w:rsid w:val="005B2CD4"/>
    <w:rsid w:val="005B48EF"/>
    <w:rsid w:val="005E2152"/>
    <w:rsid w:val="00665527"/>
    <w:rsid w:val="00687E46"/>
    <w:rsid w:val="006A4533"/>
    <w:rsid w:val="00710A2C"/>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7767A"/>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F8A"/>
    <w:rsid w:val="00B93C52"/>
    <w:rsid w:val="00BA3C57"/>
    <w:rsid w:val="00BC5FA4"/>
    <w:rsid w:val="00BE40B5"/>
    <w:rsid w:val="00BF3D5A"/>
    <w:rsid w:val="00C217E4"/>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EE7B20"/>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eastAsia="en-GB"/>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smart-ip"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genelec.com/smart-ip-controll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lec.com/smart-ip-manager" TargetMode="External"/><Relationship Id="rId11" Type="http://schemas.openxmlformats.org/officeDocument/2006/relationships/fontTable" Target="fontTable.xml"/><Relationship Id="rId5" Type="http://schemas.openxmlformats.org/officeDocument/2006/relationships/hyperlink" Target="http://www.genelec.com/smart-ip" TargetMode="External"/><Relationship Id="rId15" Type="http://schemas.openxmlformats.org/officeDocument/2006/relationships/customXml" Target="../customXml/item3.xml"/><Relationship Id="rId10" Type="http://schemas.openxmlformats.org/officeDocument/2006/relationships/hyperlink" Target="mailto:howard.jones@genelec.com" TargetMode="External"/><Relationship Id="rId4" Type="http://schemas.openxmlformats.org/officeDocument/2006/relationships/image" Target="media/image1.jpeg"/><Relationship Id="rId9" Type="http://schemas.openxmlformats.org/officeDocument/2006/relationships/hyperlink" Target="mailto:kiera@copperleaf.medi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83433A-D28B-46A8-AD7B-F29C5BFD6627}"/>
</file>

<file path=customXml/itemProps2.xml><?xml version="1.0" encoding="utf-8"?>
<ds:datastoreItem xmlns:ds="http://schemas.openxmlformats.org/officeDocument/2006/customXml" ds:itemID="{C54F91E5-C1EB-4C46-BF70-EA7562148345}"/>
</file>

<file path=customXml/itemProps3.xml><?xml version="1.0" encoding="utf-8"?>
<ds:datastoreItem xmlns:ds="http://schemas.openxmlformats.org/officeDocument/2006/customXml" ds:itemID="{6EC77681-5813-4387-A069-70CB9CD9130F}"/>
</file>

<file path=docProps/app.xml><?xml version="1.0" encoding="utf-8"?>
<Properties xmlns="http://schemas.openxmlformats.org/officeDocument/2006/extended-properties" xmlns:vt="http://schemas.openxmlformats.org/officeDocument/2006/docPropsVTypes">
  <Template>Normal.dotm</Template>
  <TotalTime>18</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2023-01-11T14:32:00Z</dcterms:created>
  <dcterms:modified xsi:type="dcterms:W3CDTF">2023-01-11T17:56:00Z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