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3FD0AF9A" w:rsidR="003E63D9" w:rsidRDefault="00BE2C6A">
      <w:pPr>
        <w:spacing w:line="0" w:lineRule="atLeast"/>
        <w:ind w:left="6480"/>
        <w:rPr>
          <w:rFonts w:ascii="Arial" w:eastAsia="Arial" w:hAnsi="Arial"/>
          <w:sz w:val="24"/>
        </w:rPr>
      </w:pPr>
      <w:r>
        <w:rPr>
          <w:rFonts w:ascii="Arial" w:eastAsia="Arial" w:hAnsi="Arial"/>
          <w:sz w:val="24"/>
        </w:rPr>
        <w:t>April</w:t>
      </w:r>
      <w:r w:rsidR="00B37992">
        <w:rPr>
          <w:rFonts w:ascii="Arial" w:eastAsia="Arial" w:hAnsi="Arial"/>
          <w:sz w:val="24"/>
        </w:rPr>
        <w:t xml:space="preserve"> </w:t>
      </w:r>
      <w:r w:rsidR="00FB6D78">
        <w:rPr>
          <w:rFonts w:ascii="Arial" w:eastAsia="Arial" w:hAnsi="Arial"/>
          <w:sz w:val="24"/>
        </w:rPr>
        <w:t>20</w:t>
      </w:r>
      <w:r w:rsidR="00B37992">
        <w:rPr>
          <w:rFonts w:ascii="Arial" w:eastAsia="Arial" w:hAnsi="Arial"/>
          <w:sz w:val="24"/>
        </w:rPr>
        <w:t>2</w:t>
      </w:r>
      <w:r w:rsidR="009B2A47">
        <w:rPr>
          <w:rFonts w:ascii="Arial" w:eastAsia="Arial" w:hAnsi="Arial"/>
          <w:sz w:val="24"/>
        </w:rPr>
        <w:t>2</w:t>
      </w:r>
    </w:p>
    <w:p w14:paraId="44A6D7DB" w14:textId="5E39B20A" w:rsidR="003E63D9" w:rsidRDefault="009C3690">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58240"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Default="003E63D9">
      <w:pPr>
        <w:spacing w:line="200" w:lineRule="exact"/>
        <w:rPr>
          <w:rFonts w:ascii="Times New Roman" w:eastAsia="Times New Roman" w:hAnsi="Times New Roman"/>
          <w:sz w:val="24"/>
        </w:rPr>
      </w:pPr>
    </w:p>
    <w:p w14:paraId="08223DC6" w14:textId="59E42273" w:rsidR="003E63D9" w:rsidRDefault="003E63D9">
      <w:pPr>
        <w:spacing w:line="250" w:lineRule="exact"/>
        <w:rPr>
          <w:rFonts w:ascii="Times New Roman" w:eastAsia="Times New Roman" w:hAnsi="Times New Roman"/>
          <w:sz w:val="24"/>
        </w:rPr>
      </w:pPr>
    </w:p>
    <w:p w14:paraId="200A6979" w14:textId="3A783D04" w:rsidR="00B37992" w:rsidRDefault="00B37992">
      <w:pPr>
        <w:spacing w:line="250" w:lineRule="exact"/>
        <w:rPr>
          <w:rFonts w:ascii="Times New Roman" w:eastAsia="Times New Roman" w:hAnsi="Times New Roman"/>
          <w:sz w:val="24"/>
        </w:rPr>
      </w:pPr>
    </w:p>
    <w:p w14:paraId="31C99793" w14:textId="1077CEAC" w:rsidR="00CB149B" w:rsidRPr="00B37992" w:rsidRDefault="00CB149B">
      <w:pPr>
        <w:spacing w:line="250" w:lineRule="exact"/>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14:paraId="47044429" w14:textId="35E6F0EA" w:rsidR="007D5D1D" w:rsidRPr="00B13F38" w:rsidRDefault="007D5D1D" w:rsidP="007D5D1D">
      <w:pPr>
        <w:spacing w:line="0" w:lineRule="atLeast"/>
        <w:ind w:right="340"/>
        <w:jc w:val="center"/>
        <w:rPr>
          <w:rFonts w:ascii="Arial" w:eastAsia="Arial" w:hAnsi="Arial"/>
          <w:b/>
          <w:sz w:val="22"/>
        </w:rPr>
      </w:pPr>
      <w:r w:rsidRPr="00B13F38">
        <w:rPr>
          <w:rFonts w:ascii="Arial" w:eastAsia="Arial" w:hAnsi="Arial"/>
          <w:b/>
          <w:sz w:val="22"/>
        </w:rPr>
        <w:t>***</w:t>
      </w:r>
      <w:r w:rsidR="00B13F38" w:rsidRPr="00B13F38">
        <w:rPr>
          <w:rFonts w:ascii="Arial" w:eastAsia="Arial" w:hAnsi="Arial"/>
          <w:b/>
          <w:sz w:val="22"/>
        </w:rPr>
        <w:t>FOR IMMEDIATE RELEASE</w:t>
      </w:r>
      <w:r w:rsidRPr="00B13F38">
        <w:rPr>
          <w:rFonts w:ascii="Arial" w:eastAsia="Arial" w:hAnsi="Arial"/>
          <w:b/>
          <w:sz w:val="22"/>
        </w:rPr>
        <w:t>***</w:t>
      </w:r>
    </w:p>
    <w:p w14:paraId="1D4E2385" w14:textId="77777777" w:rsidR="00CB149B" w:rsidRDefault="00CB149B">
      <w:pPr>
        <w:spacing w:line="250" w:lineRule="exact"/>
        <w:rPr>
          <w:rFonts w:ascii="Times New Roman" w:eastAsia="Times New Roman" w:hAnsi="Times New Roman"/>
          <w:sz w:val="24"/>
        </w:rPr>
      </w:pPr>
    </w:p>
    <w:p w14:paraId="24A89658" w14:textId="77777777" w:rsidR="003E63D9" w:rsidRPr="00157DAA" w:rsidRDefault="00176513">
      <w:pPr>
        <w:spacing w:line="0" w:lineRule="atLeast"/>
        <w:ind w:right="340"/>
        <w:jc w:val="center"/>
        <w:rPr>
          <w:rFonts w:ascii="Arial" w:eastAsia="Arial" w:hAnsi="Arial"/>
          <w:sz w:val="40"/>
        </w:rPr>
      </w:pPr>
      <w:r w:rsidRPr="00157DAA">
        <w:rPr>
          <w:rFonts w:ascii="Arial" w:eastAsia="Arial" w:hAnsi="Arial"/>
          <w:sz w:val="40"/>
        </w:rPr>
        <w:t>Press Release</w:t>
      </w:r>
    </w:p>
    <w:p w14:paraId="58B8D6E4" w14:textId="77777777" w:rsidR="00EC3535" w:rsidRPr="00157DAA" w:rsidRDefault="00EC3535">
      <w:pPr>
        <w:spacing w:line="277" w:lineRule="exact"/>
        <w:rPr>
          <w:rFonts w:ascii="Times New Roman" w:eastAsia="Times New Roman" w:hAnsi="Times New Roman"/>
          <w:sz w:val="24"/>
        </w:rPr>
      </w:pPr>
    </w:p>
    <w:p w14:paraId="04B39A7D" w14:textId="70B61901" w:rsidR="00FC5C10" w:rsidRDefault="003D39A3" w:rsidP="00FC5C10">
      <w:pPr>
        <w:spacing w:line="0" w:lineRule="atLeast"/>
        <w:jc w:val="center"/>
        <w:rPr>
          <w:rFonts w:ascii="Arial" w:eastAsia="Arial" w:hAnsi="Arial"/>
          <w:b/>
          <w:color w:val="007A53"/>
          <w:sz w:val="34"/>
          <w:szCs w:val="34"/>
        </w:rPr>
      </w:pPr>
      <w:r w:rsidRPr="00157DAA">
        <w:rPr>
          <w:rFonts w:ascii="Arial" w:eastAsia="Arial" w:hAnsi="Arial"/>
          <w:b/>
          <w:color w:val="007A53"/>
          <w:sz w:val="34"/>
          <w:szCs w:val="34"/>
        </w:rPr>
        <w:t>Genelec</w:t>
      </w:r>
      <w:r w:rsidR="00BE2C6A" w:rsidRPr="00157DAA">
        <w:rPr>
          <w:rFonts w:ascii="Arial" w:eastAsia="Arial" w:hAnsi="Arial"/>
          <w:b/>
          <w:color w:val="007A53"/>
          <w:sz w:val="34"/>
          <w:szCs w:val="34"/>
        </w:rPr>
        <w:t>’s</w:t>
      </w:r>
      <w:r w:rsidRPr="00157DAA">
        <w:rPr>
          <w:rFonts w:ascii="Arial" w:eastAsia="Arial" w:hAnsi="Arial"/>
          <w:b/>
          <w:color w:val="007A53"/>
          <w:sz w:val="34"/>
          <w:szCs w:val="34"/>
        </w:rPr>
        <w:t xml:space="preserve"> </w:t>
      </w:r>
      <w:r w:rsidR="00BE2C6A" w:rsidRPr="00157DAA">
        <w:rPr>
          <w:rFonts w:ascii="Arial" w:eastAsia="Arial" w:hAnsi="Arial"/>
          <w:b/>
          <w:color w:val="007A53"/>
          <w:sz w:val="34"/>
          <w:szCs w:val="34"/>
        </w:rPr>
        <w:t xml:space="preserve">RAW </w:t>
      </w:r>
      <w:r w:rsidR="00157DAA">
        <w:rPr>
          <w:rFonts w:ascii="Arial" w:eastAsia="Arial" w:hAnsi="Arial"/>
          <w:b/>
          <w:color w:val="007A53"/>
          <w:sz w:val="34"/>
          <w:szCs w:val="34"/>
        </w:rPr>
        <w:t>series</w:t>
      </w:r>
      <w:r w:rsidR="00BE2C6A" w:rsidRPr="00157DAA">
        <w:rPr>
          <w:rFonts w:ascii="Arial" w:eastAsia="Arial" w:hAnsi="Arial"/>
          <w:b/>
          <w:color w:val="007A53"/>
          <w:sz w:val="34"/>
          <w:szCs w:val="34"/>
        </w:rPr>
        <w:t xml:space="preserve"> welcomes </w:t>
      </w:r>
    </w:p>
    <w:p w14:paraId="721FD713" w14:textId="1388DDD9" w:rsidR="0029545D" w:rsidRPr="00157DAA" w:rsidRDefault="00BE2C6A" w:rsidP="00FC5C10">
      <w:pPr>
        <w:spacing w:line="0" w:lineRule="atLeast"/>
        <w:jc w:val="center"/>
        <w:rPr>
          <w:rFonts w:ascii="Helvetica Neue" w:eastAsia="Arial" w:hAnsi="Helvetica Neue"/>
          <w:b/>
          <w:bCs/>
        </w:rPr>
      </w:pPr>
      <w:r w:rsidRPr="00157DAA">
        <w:rPr>
          <w:rFonts w:ascii="Arial" w:eastAsia="Arial" w:hAnsi="Arial"/>
          <w:b/>
          <w:color w:val="007A53"/>
          <w:sz w:val="34"/>
          <w:szCs w:val="34"/>
        </w:rPr>
        <w:t xml:space="preserve">8331 and 8341 </w:t>
      </w:r>
      <w:r w:rsidR="00157DAA" w:rsidRPr="00157DAA">
        <w:rPr>
          <w:rFonts w:ascii="Arial" w:eastAsia="Arial" w:hAnsi="Arial"/>
          <w:b/>
          <w:color w:val="007A53"/>
          <w:sz w:val="34"/>
          <w:szCs w:val="34"/>
        </w:rPr>
        <w:t xml:space="preserve">coaxial </w:t>
      </w:r>
      <w:r w:rsidRPr="00157DAA">
        <w:rPr>
          <w:rFonts w:ascii="Arial" w:eastAsia="Arial" w:hAnsi="Arial"/>
          <w:b/>
          <w:color w:val="007A53"/>
          <w:sz w:val="34"/>
          <w:szCs w:val="34"/>
        </w:rPr>
        <w:t>models</w:t>
      </w:r>
    </w:p>
    <w:p w14:paraId="0D3E7D1B" w14:textId="0A783A62" w:rsidR="003D39A3" w:rsidRPr="00157DAA" w:rsidRDefault="003D39A3" w:rsidP="003D39A3">
      <w:pPr>
        <w:rPr>
          <w:rFonts w:ascii="Helvetica Neue" w:eastAsia="Arial" w:hAnsi="Helvetica Neue"/>
          <w:b/>
          <w:bCs/>
          <w:sz w:val="22"/>
          <w:szCs w:val="22"/>
        </w:rPr>
      </w:pPr>
    </w:p>
    <w:p w14:paraId="416478D3" w14:textId="77777777" w:rsidR="003D39A3" w:rsidRPr="00157DAA" w:rsidRDefault="003D39A3" w:rsidP="003D39A3">
      <w:pPr>
        <w:rPr>
          <w:rFonts w:ascii="Helvetica Neue" w:eastAsia="Arial" w:hAnsi="Helvetica Neue"/>
          <w:b/>
          <w:bCs/>
          <w:sz w:val="22"/>
          <w:szCs w:val="22"/>
        </w:rPr>
      </w:pPr>
    </w:p>
    <w:p w14:paraId="31522417" w14:textId="4553E1CC" w:rsidR="003D39A3" w:rsidRPr="00157DAA" w:rsidRDefault="003D39A3" w:rsidP="003D39A3">
      <w:pPr>
        <w:rPr>
          <w:rFonts w:ascii="Helvetica Neue" w:eastAsia="Arial" w:hAnsi="Helvetica Neue"/>
          <w:sz w:val="22"/>
          <w:szCs w:val="22"/>
        </w:rPr>
      </w:pPr>
      <w:r w:rsidRPr="00157DAA">
        <w:rPr>
          <w:rFonts w:ascii="Helvetica Neue" w:eastAsia="Arial" w:hAnsi="Helvetica Neue"/>
          <w:b/>
          <w:bCs/>
          <w:sz w:val="22"/>
          <w:szCs w:val="22"/>
        </w:rPr>
        <w:t>Iisalmi, Finland – April 202</w:t>
      </w:r>
      <w:r w:rsidR="009B2A47" w:rsidRPr="00157DAA">
        <w:rPr>
          <w:rFonts w:ascii="Helvetica Neue" w:eastAsia="Arial" w:hAnsi="Helvetica Neue"/>
          <w:b/>
          <w:bCs/>
          <w:sz w:val="22"/>
          <w:szCs w:val="22"/>
        </w:rPr>
        <w:t>2</w:t>
      </w:r>
      <w:r w:rsidRPr="00157DAA">
        <w:rPr>
          <w:rFonts w:ascii="Helvetica Neue" w:eastAsia="Arial" w:hAnsi="Helvetica Neue"/>
          <w:sz w:val="22"/>
          <w:szCs w:val="22"/>
        </w:rPr>
        <w:t xml:space="preserve">…..Genelec – the global leader in professional </w:t>
      </w:r>
      <w:r w:rsidR="00157DAA">
        <w:rPr>
          <w:rFonts w:ascii="Helvetica Neue" w:eastAsia="Arial" w:hAnsi="Helvetica Neue"/>
          <w:sz w:val="22"/>
          <w:szCs w:val="22"/>
        </w:rPr>
        <w:t>monitoring solutions</w:t>
      </w:r>
      <w:r w:rsidRPr="00157DAA">
        <w:rPr>
          <w:rFonts w:ascii="Helvetica Neue" w:eastAsia="Arial" w:hAnsi="Helvetica Neue"/>
          <w:sz w:val="22"/>
          <w:szCs w:val="22"/>
        </w:rPr>
        <w:t xml:space="preserve"> – </w:t>
      </w:r>
      <w:r w:rsidR="009B2A47" w:rsidRPr="00157DAA">
        <w:rPr>
          <w:rFonts w:ascii="Helvetica Neue" w:eastAsia="Arial" w:hAnsi="Helvetica Neue"/>
          <w:sz w:val="22"/>
          <w:szCs w:val="22"/>
        </w:rPr>
        <w:t>has</w:t>
      </w:r>
      <w:r w:rsidR="005C55D4" w:rsidRPr="00157DAA">
        <w:rPr>
          <w:rFonts w:ascii="Helvetica Neue" w:eastAsia="Arial" w:hAnsi="Helvetica Neue"/>
          <w:sz w:val="22"/>
          <w:szCs w:val="22"/>
        </w:rPr>
        <w:t xml:space="preserve"> </w:t>
      </w:r>
      <w:r w:rsidR="009B2A47" w:rsidRPr="00157DAA">
        <w:rPr>
          <w:rFonts w:ascii="Helvetica Neue" w:eastAsia="Arial" w:hAnsi="Helvetica Neue"/>
          <w:sz w:val="22"/>
          <w:szCs w:val="22"/>
        </w:rPr>
        <w:t xml:space="preserve">expanded its range of </w:t>
      </w:r>
      <w:hyperlink r:id="rId12" w:history="1">
        <w:r w:rsidRPr="00113C2D">
          <w:rPr>
            <w:rStyle w:val="Hyperlink"/>
            <w:rFonts w:ascii="Helvetica Neue" w:eastAsia="Arial" w:hAnsi="Helvetica Neue"/>
            <w:sz w:val="22"/>
            <w:szCs w:val="22"/>
          </w:rPr>
          <w:t>RAW</w:t>
        </w:r>
      </w:hyperlink>
      <w:r w:rsidRPr="00157DAA">
        <w:rPr>
          <w:rFonts w:ascii="Helvetica Neue" w:eastAsia="Arial" w:hAnsi="Helvetica Neue"/>
          <w:sz w:val="22"/>
          <w:szCs w:val="22"/>
        </w:rPr>
        <w:t xml:space="preserve"> aluminium </w:t>
      </w:r>
      <w:r w:rsidR="009B2A47" w:rsidRPr="00157DAA">
        <w:rPr>
          <w:rFonts w:ascii="Helvetica Neue" w:eastAsia="Arial" w:hAnsi="Helvetica Neue"/>
          <w:sz w:val="22"/>
          <w:szCs w:val="22"/>
        </w:rPr>
        <w:t xml:space="preserve">models to include the </w:t>
      </w:r>
      <w:hyperlink r:id="rId13" w:history="1">
        <w:r w:rsidR="009B2A47" w:rsidRPr="00113C2D">
          <w:rPr>
            <w:rStyle w:val="Hyperlink"/>
            <w:rFonts w:ascii="Helvetica Neue" w:eastAsia="Arial" w:hAnsi="Helvetica Neue"/>
            <w:sz w:val="22"/>
            <w:szCs w:val="22"/>
          </w:rPr>
          <w:t>8331</w:t>
        </w:r>
      </w:hyperlink>
      <w:r w:rsidR="009B2A47" w:rsidRPr="00157DAA">
        <w:rPr>
          <w:rFonts w:ascii="Helvetica Neue" w:eastAsia="Arial" w:hAnsi="Helvetica Neue"/>
          <w:sz w:val="22"/>
          <w:szCs w:val="22"/>
        </w:rPr>
        <w:t xml:space="preserve"> and </w:t>
      </w:r>
      <w:hyperlink r:id="rId14" w:history="1">
        <w:r w:rsidR="009B2A47" w:rsidRPr="00113C2D">
          <w:rPr>
            <w:rStyle w:val="Hyperlink"/>
            <w:rFonts w:ascii="Helvetica Neue" w:eastAsia="Arial" w:hAnsi="Helvetica Neue"/>
            <w:sz w:val="22"/>
            <w:szCs w:val="22"/>
          </w:rPr>
          <w:t>8341</w:t>
        </w:r>
      </w:hyperlink>
      <w:r w:rsidR="009B2A47" w:rsidRPr="00157DAA">
        <w:rPr>
          <w:rFonts w:ascii="Helvetica Neue" w:eastAsia="Arial" w:hAnsi="Helvetica Neue"/>
          <w:sz w:val="22"/>
          <w:szCs w:val="22"/>
        </w:rPr>
        <w:t xml:space="preserve"> three-way coaxial studio monitors from </w:t>
      </w:r>
      <w:hyperlink r:id="rId15" w:history="1">
        <w:r w:rsidR="009B2A47" w:rsidRPr="00113C2D">
          <w:rPr>
            <w:rStyle w:val="Hyperlink"/>
            <w:rFonts w:ascii="Helvetica Neue" w:eastAsia="Arial" w:hAnsi="Helvetica Neue"/>
            <w:sz w:val="22"/>
            <w:szCs w:val="22"/>
          </w:rPr>
          <w:t>The Ones</w:t>
        </w:r>
      </w:hyperlink>
      <w:r w:rsidR="009B2A47" w:rsidRPr="00157DAA">
        <w:rPr>
          <w:rFonts w:ascii="Helvetica Neue" w:eastAsia="Arial" w:hAnsi="Helvetica Neue"/>
          <w:sz w:val="22"/>
          <w:szCs w:val="22"/>
        </w:rPr>
        <w:t xml:space="preserve"> series</w:t>
      </w:r>
      <w:r w:rsidR="00CA7848" w:rsidRPr="00157DAA">
        <w:rPr>
          <w:rFonts w:ascii="Helvetica Neue" w:eastAsia="Arial" w:hAnsi="Helvetica Neue"/>
          <w:sz w:val="22"/>
          <w:szCs w:val="22"/>
        </w:rPr>
        <w:t xml:space="preserve">, with a proportion of each sale </w:t>
      </w:r>
      <w:r w:rsidR="00E956DE" w:rsidRPr="00157DAA">
        <w:rPr>
          <w:rFonts w:ascii="Helvetica Neue" w:eastAsia="Arial" w:hAnsi="Helvetica Neue"/>
          <w:sz w:val="22"/>
          <w:szCs w:val="22"/>
        </w:rPr>
        <w:t xml:space="preserve">of these new models </w:t>
      </w:r>
      <w:r w:rsidR="00CA7848" w:rsidRPr="00157DAA">
        <w:rPr>
          <w:rFonts w:ascii="Helvetica Neue" w:eastAsia="Arial" w:hAnsi="Helvetica Neue"/>
          <w:sz w:val="22"/>
          <w:szCs w:val="22"/>
        </w:rPr>
        <w:t xml:space="preserve">being donated to the </w:t>
      </w:r>
      <w:hyperlink r:id="rId16" w:history="1">
        <w:r w:rsidR="00CA7848" w:rsidRPr="00113C2D">
          <w:rPr>
            <w:rStyle w:val="Hyperlink"/>
            <w:rFonts w:ascii="Helvetica Neue" w:eastAsia="Arial" w:hAnsi="Helvetica Neue"/>
            <w:sz w:val="22"/>
            <w:szCs w:val="22"/>
          </w:rPr>
          <w:t>Audio Engineering Society</w:t>
        </w:r>
      </w:hyperlink>
      <w:r w:rsidR="00CA7848" w:rsidRPr="00157DAA">
        <w:rPr>
          <w:rFonts w:ascii="Helvetica Neue" w:eastAsia="Arial" w:hAnsi="Helvetica Neue"/>
          <w:sz w:val="22"/>
          <w:szCs w:val="22"/>
        </w:rPr>
        <w:t xml:space="preserve"> </w:t>
      </w:r>
      <w:r w:rsidR="00E956DE" w:rsidRPr="00157DAA">
        <w:rPr>
          <w:rFonts w:ascii="Helvetica Neue" w:eastAsia="Arial" w:hAnsi="Helvetica Neue"/>
          <w:sz w:val="22"/>
          <w:szCs w:val="22"/>
        </w:rPr>
        <w:t xml:space="preserve">(AES) throughout the whole of 2022. </w:t>
      </w:r>
    </w:p>
    <w:p w14:paraId="77AA7025" w14:textId="609D2A8F" w:rsidR="00E956DE" w:rsidRPr="00157DAA" w:rsidRDefault="00E956DE" w:rsidP="003D39A3">
      <w:pPr>
        <w:rPr>
          <w:rFonts w:ascii="Helvetica Neue" w:eastAsia="Arial" w:hAnsi="Helvetica Neue"/>
          <w:sz w:val="22"/>
          <w:szCs w:val="22"/>
        </w:rPr>
      </w:pPr>
    </w:p>
    <w:p w14:paraId="4F2D27EC" w14:textId="2E1529B6" w:rsidR="00C37794" w:rsidRPr="00157DAA" w:rsidRDefault="00E956DE" w:rsidP="00C37794">
      <w:pPr>
        <w:rPr>
          <w:rFonts w:ascii="Helvetica Neue" w:eastAsia="Arial" w:hAnsi="Helvetica Neue"/>
          <w:sz w:val="22"/>
          <w:szCs w:val="22"/>
        </w:rPr>
      </w:pPr>
      <w:r w:rsidRPr="00157DAA">
        <w:rPr>
          <w:rFonts w:ascii="Helvetica Neue" w:eastAsia="Arial" w:hAnsi="Helvetica Neue"/>
          <w:sz w:val="22"/>
          <w:szCs w:val="22"/>
        </w:rPr>
        <w:t xml:space="preserve">Originally unveiled in 2020, </w:t>
      </w:r>
      <w:r w:rsidR="00C37794" w:rsidRPr="00157DAA">
        <w:rPr>
          <w:rFonts w:ascii="Helvetica Neue" w:eastAsia="Arial" w:hAnsi="Helvetica Neue"/>
          <w:sz w:val="22"/>
          <w:szCs w:val="22"/>
        </w:rPr>
        <w:t xml:space="preserve">the </w:t>
      </w:r>
      <w:r w:rsidR="004B4F5E" w:rsidRPr="00157DAA">
        <w:rPr>
          <w:rFonts w:ascii="Helvetica Neue" w:eastAsia="Arial" w:hAnsi="Helvetica Neue"/>
          <w:sz w:val="22"/>
          <w:szCs w:val="22"/>
        </w:rPr>
        <w:t xml:space="preserve">distinctive </w:t>
      </w:r>
      <w:r w:rsidR="00C37794" w:rsidRPr="00157DAA">
        <w:rPr>
          <w:rFonts w:ascii="Helvetica Neue" w:eastAsia="Arial" w:hAnsi="Helvetica Neue"/>
          <w:sz w:val="22"/>
          <w:szCs w:val="22"/>
        </w:rPr>
        <w:t xml:space="preserve">RAW finish is </w:t>
      </w:r>
      <w:r w:rsidRPr="00157DAA">
        <w:rPr>
          <w:rFonts w:ascii="Helvetica Neue" w:eastAsia="Arial" w:hAnsi="Helvetica Neue"/>
          <w:sz w:val="22"/>
          <w:szCs w:val="22"/>
        </w:rPr>
        <w:t xml:space="preserve">available on a selection of the most popular models in </w:t>
      </w:r>
      <w:r w:rsidR="00C37794" w:rsidRPr="00157DAA">
        <w:rPr>
          <w:rFonts w:ascii="Helvetica Neue" w:eastAsia="Arial" w:hAnsi="Helvetica Neue"/>
          <w:sz w:val="22"/>
          <w:szCs w:val="22"/>
        </w:rPr>
        <w:t>Genelec’s</w:t>
      </w:r>
      <w:r w:rsidRPr="00157DAA">
        <w:rPr>
          <w:rFonts w:ascii="Helvetica Neue" w:eastAsia="Arial" w:hAnsi="Helvetica Neue"/>
          <w:sz w:val="22"/>
          <w:szCs w:val="22"/>
        </w:rPr>
        <w:t xml:space="preserve"> Studio, AV and Home Audio range</w:t>
      </w:r>
      <w:r w:rsidR="00C37794" w:rsidRPr="00157DAA">
        <w:rPr>
          <w:rFonts w:ascii="Helvetica Neue" w:eastAsia="Arial" w:hAnsi="Helvetica Neue"/>
          <w:sz w:val="22"/>
          <w:szCs w:val="22"/>
        </w:rPr>
        <w:t>s, and has been warmly received by customers the world over</w:t>
      </w:r>
      <w:r w:rsidR="008110D9" w:rsidRPr="00157DAA">
        <w:rPr>
          <w:rFonts w:ascii="Helvetica Neue" w:eastAsia="Arial" w:hAnsi="Helvetica Neue"/>
          <w:sz w:val="22"/>
          <w:szCs w:val="22"/>
        </w:rPr>
        <w:t xml:space="preserve"> for its combination of sustainability and </w:t>
      </w:r>
      <w:r w:rsidR="004B4F5E" w:rsidRPr="00157DAA">
        <w:rPr>
          <w:rFonts w:ascii="Helvetica Neue" w:eastAsia="Arial" w:hAnsi="Helvetica Neue"/>
          <w:sz w:val="22"/>
          <w:szCs w:val="22"/>
        </w:rPr>
        <w:t>‘</w:t>
      </w:r>
      <w:r w:rsidR="008110D9" w:rsidRPr="00157DAA">
        <w:rPr>
          <w:rFonts w:ascii="Helvetica Neue" w:eastAsia="Arial" w:hAnsi="Helvetica Neue"/>
          <w:sz w:val="22"/>
          <w:szCs w:val="22"/>
        </w:rPr>
        <w:t>industrial</w:t>
      </w:r>
      <w:r w:rsidR="004B4F5E" w:rsidRPr="00157DAA">
        <w:rPr>
          <w:rFonts w:ascii="Helvetica Neue" w:eastAsia="Arial" w:hAnsi="Helvetica Neue"/>
          <w:sz w:val="22"/>
          <w:szCs w:val="22"/>
        </w:rPr>
        <w:t>’</w:t>
      </w:r>
      <w:r w:rsidR="008110D9" w:rsidRPr="00157DAA">
        <w:rPr>
          <w:rFonts w:ascii="Helvetica Neue" w:eastAsia="Arial" w:hAnsi="Helvetica Neue"/>
          <w:sz w:val="22"/>
          <w:szCs w:val="22"/>
        </w:rPr>
        <w:t xml:space="preserve"> design aesthetic.</w:t>
      </w:r>
      <w:r w:rsidR="00C37794" w:rsidRPr="00157DAA">
        <w:rPr>
          <w:rFonts w:ascii="Helvetica Neue" w:eastAsia="Arial" w:hAnsi="Helvetica Neue"/>
          <w:sz w:val="22"/>
          <w:szCs w:val="22"/>
        </w:rPr>
        <w:t xml:space="preserve"> The RAW versions require no painting and less finishing material than standard painted models – creating an even more enviro</w:t>
      </w:r>
      <w:r w:rsidR="004B4F5E" w:rsidRPr="00157DAA">
        <w:rPr>
          <w:rFonts w:ascii="Helvetica Neue" w:eastAsia="Arial" w:hAnsi="Helvetica Neue"/>
          <w:sz w:val="22"/>
          <w:szCs w:val="22"/>
        </w:rPr>
        <w:t>nmentally friendly</w:t>
      </w:r>
      <w:r w:rsidR="00C37794" w:rsidRPr="00157DAA">
        <w:rPr>
          <w:rFonts w:ascii="Helvetica Neue" w:eastAsia="Arial" w:hAnsi="Helvetica Neue"/>
          <w:sz w:val="22"/>
          <w:szCs w:val="22"/>
        </w:rPr>
        <w:t xml:space="preserve"> loudspeaker that allows the natural beauty of the enclosure’s recycled aluminium to shine through, and gives each individual loudspeaker a unique look and feel.</w:t>
      </w:r>
    </w:p>
    <w:p w14:paraId="4F0FF4D7" w14:textId="77777777" w:rsidR="00E956DE" w:rsidRPr="00157DAA" w:rsidRDefault="00E956DE" w:rsidP="00E956DE">
      <w:pPr>
        <w:rPr>
          <w:rFonts w:ascii="Helvetica Neue" w:eastAsia="Arial" w:hAnsi="Helvetica Neue"/>
          <w:sz w:val="22"/>
          <w:szCs w:val="22"/>
        </w:rPr>
      </w:pPr>
    </w:p>
    <w:p w14:paraId="6363AF6D" w14:textId="6E0C96D3" w:rsidR="00C37794" w:rsidRPr="00157DAA" w:rsidRDefault="00E956DE" w:rsidP="00C37794">
      <w:pPr>
        <w:rPr>
          <w:rFonts w:ascii="Helvetica Neue" w:eastAsia="Arial" w:hAnsi="Helvetica Neue"/>
          <w:sz w:val="22"/>
          <w:szCs w:val="22"/>
        </w:rPr>
      </w:pPr>
      <w:r w:rsidRPr="00157DAA">
        <w:rPr>
          <w:rFonts w:ascii="Helvetica Neue" w:eastAsia="Arial" w:hAnsi="Helvetica Neue"/>
          <w:sz w:val="22"/>
          <w:szCs w:val="22"/>
        </w:rPr>
        <w:t xml:space="preserve">All </w:t>
      </w:r>
      <w:r w:rsidR="00C37794" w:rsidRPr="00157DAA">
        <w:rPr>
          <w:rFonts w:ascii="Helvetica Neue" w:eastAsia="Arial" w:hAnsi="Helvetica Neue"/>
          <w:sz w:val="22"/>
          <w:szCs w:val="22"/>
        </w:rPr>
        <w:t xml:space="preserve">RAW </w:t>
      </w:r>
      <w:r w:rsidRPr="00157DAA">
        <w:rPr>
          <w:rFonts w:ascii="Helvetica Neue" w:eastAsia="Arial" w:hAnsi="Helvetica Neue"/>
          <w:sz w:val="22"/>
          <w:szCs w:val="22"/>
        </w:rPr>
        <w:t>models feature the timeless Minimum Diffraction Enclosure (MDE) design, developed by Genelec in close collaboration with leading industrial designer Harri Koskine</w:t>
      </w:r>
      <w:r w:rsidR="00C37794" w:rsidRPr="00157DAA">
        <w:rPr>
          <w:rFonts w:ascii="Helvetica Neue" w:eastAsia="Arial" w:hAnsi="Helvetica Neue"/>
          <w:sz w:val="22"/>
          <w:szCs w:val="22"/>
        </w:rPr>
        <w:t>n.</w:t>
      </w:r>
      <w:r w:rsidRPr="00157DAA">
        <w:rPr>
          <w:rFonts w:ascii="Helvetica Neue" w:eastAsia="Arial" w:hAnsi="Helvetica Neue"/>
          <w:sz w:val="22"/>
          <w:szCs w:val="22"/>
        </w:rPr>
        <w:t xml:space="preserve"> </w:t>
      </w:r>
      <w:r w:rsidR="00C37794" w:rsidRPr="00157DAA">
        <w:rPr>
          <w:rFonts w:ascii="Helvetica Neue" w:eastAsia="Arial" w:hAnsi="Helvetica Neue"/>
          <w:sz w:val="22"/>
          <w:szCs w:val="22"/>
        </w:rPr>
        <w:t xml:space="preserve">By eliminating edge diffractions, the MDE delivers </w:t>
      </w:r>
      <w:r w:rsidR="00C37794" w:rsidRPr="00157DAA">
        <w:rPr>
          <w:rFonts w:ascii="Helvetica Neue" w:hAnsi="Helvetica Neue"/>
          <w:color w:val="333333"/>
          <w:sz w:val="22"/>
          <w:szCs w:val="22"/>
          <w:shd w:val="clear" w:color="auto" w:fill="FFFFFF"/>
        </w:rPr>
        <w:t>incredibly flat frequency response, precise imaging and unparalle</w:t>
      </w:r>
      <w:r w:rsidR="00C22D32">
        <w:rPr>
          <w:rFonts w:ascii="Helvetica Neue" w:hAnsi="Helvetica Neue"/>
          <w:color w:val="333333"/>
          <w:sz w:val="22"/>
          <w:szCs w:val="22"/>
          <w:shd w:val="clear" w:color="auto" w:fill="FFFFFF"/>
        </w:rPr>
        <w:t>le</w:t>
      </w:r>
      <w:r w:rsidR="00C37794" w:rsidRPr="00157DAA">
        <w:rPr>
          <w:rFonts w:ascii="Helvetica Neue" w:hAnsi="Helvetica Neue"/>
          <w:color w:val="333333"/>
          <w:sz w:val="22"/>
          <w:szCs w:val="22"/>
          <w:shd w:val="clear" w:color="auto" w:fill="FFFFFF"/>
        </w:rPr>
        <w:t>d acoustical performance. The slimline enclosure is elegantly cast and beautifully finished to produce an extreme</w:t>
      </w:r>
      <w:r w:rsidR="00157DAA">
        <w:rPr>
          <w:rFonts w:ascii="Helvetica Neue" w:hAnsi="Helvetica Neue"/>
          <w:color w:val="333333"/>
          <w:sz w:val="22"/>
          <w:szCs w:val="22"/>
          <w:shd w:val="clear" w:color="auto" w:fill="FFFFFF"/>
        </w:rPr>
        <w:t>ly</w:t>
      </w:r>
      <w:r w:rsidR="00C37794" w:rsidRPr="00157DAA">
        <w:rPr>
          <w:rFonts w:ascii="Helvetica Neue" w:hAnsi="Helvetica Neue"/>
          <w:color w:val="333333"/>
          <w:sz w:val="22"/>
          <w:szCs w:val="22"/>
          <w:shd w:val="clear" w:color="auto" w:fill="FFFFFF"/>
        </w:rPr>
        <w:t xml:space="preserve"> rigid structure with large internal volume – thereby extending the frequency response while simultaneously reducing resonances and thus the quantity of internal damping material required.  </w:t>
      </w:r>
    </w:p>
    <w:p w14:paraId="418A653E" w14:textId="75F61B42" w:rsidR="00C37794" w:rsidRPr="00157DAA" w:rsidRDefault="00C37794" w:rsidP="00E956DE">
      <w:pPr>
        <w:rPr>
          <w:rFonts w:ascii="Helvetica Neue" w:eastAsia="Arial" w:hAnsi="Helvetica Neue"/>
          <w:sz w:val="22"/>
          <w:szCs w:val="22"/>
        </w:rPr>
      </w:pPr>
    </w:p>
    <w:p w14:paraId="32FC3060" w14:textId="7B0BC593" w:rsidR="00FC5C10" w:rsidRPr="00A772DF" w:rsidRDefault="00FC5C10" w:rsidP="00FC5C10">
      <w:pPr>
        <w:rPr>
          <w:rFonts w:ascii="Helvetica Neue" w:eastAsia="Times New Roman" w:hAnsi="Helvetica Neue" w:cs="Times New Roman"/>
          <w:color w:val="000000"/>
          <w:sz w:val="22"/>
          <w:szCs w:val="22"/>
        </w:rPr>
      </w:pPr>
      <w:r w:rsidRPr="00FC5C10">
        <w:rPr>
          <w:rFonts w:ascii="Helvetica Neue" w:eastAsia="Times New Roman" w:hAnsi="Helvetica Neue" w:cs="Times New Roman"/>
          <w:color w:val="000000"/>
          <w:sz w:val="22"/>
          <w:szCs w:val="22"/>
        </w:rPr>
        <w:t>Launched</w:t>
      </w:r>
      <w:r w:rsidRPr="00A772DF">
        <w:rPr>
          <w:rFonts w:ascii="Helvetica Neue" w:eastAsia="Times New Roman" w:hAnsi="Helvetica Neue" w:cs="Times New Roman"/>
          <w:color w:val="000000"/>
          <w:sz w:val="22"/>
          <w:szCs w:val="22"/>
        </w:rPr>
        <w:t xml:space="preserve"> in 2017, </w:t>
      </w:r>
      <w:r w:rsidRPr="00A772DF">
        <w:rPr>
          <w:rFonts w:ascii="Helvetica Neue" w:eastAsia="Times New Roman" w:hAnsi="Helvetica Neue" w:cs="Calibri"/>
          <w:color w:val="000000"/>
          <w:sz w:val="22"/>
          <w:szCs w:val="22"/>
          <w:lang w:val="en-US"/>
        </w:rPr>
        <w:t>the super-compact 8331 and 8341 three-way point source models offer extraordinary imaging, accurately controlled directivity in both planes, ultra-nearfield excellence, extended frequency response</w:t>
      </w:r>
      <w:r>
        <w:rPr>
          <w:rFonts w:ascii="Helvetica Neue" w:eastAsia="Times New Roman" w:hAnsi="Helvetica Neue" w:cs="Calibri"/>
          <w:color w:val="000000"/>
          <w:sz w:val="22"/>
          <w:szCs w:val="22"/>
          <w:lang w:val="en-US"/>
        </w:rPr>
        <w:t xml:space="preserve"> </w:t>
      </w:r>
      <w:r w:rsidRPr="00A772DF">
        <w:rPr>
          <w:rFonts w:ascii="Helvetica Neue" w:eastAsia="Times New Roman" w:hAnsi="Helvetica Neue" w:cs="Calibri"/>
          <w:color w:val="000000"/>
          <w:sz w:val="22"/>
          <w:szCs w:val="22"/>
          <w:lang w:val="en-US"/>
        </w:rPr>
        <w:t>and fatigue-free listening</w:t>
      </w:r>
      <w:r>
        <w:rPr>
          <w:rFonts w:ascii="Helvetica Neue" w:eastAsia="Times New Roman" w:hAnsi="Helvetica Neue" w:cs="Calibri"/>
          <w:color w:val="000000"/>
          <w:sz w:val="22"/>
          <w:szCs w:val="22"/>
          <w:lang w:val="en-US"/>
        </w:rPr>
        <w:t xml:space="preserve">. This </w:t>
      </w:r>
      <w:r w:rsidRPr="00A772DF">
        <w:rPr>
          <w:rFonts w:ascii="Helvetica Neue" w:eastAsia="Times New Roman" w:hAnsi="Helvetica Neue" w:cs="Calibri"/>
          <w:color w:val="000000"/>
          <w:sz w:val="22"/>
          <w:szCs w:val="22"/>
          <w:lang w:val="en-US"/>
        </w:rPr>
        <w:t>enabl</w:t>
      </w:r>
      <w:r>
        <w:rPr>
          <w:rFonts w:ascii="Helvetica Neue" w:eastAsia="Times New Roman" w:hAnsi="Helvetica Neue" w:cs="Calibri"/>
          <w:color w:val="000000"/>
          <w:sz w:val="22"/>
          <w:szCs w:val="22"/>
          <w:lang w:val="en-US"/>
        </w:rPr>
        <w:t>es</w:t>
      </w:r>
      <w:r w:rsidRPr="00A772DF">
        <w:rPr>
          <w:rFonts w:ascii="Helvetica Neue" w:eastAsia="Times New Roman" w:hAnsi="Helvetica Neue" w:cs="Calibri"/>
          <w:color w:val="000000"/>
          <w:sz w:val="22"/>
          <w:szCs w:val="22"/>
          <w:lang w:val="en-US"/>
        </w:rPr>
        <w:t xml:space="preserve"> professionals to work faster and make more informed, consistent decisions when recording and mixing.</w:t>
      </w:r>
    </w:p>
    <w:p w14:paraId="51071FAF" w14:textId="77777777" w:rsidR="007D4FDD" w:rsidRPr="00157DAA" w:rsidRDefault="007D4FDD" w:rsidP="00CA66ED">
      <w:pPr>
        <w:rPr>
          <w:rFonts w:ascii="Helvetica Neue" w:eastAsia="Times New Roman" w:hAnsi="Helvetica Neue" w:cs="Times New Roman"/>
          <w:color w:val="000000"/>
          <w:sz w:val="22"/>
          <w:szCs w:val="22"/>
        </w:rPr>
      </w:pPr>
    </w:p>
    <w:p w14:paraId="0AB97046" w14:textId="23A822B6" w:rsidR="004B4F5E" w:rsidRPr="00157DAA" w:rsidRDefault="004B4F5E" w:rsidP="004B4F5E">
      <w:pPr>
        <w:rPr>
          <w:rFonts w:ascii="Helvetica Neue" w:eastAsia="Times New Roman" w:hAnsi="Helvetica Neue" w:cs="Times New Roman"/>
          <w:color w:val="000000"/>
          <w:sz w:val="22"/>
          <w:szCs w:val="22"/>
        </w:rPr>
      </w:pPr>
      <w:r w:rsidRPr="00157DAA">
        <w:rPr>
          <w:rFonts w:ascii="Helvetica Neue" w:hAnsi="Helvetica Neue"/>
          <w:sz w:val="22"/>
          <w:szCs w:val="22"/>
        </w:rPr>
        <w:t xml:space="preserve">As part of Genelec’s </w:t>
      </w:r>
      <w:hyperlink r:id="rId17" w:history="1">
        <w:r w:rsidRPr="00113C2D">
          <w:rPr>
            <w:rStyle w:val="Hyperlink"/>
            <w:rFonts w:ascii="Helvetica Neue" w:hAnsi="Helvetica Neue"/>
            <w:sz w:val="22"/>
            <w:szCs w:val="22"/>
          </w:rPr>
          <w:t>Smart Active Monitoring</w:t>
        </w:r>
      </w:hyperlink>
      <w:r w:rsidRPr="00157DAA">
        <w:rPr>
          <w:rFonts w:ascii="Helvetica Neue" w:hAnsi="Helvetica Neue"/>
          <w:sz w:val="22"/>
          <w:szCs w:val="22"/>
        </w:rPr>
        <w:t xml:space="preserve"> family, all models in The Ones range </w:t>
      </w:r>
      <w:r w:rsidRPr="00157DAA">
        <w:rPr>
          <w:rFonts w:ascii="Helvetica Neue" w:eastAsia="Times New Roman" w:hAnsi="Helvetica Neue" w:cs="Times New Roman"/>
          <w:color w:val="000000"/>
          <w:sz w:val="22"/>
          <w:szCs w:val="22"/>
        </w:rPr>
        <w:t xml:space="preserve">integrate tightly with </w:t>
      </w:r>
      <w:hyperlink r:id="rId18" w:history="1">
        <w:r w:rsidRPr="00920966">
          <w:rPr>
            <w:rStyle w:val="Hyperlink"/>
            <w:rFonts w:ascii="Helvetica Neue" w:eastAsia="Times New Roman" w:hAnsi="Helvetica Neue" w:cs="Times New Roman"/>
            <w:sz w:val="22"/>
            <w:szCs w:val="22"/>
          </w:rPr>
          <w:t>GLM software</w:t>
        </w:r>
      </w:hyperlink>
      <w:r w:rsidRPr="00157DAA">
        <w:rPr>
          <w:rFonts w:ascii="Helvetica Neue" w:eastAsia="Times New Roman" w:hAnsi="Helvetica Neue" w:cs="Times New Roman"/>
          <w:color w:val="000000"/>
          <w:sz w:val="22"/>
          <w:szCs w:val="22"/>
        </w:rPr>
        <w:t xml:space="preserve">, which can calibrate and control entire Genelec smart monitoring systems. Based on </w:t>
      </w:r>
      <w:r w:rsidR="007D4FDD" w:rsidRPr="00157DAA">
        <w:rPr>
          <w:rFonts w:ascii="Helvetica Neue" w:eastAsia="Times New Roman" w:hAnsi="Helvetica Neue" w:cs="Times New Roman"/>
          <w:color w:val="000000"/>
          <w:sz w:val="22"/>
          <w:szCs w:val="22"/>
        </w:rPr>
        <w:t>data</w:t>
      </w:r>
      <w:r w:rsidRPr="00157DAA">
        <w:rPr>
          <w:rFonts w:ascii="Helvetica Neue" w:eastAsia="Times New Roman" w:hAnsi="Helvetica Neue" w:cs="Times New Roman"/>
          <w:color w:val="000000"/>
          <w:sz w:val="22"/>
          <w:szCs w:val="22"/>
        </w:rPr>
        <w:t xml:space="preserve"> from thousands of studios around the world, GLM </w:t>
      </w:r>
      <w:proofErr w:type="gramStart"/>
      <w:r w:rsidRPr="00157DAA">
        <w:rPr>
          <w:rFonts w:ascii="Helvetica Neue" w:eastAsia="Times New Roman" w:hAnsi="Helvetica Neue" w:cs="Times New Roman"/>
          <w:color w:val="000000"/>
          <w:sz w:val="22"/>
          <w:szCs w:val="22"/>
        </w:rPr>
        <w:t>is able to</w:t>
      </w:r>
      <w:proofErr w:type="gramEnd"/>
      <w:r w:rsidRPr="00157DAA">
        <w:rPr>
          <w:rFonts w:ascii="Helvetica Neue" w:eastAsia="Times New Roman" w:hAnsi="Helvetica Neue" w:cs="Times New Roman"/>
          <w:color w:val="000000"/>
          <w:sz w:val="22"/>
          <w:szCs w:val="22"/>
        </w:rPr>
        <w:t xml:space="preserve"> minimise the room’s </w:t>
      </w:r>
      <w:r w:rsidR="00E44221">
        <w:rPr>
          <w:rFonts w:ascii="Helvetica Neue" w:eastAsia="Times New Roman" w:hAnsi="Helvetica Neue" w:cs="Times New Roman"/>
          <w:color w:val="000000"/>
          <w:sz w:val="22"/>
          <w:szCs w:val="22"/>
        </w:rPr>
        <w:t xml:space="preserve">detrimental </w:t>
      </w:r>
      <w:r w:rsidRPr="00157DAA">
        <w:rPr>
          <w:rFonts w:ascii="Helvetica Neue" w:eastAsia="Times New Roman" w:hAnsi="Helvetica Neue" w:cs="Times New Roman"/>
          <w:color w:val="000000"/>
          <w:sz w:val="22"/>
          <w:szCs w:val="22"/>
        </w:rPr>
        <w:t>influence on the sound, enabling the user to produce mixes that translate perfectly to other systems, whether the format is</w:t>
      </w:r>
      <w:r w:rsidR="00E44221">
        <w:rPr>
          <w:rFonts w:ascii="Helvetica Neue" w:eastAsia="Times New Roman" w:hAnsi="Helvetica Neue" w:cs="Times New Roman"/>
          <w:color w:val="000000"/>
          <w:sz w:val="22"/>
          <w:szCs w:val="22"/>
        </w:rPr>
        <w:t xml:space="preserve"> </w:t>
      </w:r>
      <w:r w:rsidRPr="00157DAA">
        <w:rPr>
          <w:rFonts w:ascii="Helvetica Neue" w:eastAsia="Times New Roman" w:hAnsi="Helvetica Neue" w:cs="Times New Roman"/>
          <w:color w:val="000000"/>
          <w:sz w:val="22"/>
          <w:szCs w:val="22"/>
        </w:rPr>
        <w:t>stereo</w:t>
      </w:r>
      <w:r w:rsidR="00E44221">
        <w:rPr>
          <w:rFonts w:ascii="Helvetica Neue" w:eastAsia="Times New Roman" w:hAnsi="Helvetica Neue" w:cs="Times New Roman"/>
          <w:color w:val="000000"/>
          <w:sz w:val="22"/>
          <w:szCs w:val="22"/>
        </w:rPr>
        <w:t>, surround</w:t>
      </w:r>
      <w:r w:rsidRPr="00157DAA">
        <w:rPr>
          <w:rFonts w:ascii="Helvetica Neue" w:eastAsia="Times New Roman" w:hAnsi="Helvetica Neue" w:cs="Times New Roman"/>
          <w:color w:val="000000"/>
          <w:sz w:val="22"/>
          <w:szCs w:val="22"/>
        </w:rPr>
        <w:t xml:space="preserve"> or high channel count immersive.</w:t>
      </w:r>
    </w:p>
    <w:p w14:paraId="4CA8CFE2" w14:textId="033BFD3A" w:rsidR="007D4FDD" w:rsidRPr="00157DAA" w:rsidRDefault="007D4FDD" w:rsidP="004B4F5E">
      <w:pPr>
        <w:rPr>
          <w:rFonts w:ascii="Helvetica Neue" w:eastAsia="Times New Roman" w:hAnsi="Helvetica Neue" w:cs="Times New Roman"/>
          <w:color w:val="000000"/>
          <w:sz w:val="22"/>
          <w:szCs w:val="22"/>
        </w:rPr>
      </w:pPr>
    </w:p>
    <w:p w14:paraId="0AA8A818" w14:textId="70FFB0ED" w:rsidR="00082B59" w:rsidRDefault="00082B59" w:rsidP="00082B59">
      <w:pPr>
        <w:rPr>
          <w:rFonts w:ascii="Helvetica Neue" w:hAnsi="Helvetica Neue"/>
          <w:sz w:val="22"/>
          <w:szCs w:val="22"/>
        </w:rPr>
      </w:pPr>
      <w:r w:rsidRPr="00157DAA">
        <w:rPr>
          <w:rFonts w:ascii="Helvetica Neue" w:eastAsia="Arial" w:hAnsi="Helvetica Neue"/>
          <w:sz w:val="22"/>
          <w:szCs w:val="22"/>
        </w:rPr>
        <w:t xml:space="preserve">The decision to donate a percentage of RAW 8331 and 8341 sales to the AES </w:t>
      </w:r>
      <w:r w:rsidR="00CC4537" w:rsidRPr="00157DAA">
        <w:rPr>
          <w:rFonts w:ascii="Helvetica Neue" w:eastAsia="Arial" w:hAnsi="Helvetica Neue"/>
          <w:sz w:val="22"/>
          <w:szCs w:val="22"/>
        </w:rPr>
        <w:t>during</w:t>
      </w:r>
      <w:r w:rsidRPr="00157DAA">
        <w:rPr>
          <w:rFonts w:ascii="Helvetica Neue" w:eastAsia="Arial" w:hAnsi="Helvetica Neue"/>
          <w:sz w:val="22"/>
          <w:szCs w:val="22"/>
        </w:rPr>
        <w:t xml:space="preserve"> 2022 stems from </w:t>
      </w:r>
      <w:r w:rsidR="00CC4537" w:rsidRPr="00157DAA">
        <w:rPr>
          <w:rFonts w:ascii="Helvetica Neue" w:eastAsia="Arial" w:hAnsi="Helvetica Neue"/>
          <w:sz w:val="22"/>
          <w:szCs w:val="22"/>
        </w:rPr>
        <w:t xml:space="preserve">Genelec’s </w:t>
      </w:r>
      <w:r w:rsidRPr="00157DAA">
        <w:rPr>
          <w:rFonts w:ascii="Helvetica Neue" w:eastAsia="Arial" w:hAnsi="Helvetica Neue"/>
          <w:sz w:val="22"/>
          <w:szCs w:val="22"/>
        </w:rPr>
        <w:t xml:space="preserve">longstanding role as a </w:t>
      </w:r>
      <w:r w:rsidR="0037543A">
        <w:rPr>
          <w:rFonts w:ascii="Helvetica Neue" w:eastAsia="Arial" w:hAnsi="Helvetica Neue"/>
          <w:sz w:val="22"/>
          <w:szCs w:val="22"/>
        </w:rPr>
        <w:t>S</w:t>
      </w:r>
      <w:r w:rsidR="0037543A" w:rsidRPr="00157DAA">
        <w:rPr>
          <w:rFonts w:ascii="Helvetica Neue" w:eastAsia="Arial" w:hAnsi="Helvetica Neue"/>
          <w:sz w:val="22"/>
          <w:szCs w:val="22"/>
        </w:rPr>
        <w:t xml:space="preserve">ustaining </w:t>
      </w:r>
      <w:r w:rsidR="0037543A">
        <w:rPr>
          <w:rFonts w:ascii="Helvetica Neue" w:eastAsia="Arial" w:hAnsi="Helvetica Neue"/>
          <w:sz w:val="22"/>
          <w:szCs w:val="22"/>
        </w:rPr>
        <w:t>M</w:t>
      </w:r>
      <w:r w:rsidR="0037543A" w:rsidRPr="00157DAA">
        <w:rPr>
          <w:rFonts w:ascii="Helvetica Neue" w:eastAsia="Arial" w:hAnsi="Helvetica Neue"/>
          <w:sz w:val="22"/>
          <w:szCs w:val="22"/>
        </w:rPr>
        <w:t xml:space="preserve">ember </w:t>
      </w:r>
      <w:r w:rsidRPr="00157DAA">
        <w:rPr>
          <w:rFonts w:ascii="Helvetica Neue" w:eastAsia="Arial" w:hAnsi="Helvetica Neue"/>
          <w:sz w:val="22"/>
          <w:szCs w:val="22"/>
        </w:rPr>
        <w:t xml:space="preserve">of the Society, and the valuable work that </w:t>
      </w:r>
      <w:r w:rsidRPr="00157DAA">
        <w:rPr>
          <w:rFonts w:ascii="Helvetica Neue" w:hAnsi="Helvetica Neue"/>
          <w:sz w:val="22"/>
          <w:szCs w:val="22"/>
        </w:rPr>
        <w:t xml:space="preserve">the AES brings to individuals for career advancement, and to the audio </w:t>
      </w:r>
      <w:proofErr w:type="gramStart"/>
      <w:r w:rsidRPr="00157DAA">
        <w:rPr>
          <w:rFonts w:ascii="Helvetica Neue" w:hAnsi="Helvetica Neue"/>
          <w:sz w:val="22"/>
          <w:szCs w:val="22"/>
        </w:rPr>
        <w:t>industry as a whole</w:t>
      </w:r>
      <w:proofErr w:type="gramEnd"/>
      <w:r w:rsidRPr="00157DAA">
        <w:rPr>
          <w:rFonts w:ascii="Helvetica Neue" w:hAnsi="Helvetica Neue"/>
          <w:sz w:val="22"/>
          <w:szCs w:val="22"/>
        </w:rPr>
        <w:t>. The AES’s crucial Standards work, promotion of audio research, development of milestone events and education spanning the breadth of audio technology has led the industry forward for more than 70 years.</w:t>
      </w:r>
    </w:p>
    <w:p w14:paraId="11F4BEBB" w14:textId="77777777" w:rsidR="00323FEB" w:rsidRPr="00157DAA" w:rsidRDefault="00323FEB" w:rsidP="00082B59">
      <w:pPr>
        <w:rPr>
          <w:rFonts w:ascii="Helvetica Neue" w:hAnsi="Helvetica Neue"/>
          <w:sz w:val="22"/>
          <w:szCs w:val="22"/>
        </w:rPr>
      </w:pPr>
    </w:p>
    <w:p w14:paraId="07F14DE4" w14:textId="1C336AB6" w:rsidR="006835DB" w:rsidRPr="00DF3E86" w:rsidRDefault="00400879" w:rsidP="00E621EF">
      <w:pPr>
        <w:rPr>
          <w:rFonts w:ascii="Helvetica Neue" w:eastAsia="Arial" w:hAnsi="Helvetica Neue"/>
          <w:sz w:val="22"/>
          <w:szCs w:val="22"/>
          <w:lang w:val="en-US" w:bidi="en-US"/>
        </w:rPr>
      </w:pPr>
      <w:r w:rsidRPr="00DF3E86">
        <w:rPr>
          <w:rFonts w:ascii="Helvetica Neue" w:eastAsia="Arial" w:hAnsi="Helvetica Neue"/>
          <w:sz w:val="22"/>
          <w:szCs w:val="22"/>
          <w:lang w:bidi="en-US"/>
        </w:rPr>
        <w:t>“</w:t>
      </w:r>
      <w:r w:rsidR="002738CC" w:rsidRPr="00DF3E86">
        <w:rPr>
          <w:rFonts w:ascii="Helvetica Neue" w:eastAsia="Arial" w:hAnsi="Helvetica Neue"/>
          <w:sz w:val="22"/>
          <w:szCs w:val="22"/>
          <w:lang w:bidi="en-US"/>
        </w:rPr>
        <w:t>Genelec</w:t>
      </w:r>
      <w:r w:rsidR="00307759" w:rsidRPr="00DF3E86">
        <w:rPr>
          <w:rFonts w:ascii="Helvetica Neue" w:eastAsia="Arial" w:hAnsi="Helvetica Neue"/>
          <w:sz w:val="22"/>
          <w:szCs w:val="22"/>
          <w:lang w:bidi="en-US"/>
        </w:rPr>
        <w:t xml:space="preserve"> has been an amazing partner to the Audio Engineering Society</w:t>
      </w:r>
      <w:r w:rsidR="00640883" w:rsidRPr="00DF3E86">
        <w:rPr>
          <w:rFonts w:ascii="Helvetica Neue" w:eastAsia="Arial" w:hAnsi="Helvetica Neue"/>
          <w:sz w:val="22"/>
          <w:szCs w:val="22"/>
          <w:lang w:bidi="en-US"/>
        </w:rPr>
        <w:t>”</w:t>
      </w:r>
      <w:r w:rsidR="00B56E4C" w:rsidRPr="00DF3E86">
        <w:rPr>
          <w:rFonts w:ascii="Helvetica Neue" w:eastAsia="Arial" w:hAnsi="Helvetica Neue"/>
          <w:sz w:val="22"/>
          <w:szCs w:val="22"/>
          <w:lang w:bidi="en-US"/>
        </w:rPr>
        <w:t>, says AES President Josh Reiss</w:t>
      </w:r>
      <w:r w:rsidR="00640883" w:rsidRPr="00DF3E86">
        <w:rPr>
          <w:rFonts w:ascii="Helvetica Neue" w:eastAsia="Arial" w:hAnsi="Helvetica Neue"/>
          <w:sz w:val="22"/>
          <w:szCs w:val="22"/>
          <w:lang w:bidi="en-US"/>
        </w:rPr>
        <w:t xml:space="preserve">. </w:t>
      </w:r>
      <w:r w:rsidR="00E621EF" w:rsidRPr="00DF3E86">
        <w:rPr>
          <w:rFonts w:ascii="Helvetica Neue" w:eastAsia="Arial" w:hAnsi="Helvetica Neue"/>
          <w:sz w:val="22"/>
          <w:szCs w:val="22"/>
          <w:lang w:bidi="en-US"/>
        </w:rPr>
        <w:t>“</w:t>
      </w:r>
      <w:r w:rsidR="00640883" w:rsidRPr="00DF3E86">
        <w:rPr>
          <w:rFonts w:ascii="Helvetica Neue" w:eastAsia="Arial" w:hAnsi="Helvetica Neue"/>
          <w:sz w:val="22"/>
          <w:szCs w:val="22"/>
          <w:lang w:bidi="en-US"/>
        </w:rPr>
        <w:t xml:space="preserve">We share a </w:t>
      </w:r>
      <w:r w:rsidR="00A83C0D" w:rsidRPr="00DF3E86">
        <w:rPr>
          <w:rFonts w:ascii="Helvetica Neue" w:eastAsia="Arial" w:hAnsi="Helvetica Neue"/>
          <w:sz w:val="22"/>
          <w:szCs w:val="22"/>
          <w:lang w:bidi="en-US"/>
        </w:rPr>
        <w:t>commitment to the advancement of the audio arts and sciences</w:t>
      </w:r>
      <w:r w:rsidR="0051540A" w:rsidRPr="00DF3E86">
        <w:rPr>
          <w:rFonts w:ascii="Helvetica Neue" w:eastAsia="Arial" w:hAnsi="Helvetica Neue"/>
          <w:sz w:val="22"/>
          <w:szCs w:val="22"/>
          <w:lang w:bidi="en-US"/>
        </w:rPr>
        <w:t>,</w:t>
      </w:r>
      <w:r w:rsidR="00886227" w:rsidRPr="00DF3E86">
        <w:rPr>
          <w:rFonts w:ascii="Helvetica Neue" w:eastAsia="Arial" w:hAnsi="Helvetica Neue"/>
          <w:sz w:val="22"/>
          <w:szCs w:val="22"/>
          <w:lang w:bidi="en-US"/>
        </w:rPr>
        <w:t xml:space="preserve"> </w:t>
      </w:r>
      <w:r w:rsidR="00696AFA" w:rsidRPr="00DF3E86">
        <w:rPr>
          <w:rFonts w:ascii="Helvetica Neue" w:eastAsia="Arial" w:hAnsi="Helvetica Neue"/>
          <w:sz w:val="22"/>
          <w:szCs w:val="22"/>
          <w:lang w:bidi="en-US"/>
        </w:rPr>
        <w:t xml:space="preserve">which </w:t>
      </w:r>
      <w:r w:rsidR="00E621EF" w:rsidRPr="00DF3E86">
        <w:rPr>
          <w:rFonts w:ascii="Helvetica Neue" w:eastAsia="Arial" w:hAnsi="Helvetica Neue"/>
          <w:sz w:val="22"/>
          <w:szCs w:val="22"/>
          <w:lang w:bidi="en-US"/>
        </w:rPr>
        <w:t xml:space="preserve">Genelec </w:t>
      </w:r>
      <w:r w:rsidR="00696AFA" w:rsidRPr="00DF3E86">
        <w:rPr>
          <w:rFonts w:ascii="Helvetica Neue" w:eastAsia="Arial" w:hAnsi="Helvetica Neue"/>
          <w:sz w:val="22"/>
          <w:szCs w:val="22"/>
          <w:lang w:bidi="en-US"/>
        </w:rPr>
        <w:t xml:space="preserve">has proven </w:t>
      </w:r>
      <w:r w:rsidR="00202B50" w:rsidRPr="00DF3E86">
        <w:rPr>
          <w:rFonts w:ascii="Helvetica Neue" w:eastAsia="Arial" w:hAnsi="Helvetica Neue"/>
          <w:sz w:val="22"/>
          <w:szCs w:val="22"/>
          <w:lang w:bidi="en-US"/>
        </w:rPr>
        <w:t>by</w:t>
      </w:r>
      <w:r w:rsidR="003F76EA" w:rsidRPr="00DF3E86">
        <w:rPr>
          <w:rFonts w:ascii="Helvetica Neue" w:eastAsia="Arial" w:hAnsi="Helvetica Neue"/>
          <w:sz w:val="22"/>
          <w:szCs w:val="22"/>
          <w:lang w:bidi="en-US"/>
        </w:rPr>
        <w:t xml:space="preserve"> </w:t>
      </w:r>
      <w:r w:rsidR="0099079C" w:rsidRPr="00DF3E86">
        <w:rPr>
          <w:rFonts w:ascii="Helvetica Neue" w:eastAsia="Arial" w:hAnsi="Helvetica Neue"/>
          <w:sz w:val="22"/>
          <w:szCs w:val="22"/>
          <w:lang w:bidi="en-US"/>
        </w:rPr>
        <w:t>sharing</w:t>
      </w:r>
      <w:r w:rsidR="00A57BA0" w:rsidRPr="00DF3E86">
        <w:rPr>
          <w:rFonts w:ascii="Helvetica Neue" w:eastAsia="Arial" w:hAnsi="Helvetica Neue"/>
          <w:sz w:val="22"/>
          <w:szCs w:val="22"/>
          <w:lang w:bidi="en-US"/>
        </w:rPr>
        <w:t xml:space="preserve"> resource</w:t>
      </w:r>
      <w:r w:rsidR="003A0AE8" w:rsidRPr="00DF3E86">
        <w:rPr>
          <w:rFonts w:ascii="Helvetica Neue" w:eastAsia="Arial" w:hAnsi="Helvetica Neue"/>
          <w:sz w:val="22"/>
          <w:szCs w:val="22"/>
          <w:lang w:bidi="en-US"/>
        </w:rPr>
        <w:t>s</w:t>
      </w:r>
      <w:r w:rsidR="00A57BA0" w:rsidRPr="00DF3E86">
        <w:rPr>
          <w:rFonts w:ascii="Helvetica Neue" w:eastAsia="Arial" w:hAnsi="Helvetica Neue"/>
          <w:sz w:val="22"/>
          <w:szCs w:val="22"/>
          <w:lang w:bidi="en-US"/>
        </w:rPr>
        <w:t xml:space="preserve"> and knowledge</w:t>
      </w:r>
      <w:r w:rsidR="00CB4F5F" w:rsidRPr="00DF3E86">
        <w:rPr>
          <w:rFonts w:ascii="Helvetica Neue" w:eastAsia="Arial" w:hAnsi="Helvetica Neue"/>
          <w:sz w:val="22"/>
          <w:szCs w:val="22"/>
          <w:lang w:bidi="en-US"/>
        </w:rPr>
        <w:t xml:space="preserve"> that advance our joint mission. With the launch of its RAW series of </w:t>
      </w:r>
      <w:r w:rsidR="00F61099" w:rsidRPr="00DF3E86">
        <w:rPr>
          <w:rFonts w:ascii="Helvetica Neue" w:eastAsia="Arial" w:hAnsi="Helvetica Neue"/>
          <w:sz w:val="22"/>
          <w:szCs w:val="22"/>
          <w:lang w:bidi="en-US"/>
        </w:rPr>
        <w:t xml:space="preserve">loudspeakers in 2020, Genelec </w:t>
      </w:r>
      <w:r w:rsidR="00886227" w:rsidRPr="00DF3E86">
        <w:rPr>
          <w:rFonts w:ascii="Helvetica Neue" w:eastAsia="Arial" w:hAnsi="Helvetica Neue"/>
          <w:sz w:val="22"/>
          <w:szCs w:val="22"/>
          <w:lang w:bidi="en-US"/>
        </w:rPr>
        <w:t xml:space="preserve">further </w:t>
      </w:r>
      <w:r w:rsidR="00F61099" w:rsidRPr="00DF3E86">
        <w:rPr>
          <w:rFonts w:ascii="Helvetica Neue" w:eastAsia="Arial" w:hAnsi="Helvetica Neue"/>
          <w:sz w:val="22"/>
          <w:szCs w:val="22"/>
          <w:lang w:bidi="en-US"/>
        </w:rPr>
        <w:t xml:space="preserve">demonstrated that commitment </w:t>
      </w:r>
      <w:r w:rsidR="00C80187" w:rsidRPr="00DF3E86">
        <w:rPr>
          <w:rFonts w:ascii="Helvetica Neue" w:eastAsia="Arial" w:hAnsi="Helvetica Neue"/>
          <w:sz w:val="22"/>
          <w:szCs w:val="22"/>
          <w:lang w:bidi="en-US"/>
        </w:rPr>
        <w:t>by pledging a portion of the proceeds o</w:t>
      </w:r>
      <w:r w:rsidR="00480A41" w:rsidRPr="00DF3E86">
        <w:rPr>
          <w:rFonts w:ascii="Helvetica Neue" w:eastAsia="Arial" w:hAnsi="Helvetica Neue"/>
          <w:sz w:val="22"/>
          <w:szCs w:val="22"/>
          <w:lang w:bidi="en-US"/>
        </w:rPr>
        <w:t>f the line to the Societ</w:t>
      </w:r>
      <w:r w:rsidR="00441AE6" w:rsidRPr="00DF3E86">
        <w:rPr>
          <w:rFonts w:ascii="Helvetica Neue" w:eastAsia="Arial" w:hAnsi="Helvetica Neue"/>
          <w:sz w:val="22"/>
          <w:szCs w:val="22"/>
          <w:lang w:bidi="en-US"/>
        </w:rPr>
        <w:t xml:space="preserve">y. That pledge was realized in a sizable </w:t>
      </w:r>
      <w:r w:rsidR="0070455D" w:rsidRPr="00DF3E86">
        <w:rPr>
          <w:rFonts w:ascii="Helvetica Neue" w:eastAsia="Arial" w:hAnsi="Helvetica Neue"/>
          <w:sz w:val="22"/>
          <w:szCs w:val="22"/>
          <w:lang w:bidi="en-US"/>
        </w:rPr>
        <w:t xml:space="preserve">donation that helped </w:t>
      </w:r>
      <w:r w:rsidR="00AC2BE1" w:rsidRPr="00DF3E86">
        <w:rPr>
          <w:rFonts w:ascii="Helvetica Neue" w:eastAsia="Arial" w:hAnsi="Helvetica Neue"/>
          <w:sz w:val="22"/>
          <w:szCs w:val="22"/>
          <w:lang w:bidi="en-US"/>
        </w:rPr>
        <w:t>sustain the Society</w:t>
      </w:r>
      <w:r w:rsidR="00824DBB" w:rsidRPr="00DF3E86">
        <w:rPr>
          <w:rFonts w:ascii="Helvetica Neue" w:eastAsia="Arial" w:hAnsi="Helvetica Neue"/>
          <w:sz w:val="22"/>
          <w:szCs w:val="22"/>
          <w:lang w:bidi="en-US"/>
        </w:rPr>
        <w:t>’s essential role in the audio industry</w:t>
      </w:r>
      <w:r w:rsidR="00AC2BE1" w:rsidRPr="00DF3E86">
        <w:rPr>
          <w:rFonts w:ascii="Helvetica Neue" w:eastAsia="Arial" w:hAnsi="Helvetica Neue"/>
          <w:sz w:val="22"/>
          <w:szCs w:val="22"/>
          <w:lang w:bidi="en-US"/>
        </w:rPr>
        <w:t xml:space="preserve"> </w:t>
      </w:r>
      <w:r w:rsidR="00F16419" w:rsidRPr="00DF3E86">
        <w:rPr>
          <w:rFonts w:ascii="Helvetica Neue" w:eastAsia="Arial" w:hAnsi="Helvetica Neue"/>
          <w:sz w:val="22"/>
          <w:szCs w:val="22"/>
          <w:lang w:bidi="en-US"/>
        </w:rPr>
        <w:t>d</w:t>
      </w:r>
      <w:r w:rsidR="00FD2ACB" w:rsidRPr="00DF3E86">
        <w:rPr>
          <w:rFonts w:ascii="Helvetica Neue" w:eastAsia="Arial" w:hAnsi="Helvetica Neue"/>
          <w:sz w:val="22"/>
          <w:szCs w:val="22"/>
          <w:lang w:bidi="en-US"/>
        </w:rPr>
        <w:t>uring the dark day</w:t>
      </w:r>
      <w:r w:rsidR="0051540A" w:rsidRPr="00DF3E86">
        <w:rPr>
          <w:rFonts w:ascii="Helvetica Neue" w:eastAsia="Arial" w:hAnsi="Helvetica Neue"/>
          <w:sz w:val="22"/>
          <w:szCs w:val="22"/>
          <w:lang w:bidi="en-US"/>
        </w:rPr>
        <w:t>s</w:t>
      </w:r>
      <w:r w:rsidR="00FD2ACB" w:rsidRPr="00DF3E86">
        <w:rPr>
          <w:rFonts w:ascii="Helvetica Neue" w:eastAsia="Arial" w:hAnsi="Helvetica Neue"/>
          <w:sz w:val="22"/>
          <w:szCs w:val="22"/>
          <w:lang w:bidi="en-US"/>
        </w:rPr>
        <w:t xml:space="preserve"> of</w:t>
      </w:r>
      <w:r w:rsidR="00AC2BE1" w:rsidRPr="00DF3E86">
        <w:rPr>
          <w:rFonts w:ascii="Helvetica Neue" w:eastAsia="Arial" w:hAnsi="Helvetica Neue"/>
          <w:sz w:val="22"/>
          <w:szCs w:val="22"/>
          <w:lang w:bidi="en-US"/>
        </w:rPr>
        <w:t xml:space="preserve"> the </w:t>
      </w:r>
      <w:r w:rsidR="00CD72AA" w:rsidRPr="00DF3E86">
        <w:rPr>
          <w:rFonts w:ascii="Helvetica Neue" w:eastAsia="Arial" w:hAnsi="Helvetica Neue"/>
          <w:sz w:val="22"/>
          <w:szCs w:val="22"/>
          <w:lang w:bidi="en-US"/>
        </w:rPr>
        <w:t>pandemic</w:t>
      </w:r>
      <w:r w:rsidR="009B56C9" w:rsidRPr="00DF3E86">
        <w:rPr>
          <w:rFonts w:ascii="Helvetica Neue" w:eastAsia="Arial" w:hAnsi="Helvetica Neue"/>
          <w:sz w:val="22"/>
          <w:szCs w:val="22"/>
          <w:lang w:bidi="en-US"/>
        </w:rPr>
        <w:t xml:space="preserve">. </w:t>
      </w:r>
      <w:r w:rsidR="00726DB3" w:rsidRPr="00DF3E86">
        <w:rPr>
          <w:rFonts w:ascii="Helvetica Neue" w:eastAsia="Arial" w:hAnsi="Helvetica Neue"/>
          <w:sz w:val="22"/>
          <w:szCs w:val="22"/>
          <w:lang w:val="en-US" w:bidi="en-US"/>
        </w:rPr>
        <w:t xml:space="preserve">Genelec is once again demonstrating its dedication to the Society with the announcement of a new pledge to contribute to AES a share of the proceeds of 2022 sales of the newly introduced RAW version of Genelec’s </w:t>
      </w:r>
      <w:proofErr w:type="gramStart"/>
      <w:r w:rsidR="00726DB3" w:rsidRPr="00DF3E86">
        <w:rPr>
          <w:rFonts w:ascii="Helvetica Neue" w:eastAsia="Arial" w:hAnsi="Helvetica Neue"/>
          <w:sz w:val="22"/>
          <w:szCs w:val="22"/>
          <w:lang w:val="en-US" w:bidi="en-US"/>
        </w:rPr>
        <w:t>The</w:t>
      </w:r>
      <w:proofErr w:type="gramEnd"/>
      <w:r w:rsidR="00726DB3" w:rsidRPr="00DF3E86">
        <w:rPr>
          <w:rFonts w:ascii="Helvetica Neue" w:eastAsia="Arial" w:hAnsi="Helvetica Neue"/>
          <w:sz w:val="22"/>
          <w:szCs w:val="22"/>
          <w:lang w:val="en-US" w:bidi="en-US"/>
        </w:rPr>
        <w:t xml:space="preserve"> Ones </w:t>
      </w:r>
      <w:r w:rsidR="00DF3E86" w:rsidRPr="00DF3E86">
        <w:rPr>
          <w:rFonts w:ascii="Helvetica Neue" w:eastAsia="Arial" w:hAnsi="Helvetica Neue"/>
          <w:sz w:val="22"/>
          <w:szCs w:val="22"/>
          <w:lang w:val="en-US" w:bidi="en-US"/>
        </w:rPr>
        <w:t>monitors</w:t>
      </w:r>
      <w:r w:rsidR="00726DB3" w:rsidRPr="00DF3E86">
        <w:rPr>
          <w:rFonts w:ascii="Helvetica Neue" w:eastAsia="Arial" w:hAnsi="Helvetica Neue"/>
          <w:sz w:val="22"/>
          <w:szCs w:val="22"/>
          <w:lang w:val="en-US" w:bidi="en-US"/>
        </w:rPr>
        <w:t>.</w:t>
      </w:r>
      <w:r w:rsidR="00FF3B41" w:rsidRPr="00DF3E86">
        <w:rPr>
          <w:rFonts w:ascii="Helvetica Neue" w:eastAsia="Arial" w:hAnsi="Helvetica Neue"/>
          <w:sz w:val="22"/>
          <w:szCs w:val="22"/>
          <w:lang w:val="en-US" w:bidi="en-US"/>
        </w:rPr>
        <w:t xml:space="preserve"> </w:t>
      </w:r>
      <w:r w:rsidR="00E621EF" w:rsidRPr="00DF3E86">
        <w:rPr>
          <w:rFonts w:ascii="Helvetica Neue" w:eastAsia="Arial" w:hAnsi="Helvetica Neue"/>
          <w:sz w:val="22"/>
          <w:szCs w:val="22"/>
          <w:lang w:bidi="en-US"/>
        </w:rPr>
        <w:t xml:space="preserve">The </w:t>
      </w:r>
      <w:r w:rsidR="00E029F5" w:rsidRPr="00DF3E86">
        <w:rPr>
          <w:rFonts w:ascii="Helvetica Neue" w:eastAsia="Arial" w:hAnsi="Helvetica Neue"/>
          <w:sz w:val="22"/>
          <w:szCs w:val="22"/>
          <w:lang w:bidi="en-US"/>
        </w:rPr>
        <w:t xml:space="preserve">depths of </w:t>
      </w:r>
      <w:r w:rsidR="006835DB" w:rsidRPr="00DF3E86">
        <w:rPr>
          <w:rFonts w:ascii="Helvetica Neue" w:eastAsia="Arial" w:hAnsi="Helvetica Neue"/>
          <w:sz w:val="22"/>
          <w:szCs w:val="22"/>
          <w:lang w:bidi="en-US"/>
        </w:rPr>
        <w:t>the Society’s gratitude for Genelec’s partnership cannot be overstated.”</w:t>
      </w:r>
    </w:p>
    <w:p w14:paraId="2F6E51AB" w14:textId="7D03823F" w:rsidR="007D4FDD" w:rsidRPr="00157DAA" w:rsidRDefault="007D4FDD" w:rsidP="004B4F5E">
      <w:pPr>
        <w:rPr>
          <w:rFonts w:ascii="Helvetica Neue" w:eastAsia="Times New Roman" w:hAnsi="Helvetica Neue" w:cs="Times New Roman"/>
          <w:color w:val="000000"/>
          <w:sz w:val="22"/>
          <w:szCs w:val="22"/>
        </w:rPr>
      </w:pPr>
    </w:p>
    <w:p w14:paraId="2665ACAE" w14:textId="183C068C" w:rsidR="00AC4985" w:rsidRPr="00157DAA" w:rsidRDefault="00CC4537" w:rsidP="00CC4537">
      <w:pPr>
        <w:rPr>
          <w:rFonts w:ascii="Helvetica Neue" w:eastAsia="Arial" w:hAnsi="Helvetica Neue"/>
          <w:sz w:val="22"/>
          <w:szCs w:val="22"/>
        </w:rPr>
      </w:pPr>
      <w:r w:rsidRPr="00157DAA">
        <w:rPr>
          <w:rFonts w:ascii="Helvetica Neue" w:eastAsia="Arial" w:hAnsi="Helvetica Neue"/>
          <w:sz w:val="22"/>
          <w:szCs w:val="22"/>
        </w:rPr>
        <w:t>“The RAW series is part of our ongoing commitment to sustainability, which we consider to be of equal importance as profitability and sound quality</w:t>
      </w:r>
      <w:r w:rsidR="00B06A79" w:rsidRPr="00157DAA">
        <w:rPr>
          <w:rFonts w:ascii="Helvetica Neue" w:eastAsia="Arial" w:hAnsi="Helvetica Neue"/>
          <w:sz w:val="22"/>
          <w:szCs w:val="22"/>
        </w:rPr>
        <w:t xml:space="preserve">,” explains Genelec Managing Director </w:t>
      </w:r>
      <w:hyperlink r:id="rId19" w:anchor="latest-posts" w:history="1">
        <w:r w:rsidR="00CF2326" w:rsidRPr="00157DAA">
          <w:rPr>
            <w:rFonts w:ascii="Helvetica Neue" w:hAnsi="Helvetica Neue"/>
            <w:sz w:val="22"/>
            <w:szCs w:val="22"/>
          </w:rPr>
          <w:t>Siamäk Naghian</w:t>
        </w:r>
      </w:hyperlink>
      <w:r w:rsidRPr="00157DAA">
        <w:rPr>
          <w:rFonts w:ascii="Helvetica Neue" w:eastAsia="Arial" w:hAnsi="Helvetica Neue"/>
          <w:sz w:val="22"/>
          <w:szCs w:val="22"/>
        </w:rPr>
        <w:t xml:space="preserve">. </w:t>
      </w:r>
      <w:r w:rsidR="00CF2326" w:rsidRPr="00157DAA">
        <w:rPr>
          <w:rFonts w:ascii="Helvetica Neue" w:eastAsia="Arial" w:hAnsi="Helvetica Neue"/>
          <w:sz w:val="22"/>
          <w:szCs w:val="22"/>
        </w:rPr>
        <w:t>“</w:t>
      </w:r>
      <w:r w:rsidRPr="00157DAA">
        <w:rPr>
          <w:rFonts w:ascii="Helvetica Neue" w:eastAsia="Arial" w:hAnsi="Helvetica Neue"/>
          <w:sz w:val="22"/>
          <w:szCs w:val="22"/>
        </w:rPr>
        <w:t>It’s clear that the popularity of RAW is a direct response to customers</w:t>
      </w:r>
      <w:r w:rsidR="00AC4985" w:rsidRPr="00157DAA">
        <w:rPr>
          <w:rFonts w:ascii="Helvetica Neue" w:eastAsia="Arial" w:hAnsi="Helvetica Neue"/>
          <w:sz w:val="22"/>
          <w:szCs w:val="22"/>
        </w:rPr>
        <w:t xml:space="preserve"> who have a</w:t>
      </w:r>
      <w:r w:rsidRPr="00157DAA">
        <w:rPr>
          <w:rFonts w:ascii="Helvetica Neue" w:eastAsia="Arial" w:hAnsi="Helvetica Neue"/>
          <w:sz w:val="22"/>
          <w:szCs w:val="22"/>
        </w:rPr>
        <w:t xml:space="preserve"> growing awareness </w:t>
      </w:r>
      <w:r w:rsidR="00AC4985" w:rsidRPr="00157DAA">
        <w:rPr>
          <w:rFonts w:ascii="Helvetica Neue" w:eastAsia="Arial" w:hAnsi="Helvetica Neue"/>
          <w:sz w:val="22"/>
          <w:szCs w:val="22"/>
        </w:rPr>
        <w:t xml:space="preserve">of environmental issues, but also appreciate the opportunity to own a </w:t>
      </w:r>
      <w:r w:rsidR="00CF2326" w:rsidRPr="00157DAA">
        <w:rPr>
          <w:rFonts w:ascii="Helvetica Neue" w:eastAsia="Arial" w:hAnsi="Helvetica Neue"/>
          <w:sz w:val="22"/>
          <w:szCs w:val="22"/>
        </w:rPr>
        <w:t xml:space="preserve">premium </w:t>
      </w:r>
      <w:r w:rsidR="00AC4985" w:rsidRPr="00157DAA">
        <w:rPr>
          <w:rFonts w:ascii="Helvetica Neue" w:eastAsia="Arial" w:hAnsi="Helvetica Neue"/>
          <w:sz w:val="22"/>
          <w:szCs w:val="22"/>
        </w:rPr>
        <w:t xml:space="preserve">loudspeaker with a unique aesthetic appeal. As our flagship studio monitor range, we’ve had many requests to make The Ones models available in the RAW series, so we’re very happy that we’ve </w:t>
      </w:r>
      <w:r w:rsidR="00CF2326" w:rsidRPr="00157DAA">
        <w:rPr>
          <w:rFonts w:ascii="Helvetica Neue" w:eastAsia="Arial" w:hAnsi="Helvetica Neue"/>
          <w:sz w:val="22"/>
          <w:szCs w:val="22"/>
        </w:rPr>
        <w:t xml:space="preserve">now </w:t>
      </w:r>
      <w:r w:rsidR="00AC4985" w:rsidRPr="00157DAA">
        <w:rPr>
          <w:rFonts w:ascii="Helvetica Neue" w:eastAsia="Arial" w:hAnsi="Helvetica Neue"/>
          <w:sz w:val="22"/>
          <w:szCs w:val="22"/>
        </w:rPr>
        <w:t>perfected a way of producing the 8331 and 8341 to the same high standards as the other RAW models.</w:t>
      </w:r>
      <w:r w:rsidR="004969C1" w:rsidRPr="00157DAA">
        <w:rPr>
          <w:rFonts w:ascii="Helvetica Neue" w:eastAsia="Arial" w:hAnsi="Helvetica Neue"/>
          <w:sz w:val="22"/>
          <w:szCs w:val="22"/>
        </w:rPr>
        <w:t xml:space="preserve"> We’re also delighted that the success of RAW will be helping to contribute to the outstanding work that the AES does for our industry.</w:t>
      </w:r>
      <w:r w:rsidR="00AC4985" w:rsidRPr="00157DAA">
        <w:rPr>
          <w:rFonts w:ascii="Helvetica Neue" w:eastAsia="Arial" w:hAnsi="Helvetica Neue"/>
          <w:sz w:val="22"/>
          <w:szCs w:val="22"/>
        </w:rPr>
        <w:t>”</w:t>
      </w:r>
    </w:p>
    <w:p w14:paraId="4C10616E" w14:textId="77777777" w:rsidR="00CC4537" w:rsidRPr="00157DAA" w:rsidRDefault="00CC4537" w:rsidP="00CC4537">
      <w:pPr>
        <w:rPr>
          <w:rFonts w:ascii="Helvetica Neue" w:eastAsia="Arial" w:hAnsi="Helvetica Neue"/>
          <w:sz w:val="22"/>
          <w:szCs w:val="22"/>
        </w:rPr>
      </w:pPr>
    </w:p>
    <w:p w14:paraId="50637525" w14:textId="3FF45715" w:rsidR="00CF2326" w:rsidRPr="00157DAA" w:rsidRDefault="00CC4537" w:rsidP="00CC4537">
      <w:pPr>
        <w:rPr>
          <w:rFonts w:ascii="Helvetica Neue" w:eastAsia="Arial" w:hAnsi="Helvetica Neue"/>
          <w:sz w:val="22"/>
          <w:szCs w:val="22"/>
        </w:rPr>
      </w:pPr>
      <w:r w:rsidRPr="00157DAA">
        <w:rPr>
          <w:rFonts w:ascii="Helvetica Neue" w:eastAsia="Arial" w:hAnsi="Helvetica Neue"/>
          <w:sz w:val="22"/>
          <w:szCs w:val="22"/>
        </w:rPr>
        <w:t xml:space="preserve">For more information, please visit </w:t>
      </w:r>
      <w:hyperlink r:id="rId20" w:history="1">
        <w:r w:rsidR="00CF2326" w:rsidRPr="00157DAA">
          <w:rPr>
            <w:rStyle w:val="Hyperlink"/>
            <w:rFonts w:ascii="Helvetica Neue" w:eastAsia="Arial" w:hAnsi="Helvetica Neue"/>
            <w:sz w:val="22"/>
            <w:szCs w:val="22"/>
          </w:rPr>
          <w:t>www.genelec.com/RAW</w:t>
        </w:r>
      </w:hyperlink>
    </w:p>
    <w:p w14:paraId="2B76A529" w14:textId="288860FE" w:rsidR="00CC4537" w:rsidRDefault="00CC4537" w:rsidP="00CC4537">
      <w:pPr>
        <w:rPr>
          <w:rFonts w:ascii="Helvetica Neue" w:eastAsia="Arial" w:hAnsi="Helvetica Neue"/>
          <w:sz w:val="22"/>
          <w:szCs w:val="22"/>
        </w:rPr>
      </w:pPr>
      <w:r w:rsidRPr="00157DAA">
        <w:rPr>
          <w:rFonts w:ascii="Helvetica Neue" w:eastAsia="Arial" w:hAnsi="Helvetica Neue"/>
          <w:sz w:val="22"/>
          <w:szCs w:val="22"/>
        </w:rPr>
        <w:t xml:space="preserve">    </w:t>
      </w:r>
    </w:p>
    <w:p w14:paraId="12FDBAAE" w14:textId="77777777" w:rsidR="00785BDF" w:rsidRPr="00157DAA" w:rsidRDefault="00785BDF" w:rsidP="00CC4537">
      <w:pPr>
        <w:rPr>
          <w:rFonts w:ascii="Helvetica Neue" w:eastAsia="Arial" w:hAnsi="Helvetica Neue"/>
          <w:sz w:val="22"/>
          <w:szCs w:val="22"/>
        </w:rPr>
      </w:pPr>
    </w:p>
    <w:p w14:paraId="4F433128" w14:textId="62BAE277" w:rsidR="00785BDF" w:rsidRPr="00A8561D" w:rsidRDefault="00785BDF" w:rsidP="00785BDF">
      <w:pPr>
        <w:rPr>
          <w:rFonts w:ascii="Helvetica Neue" w:eastAsia="Arial" w:hAnsi="Helvetica Neue"/>
          <w:bCs/>
          <w:i/>
          <w:iCs/>
        </w:rPr>
      </w:pPr>
      <w:r>
        <w:rPr>
          <w:rFonts w:ascii="Helvetica Neue" w:eastAsia="Arial" w:hAnsi="Helvetica Neue"/>
          <w:bCs/>
          <w:i/>
          <w:iCs/>
        </w:rPr>
        <w:t xml:space="preserve">                                                                  </w:t>
      </w:r>
      <w:r w:rsidRPr="00A8561D">
        <w:rPr>
          <w:rFonts w:ascii="Helvetica Neue" w:eastAsia="Arial" w:hAnsi="Helvetica Neue"/>
          <w:bCs/>
          <w:i/>
          <w:iCs/>
        </w:rPr>
        <w:t>***ENDS***</w:t>
      </w:r>
    </w:p>
    <w:p w14:paraId="43F166E8" w14:textId="1F05BDF5" w:rsidR="007D4FDD" w:rsidRPr="00157DAA" w:rsidRDefault="007D4FDD" w:rsidP="004B4F5E">
      <w:pPr>
        <w:rPr>
          <w:rFonts w:ascii="Helvetica Neue" w:eastAsia="Times New Roman" w:hAnsi="Helvetica Neue" w:cs="Times New Roman"/>
          <w:color w:val="000000"/>
          <w:sz w:val="22"/>
          <w:szCs w:val="22"/>
        </w:rPr>
      </w:pPr>
    </w:p>
    <w:p w14:paraId="3A551428" w14:textId="77777777" w:rsidR="007D4FDD" w:rsidRPr="00157DAA" w:rsidRDefault="007D4FDD" w:rsidP="004B4F5E">
      <w:pPr>
        <w:rPr>
          <w:rFonts w:ascii="Helvetica Neue" w:eastAsia="Times New Roman" w:hAnsi="Helvetica Neue" w:cs="Times New Roman"/>
          <w:sz w:val="22"/>
          <w:szCs w:val="22"/>
        </w:rPr>
      </w:pPr>
    </w:p>
    <w:p w14:paraId="317B30D6" w14:textId="77777777" w:rsidR="00785BDF" w:rsidRPr="00182F9F" w:rsidRDefault="00785BDF" w:rsidP="00785BDF">
      <w:pPr>
        <w:rPr>
          <w:rFonts w:ascii="Helvetica Neue" w:hAnsi="Helvetica Neue"/>
          <w:sz w:val="22"/>
          <w:szCs w:val="22"/>
        </w:rPr>
      </w:pPr>
      <w:r w:rsidRPr="00182F9F">
        <w:rPr>
          <w:rFonts w:ascii="Helvetica Neue" w:eastAsia="Arial" w:hAnsi="Helvetica Neue"/>
          <w:b/>
          <w:bCs/>
          <w:i/>
          <w:iCs/>
          <w:sz w:val="22"/>
          <w:szCs w:val="22"/>
        </w:rPr>
        <w:t>About Genelec</w:t>
      </w:r>
      <w:r w:rsidRPr="00182F9F">
        <w:rPr>
          <w:rFonts w:ascii="Helvetica Neue" w:eastAsia="Arial" w:hAnsi="Helvetica Neue"/>
          <w:i/>
          <w:iCs/>
          <w:sz w:val="22"/>
          <w:szCs w:val="22"/>
        </w:rPr>
        <w:t xml:space="preserve"> </w:t>
      </w:r>
    </w:p>
    <w:p w14:paraId="5E0D43AD" w14:textId="77777777" w:rsidR="00785BDF" w:rsidRPr="00182F9F" w:rsidRDefault="00785BDF" w:rsidP="00785BDF">
      <w:pPr>
        <w:rPr>
          <w:rFonts w:ascii="Helvetica Neue" w:hAnsi="Helvetica Neue"/>
          <w:sz w:val="22"/>
          <w:szCs w:val="22"/>
        </w:rPr>
      </w:pPr>
      <w:r w:rsidRPr="00182F9F">
        <w:rPr>
          <w:rFonts w:ascii="Helvetica Neue" w:eastAsia="Arial" w:hAnsi="Helvetica Neue"/>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i/>
          <w:iCs/>
          <w:sz w:val="22"/>
          <w:szCs w:val="22"/>
        </w:rPr>
        <w:t>a number of</w:t>
      </w:r>
      <w:proofErr w:type="gramEnd"/>
      <w:r w:rsidRPr="00182F9F">
        <w:rPr>
          <w:rFonts w:ascii="Helvetica Neue" w:eastAsia="Arial" w:hAnsi="Helvetica Neue"/>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DEA3E0E" w14:textId="77777777" w:rsidR="00785BDF" w:rsidRPr="00182F9F" w:rsidRDefault="00785BDF" w:rsidP="00785BDF">
      <w:pPr>
        <w:rPr>
          <w:rFonts w:ascii="Helvetica Neue" w:eastAsia="Arial" w:hAnsi="Helvetica Neue"/>
          <w:sz w:val="22"/>
          <w:szCs w:val="22"/>
        </w:rPr>
      </w:pPr>
    </w:p>
    <w:p w14:paraId="5E5B82BD" w14:textId="77777777" w:rsidR="00785BDF" w:rsidRPr="00182F9F" w:rsidRDefault="00785BDF" w:rsidP="00785BDF">
      <w:pPr>
        <w:rPr>
          <w:rFonts w:ascii="Helvetica Neue" w:eastAsia="Arial" w:hAnsi="Helvetica Neue"/>
          <w:sz w:val="22"/>
          <w:szCs w:val="22"/>
        </w:rPr>
      </w:pPr>
    </w:p>
    <w:tbl>
      <w:tblPr>
        <w:tblStyle w:val="TableGrid"/>
        <w:tblW w:w="0" w:type="auto"/>
        <w:tblLayout w:type="fixed"/>
        <w:tblLook w:val="06A0" w:firstRow="1" w:lastRow="0" w:firstColumn="1" w:lastColumn="0" w:noHBand="1" w:noVBand="1"/>
      </w:tblPr>
      <w:tblGrid>
        <w:gridCol w:w="9020"/>
      </w:tblGrid>
      <w:tr w:rsidR="00785BDF" w:rsidRPr="00DD5925" w14:paraId="1BD3CACB" w14:textId="77777777" w:rsidTr="00681818">
        <w:tc>
          <w:tcPr>
            <w:tcW w:w="9020" w:type="dxa"/>
          </w:tcPr>
          <w:p w14:paraId="77B37CD3" w14:textId="77777777" w:rsidR="00785BDF" w:rsidRDefault="00785BDF" w:rsidP="00681818">
            <w:pPr>
              <w:rPr>
                <w:rFonts w:ascii="Helvetica Neue" w:hAnsi="Helvetica Neue"/>
                <w:sz w:val="22"/>
                <w:szCs w:val="22"/>
              </w:rPr>
            </w:pPr>
            <w:r w:rsidRPr="00182F9F">
              <w:rPr>
                <w:rFonts w:ascii="Helvetica Neue" w:hAnsi="Helvetica Neue"/>
                <w:sz w:val="22"/>
                <w:szCs w:val="22"/>
              </w:rPr>
              <w:t>For press information, please contact</w:t>
            </w:r>
            <w:r>
              <w:rPr>
                <w:rFonts w:ascii="Helvetica Neue" w:hAnsi="Helvetica Neue"/>
                <w:sz w:val="22"/>
                <w:szCs w:val="22"/>
              </w:rPr>
              <w:t xml:space="preserve"> </w:t>
            </w:r>
            <w:r w:rsidRPr="00DD5925">
              <w:rPr>
                <w:rFonts w:ascii="Helvetica Neue" w:hAnsi="Helvetica Neue"/>
                <w:sz w:val="22"/>
                <w:szCs w:val="22"/>
              </w:rPr>
              <w:t>Howard Jones</w:t>
            </w:r>
            <w:r>
              <w:rPr>
                <w:rFonts w:ascii="Helvetica Neue" w:hAnsi="Helvetica Neue"/>
                <w:sz w:val="22"/>
                <w:szCs w:val="22"/>
              </w:rPr>
              <w:t xml:space="preserve"> at </w:t>
            </w:r>
            <w:r w:rsidRPr="00182F9F">
              <w:rPr>
                <w:rFonts w:ascii="Helvetica Neue" w:hAnsi="Helvetica Neue"/>
                <w:sz w:val="22"/>
                <w:szCs w:val="22"/>
              </w:rPr>
              <w:t xml:space="preserve">Genelec Oy </w:t>
            </w:r>
          </w:p>
          <w:p w14:paraId="3BC8A7A2" w14:textId="77777777" w:rsidR="00785BDF" w:rsidRPr="00182F9F" w:rsidRDefault="00785BDF" w:rsidP="00681818">
            <w:pPr>
              <w:rPr>
                <w:rFonts w:ascii="Helvetica Neue" w:hAnsi="Helvetica Neue"/>
                <w:sz w:val="22"/>
                <w:szCs w:val="22"/>
              </w:rPr>
            </w:pPr>
            <w:r w:rsidRPr="00182F9F">
              <w:rPr>
                <w:rFonts w:ascii="Helvetica Neue" w:hAnsi="Helvetica Neue"/>
                <w:sz w:val="22"/>
                <w:szCs w:val="22"/>
              </w:rPr>
              <w:t xml:space="preserve">T: +44 </w:t>
            </w:r>
            <w:r w:rsidRPr="00DD5925">
              <w:rPr>
                <w:rFonts w:ascii="Helvetica Neue" w:hAnsi="Helvetica Neue"/>
                <w:sz w:val="22"/>
                <w:szCs w:val="22"/>
              </w:rPr>
              <w:t xml:space="preserve">(0)7825 570085 </w:t>
            </w:r>
            <w:r>
              <w:rPr>
                <w:rFonts w:ascii="Helvetica Neue" w:hAnsi="Helvetica Neue"/>
                <w:sz w:val="22"/>
                <w:szCs w:val="22"/>
              </w:rPr>
              <w:t>E</w:t>
            </w:r>
            <w:r w:rsidRPr="00182F9F">
              <w:rPr>
                <w:rFonts w:ascii="Helvetica Neue" w:hAnsi="Helvetica Neue"/>
                <w:sz w:val="22"/>
                <w:szCs w:val="22"/>
              </w:rPr>
              <w:t xml:space="preserve">: </w:t>
            </w:r>
            <w:hyperlink r:id="rId21" w:history="1">
              <w:r w:rsidRPr="00182F9F">
                <w:rPr>
                  <w:rStyle w:val="Hyperlink"/>
                  <w:rFonts w:ascii="Helvetica Neue" w:hAnsi="Helvetica Neue"/>
                  <w:sz w:val="22"/>
                  <w:szCs w:val="22"/>
                </w:rPr>
                <w:t>howard.jones@genelec.com</w:t>
              </w:r>
            </w:hyperlink>
            <w:r w:rsidRPr="00182F9F">
              <w:rPr>
                <w:rFonts w:ascii="Helvetica Neue" w:hAnsi="Helvetica Neue"/>
                <w:sz w:val="22"/>
                <w:szCs w:val="22"/>
              </w:rPr>
              <w:t xml:space="preserve"> </w:t>
            </w:r>
          </w:p>
        </w:tc>
      </w:tr>
    </w:tbl>
    <w:p w14:paraId="091BCDF9" w14:textId="77777777" w:rsidR="004B4F5E" w:rsidRPr="00157DAA" w:rsidRDefault="004B4F5E" w:rsidP="00CA66ED">
      <w:pPr>
        <w:rPr>
          <w:rFonts w:ascii="Helvetica Neue" w:eastAsia="Times New Roman" w:hAnsi="Helvetica Neue" w:cs="Times New Roman"/>
          <w:color w:val="000000"/>
          <w:sz w:val="22"/>
          <w:szCs w:val="22"/>
        </w:rPr>
      </w:pPr>
    </w:p>
    <w:p w14:paraId="3ABA3ACD" w14:textId="77777777" w:rsidR="00E956DE" w:rsidRPr="00157DAA" w:rsidRDefault="00E956DE" w:rsidP="003D39A3">
      <w:pPr>
        <w:rPr>
          <w:rFonts w:ascii="Helvetica Neue" w:eastAsia="Arial" w:hAnsi="Helvetica Neue"/>
          <w:sz w:val="22"/>
          <w:szCs w:val="22"/>
        </w:rPr>
      </w:pPr>
    </w:p>
    <w:sectPr w:rsidR="00E956DE" w:rsidRPr="00157DAA">
      <w:headerReference w:type="even" r:id="rId22"/>
      <w:headerReference w:type="default" r:id="rId23"/>
      <w:footerReference w:type="even" r:id="rId24"/>
      <w:footerReference w:type="default" r:id="rId25"/>
      <w:headerReference w:type="first" r:id="rId26"/>
      <w:footerReference w:type="first" r:id="rId27"/>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0117" w14:textId="77777777" w:rsidR="00525F4C" w:rsidRDefault="00525F4C" w:rsidP="00CA264C">
      <w:r>
        <w:separator/>
      </w:r>
    </w:p>
  </w:endnote>
  <w:endnote w:type="continuationSeparator" w:id="0">
    <w:p w14:paraId="7DFC4F37" w14:textId="77777777" w:rsidR="00525F4C" w:rsidRDefault="00525F4C" w:rsidP="00CA264C">
      <w:r>
        <w:continuationSeparator/>
      </w:r>
    </w:p>
  </w:endnote>
  <w:endnote w:type="continuationNotice" w:id="1">
    <w:p w14:paraId="3608718E" w14:textId="77777777" w:rsidR="00525F4C" w:rsidRDefault="00525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A7F7" w14:textId="77777777" w:rsidR="00525F4C" w:rsidRDefault="00525F4C" w:rsidP="00CA264C">
      <w:r>
        <w:separator/>
      </w:r>
    </w:p>
  </w:footnote>
  <w:footnote w:type="continuationSeparator" w:id="0">
    <w:p w14:paraId="3B4200E7" w14:textId="77777777" w:rsidR="00525F4C" w:rsidRDefault="00525F4C" w:rsidP="00CA264C">
      <w:r>
        <w:continuationSeparator/>
      </w:r>
    </w:p>
  </w:footnote>
  <w:footnote w:type="continuationNotice" w:id="1">
    <w:p w14:paraId="5620576D" w14:textId="77777777" w:rsidR="00525F4C" w:rsidRDefault="00525F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212A"/>
    <w:multiLevelType w:val="hybridMultilevel"/>
    <w:tmpl w:val="0804C3A6"/>
    <w:lvl w:ilvl="0" w:tplc="2D4079A6">
      <w:start w:val="1"/>
      <w:numFmt w:val="decimal"/>
      <w:lvlText w:val="%1."/>
      <w:lvlJc w:val="left"/>
      <w:pPr>
        <w:ind w:left="720" w:hanging="360"/>
      </w:pPr>
      <w:rPr>
        <w:rFonts w:ascii="Arial" w:hAnsi="Arial" w:cs="Arial" w:hint="default"/>
        <w:b/>
        <w:bCs/>
        <w:sz w:val="20"/>
      </w:rPr>
    </w:lvl>
    <w:lvl w:ilvl="1" w:tplc="979E093A">
      <w:start w:val="1"/>
      <w:numFmt w:val="lowerLetter"/>
      <w:lvlText w:val="%2."/>
      <w:lvlJc w:val="left"/>
      <w:pPr>
        <w:ind w:left="1440" w:hanging="360"/>
      </w:pPr>
      <w:rPr>
        <w:rFonts w:hint="default"/>
        <w:sz w:val="20"/>
      </w:rPr>
    </w:lvl>
    <w:lvl w:ilvl="2" w:tplc="5F440BD0" w:tentative="1">
      <w:start w:val="1"/>
      <w:numFmt w:val="lowerRoman"/>
      <w:lvlText w:val="%3."/>
      <w:lvlJc w:val="right"/>
      <w:pPr>
        <w:ind w:left="2160" w:hanging="180"/>
      </w:pPr>
      <w:rPr>
        <w:rFonts w:hint="default"/>
        <w:sz w:val="20"/>
      </w:rPr>
    </w:lvl>
    <w:lvl w:ilvl="3" w:tplc="67720930" w:tentative="1">
      <w:start w:val="1"/>
      <w:numFmt w:val="decimal"/>
      <w:lvlText w:val="%4."/>
      <w:lvlJc w:val="left"/>
      <w:pPr>
        <w:ind w:left="2880" w:hanging="360"/>
      </w:pPr>
      <w:rPr>
        <w:rFonts w:hint="default"/>
        <w:sz w:val="20"/>
      </w:rPr>
    </w:lvl>
    <w:lvl w:ilvl="4" w:tplc="D9BA7010" w:tentative="1">
      <w:start w:val="1"/>
      <w:numFmt w:val="lowerLetter"/>
      <w:lvlText w:val="%5."/>
      <w:lvlJc w:val="left"/>
      <w:pPr>
        <w:ind w:left="3600" w:hanging="360"/>
      </w:pPr>
      <w:rPr>
        <w:rFonts w:hint="default"/>
        <w:sz w:val="20"/>
      </w:rPr>
    </w:lvl>
    <w:lvl w:ilvl="5" w:tplc="A85EB536" w:tentative="1">
      <w:start w:val="1"/>
      <w:numFmt w:val="lowerRoman"/>
      <w:lvlText w:val="%6."/>
      <w:lvlJc w:val="right"/>
      <w:pPr>
        <w:ind w:left="4320" w:hanging="180"/>
      </w:pPr>
      <w:rPr>
        <w:rFonts w:hint="default"/>
        <w:sz w:val="20"/>
      </w:rPr>
    </w:lvl>
    <w:lvl w:ilvl="6" w:tplc="820694E2" w:tentative="1">
      <w:start w:val="1"/>
      <w:numFmt w:val="decimal"/>
      <w:lvlText w:val="%7."/>
      <w:lvlJc w:val="left"/>
      <w:pPr>
        <w:ind w:left="5040" w:hanging="360"/>
      </w:pPr>
      <w:rPr>
        <w:rFonts w:hint="default"/>
        <w:sz w:val="20"/>
      </w:rPr>
    </w:lvl>
    <w:lvl w:ilvl="7" w:tplc="4A7CD4C6" w:tentative="1">
      <w:start w:val="1"/>
      <w:numFmt w:val="lowerLetter"/>
      <w:lvlText w:val="%8."/>
      <w:lvlJc w:val="left"/>
      <w:pPr>
        <w:ind w:left="5760" w:hanging="360"/>
      </w:pPr>
      <w:rPr>
        <w:rFonts w:hint="default"/>
        <w:sz w:val="20"/>
      </w:rPr>
    </w:lvl>
    <w:lvl w:ilvl="8" w:tplc="2828E324" w:tentative="1">
      <w:start w:val="1"/>
      <w:numFmt w:val="lowerRoman"/>
      <w:lvlText w:val="%9."/>
      <w:lvlJc w:val="right"/>
      <w:pPr>
        <w:ind w:left="6480" w:hanging="180"/>
      </w:pPr>
      <w:rPr>
        <w:rFonts w:hint="default"/>
        <w:sz w:val="20"/>
      </w:rPr>
    </w:lvl>
  </w:abstractNum>
  <w:num w:numId="1" w16cid:durableId="1237087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108EE"/>
    <w:rsid w:val="000111F5"/>
    <w:rsid w:val="00012F67"/>
    <w:rsid w:val="00014C83"/>
    <w:rsid w:val="000501A4"/>
    <w:rsid w:val="000637EB"/>
    <w:rsid w:val="000639D5"/>
    <w:rsid w:val="00064AFA"/>
    <w:rsid w:val="00070995"/>
    <w:rsid w:val="00072F98"/>
    <w:rsid w:val="00082B59"/>
    <w:rsid w:val="00083A43"/>
    <w:rsid w:val="000A01F6"/>
    <w:rsid w:val="000C510B"/>
    <w:rsid w:val="000D189F"/>
    <w:rsid w:val="00113C2D"/>
    <w:rsid w:val="0012583D"/>
    <w:rsid w:val="00126331"/>
    <w:rsid w:val="0012744D"/>
    <w:rsid w:val="00143080"/>
    <w:rsid w:val="0015470C"/>
    <w:rsid w:val="001554D8"/>
    <w:rsid w:val="00156679"/>
    <w:rsid w:val="00157DAA"/>
    <w:rsid w:val="00160343"/>
    <w:rsid w:val="00165C8B"/>
    <w:rsid w:val="00176513"/>
    <w:rsid w:val="0018149B"/>
    <w:rsid w:val="00192FAD"/>
    <w:rsid w:val="001A1C43"/>
    <w:rsid w:val="001B1F06"/>
    <w:rsid w:val="001D58C0"/>
    <w:rsid w:val="001E5D37"/>
    <w:rsid w:val="001E6181"/>
    <w:rsid w:val="001F23F2"/>
    <w:rsid w:val="001F2D25"/>
    <w:rsid w:val="001F55F3"/>
    <w:rsid w:val="00202B50"/>
    <w:rsid w:val="0021438B"/>
    <w:rsid w:val="00215C74"/>
    <w:rsid w:val="00216D20"/>
    <w:rsid w:val="00224867"/>
    <w:rsid w:val="002434BF"/>
    <w:rsid w:val="002466E0"/>
    <w:rsid w:val="002617C3"/>
    <w:rsid w:val="00265E56"/>
    <w:rsid w:val="002738CC"/>
    <w:rsid w:val="0029545D"/>
    <w:rsid w:val="00295A9C"/>
    <w:rsid w:val="002B595B"/>
    <w:rsid w:val="002C3845"/>
    <w:rsid w:val="002C574F"/>
    <w:rsid w:val="002C695A"/>
    <w:rsid w:val="002D1EC0"/>
    <w:rsid w:val="002D45D1"/>
    <w:rsid w:val="002D469E"/>
    <w:rsid w:val="002F1AC5"/>
    <w:rsid w:val="002F3ED3"/>
    <w:rsid w:val="00307759"/>
    <w:rsid w:val="003218D3"/>
    <w:rsid w:val="00323FEB"/>
    <w:rsid w:val="0033560E"/>
    <w:rsid w:val="00350CEE"/>
    <w:rsid w:val="003624C3"/>
    <w:rsid w:val="00366535"/>
    <w:rsid w:val="0037543A"/>
    <w:rsid w:val="00377D4E"/>
    <w:rsid w:val="00380A49"/>
    <w:rsid w:val="00395143"/>
    <w:rsid w:val="003A03A1"/>
    <w:rsid w:val="003A0AE8"/>
    <w:rsid w:val="003A7B59"/>
    <w:rsid w:val="003B0939"/>
    <w:rsid w:val="003B2491"/>
    <w:rsid w:val="003B3F35"/>
    <w:rsid w:val="003B648E"/>
    <w:rsid w:val="003C5137"/>
    <w:rsid w:val="003D39A3"/>
    <w:rsid w:val="003E23C4"/>
    <w:rsid w:val="003E63D9"/>
    <w:rsid w:val="003E6466"/>
    <w:rsid w:val="003F0180"/>
    <w:rsid w:val="003F48CE"/>
    <w:rsid w:val="003F6874"/>
    <w:rsid w:val="003F76EA"/>
    <w:rsid w:val="00400834"/>
    <w:rsid w:val="00400879"/>
    <w:rsid w:val="0041143C"/>
    <w:rsid w:val="00425835"/>
    <w:rsid w:val="00441AE6"/>
    <w:rsid w:val="00441FEC"/>
    <w:rsid w:val="004624FE"/>
    <w:rsid w:val="0046593A"/>
    <w:rsid w:val="00477F7F"/>
    <w:rsid w:val="00480A41"/>
    <w:rsid w:val="00484677"/>
    <w:rsid w:val="00492528"/>
    <w:rsid w:val="004969C1"/>
    <w:rsid w:val="0049767C"/>
    <w:rsid w:val="004A34FF"/>
    <w:rsid w:val="004A7710"/>
    <w:rsid w:val="004B4F5E"/>
    <w:rsid w:val="004B6614"/>
    <w:rsid w:val="004E63CC"/>
    <w:rsid w:val="005022E0"/>
    <w:rsid w:val="00502E9B"/>
    <w:rsid w:val="0051349F"/>
    <w:rsid w:val="0051540A"/>
    <w:rsid w:val="00525F4C"/>
    <w:rsid w:val="00526942"/>
    <w:rsid w:val="0054364A"/>
    <w:rsid w:val="005444D8"/>
    <w:rsid w:val="005471E5"/>
    <w:rsid w:val="005477CF"/>
    <w:rsid w:val="00565397"/>
    <w:rsid w:val="00572EB7"/>
    <w:rsid w:val="00590FEC"/>
    <w:rsid w:val="005931DE"/>
    <w:rsid w:val="00593E11"/>
    <w:rsid w:val="005A2986"/>
    <w:rsid w:val="005B59E9"/>
    <w:rsid w:val="005C1EAA"/>
    <w:rsid w:val="005C55D4"/>
    <w:rsid w:val="005D7D14"/>
    <w:rsid w:val="005F0C8E"/>
    <w:rsid w:val="005F576F"/>
    <w:rsid w:val="00620259"/>
    <w:rsid w:val="006304DC"/>
    <w:rsid w:val="00635D25"/>
    <w:rsid w:val="00640037"/>
    <w:rsid w:val="00640883"/>
    <w:rsid w:val="00641090"/>
    <w:rsid w:val="006579EA"/>
    <w:rsid w:val="00670C53"/>
    <w:rsid w:val="006800E2"/>
    <w:rsid w:val="00681818"/>
    <w:rsid w:val="00682464"/>
    <w:rsid w:val="006835DB"/>
    <w:rsid w:val="00694D71"/>
    <w:rsid w:val="00696AFA"/>
    <w:rsid w:val="00697FFA"/>
    <w:rsid w:val="006A2A81"/>
    <w:rsid w:val="006B3437"/>
    <w:rsid w:val="006B79E1"/>
    <w:rsid w:val="006C0D77"/>
    <w:rsid w:val="006C1255"/>
    <w:rsid w:val="006C7BE1"/>
    <w:rsid w:val="006D014F"/>
    <w:rsid w:val="006D1657"/>
    <w:rsid w:val="006E5C48"/>
    <w:rsid w:val="00702E9D"/>
    <w:rsid w:val="00703E1C"/>
    <w:rsid w:val="0070455D"/>
    <w:rsid w:val="0071344F"/>
    <w:rsid w:val="0071650A"/>
    <w:rsid w:val="00724B57"/>
    <w:rsid w:val="00726949"/>
    <w:rsid w:val="00726DB3"/>
    <w:rsid w:val="00733EA0"/>
    <w:rsid w:val="00734DD9"/>
    <w:rsid w:val="007730D5"/>
    <w:rsid w:val="00783F56"/>
    <w:rsid w:val="00785BDF"/>
    <w:rsid w:val="00786D0F"/>
    <w:rsid w:val="00797785"/>
    <w:rsid w:val="007B11CE"/>
    <w:rsid w:val="007B67B5"/>
    <w:rsid w:val="007B6E1F"/>
    <w:rsid w:val="007C13DE"/>
    <w:rsid w:val="007C337A"/>
    <w:rsid w:val="007D4FDD"/>
    <w:rsid w:val="007D5D1D"/>
    <w:rsid w:val="007E3729"/>
    <w:rsid w:val="007F340E"/>
    <w:rsid w:val="00801FB5"/>
    <w:rsid w:val="00803831"/>
    <w:rsid w:val="00804971"/>
    <w:rsid w:val="0081055E"/>
    <w:rsid w:val="008110D9"/>
    <w:rsid w:val="00811D7C"/>
    <w:rsid w:val="008244C8"/>
    <w:rsid w:val="00824651"/>
    <w:rsid w:val="00824DBB"/>
    <w:rsid w:val="008276AA"/>
    <w:rsid w:val="00827A30"/>
    <w:rsid w:val="008300C9"/>
    <w:rsid w:val="00852341"/>
    <w:rsid w:val="008550CD"/>
    <w:rsid w:val="008613D3"/>
    <w:rsid w:val="0088245F"/>
    <w:rsid w:val="00883056"/>
    <w:rsid w:val="00883156"/>
    <w:rsid w:val="00883993"/>
    <w:rsid w:val="00886227"/>
    <w:rsid w:val="00894BC2"/>
    <w:rsid w:val="00896444"/>
    <w:rsid w:val="008B6963"/>
    <w:rsid w:val="008C33E6"/>
    <w:rsid w:val="008C4839"/>
    <w:rsid w:val="008E299B"/>
    <w:rsid w:val="008E44D8"/>
    <w:rsid w:val="008F6C37"/>
    <w:rsid w:val="008F76DC"/>
    <w:rsid w:val="00910D12"/>
    <w:rsid w:val="009131AA"/>
    <w:rsid w:val="009200AD"/>
    <w:rsid w:val="00920966"/>
    <w:rsid w:val="00947961"/>
    <w:rsid w:val="0095469F"/>
    <w:rsid w:val="00963333"/>
    <w:rsid w:val="00967B9C"/>
    <w:rsid w:val="00970896"/>
    <w:rsid w:val="00984AC6"/>
    <w:rsid w:val="00986638"/>
    <w:rsid w:val="0099079C"/>
    <w:rsid w:val="009953B2"/>
    <w:rsid w:val="009B1D1F"/>
    <w:rsid w:val="009B2A47"/>
    <w:rsid w:val="009B56C9"/>
    <w:rsid w:val="009B6194"/>
    <w:rsid w:val="009C3690"/>
    <w:rsid w:val="009D7C26"/>
    <w:rsid w:val="009E2CDB"/>
    <w:rsid w:val="009F502D"/>
    <w:rsid w:val="00A0340C"/>
    <w:rsid w:val="00A06FFD"/>
    <w:rsid w:val="00A333AD"/>
    <w:rsid w:val="00A42B06"/>
    <w:rsid w:val="00A57BA0"/>
    <w:rsid w:val="00A72205"/>
    <w:rsid w:val="00A772DF"/>
    <w:rsid w:val="00A83C0D"/>
    <w:rsid w:val="00A84C73"/>
    <w:rsid w:val="00A978D4"/>
    <w:rsid w:val="00A97D3E"/>
    <w:rsid w:val="00AB0FAC"/>
    <w:rsid w:val="00AB3D11"/>
    <w:rsid w:val="00AB5AC2"/>
    <w:rsid w:val="00AC2BE1"/>
    <w:rsid w:val="00AC4985"/>
    <w:rsid w:val="00AD1DB4"/>
    <w:rsid w:val="00AD6915"/>
    <w:rsid w:val="00AE6B87"/>
    <w:rsid w:val="00AF285B"/>
    <w:rsid w:val="00AF596C"/>
    <w:rsid w:val="00B020F8"/>
    <w:rsid w:val="00B04CFF"/>
    <w:rsid w:val="00B06517"/>
    <w:rsid w:val="00B06A79"/>
    <w:rsid w:val="00B13F38"/>
    <w:rsid w:val="00B14794"/>
    <w:rsid w:val="00B257FA"/>
    <w:rsid w:val="00B269DE"/>
    <w:rsid w:val="00B277F3"/>
    <w:rsid w:val="00B32F20"/>
    <w:rsid w:val="00B37992"/>
    <w:rsid w:val="00B423D7"/>
    <w:rsid w:val="00B52A8A"/>
    <w:rsid w:val="00B56E4C"/>
    <w:rsid w:val="00B6567B"/>
    <w:rsid w:val="00B7220B"/>
    <w:rsid w:val="00B75507"/>
    <w:rsid w:val="00B800B9"/>
    <w:rsid w:val="00B8041A"/>
    <w:rsid w:val="00B82228"/>
    <w:rsid w:val="00B838D7"/>
    <w:rsid w:val="00B85C98"/>
    <w:rsid w:val="00B933E7"/>
    <w:rsid w:val="00B9479F"/>
    <w:rsid w:val="00B9488C"/>
    <w:rsid w:val="00B959A8"/>
    <w:rsid w:val="00BA5037"/>
    <w:rsid w:val="00BA682D"/>
    <w:rsid w:val="00BA7EBE"/>
    <w:rsid w:val="00BC07AA"/>
    <w:rsid w:val="00BC0A2C"/>
    <w:rsid w:val="00BC335A"/>
    <w:rsid w:val="00BC50E6"/>
    <w:rsid w:val="00BD0F8F"/>
    <w:rsid w:val="00BE2C6A"/>
    <w:rsid w:val="00BF136F"/>
    <w:rsid w:val="00BF18AA"/>
    <w:rsid w:val="00BF2402"/>
    <w:rsid w:val="00BF4F4B"/>
    <w:rsid w:val="00C02301"/>
    <w:rsid w:val="00C054FD"/>
    <w:rsid w:val="00C07B65"/>
    <w:rsid w:val="00C10931"/>
    <w:rsid w:val="00C14BBF"/>
    <w:rsid w:val="00C22D32"/>
    <w:rsid w:val="00C25D48"/>
    <w:rsid w:val="00C30EA1"/>
    <w:rsid w:val="00C32287"/>
    <w:rsid w:val="00C3557C"/>
    <w:rsid w:val="00C37794"/>
    <w:rsid w:val="00C40A9C"/>
    <w:rsid w:val="00C45A8F"/>
    <w:rsid w:val="00C521F3"/>
    <w:rsid w:val="00C53F37"/>
    <w:rsid w:val="00C64EA3"/>
    <w:rsid w:val="00C65523"/>
    <w:rsid w:val="00C72CF8"/>
    <w:rsid w:val="00C766D1"/>
    <w:rsid w:val="00C80187"/>
    <w:rsid w:val="00C92175"/>
    <w:rsid w:val="00C947F7"/>
    <w:rsid w:val="00C97B04"/>
    <w:rsid w:val="00CA264C"/>
    <w:rsid w:val="00CA66ED"/>
    <w:rsid w:val="00CA7848"/>
    <w:rsid w:val="00CB149B"/>
    <w:rsid w:val="00CB4F5F"/>
    <w:rsid w:val="00CC4537"/>
    <w:rsid w:val="00CD72AA"/>
    <w:rsid w:val="00CE14AA"/>
    <w:rsid w:val="00CE5F9B"/>
    <w:rsid w:val="00CE6FFB"/>
    <w:rsid w:val="00CF2326"/>
    <w:rsid w:val="00CF352E"/>
    <w:rsid w:val="00CF3C6F"/>
    <w:rsid w:val="00D0190B"/>
    <w:rsid w:val="00D042AD"/>
    <w:rsid w:val="00D37FF2"/>
    <w:rsid w:val="00D45FA9"/>
    <w:rsid w:val="00D46357"/>
    <w:rsid w:val="00D46DC7"/>
    <w:rsid w:val="00D51434"/>
    <w:rsid w:val="00D6318D"/>
    <w:rsid w:val="00D65209"/>
    <w:rsid w:val="00D75ED8"/>
    <w:rsid w:val="00D825F7"/>
    <w:rsid w:val="00D91BED"/>
    <w:rsid w:val="00D927B6"/>
    <w:rsid w:val="00DA0D7A"/>
    <w:rsid w:val="00DB67FD"/>
    <w:rsid w:val="00DC2E42"/>
    <w:rsid w:val="00DC4CC7"/>
    <w:rsid w:val="00DC4FFD"/>
    <w:rsid w:val="00DE5F1A"/>
    <w:rsid w:val="00DF3E86"/>
    <w:rsid w:val="00DF4B11"/>
    <w:rsid w:val="00E029F5"/>
    <w:rsid w:val="00E1424E"/>
    <w:rsid w:val="00E273D0"/>
    <w:rsid w:val="00E32B27"/>
    <w:rsid w:val="00E4232B"/>
    <w:rsid w:val="00E44221"/>
    <w:rsid w:val="00E52397"/>
    <w:rsid w:val="00E53ADC"/>
    <w:rsid w:val="00E621EF"/>
    <w:rsid w:val="00E70EE7"/>
    <w:rsid w:val="00E730C5"/>
    <w:rsid w:val="00E742FE"/>
    <w:rsid w:val="00E94BB1"/>
    <w:rsid w:val="00E956DE"/>
    <w:rsid w:val="00EA7612"/>
    <w:rsid w:val="00EA7635"/>
    <w:rsid w:val="00EC3535"/>
    <w:rsid w:val="00ED386D"/>
    <w:rsid w:val="00EE0190"/>
    <w:rsid w:val="00EE0FCF"/>
    <w:rsid w:val="00EE55DB"/>
    <w:rsid w:val="00EF26DA"/>
    <w:rsid w:val="00EF4E08"/>
    <w:rsid w:val="00F04740"/>
    <w:rsid w:val="00F16419"/>
    <w:rsid w:val="00F445C3"/>
    <w:rsid w:val="00F472AC"/>
    <w:rsid w:val="00F47ED8"/>
    <w:rsid w:val="00F57ADB"/>
    <w:rsid w:val="00F61099"/>
    <w:rsid w:val="00F66DCB"/>
    <w:rsid w:val="00F81943"/>
    <w:rsid w:val="00F84663"/>
    <w:rsid w:val="00FA0255"/>
    <w:rsid w:val="00FA1664"/>
    <w:rsid w:val="00FA18EC"/>
    <w:rsid w:val="00FA63CC"/>
    <w:rsid w:val="00FA6909"/>
    <w:rsid w:val="00FB6D78"/>
    <w:rsid w:val="00FC3EC4"/>
    <w:rsid w:val="00FC5C10"/>
    <w:rsid w:val="00FD2ACB"/>
    <w:rsid w:val="00FD38C5"/>
    <w:rsid w:val="00FE217C"/>
    <w:rsid w:val="00FE6F2A"/>
    <w:rsid w:val="00FF1C9B"/>
    <w:rsid w:val="00FF3B41"/>
    <w:rsid w:val="00FF56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9AFE"/>
  <w15:chartTrackingRefBased/>
  <w15:docId w15:val="{A2B598B2-5334-4A5A-87E7-DA9270F3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paragraph" w:styleId="Revision">
    <w:name w:val="Revision"/>
    <w:hidden/>
    <w:uiPriority w:val="99"/>
    <w:semiHidden/>
    <w:rsid w:val="001E5D37"/>
  </w:style>
  <w:style w:type="character" w:styleId="Hyperlink">
    <w:name w:val="Hyperlink"/>
    <w:basedOn w:val="DefaultParagraphFont"/>
    <w:uiPriority w:val="99"/>
    <w:unhideWhenUsed/>
    <w:rsid w:val="00E1424E"/>
    <w:rPr>
      <w:color w:val="0000FF"/>
      <w:u w:val="single"/>
    </w:rPr>
  </w:style>
  <w:style w:type="character" w:customStyle="1" w:styleId="normaltextrun">
    <w:name w:val="normaltextrun"/>
    <w:basedOn w:val="DefaultParagraphFont"/>
    <w:rsid w:val="006D014F"/>
  </w:style>
  <w:style w:type="character" w:customStyle="1" w:styleId="eop">
    <w:name w:val="eop"/>
    <w:basedOn w:val="DefaultParagraphFont"/>
    <w:rsid w:val="006D014F"/>
  </w:style>
  <w:style w:type="paragraph" w:customStyle="1" w:styleId="li1">
    <w:name w:val="li1"/>
    <w:basedOn w:val="Normal"/>
    <w:rsid w:val="007B11CE"/>
    <w:pPr>
      <w:spacing w:before="100" w:beforeAutospacing="1" w:after="100" w:afterAutospacing="1"/>
    </w:pPr>
    <w:rPr>
      <w:rFonts w:ascii="Times New Roman" w:eastAsia="Times New Roman" w:hAnsi="Times New Roman" w:cs="Times New Roman"/>
      <w:sz w:val="24"/>
      <w:szCs w:val="24"/>
      <w:lang w:val="fi-FI"/>
    </w:rPr>
  </w:style>
  <w:style w:type="paragraph" w:styleId="NoSpacing">
    <w:name w:val="No Spacing"/>
    <w:uiPriority w:val="1"/>
    <w:qFormat/>
    <w:rsid w:val="00986638"/>
  </w:style>
  <w:style w:type="character" w:styleId="UnresolvedMention">
    <w:name w:val="Unresolved Mention"/>
    <w:basedOn w:val="DefaultParagraphFont"/>
    <w:uiPriority w:val="99"/>
    <w:semiHidden/>
    <w:unhideWhenUsed/>
    <w:rsid w:val="00CF2326"/>
    <w:rPr>
      <w:color w:val="605E5C"/>
      <w:shd w:val="clear" w:color="auto" w:fill="E1DFDD"/>
    </w:rPr>
  </w:style>
  <w:style w:type="table" w:styleId="TableGrid">
    <w:name w:val="Table Grid"/>
    <w:basedOn w:val="TableNormal"/>
    <w:uiPriority w:val="59"/>
    <w:rsid w:val="00785BDF"/>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85B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8712">
      <w:bodyDiv w:val="1"/>
      <w:marLeft w:val="0"/>
      <w:marRight w:val="0"/>
      <w:marTop w:val="0"/>
      <w:marBottom w:val="0"/>
      <w:divBdr>
        <w:top w:val="none" w:sz="0" w:space="0" w:color="auto"/>
        <w:left w:val="none" w:sz="0" w:space="0" w:color="auto"/>
        <w:bottom w:val="none" w:sz="0" w:space="0" w:color="auto"/>
        <w:right w:val="none" w:sz="0" w:space="0" w:color="auto"/>
      </w:divBdr>
    </w:div>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788166690">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047993949">
      <w:bodyDiv w:val="1"/>
      <w:marLeft w:val="0"/>
      <w:marRight w:val="0"/>
      <w:marTop w:val="0"/>
      <w:marBottom w:val="0"/>
      <w:divBdr>
        <w:top w:val="none" w:sz="0" w:space="0" w:color="auto"/>
        <w:left w:val="none" w:sz="0" w:space="0" w:color="auto"/>
        <w:bottom w:val="none" w:sz="0" w:space="0" w:color="auto"/>
        <w:right w:val="none" w:sz="0" w:space="0" w:color="auto"/>
      </w:divBdr>
    </w:div>
    <w:div w:id="1312061450">
      <w:bodyDiv w:val="1"/>
      <w:marLeft w:val="0"/>
      <w:marRight w:val="0"/>
      <w:marTop w:val="0"/>
      <w:marBottom w:val="0"/>
      <w:divBdr>
        <w:top w:val="none" w:sz="0" w:space="0" w:color="auto"/>
        <w:left w:val="none" w:sz="0" w:space="0" w:color="auto"/>
        <w:bottom w:val="none" w:sz="0" w:space="0" w:color="auto"/>
        <w:right w:val="none" w:sz="0" w:space="0" w:color="auto"/>
      </w:divBdr>
    </w:div>
    <w:div w:id="1867597027">
      <w:bodyDiv w:val="1"/>
      <w:marLeft w:val="0"/>
      <w:marRight w:val="0"/>
      <w:marTop w:val="0"/>
      <w:marBottom w:val="0"/>
      <w:divBdr>
        <w:top w:val="none" w:sz="0" w:space="0" w:color="auto"/>
        <w:left w:val="none" w:sz="0" w:space="0" w:color="auto"/>
        <w:bottom w:val="none" w:sz="0" w:space="0" w:color="auto"/>
        <w:right w:val="none" w:sz="0" w:space="0" w:color="auto"/>
      </w:divBdr>
    </w:div>
    <w:div w:id="20680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nelec.com/8331a" TargetMode="External"/><Relationship Id="rId18" Type="http://schemas.openxmlformats.org/officeDocument/2006/relationships/hyperlink" Target="https://www.genelec.com/gl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howard.jones@genelec.com" TargetMode="External"/><Relationship Id="rId7" Type="http://schemas.openxmlformats.org/officeDocument/2006/relationships/settings" Target="settings.xml"/><Relationship Id="rId12" Type="http://schemas.openxmlformats.org/officeDocument/2006/relationships/hyperlink" Target="https://www.genelec.com/RAW" TargetMode="External"/><Relationship Id="rId17" Type="http://schemas.openxmlformats.org/officeDocument/2006/relationships/hyperlink" Target="https://www.genelec.com/sam-studio-monitors-subwoofer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es2.org/" TargetMode="External"/><Relationship Id="rId20" Type="http://schemas.openxmlformats.org/officeDocument/2006/relationships/hyperlink" Target="http://www.genelec.com/RA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enelec.com/theon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enelec.com/en/blog?p_r_p_categoryId=3725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nelec.com/8341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3" ma:contentTypeDescription="Luo uusi asiakirja." ma:contentTypeScope="" ma:versionID="13afe9c3b6d3f14e75e696171e338d9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370f84f1bf41f66bc973fa3981bdd61"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70E1D-49DA-47B6-98C8-4BAEE10463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6FEE1F-22F5-4E8D-9671-F26A826F9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D3C27-F5D1-7441-B682-4D7F00AB5FE4}">
  <ds:schemaRefs>
    <ds:schemaRef ds:uri="http://schemas.openxmlformats.org/officeDocument/2006/bibliography"/>
  </ds:schemaRefs>
</ds:datastoreItem>
</file>

<file path=customXml/itemProps4.xml><?xml version="1.0" encoding="utf-8"?>
<ds:datastoreItem xmlns:ds="http://schemas.openxmlformats.org/officeDocument/2006/customXml" ds:itemID="{144C14DC-E2D5-4A4C-AF7E-8B132F4E1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691</Words>
  <Characters>5605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cp:lastModifiedBy>Howard Jones</cp:lastModifiedBy>
  <cp:revision>8</cp:revision>
  <dcterms:created xsi:type="dcterms:W3CDTF">2022-03-25T02:11:00Z</dcterms:created>
  <dcterms:modified xsi:type="dcterms:W3CDTF">2022-04-13T05:45:00Z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