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617E15B2" w:rsidR="003E63D9" w:rsidRPr="008403F8" w:rsidRDefault="0091629A" w:rsidP="008403F8">
      <w:pPr>
        <w:spacing w:line="0" w:lineRule="atLeast"/>
        <w:ind w:left="6480" w:firstLine="720"/>
        <w:rPr>
          <w:rFonts w:ascii="Helvetica Neue" w:eastAsia="Arial" w:hAnsi="Helvetica Neue"/>
          <w:sz w:val="24"/>
          <w:szCs w:val="24"/>
        </w:rPr>
      </w:pPr>
      <w:r>
        <w:rPr>
          <w:rFonts w:ascii="Helvetica Neue" w:eastAsia="Arial" w:hAnsi="Helvetica Neue"/>
          <w:sz w:val="24"/>
          <w:szCs w:val="24"/>
        </w:rPr>
        <w:t>August</w:t>
      </w:r>
      <w:r w:rsidR="00176513" w:rsidRPr="008403F8">
        <w:rPr>
          <w:rFonts w:ascii="Helvetica Neue" w:eastAsia="Arial" w:hAnsi="Helvetica Neue"/>
          <w:sz w:val="24"/>
          <w:szCs w:val="24"/>
        </w:rPr>
        <w:t xml:space="preserve"> 20</w:t>
      </w:r>
      <w:r w:rsidR="0089422A" w:rsidRPr="008403F8">
        <w:rPr>
          <w:rFonts w:ascii="Helvetica Neue" w:eastAsia="Arial" w:hAnsi="Helvetica Neue"/>
          <w:sz w:val="24"/>
          <w:szCs w:val="24"/>
        </w:rPr>
        <w:t>2</w:t>
      </w:r>
      <w:r w:rsidR="003F0656">
        <w:rPr>
          <w:rFonts w:ascii="Helvetica Neue" w:eastAsia="Arial" w:hAnsi="Helvetica Neue"/>
          <w:sz w:val="24"/>
          <w:szCs w:val="24"/>
        </w:rPr>
        <w:t>1</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3DEED2D0" w14:textId="77777777" w:rsidR="003E63D9" w:rsidRDefault="003E63D9">
      <w:pPr>
        <w:spacing w:line="200" w:lineRule="exact"/>
        <w:rPr>
          <w:rFonts w:ascii="Times New Roman" w:eastAsia="Times New Roman" w:hAnsi="Times New Roman"/>
          <w:sz w:val="24"/>
        </w:rPr>
      </w:pPr>
    </w:p>
    <w:p w14:paraId="0E1A5D7E" w14:textId="467AAED7" w:rsidR="003E63D9" w:rsidRPr="0087362B" w:rsidRDefault="003E63D9">
      <w:pPr>
        <w:spacing w:line="200" w:lineRule="exact"/>
        <w:rPr>
          <w:rFonts w:ascii="Times New Roman" w:eastAsia="Times New Roman" w:hAnsi="Times New Roman"/>
        </w:rPr>
      </w:pPr>
    </w:p>
    <w:p w14:paraId="1106CFFB" w14:textId="4628D06E" w:rsidR="0087362B" w:rsidRPr="0087362B" w:rsidRDefault="0087362B" w:rsidP="0087362B">
      <w:pPr>
        <w:jc w:val="center"/>
        <w:rPr>
          <w:rFonts w:ascii="Helvetica Neue" w:eastAsia="Times New Roman" w:hAnsi="Helvetica Neue" w:cs="Times New Roman"/>
          <w:sz w:val="21"/>
          <w:szCs w:val="21"/>
        </w:rPr>
      </w:pPr>
      <w:r w:rsidRPr="0087362B">
        <w:rPr>
          <w:rFonts w:ascii="Helvetica Neue" w:eastAsia="Times New Roman" w:hAnsi="Helvetica Neue"/>
          <w:b/>
          <w:bCs/>
          <w:color w:val="000000"/>
          <w:sz w:val="21"/>
          <w:szCs w:val="21"/>
          <w:lang w:val="en-US"/>
        </w:rPr>
        <w:t>***</w:t>
      </w:r>
      <w:r w:rsidRPr="0087362B">
        <w:rPr>
          <w:rFonts w:ascii="Helvetica Neue" w:eastAsia="Times New Roman" w:hAnsi="Helvetica Neue"/>
          <w:b/>
          <w:bCs/>
          <w:color w:val="000000"/>
          <w:sz w:val="21"/>
          <w:szCs w:val="21"/>
          <w:lang w:val="en-US"/>
        </w:rPr>
        <w:t>Please note that this release is embargoed until Wed </w:t>
      </w:r>
      <w:r w:rsidRPr="0087362B">
        <w:rPr>
          <w:rFonts w:ascii="Helvetica Neue" w:eastAsia="Times New Roman" w:hAnsi="Helvetica Neue"/>
          <w:b/>
          <w:bCs/>
          <w:color w:val="000000"/>
          <w:sz w:val="21"/>
          <w:szCs w:val="21"/>
          <w:lang w:val="en-US"/>
        </w:rPr>
        <w:t>11</w:t>
      </w:r>
      <w:r w:rsidRPr="0087362B">
        <w:rPr>
          <w:rFonts w:ascii="Helvetica Neue" w:eastAsia="Times New Roman" w:hAnsi="Helvetica Neue"/>
          <w:b/>
          <w:bCs/>
          <w:color w:val="000000"/>
          <w:sz w:val="21"/>
          <w:szCs w:val="21"/>
          <w:vertAlign w:val="superscript"/>
          <w:lang w:val="en-US"/>
        </w:rPr>
        <w:t>th</w:t>
      </w:r>
      <w:r w:rsidRPr="0087362B">
        <w:rPr>
          <w:rFonts w:ascii="Helvetica Neue" w:eastAsia="Times New Roman" w:hAnsi="Helvetica Neue"/>
          <w:b/>
          <w:bCs/>
          <w:color w:val="000000"/>
          <w:sz w:val="21"/>
          <w:szCs w:val="21"/>
          <w:lang w:val="en-US"/>
        </w:rPr>
        <w:t xml:space="preserve"> August 2021 at 10.00 CEST. We’d appreciate your understanding in keeping this information confidential until </w:t>
      </w:r>
      <w:proofErr w:type="gramStart"/>
      <w:r w:rsidRPr="0087362B">
        <w:rPr>
          <w:rFonts w:ascii="Helvetica Neue" w:eastAsia="Times New Roman" w:hAnsi="Helvetica Neue"/>
          <w:b/>
          <w:bCs/>
          <w:color w:val="000000"/>
          <w:sz w:val="21"/>
          <w:szCs w:val="21"/>
          <w:lang w:val="en-US"/>
        </w:rPr>
        <w:t>then</w:t>
      </w:r>
      <w:r w:rsidRPr="0087362B">
        <w:rPr>
          <w:rFonts w:ascii="Helvetica Neue" w:eastAsia="Times New Roman" w:hAnsi="Helvetica Neue"/>
          <w:b/>
          <w:bCs/>
          <w:color w:val="000000"/>
          <w:sz w:val="21"/>
          <w:szCs w:val="21"/>
          <w:lang w:val="en-US"/>
        </w:rPr>
        <w:t>.*</w:t>
      </w:r>
      <w:proofErr w:type="gramEnd"/>
      <w:r w:rsidRPr="0087362B">
        <w:rPr>
          <w:rFonts w:ascii="Helvetica Neue" w:eastAsia="Times New Roman" w:hAnsi="Helvetica Neue"/>
          <w:b/>
          <w:bCs/>
          <w:color w:val="000000"/>
          <w:sz w:val="21"/>
          <w:szCs w:val="21"/>
          <w:lang w:val="en-US"/>
        </w:rPr>
        <w:t>**</w:t>
      </w:r>
    </w:p>
    <w:p w14:paraId="6B924CAA" w14:textId="77777777" w:rsidR="0087362B" w:rsidRDefault="0087362B">
      <w:pPr>
        <w:spacing w:line="200" w:lineRule="exact"/>
        <w:rPr>
          <w:rFonts w:ascii="Times New Roman" w:eastAsia="Times New Roman" w:hAnsi="Times New Roman"/>
          <w:sz w:val="24"/>
        </w:rPr>
      </w:pPr>
    </w:p>
    <w:p w14:paraId="08223DC6" w14:textId="77777777" w:rsidR="003E63D9" w:rsidRPr="008403F8" w:rsidRDefault="003E63D9">
      <w:pPr>
        <w:spacing w:line="250" w:lineRule="exact"/>
        <w:rPr>
          <w:rFonts w:ascii="Helvetica Neue" w:eastAsia="Times New Roman" w:hAnsi="Helvetica Neue"/>
          <w:sz w:val="24"/>
        </w:rPr>
      </w:pPr>
    </w:p>
    <w:p w14:paraId="24A89658" w14:textId="77777777" w:rsidR="003E63D9" w:rsidRPr="008403F8" w:rsidRDefault="00176513">
      <w:pPr>
        <w:spacing w:line="0" w:lineRule="atLeast"/>
        <w:ind w:right="340"/>
        <w:jc w:val="center"/>
        <w:rPr>
          <w:rFonts w:ascii="Helvetica Neue" w:eastAsia="Arial" w:hAnsi="Helvetica Neue"/>
          <w:sz w:val="40"/>
        </w:rPr>
      </w:pPr>
      <w:r w:rsidRPr="008403F8">
        <w:rPr>
          <w:rFonts w:ascii="Helvetica Neue" w:eastAsia="Arial" w:hAnsi="Helvetica Neue"/>
          <w:sz w:val="40"/>
        </w:rPr>
        <w:t>Press Release</w:t>
      </w:r>
    </w:p>
    <w:p w14:paraId="729C7765" w14:textId="77777777" w:rsidR="003E63D9" w:rsidRDefault="003E63D9">
      <w:pPr>
        <w:spacing w:line="277" w:lineRule="exact"/>
        <w:rPr>
          <w:rFonts w:ascii="Times New Roman" w:eastAsia="Times New Roman" w:hAnsi="Times New Roman"/>
          <w:sz w:val="24"/>
        </w:rPr>
      </w:pPr>
    </w:p>
    <w:p w14:paraId="69B61BD9" w14:textId="13B91684" w:rsidR="006A29E0" w:rsidRDefault="00430E8C" w:rsidP="00C07994">
      <w:pPr>
        <w:spacing w:line="0" w:lineRule="atLeast"/>
        <w:jc w:val="center"/>
        <w:rPr>
          <w:rFonts w:ascii="Helvetica Neue" w:eastAsia="Arial" w:hAnsi="Helvetica Neue"/>
          <w:b/>
          <w:color w:val="007A53"/>
          <w:sz w:val="34"/>
          <w:szCs w:val="34"/>
        </w:rPr>
      </w:pPr>
      <w:r>
        <w:rPr>
          <w:rFonts w:ascii="Helvetica Neue" w:eastAsia="Arial" w:hAnsi="Helvetica Neue"/>
          <w:b/>
          <w:color w:val="007A53"/>
          <w:sz w:val="34"/>
          <w:szCs w:val="34"/>
        </w:rPr>
        <w:t>Genelec sustains award-winning Nordic hotel brand with premium audio</w:t>
      </w:r>
    </w:p>
    <w:p w14:paraId="5433D650" w14:textId="63B1AD2D" w:rsidR="00734838" w:rsidRPr="00D06675" w:rsidRDefault="00734838" w:rsidP="00C07994">
      <w:pPr>
        <w:spacing w:line="0" w:lineRule="atLeast"/>
        <w:jc w:val="center"/>
        <w:rPr>
          <w:rFonts w:ascii="Helvetica Neue" w:eastAsia="Arial" w:hAnsi="Helvetica Neue"/>
          <w:b/>
          <w:color w:val="007A53"/>
          <w:sz w:val="34"/>
          <w:szCs w:val="34"/>
        </w:rPr>
      </w:pPr>
    </w:p>
    <w:p w14:paraId="324D89B0" w14:textId="4D05B564" w:rsidR="00734838" w:rsidRPr="00430E8C" w:rsidRDefault="00430E8C" w:rsidP="00C07994">
      <w:pPr>
        <w:spacing w:line="0" w:lineRule="atLeast"/>
        <w:jc w:val="center"/>
        <w:rPr>
          <w:rFonts w:ascii="Helvetica Neue" w:eastAsia="Arial" w:hAnsi="Helvetica Neue"/>
          <w:b/>
          <w:color w:val="007A53"/>
          <w:sz w:val="24"/>
          <w:szCs w:val="24"/>
        </w:rPr>
      </w:pPr>
      <w:r w:rsidRPr="00430E8C">
        <w:rPr>
          <w:rFonts w:ascii="Helvetica Neue" w:hAnsi="Helvetica Neue"/>
          <w:sz w:val="24"/>
          <w:szCs w:val="24"/>
        </w:rPr>
        <w:t>Scandic Grand Central Helsinki enjoy</w:t>
      </w:r>
      <w:r>
        <w:rPr>
          <w:rFonts w:ascii="Helvetica Neue" w:hAnsi="Helvetica Neue"/>
          <w:sz w:val="24"/>
          <w:szCs w:val="24"/>
        </w:rPr>
        <w:t>s Genelec audio experience</w:t>
      </w:r>
    </w:p>
    <w:p w14:paraId="536DACDF" w14:textId="77777777" w:rsidR="006A29E0" w:rsidRPr="00430E8C" w:rsidRDefault="006A29E0" w:rsidP="008B709E">
      <w:pPr>
        <w:spacing w:line="0" w:lineRule="atLeast"/>
        <w:rPr>
          <w:rFonts w:ascii="Arial" w:eastAsia="Arial" w:hAnsi="Arial"/>
          <w:b/>
          <w:color w:val="007A53"/>
          <w:sz w:val="34"/>
          <w:szCs w:val="34"/>
        </w:rPr>
      </w:pPr>
    </w:p>
    <w:p w14:paraId="092C5E18" w14:textId="1AF08343" w:rsidR="00430E8C" w:rsidRPr="00430E8C" w:rsidRDefault="00DF57F7" w:rsidP="00430E8C">
      <w:pPr>
        <w:jc w:val="both"/>
        <w:rPr>
          <w:rFonts w:ascii="Helvetica Neue" w:hAnsi="Helvetica Neue"/>
          <w:sz w:val="22"/>
          <w:szCs w:val="22"/>
        </w:rPr>
      </w:pPr>
      <w:r>
        <w:rPr>
          <w:rFonts w:ascii="Helvetica Neue" w:eastAsia="Arial" w:hAnsi="Helvetica Neue"/>
          <w:b/>
          <w:sz w:val="22"/>
          <w:szCs w:val="22"/>
        </w:rPr>
        <w:t>Helsinki</w:t>
      </w:r>
      <w:r w:rsidR="00734838">
        <w:rPr>
          <w:rFonts w:ascii="Helvetica Neue" w:eastAsia="Arial" w:hAnsi="Helvetica Neue"/>
          <w:b/>
          <w:sz w:val="22"/>
          <w:szCs w:val="22"/>
        </w:rPr>
        <w:t>,</w:t>
      </w:r>
      <w:r w:rsidR="00B25A99">
        <w:rPr>
          <w:rFonts w:ascii="Helvetica Neue" w:eastAsia="Arial" w:hAnsi="Helvetica Neue"/>
          <w:b/>
          <w:sz w:val="22"/>
          <w:szCs w:val="22"/>
        </w:rPr>
        <w:t xml:space="preserve"> </w:t>
      </w:r>
      <w:r w:rsidR="004A72CA">
        <w:rPr>
          <w:rFonts w:ascii="Helvetica Neue" w:eastAsia="Arial" w:hAnsi="Helvetica Neue"/>
          <w:b/>
          <w:sz w:val="22"/>
          <w:szCs w:val="22"/>
        </w:rPr>
        <w:t>Finland</w:t>
      </w:r>
      <w:r w:rsidR="00176513" w:rsidRPr="008403F8">
        <w:rPr>
          <w:rFonts w:ascii="Helvetica Neue" w:eastAsia="Arial" w:hAnsi="Helvetica Neue"/>
          <w:b/>
          <w:sz w:val="22"/>
          <w:szCs w:val="22"/>
        </w:rPr>
        <w:t xml:space="preserve"> –</w:t>
      </w:r>
      <w:r w:rsidR="00354F2E" w:rsidRPr="008403F8">
        <w:rPr>
          <w:rFonts w:ascii="Helvetica Neue" w:eastAsia="Arial" w:hAnsi="Helvetica Neue"/>
          <w:b/>
          <w:sz w:val="22"/>
          <w:szCs w:val="22"/>
        </w:rPr>
        <w:t xml:space="preserve"> </w:t>
      </w:r>
      <w:r w:rsidR="0091629A">
        <w:rPr>
          <w:rFonts w:ascii="Helvetica Neue" w:eastAsia="Arial" w:hAnsi="Helvetica Neue"/>
          <w:b/>
          <w:sz w:val="22"/>
          <w:szCs w:val="22"/>
        </w:rPr>
        <w:t>August</w:t>
      </w:r>
      <w:r w:rsidR="00A3397A" w:rsidRPr="008403F8">
        <w:rPr>
          <w:rFonts w:ascii="Helvetica Neue" w:eastAsia="Arial" w:hAnsi="Helvetica Neue"/>
          <w:b/>
          <w:sz w:val="22"/>
          <w:szCs w:val="22"/>
        </w:rPr>
        <w:t xml:space="preserve"> </w:t>
      </w:r>
      <w:r w:rsidR="00D95952" w:rsidRPr="008403F8">
        <w:rPr>
          <w:rFonts w:ascii="Helvetica Neue" w:eastAsia="Arial" w:hAnsi="Helvetica Neue"/>
          <w:b/>
          <w:sz w:val="22"/>
          <w:szCs w:val="22"/>
        </w:rPr>
        <w:t>202</w:t>
      </w:r>
      <w:r w:rsidR="00DA4C5F">
        <w:rPr>
          <w:rFonts w:ascii="Helvetica Neue" w:eastAsia="Arial" w:hAnsi="Helvetica Neue"/>
          <w:b/>
          <w:sz w:val="22"/>
          <w:szCs w:val="22"/>
        </w:rPr>
        <w:t>1</w:t>
      </w:r>
      <w:r w:rsidR="00176513" w:rsidRPr="008403F8">
        <w:rPr>
          <w:rFonts w:ascii="Helvetica Neue" w:eastAsia="Arial" w:hAnsi="Helvetica Neue"/>
          <w:b/>
          <w:sz w:val="22"/>
          <w:szCs w:val="22"/>
        </w:rPr>
        <w:t>...</w:t>
      </w:r>
      <w:r w:rsidR="00F643DC">
        <w:rPr>
          <w:rFonts w:ascii="Helvetica Neue" w:hAnsi="Helvetica Neue"/>
          <w:sz w:val="22"/>
          <w:szCs w:val="22"/>
        </w:rPr>
        <w:t xml:space="preserve"> </w:t>
      </w:r>
      <w:r w:rsidR="00430E8C" w:rsidRPr="00430E8C">
        <w:rPr>
          <w:rFonts w:ascii="Helvetica Neue" w:hAnsi="Helvetica Neue"/>
          <w:sz w:val="22"/>
          <w:szCs w:val="22"/>
        </w:rPr>
        <w:t xml:space="preserve">Founded in 1963, </w:t>
      </w:r>
      <w:hyperlink r:id="rId7" w:history="1">
        <w:r w:rsidR="00430E8C" w:rsidRPr="00544283">
          <w:rPr>
            <w:rStyle w:val="Hyperlink"/>
            <w:rFonts w:ascii="Helvetica Neue" w:hAnsi="Helvetica Neue"/>
            <w:sz w:val="22"/>
            <w:szCs w:val="22"/>
          </w:rPr>
          <w:t>Scandic</w:t>
        </w:r>
      </w:hyperlink>
      <w:r w:rsidR="00430E8C" w:rsidRPr="00430E8C">
        <w:rPr>
          <w:rFonts w:ascii="Helvetica Neue" w:hAnsi="Helvetica Neue"/>
          <w:sz w:val="22"/>
          <w:szCs w:val="22"/>
        </w:rPr>
        <w:t xml:space="preserve"> is the Nordic region’s largest hotel operator with a network of some 280 hotels across six countries</w:t>
      </w:r>
      <w:r w:rsidR="00A05066">
        <w:rPr>
          <w:rFonts w:ascii="Helvetica Neue" w:hAnsi="Helvetica Neue"/>
          <w:sz w:val="22"/>
          <w:szCs w:val="22"/>
        </w:rPr>
        <w:t>.</w:t>
      </w:r>
      <w:r w:rsidR="00A05066" w:rsidRPr="00A05066">
        <w:rPr>
          <w:rFonts w:ascii="Helvetica Neue" w:hAnsi="Helvetica Neue"/>
          <w:sz w:val="22"/>
          <w:szCs w:val="22"/>
        </w:rPr>
        <w:t xml:space="preserve"> </w:t>
      </w:r>
      <w:r w:rsidR="00430E8C" w:rsidRPr="00430E8C">
        <w:rPr>
          <w:rFonts w:ascii="Helvetica Neue" w:hAnsi="Helvetica Neue"/>
          <w:sz w:val="22"/>
          <w:szCs w:val="22"/>
        </w:rPr>
        <w:t>With 70% of their revenues coming from the business travel and conference sector, Scandic is a pioneer in CSR (Corporate Social Responsibility) practices, and the majority of its hotels are certified according to the Nordic Ecolabel’s new requirements. The chain has also won numerous awards, recently being recognised as Sweden’s most sustainable hotel brand for the 11</w:t>
      </w:r>
      <w:r w:rsidR="00430E8C" w:rsidRPr="00430E8C">
        <w:rPr>
          <w:rFonts w:ascii="Helvetica Neue" w:hAnsi="Helvetica Neue"/>
          <w:sz w:val="22"/>
          <w:szCs w:val="22"/>
          <w:vertAlign w:val="superscript"/>
        </w:rPr>
        <w:t>th</w:t>
      </w:r>
      <w:r w:rsidR="00430E8C" w:rsidRPr="00430E8C">
        <w:rPr>
          <w:rFonts w:ascii="Helvetica Neue" w:hAnsi="Helvetica Neue"/>
          <w:sz w:val="22"/>
          <w:szCs w:val="22"/>
        </w:rPr>
        <w:t xml:space="preserve"> year in a row by </w:t>
      </w:r>
      <w:hyperlink r:id="rId8" w:history="1">
        <w:r w:rsidR="00430E8C" w:rsidRPr="00544283">
          <w:rPr>
            <w:rStyle w:val="Hyperlink"/>
            <w:rFonts w:ascii="Helvetica Neue" w:hAnsi="Helvetica Neue"/>
            <w:sz w:val="22"/>
            <w:szCs w:val="22"/>
          </w:rPr>
          <w:t>Sustainable Brand Index™,</w:t>
        </w:r>
      </w:hyperlink>
      <w:r w:rsidR="00430E8C" w:rsidRPr="00430E8C">
        <w:rPr>
          <w:rFonts w:ascii="Helvetica Neue" w:hAnsi="Helvetica Neue"/>
          <w:sz w:val="22"/>
          <w:szCs w:val="22"/>
        </w:rPr>
        <w:t xml:space="preserve"> Europe’s largest brand study in sustainability. </w:t>
      </w:r>
      <w:r w:rsidR="00A05066" w:rsidRPr="00430E8C">
        <w:rPr>
          <w:rFonts w:ascii="Helvetica Neue" w:hAnsi="Helvetica Neue"/>
          <w:sz w:val="22"/>
          <w:szCs w:val="22"/>
        </w:rPr>
        <w:t xml:space="preserve">The latest hotel to open its doors is the beautiful Scandic Grand Central Helsinki, complete with a comprehensive </w:t>
      </w:r>
      <w:hyperlink r:id="rId9" w:history="1">
        <w:r w:rsidR="00A05066" w:rsidRPr="00544283">
          <w:rPr>
            <w:rStyle w:val="Hyperlink"/>
            <w:rFonts w:ascii="Helvetica Neue" w:hAnsi="Helvetica Neue"/>
            <w:sz w:val="22"/>
            <w:szCs w:val="22"/>
          </w:rPr>
          <w:t>Genelec</w:t>
        </w:r>
      </w:hyperlink>
      <w:r w:rsidR="00A05066" w:rsidRPr="00430E8C">
        <w:rPr>
          <w:rFonts w:ascii="Helvetica Neue" w:hAnsi="Helvetica Neue"/>
          <w:sz w:val="22"/>
          <w:szCs w:val="22"/>
        </w:rPr>
        <w:t xml:space="preserve"> sound system designed and installed by Finnish AV systems specialists, </w:t>
      </w:r>
      <w:hyperlink r:id="rId10" w:history="1">
        <w:proofErr w:type="spellStart"/>
        <w:r w:rsidR="00A05066" w:rsidRPr="00544283">
          <w:rPr>
            <w:rStyle w:val="Hyperlink"/>
            <w:rFonts w:ascii="Helvetica Neue" w:hAnsi="Helvetica Neue"/>
            <w:sz w:val="22"/>
            <w:szCs w:val="22"/>
          </w:rPr>
          <w:t>Murea</w:t>
        </w:r>
        <w:proofErr w:type="spellEnd"/>
        <w:r w:rsidR="00A05066" w:rsidRPr="00544283">
          <w:rPr>
            <w:rStyle w:val="Hyperlink"/>
            <w:rFonts w:ascii="Helvetica Neue" w:hAnsi="Helvetica Neue"/>
            <w:sz w:val="22"/>
            <w:szCs w:val="22"/>
          </w:rPr>
          <w:t xml:space="preserve"> Oy.</w:t>
        </w:r>
      </w:hyperlink>
    </w:p>
    <w:p w14:paraId="0622872E" w14:textId="77777777" w:rsidR="00430E8C" w:rsidRPr="00430E8C" w:rsidRDefault="00430E8C" w:rsidP="00430E8C">
      <w:pPr>
        <w:jc w:val="both"/>
        <w:rPr>
          <w:rFonts w:ascii="Helvetica Neue" w:hAnsi="Helvetica Neue"/>
          <w:sz w:val="22"/>
          <w:szCs w:val="22"/>
        </w:rPr>
      </w:pPr>
    </w:p>
    <w:p w14:paraId="75A8959F" w14:textId="73ED099C" w:rsidR="00430E8C" w:rsidRPr="00430E8C" w:rsidRDefault="00A05066" w:rsidP="00430E8C">
      <w:pPr>
        <w:jc w:val="both"/>
        <w:rPr>
          <w:rFonts w:ascii="Helvetica Neue" w:hAnsi="Helvetica Neue"/>
          <w:sz w:val="22"/>
          <w:szCs w:val="22"/>
        </w:rPr>
      </w:pPr>
      <w:r>
        <w:rPr>
          <w:rFonts w:ascii="Helvetica Neue" w:hAnsi="Helvetica Neue"/>
          <w:sz w:val="22"/>
          <w:szCs w:val="22"/>
        </w:rPr>
        <w:t>Housed in an imposing Art Nouveau building that was formerly</w:t>
      </w:r>
      <w:r w:rsidR="00430E8C" w:rsidRPr="00430E8C">
        <w:rPr>
          <w:rFonts w:ascii="Helvetica Neue" w:hAnsi="Helvetica Neue"/>
          <w:sz w:val="22"/>
          <w:szCs w:val="22"/>
        </w:rPr>
        <w:t xml:space="preserve"> the head office of Finland’s national railway company</w:t>
      </w:r>
      <w:r>
        <w:rPr>
          <w:rFonts w:ascii="Helvetica Neue" w:hAnsi="Helvetica Neue"/>
          <w:sz w:val="22"/>
          <w:szCs w:val="22"/>
        </w:rPr>
        <w:t>,</w:t>
      </w:r>
      <w:r w:rsidR="00430E8C" w:rsidRPr="00430E8C">
        <w:rPr>
          <w:rFonts w:ascii="Helvetica Neue" w:hAnsi="Helvetica Neue"/>
          <w:sz w:val="22"/>
          <w:szCs w:val="22"/>
        </w:rPr>
        <w:t xml:space="preserve"> </w:t>
      </w:r>
      <w:r>
        <w:rPr>
          <w:rFonts w:ascii="Helvetica Neue" w:hAnsi="Helvetica Neue"/>
          <w:sz w:val="22"/>
          <w:szCs w:val="22"/>
        </w:rPr>
        <w:t>the</w:t>
      </w:r>
      <w:r w:rsidR="00430E8C" w:rsidRPr="00430E8C">
        <w:rPr>
          <w:rFonts w:ascii="Helvetica Neue" w:hAnsi="Helvetica Neue"/>
          <w:sz w:val="22"/>
          <w:szCs w:val="22"/>
        </w:rPr>
        <w:t xml:space="preserve"> listed building has undergone a meticulous two-year transformation that retains much of the glamour and grand proportions of a bygone age combined with every modern comfort. Scandic Grand Central Helsinki is now also the first hotel building in the world to achieve the prestigious LEEDv4 Platinum rating for the project phase of its development. The LEED (Leadership in Energy &amp; Environmental Design) certificate covers a wide range of themes in sustainable construction, and the platinum rating is the highest possible.</w:t>
      </w:r>
    </w:p>
    <w:p w14:paraId="5F80F184" w14:textId="77777777" w:rsidR="00430E8C" w:rsidRPr="00430E8C" w:rsidRDefault="00430E8C" w:rsidP="00430E8C">
      <w:pPr>
        <w:jc w:val="both"/>
        <w:rPr>
          <w:rFonts w:ascii="Helvetica Neue" w:hAnsi="Helvetica Neue"/>
          <w:sz w:val="22"/>
          <w:szCs w:val="22"/>
        </w:rPr>
      </w:pPr>
    </w:p>
    <w:p w14:paraId="70BE3F6C" w14:textId="77777777" w:rsidR="00430E8C" w:rsidRPr="00430E8C" w:rsidRDefault="00430E8C" w:rsidP="00430E8C">
      <w:pPr>
        <w:jc w:val="both"/>
        <w:rPr>
          <w:rFonts w:ascii="Helvetica Neue" w:hAnsi="Helvetica Neue"/>
          <w:sz w:val="22"/>
          <w:szCs w:val="22"/>
        </w:rPr>
      </w:pPr>
      <w:r w:rsidRPr="00430E8C">
        <w:rPr>
          <w:rFonts w:ascii="Helvetica Neue" w:hAnsi="Helvetica Neue"/>
          <w:sz w:val="22"/>
          <w:szCs w:val="22"/>
        </w:rPr>
        <w:t xml:space="preserve">Kristian </w:t>
      </w:r>
      <w:proofErr w:type="spellStart"/>
      <w:r w:rsidRPr="00430E8C">
        <w:rPr>
          <w:rFonts w:ascii="Helvetica Neue" w:hAnsi="Helvetica Neue"/>
          <w:sz w:val="22"/>
          <w:szCs w:val="22"/>
        </w:rPr>
        <w:t>Sahenkari</w:t>
      </w:r>
      <w:proofErr w:type="spellEnd"/>
      <w:r w:rsidRPr="00430E8C">
        <w:rPr>
          <w:rFonts w:ascii="Helvetica Neue" w:hAnsi="Helvetica Neue"/>
          <w:sz w:val="22"/>
          <w:szCs w:val="22"/>
        </w:rPr>
        <w:t xml:space="preserve">, Partner and Key Account Manager at </w:t>
      </w:r>
      <w:proofErr w:type="spellStart"/>
      <w:r w:rsidRPr="00430E8C">
        <w:rPr>
          <w:rFonts w:ascii="Helvetica Neue" w:hAnsi="Helvetica Neue"/>
          <w:sz w:val="22"/>
          <w:szCs w:val="22"/>
        </w:rPr>
        <w:t>Murea</w:t>
      </w:r>
      <w:proofErr w:type="spellEnd"/>
      <w:r w:rsidRPr="00430E8C">
        <w:rPr>
          <w:rFonts w:ascii="Helvetica Neue" w:hAnsi="Helvetica Neue"/>
          <w:sz w:val="22"/>
          <w:szCs w:val="22"/>
        </w:rPr>
        <w:t>, notes that the historical significance of the building and the preservation of its former glory was a key element in the transformation from HQ to hotel. “The building has a long history, and part of our brief was that this should be preserved as much as possible. The installation therefore had to be planned extremely carefully from the outset as the Finnish Heritage Agency had to approve all the installation methods.”</w:t>
      </w:r>
    </w:p>
    <w:p w14:paraId="4D9416B5" w14:textId="77777777" w:rsidR="00430E8C" w:rsidRPr="00430E8C" w:rsidRDefault="00430E8C" w:rsidP="00430E8C">
      <w:pPr>
        <w:jc w:val="both"/>
        <w:rPr>
          <w:rFonts w:ascii="Helvetica Neue" w:hAnsi="Helvetica Neue"/>
          <w:sz w:val="22"/>
          <w:szCs w:val="22"/>
        </w:rPr>
      </w:pPr>
    </w:p>
    <w:p w14:paraId="4537FCFD" w14:textId="00EBF82E" w:rsidR="00430E8C" w:rsidRPr="00430E8C" w:rsidRDefault="00430E8C" w:rsidP="00430E8C">
      <w:pPr>
        <w:jc w:val="both"/>
        <w:rPr>
          <w:rFonts w:ascii="Helvetica Neue" w:hAnsi="Helvetica Neue"/>
          <w:sz w:val="22"/>
          <w:szCs w:val="22"/>
        </w:rPr>
      </w:pPr>
      <w:proofErr w:type="spellStart"/>
      <w:r w:rsidRPr="00430E8C">
        <w:rPr>
          <w:rFonts w:ascii="Helvetica Neue" w:hAnsi="Helvetica Neue"/>
          <w:sz w:val="22"/>
          <w:szCs w:val="22"/>
        </w:rPr>
        <w:t>Murea</w:t>
      </w:r>
      <w:proofErr w:type="spellEnd"/>
      <w:r w:rsidRPr="00430E8C">
        <w:rPr>
          <w:rFonts w:ascii="Helvetica Neue" w:hAnsi="Helvetica Neue"/>
          <w:sz w:val="22"/>
          <w:szCs w:val="22"/>
        </w:rPr>
        <w:t xml:space="preserve"> installed a total of twenty-eight Genelec </w:t>
      </w:r>
      <w:hyperlink r:id="rId11" w:history="1">
        <w:r w:rsidRPr="00544283">
          <w:rPr>
            <w:rStyle w:val="Hyperlink"/>
            <w:rFonts w:ascii="Helvetica Neue" w:hAnsi="Helvetica Neue"/>
            <w:sz w:val="22"/>
            <w:szCs w:val="22"/>
          </w:rPr>
          <w:t>4030</w:t>
        </w:r>
      </w:hyperlink>
      <w:r w:rsidRPr="00430E8C">
        <w:rPr>
          <w:rFonts w:ascii="Helvetica Neue" w:hAnsi="Helvetica Neue"/>
          <w:sz w:val="22"/>
          <w:szCs w:val="22"/>
        </w:rPr>
        <w:t xml:space="preserve"> installation loudspeakers and two powerful </w:t>
      </w:r>
      <w:hyperlink r:id="rId12" w:history="1">
        <w:r w:rsidRPr="00544283">
          <w:rPr>
            <w:rStyle w:val="Hyperlink"/>
            <w:rFonts w:ascii="Helvetica Neue" w:hAnsi="Helvetica Neue"/>
            <w:sz w:val="22"/>
            <w:szCs w:val="22"/>
          </w:rPr>
          <w:t>4040s</w:t>
        </w:r>
      </w:hyperlink>
      <w:r w:rsidRPr="00430E8C">
        <w:rPr>
          <w:rFonts w:ascii="Helvetica Neue" w:hAnsi="Helvetica Neue"/>
          <w:sz w:val="22"/>
          <w:szCs w:val="22"/>
        </w:rPr>
        <w:t xml:space="preserve"> across a total of 17 meeting and event facilities of varying sizes, plus the bar area that required a sound system capable of handling everything from low level background music to high-energy DJ sets, plus of course the sacred ice hockey World Championship games! </w:t>
      </w:r>
    </w:p>
    <w:p w14:paraId="0FF14A95" w14:textId="77777777" w:rsidR="00430E8C" w:rsidRPr="00430E8C" w:rsidRDefault="00430E8C" w:rsidP="00430E8C">
      <w:pPr>
        <w:jc w:val="both"/>
        <w:rPr>
          <w:rFonts w:ascii="Helvetica Neue" w:hAnsi="Helvetica Neue"/>
          <w:sz w:val="22"/>
          <w:szCs w:val="22"/>
        </w:rPr>
      </w:pPr>
    </w:p>
    <w:p w14:paraId="36C6F359" w14:textId="77777777" w:rsidR="00430E8C" w:rsidRPr="00430E8C" w:rsidRDefault="00430E8C" w:rsidP="00430E8C">
      <w:pPr>
        <w:jc w:val="both"/>
        <w:rPr>
          <w:rFonts w:ascii="Helvetica Neue" w:hAnsi="Helvetica Neue"/>
          <w:sz w:val="22"/>
          <w:szCs w:val="22"/>
        </w:rPr>
      </w:pPr>
      <w:r w:rsidRPr="00430E8C">
        <w:rPr>
          <w:rFonts w:ascii="Helvetica Neue" w:hAnsi="Helvetica Neue"/>
          <w:sz w:val="22"/>
          <w:szCs w:val="22"/>
        </w:rPr>
        <w:t xml:space="preserve">“Genelec was an obvious choice from the start,” continues </w:t>
      </w:r>
      <w:proofErr w:type="spellStart"/>
      <w:r w:rsidRPr="00430E8C">
        <w:rPr>
          <w:rFonts w:ascii="Helvetica Neue" w:hAnsi="Helvetica Neue"/>
          <w:sz w:val="22"/>
          <w:szCs w:val="22"/>
        </w:rPr>
        <w:t>Sahenkari</w:t>
      </w:r>
      <w:proofErr w:type="spellEnd"/>
      <w:r w:rsidRPr="00430E8C">
        <w:rPr>
          <w:rFonts w:ascii="Helvetica Neue" w:hAnsi="Helvetica Neue"/>
          <w:sz w:val="22"/>
          <w:szCs w:val="22"/>
        </w:rPr>
        <w:t>. “Firstly, Scandic as a brand appreciates quality, and audio systems are no exception; their meeting and conference facilities represent an important revenue stream and so they wanted the best possible equipment for these sophisticated, highly specified spaces. Genelec sound quality is unquestionable and the smooth lines of their speaker design blend seamlessly with the environment – a perfect combination of modern technology, design and functionality.”</w:t>
      </w:r>
    </w:p>
    <w:p w14:paraId="0972602C" w14:textId="77777777" w:rsidR="00430E8C" w:rsidRPr="00430E8C" w:rsidRDefault="00430E8C" w:rsidP="00430E8C">
      <w:pPr>
        <w:jc w:val="both"/>
        <w:rPr>
          <w:rFonts w:ascii="Helvetica Neue" w:hAnsi="Helvetica Neue"/>
          <w:sz w:val="22"/>
          <w:szCs w:val="22"/>
        </w:rPr>
      </w:pPr>
    </w:p>
    <w:p w14:paraId="03E02C5D" w14:textId="77777777" w:rsidR="00430E8C" w:rsidRPr="00430E8C" w:rsidRDefault="00430E8C" w:rsidP="00430E8C">
      <w:pPr>
        <w:jc w:val="both"/>
        <w:rPr>
          <w:rFonts w:ascii="Helvetica Neue" w:hAnsi="Helvetica Neue"/>
          <w:sz w:val="22"/>
          <w:szCs w:val="22"/>
        </w:rPr>
      </w:pPr>
      <w:r w:rsidRPr="00430E8C">
        <w:rPr>
          <w:rFonts w:ascii="Helvetica Neue" w:hAnsi="Helvetica Neue"/>
          <w:sz w:val="22"/>
          <w:szCs w:val="22"/>
        </w:rPr>
        <w:lastRenderedPageBreak/>
        <w:t>Scandic deployed a pair of compact 4030 loudspeakers – usually either side of the screen – in each of the smaller conference rooms whilst the largest event space – namely the Grand Ballroom - has a pair of the powerful 4040s for music, speech and presentations.</w:t>
      </w:r>
    </w:p>
    <w:p w14:paraId="4A129DFD" w14:textId="77777777" w:rsidR="00430E8C" w:rsidRPr="00430E8C" w:rsidRDefault="00430E8C" w:rsidP="00430E8C">
      <w:pPr>
        <w:jc w:val="both"/>
        <w:rPr>
          <w:rFonts w:ascii="Helvetica Neue" w:hAnsi="Helvetica Neue"/>
          <w:sz w:val="22"/>
          <w:szCs w:val="22"/>
        </w:rPr>
      </w:pPr>
    </w:p>
    <w:p w14:paraId="4743C136" w14:textId="3748C320" w:rsidR="00430E8C" w:rsidRPr="00430E8C" w:rsidRDefault="00430E8C" w:rsidP="00430E8C">
      <w:pPr>
        <w:jc w:val="both"/>
        <w:rPr>
          <w:rFonts w:ascii="Helvetica Neue" w:hAnsi="Helvetica Neue"/>
          <w:sz w:val="22"/>
          <w:szCs w:val="22"/>
        </w:rPr>
      </w:pPr>
      <w:r w:rsidRPr="00430E8C">
        <w:rPr>
          <w:rFonts w:ascii="Helvetica Neue" w:hAnsi="Helvetica Neue"/>
          <w:sz w:val="22"/>
          <w:szCs w:val="22"/>
        </w:rPr>
        <w:t xml:space="preserve">“We decided on the </w:t>
      </w:r>
      <w:hyperlink r:id="rId13" w:history="1">
        <w:r w:rsidRPr="00544283">
          <w:rPr>
            <w:rStyle w:val="Hyperlink"/>
            <w:rFonts w:ascii="Helvetica Neue" w:hAnsi="Helvetica Neue"/>
            <w:sz w:val="22"/>
            <w:szCs w:val="22"/>
          </w:rPr>
          <w:t>4000 Series</w:t>
        </w:r>
      </w:hyperlink>
      <w:r w:rsidRPr="00430E8C">
        <w:rPr>
          <w:rFonts w:ascii="Helvetica Neue" w:hAnsi="Helvetica Neue"/>
          <w:sz w:val="22"/>
          <w:szCs w:val="22"/>
        </w:rPr>
        <w:t xml:space="preserve"> as they are particularly integrator-friendly,” explains </w:t>
      </w:r>
      <w:proofErr w:type="spellStart"/>
      <w:r w:rsidRPr="00430E8C">
        <w:rPr>
          <w:rFonts w:ascii="Helvetica Neue" w:hAnsi="Helvetica Neue"/>
          <w:sz w:val="22"/>
          <w:szCs w:val="22"/>
        </w:rPr>
        <w:t>Sahenkari</w:t>
      </w:r>
      <w:proofErr w:type="spellEnd"/>
      <w:r w:rsidRPr="00430E8C">
        <w:rPr>
          <w:rFonts w:ascii="Helvetica Neue" w:hAnsi="Helvetica Neue"/>
          <w:sz w:val="22"/>
          <w:szCs w:val="22"/>
        </w:rPr>
        <w:t xml:space="preserve">. “Their active design with on-board amplification removes the need for bulky external amplifier racks and simplifies cabling for a cleaner installation. The extensive range of </w:t>
      </w:r>
      <w:hyperlink r:id="rId14" w:history="1">
        <w:r w:rsidRPr="00544283">
          <w:rPr>
            <w:rStyle w:val="Hyperlink"/>
            <w:rFonts w:ascii="Helvetica Neue" w:hAnsi="Helvetica Neue"/>
            <w:sz w:val="22"/>
            <w:szCs w:val="22"/>
          </w:rPr>
          <w:t>mounting accessories</w:t>
        </w:r>
      </w:hyperlink>
      <w:r w:rsidRPr="00430E8C">
        <w:rPr>
          <w:rFonts w:ascii="Helvetica Neue" w:hAnsi="Helvetica Neue"/>
          <w:sz w:val="22"/>
          <w:szCs w:val="22"/>
        </w:rPr>
        <w:t xml:space="preserve"> was also a big help when designing speaker positions, particularly for the meeting facilities situated on the second floor of the hotel, which have been preserved in their original form. Consequently, they are all protected by the Finnish Heritage Agency who had to approve every step of the installation process</w:t>
      </w:r>
      <w:r>
        <w:rPr>
          <w:rFonts w:ascii="Helvetica Neue" w:hAnsi="Helvetica Neue"/>
          <w:sz w:val="22"/>
          <w:szCs w:val="22"/>
        </w:rPr>
        <w:t xml:space="preserve">, along with the interior designers who had to approve speaker positions from an aesthetic perspective. </w:t>
      </w:r>
      <w:r w:rsidRPr="00430E8C">
        <w:rPr>
          <w:rFonts w:ascii="Helvetica Neue" w:hAnsi="Helvetica Neue"/>
          <w:sz w:val="22"/>
          <w:szCs w:val="22"/>
        </w:rPr>
        <w:t>Working in a listed building adds an extra layer of complexity as you can’t just drill holes and run cables anywhere you like! We must have used five or six different types of mounting fixture across the various spaces – Genelec had the right product for every situation.”</w:t>
      </w:r>
    </w:p>
    <w:p w14:paraId="0D580757" w14:textId="77777777" w:rsidR="00430E8C" w:rsidRPr="00430E8C" w:rsidRDefault="00430E8C" w:rsidP="00430E8C">
      <w:pPr>
        <w:jc w:val="both"/>
        <w:rPr>
          <w:rFonts w:ascii="Helvetica Neue" w:hAnsi="Helvetica Neue"/>
          <w:sz w:val="22"/>
          <w:szCs w:val="22"/>
        </w:rPr>
      </w:pPr>
    </w:p>
    <w:p w14:paraId="114E28A0" w14:textId="3E42EFFC" w:rsidR="00430E8C" w:rsidRPr="00430E8C" w:rsidRDefault="00430E8C" w:rsidP="00430E8C">
      <w:pPr>
        <w:jc w:val="both"/>
        <w:rPr>
          <w:rFonts w:ascii="Helvetica Neue" w:hAnsi="Helvetica Neue"/>
          <w:sz w:val="22"/>
          <w:szCs w:val="22"/>
        </w:rPr>
      </w:pPr>
      <w:r w:rsidRPr="00430E8C">
        <w:rPr>
          <w:rFonts w:ascii="Helvetica Neue" w:hAnsi="Helvetica Neue"/>
          <w:sz w:val="22"/>
          <w:szCs w:val="22"/>
        </w:rPr>
        <w:t>The entire AV system, which spreads across three floors, is centrally managed and processed. Two auxiliary racks were installed for the I/</w:t>
      </w:r>
      <w:proofErr w:type="spellStart"/>
      <w:r w:rsidRPr="00430E8C">
        <w:rPr>
          <w:rFonts w:ascii="Helvetica Neue" w:hAnsi="Helvetica Neue"/>
          <w:sz w:val="22"/>
          <w:szCs w:val="22"/>
        </w:rPr>
        <w:t>Os</w:t>
      </w:r>
      <w:proofErr w:type="spellEnd"/>
      <w:r w:rsidRPr="00430E8C">
        <w:rPr>
          <w:rFonts w:ascii="Helvetica Neue" w:hAnsi="Helvetica Neue"/>
          <w:sz w:val="22"/>
          <w:szCs w:val="22"/>
        </w:rPr>
        <w:t xml:space="preserve"> as the signal paths are mostly digital via </w:t>
      </w:r>
      <w:hyperlink r:id="rId15" w:history="1">
        <w:r w:rsidRPr="003B65FC">
          <w:rPr>
            <w:rStyle w:val="Hyperlink"/>
            <w:rFonts w:ascii="Helvetica Neue" w:hAnsi="Helvetica Neue"/>
            <w:sz w:val="22"/>
            <w:szCs w:val="22"/>
          </w:rPr>
          <w:t>Dante</w:t>
        </w:r>
      </w:hyperlink>
      <w:r w:rsidRPr="00430E8C">
        <w:rPr>
          <w:rFonts w:ascii="Helvetica Neue" w:hAnsi="Helvetica Neue"/>
          <w:sz w:val="22"/>
          <w:szCs w:val="22"/>
        </w:rPr>
        <w:t xml:space="preserve">. </w:t>
      </w:r>
    </w:p>
    <w:p w14:paraId="7E79433C" w14:textId="77777777" w:rsidR="00430E8C" w:rsidRPr="00430E8C" w:rsidRDefault="00430E8C" w:rsidP="00430E8C">
      <w:pPr>
        <w:jc w:val="both"/>
        <w:rPr>
          <w:rFonts w:ascii="Helvetica Neue" w:hAnsi="Helvetica Neue"/>
          <w:sz w:val="22"/>
          <w:szCs w:val="22"/>
        </w:rPr>
      </w:pPr>
    </w:p>
    <w:p w14:paraId="0D154F15" w14:textId="77777777" w:rsidR="00430E8C" w:rsidRPr="00430E8C" w:rsidRDefault="00430E8C" w:rsidP="00430E8C">
      <w:pPr>
        <w:jc w:val="both"/>
        <w:rPr>
          <w:rFonts w:ascii="Helvetica Neue" w:hAnsi="Helvetica Neue"/>
          <w:sz w:val="22"/>
          <w:szCs w:val="22"/>
        </w:rPr>
      </w:pPr>
      <w:r w:rsidRPr="00430E8C">
        <w:rPr>
          <w:rFonts w:ascii="Helvetica Neue" w:hAnsi="Helvetica Neue"/>
          <w:sz w:val="22"/>
          <w:szCs w:val="22"/>
        </w:rPr>
        <w:t xml:space="preserve">“Genelec definitely ticked all the boxes for this installation,” concludes </w:t>
      </w:r>
      <w:proofErr w:type="spellStart"/>
      <w:r w:rsidRPr="00430E8C">
        <w:rPr>
          <w:rFonts w:ascii="Helvetica Neue" w:hAnsi="Helvetica Neue"/>
          <w:sz w:val="22"/>
          <w:szCs w:val="22"/>
        </w:rPr>
        <w:t>Sahenkari</w:t>
      </w:r>
      <w:proofErr w:type="spellEnd"/>
      <w:r w:rsidRPr="00430E8C">
        <w:rPr>
          <w:rFonts w:ascii="Helvetica Neue" w:hAnsi="Helvetica Neue"/>
          <w:sz w:val="22"/>
          <w:szCs w:val="22"/>
        </w:rPr>
        <w:t xml:space="preserve">. “It’s a high quality Finnish brand built according to sustainable </w:t>
      </w:r>
      <w:proofErr w:type="gramStart"/>
      <w:r w:rsidRPr="00430E8C">
        <w:rPr>
          <w:rFonts w:ascii="Helvetica Neue" w:hAnsi="Helvetica Neue"/>
          <w:sz w:val="22"/>
          <w:szCs w:val="22"/>
        </w:rPr>
        <w:t>principles;</w:t>
      </w:r>
      <w:proofErr w:type="gramEnd"/>
      <w:r w:rsidRPr="00430E8C">
        <w:rPr>
          <w:rFonts w:ascii="Helvetica Neue" w:hAnsi="Helvetica Neue"/>
          <w:sz w:val="22"/>
          <w:szCs w:val="22"/>
        </w:rPr>
        <w:t xml:space="preserve"> an extremely important point for Scandic in light of their strong commitment to sustainability. Additionally, the timeless design of Genelec loudspeakers and their ability to deliver crystalline audio quality for decades to come made them the perfect choice. Everyone is happy.”</w:t>
      </w:r>
    </w:p>
    <w:p w14:paraId="1F5755E1" w14:textId="4C732495" w:rsidR="009128FC" w:rsidRDefault="009128FC" w:rsidP="00430E8C">
      <w:pPr>
        <w:jc w:val="both"/>
        <w:rPr>
          <w:rFonts w:ascii="Helvetica Neue" w:hAnsi="Helvetica Neue"/>
          <w:sz w:val="22"/>
          <w:szCs w:val="22"/>
        </w:rPr>
      </w:pPr>
    </w:p>
    <w:p w14:paraId="64F2B4F3" w14:textId="67A0CFF8" w:rsidR="00E71AFC" w:rsidRDefault="00E71AFC" w:rsidP="000F4CB9">
      <w:pPr>
        <w:jc w:val="both"/>
        <w:rPr>
          <w:rFonts w:ascii="Helvetica Neue" w:hAnsi="Helvetica Neue"/>
          <w:sz w:val="22"/>
          <w:szCs w:val="22"/>
        </w:rPr>
      </w:pPr>
      <w:r>
        <w:rPr>
          <w:rFonts w:ascii="Helvetica Neue" w:hAnsi="Helvetica Neue"/>
          <w:sz w:val="22"/>
          <w:szCs w:val="22"/>
        </w:rPr>
        <w:t xml:space="preserve">For more </w:t>
      </w:r>
      <w:proofErr w:type="gramStart"/>
      <w:r>
        <w:rPr>
          <w:rFonts w:ascii="Helvetica Neue" w:hAnsi="Helvetica Neue"/>
          <w:sz w:val="22"/>
          <w:szCs w:val="22"/>
        </w:rPr>
        <w:t>information</w:t>
      </w:r>
      <w:proofErr w:type="gramEnd"/>
      <w:r>
        <w:rPr>
          <w:rFonts w:ascii="Helvetica Neue" w:hAnsi="Helvetica Neue"/>
          <w:sz w:val="22"/>
          <w:szCs w:val="22"/>
        </w:rPr>
        <w:t xml:space="preserve"> please visit </w:t>
      </w:r>
      <w:hyperlink r:id="rId16" w:history="1">
        <w:r w:rsidRPr="00B05585">
          <w:rPr>
            <w:rStyle w:val="Hyperlink"/>
            <w:rFonts w:ascii="Helvetica Neue" w:hAnsi="Helvetica Neue"/>
            <w:color w:val="007A53"/>
            <w:sz w:val="22"/>
            <w:szCs w:val="22"/>
          </w:rPr>
          <w:t>www.genelec.com</w:t>
        </w:r>
      </w:hyperlink>
      <w:r>
        <w:rPr>
          <w:rFonts w:ascii="Helvetica Neue" w:hAnsi="Helvetica Neue"/>
          <w:sz w:val="22"/>
          <w:szCs w:val="22"/>
        </w:rPr>
        <w:t xml:space="preserve"> </w:t>
      </w:r>
    </w:p>
    <w:p w14:paraId="7F4C3319" w14:textId="77777777" w:rsidR="008403F8" w:rsidRDefault="008403F8" w:rsidP="000F4CB9">
      <w:pPr>
        <w:jc w:val="both"/>
        <w:rPr>
          <w:rFonts w:ascii="Helvetica Neue" w:hAnsi="Helvetica Neue"/>
          <w:sz w:val="22"/>
          <w:szCs w:val="22"/>
        </w:rPr>
      </w:pPr>
    </w:p>
    <w:p w14:paraId="77BF6260" w14:textId="77777777" w:rsidR="00E71AFC" w:rsidRPr="008403F8" w:rsidRDefault="00E71AFC" w:rsidP="000F4CB9">
      <w:pPr>
        <w:jc w:val="both"/>
        <w:rPr>
          <w:rFonts w:ascii="Helvetica Neue" w:hAnsi="Helvetica Neue"/>
          <w:sz w:val="22"/>
          <w:szCs w:val="22"/>
        </w:rPr>
      </w:pPr>
    </w:p>
    <w:p w14:paraId="4BCADD1D" w14:textId="58AD7F92" w:rsidR="00C32287" w:rsidRDefault="008F467E" w:rsidP="005C5B09">
      <w:pPr>
        <w:jc w:val="center"/>
        <w:rPr>
          <w:rFonts w:ascii="Arial" w:hAnsi="Arial"/>
          <w:sz w:val="24"/>
          <w:szCs w:val="24"/>
        </w:rPr>
      </w:pPr>
      <w:r>
        <w:rPr>
          <w:rFonts w:ascii="Arial" w:hAnsi="Arial"/>
          <w:sz w:val="24"/>
          <w:szCs w:val="24"/>
        </w:rPr>
        <w:t>***</w:t>
      </w:r>
      <w:r w:rsidR="00EA7635">
        <w:rPr>
          <w:rFonts w:ascii="Arial" w:hAnsi="Arial"/>
          <w:sz w:val="24"/>
          <w:szCs w:val="24"/>
        </w:rPr>
        <w:t>ENDS</w:t>
      </w:r>
      <w:r>
        <w:rPr>
          <w:rFonts w:ascii="Arial" w:hAnsi="Arial"/>
          <w:sz w:val="24"/>
          <w:szCs w:val="24"/>
        </w:rPr>
        <w:t>***</w:t>
      </w:r>
    </w:p>
    <w:p w14:paraId="47B3B357" w14:textId="097278B1" w:rsidR="003E63D9" w:rsidRDefault="003E63D9">
      <w:pPr>
        <w:spacing w:line="242" w:lineRule="exact"/>
        <w:rPr>
          <w:rFonts w:ascii="Times New Roman" w:eastAsia="Times New Roman" w:hAnsi="Times New Roman"/>
        </w:rPr>
      </w:pPr>
    </w:p>
    <w:p w14:paraId="18AD8500" w14:textId="77777777" w:rsidR="008D6742" w:rsidRPr="009B30D9" w:rsidRDefault="008D6742" w:rsidP="008D6742">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53D42272" w14:textId="77777777" w:rsidR="008D6742" w:rsidRPr="009B30D9" w:rsidRDefault="008D6742" w:rsidP="008D6742">
      <w:pPr>
        <w:pStyle w:val="s6"/>
        <w:spacing w:before="0" w:beforeAutospacing="0" w:after="0" w:afterAutospacing="0" w:line="264" w:lineRule="auto"/>
        <w:rPr>
          <w:rFonts w:ascii="Helvetica" w:hAnsi="Helvetica" w:cs="Arial"/>
          <w:i/>
          <w:iCs/>
          <w:sz w:val="20"/>
          <w:szCs w:val="20"/>
        </w:rPr>
      </w:pPr>
    </w:p>
    <w:p w14:paraId="0C3A5A44" w14:textId="77777777" w:rsidR="008D6742" w:rsidRPr="009B30D9" w:rsidRDefault="008D6742" w:rsidP="008D6742">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35A596EE" w14:textId="77777777" w:rsidR="008D6742" w:rsidRPr="009B30D9" w:rsidRDefault="008D6742" w:rsidP="008D6742">
      <w:pPr>
        <w:spacing w:line="200" w:lineRule="exact"/>
        <w:rPr>
          <w:rFonts w:ascii="Times New Roman" w:eastAsia="Times New Roman" w:hAnsi="Times New Roman"/>
        </w:rPr>
      </w:pPr>
    </w:p>
    <w:p w14:paraId="2C9BF317" w14:textId="77777777" w:rsidR="008D6742" w:rsidRPr="009B30D9" w:rsidRDefault="008D6742" w:rsidP="008D6742">
      <w:pPr>
        <w:spacing w:line="0" w:lineRule="atLeast"/>
        <w:rPr>
          <w:rFonts w:ascii="Times New Roman" w:eastAsia="Times New Roman" w:hAnsi="Times New Roman"/>
        </w:rPr>
      </w:pPr>
    </w:p>
    <w:p w14:paraId="75C98FE5" w14:textId="77777777" w:rsidR="008D6742" w:rsidRPr="009B30D9" w:rsidRDefault="008D6742" w:rsidP="008D6742">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50A23C87" w14:textId="77777777" w:rsidR="008D6742" w:rsidRPr="009B30D9" w:rsidRDefault="008D6742" w:rsidP="008D6742">
      <w:pPr>
        <w:spacing w:line="0" w:lineRule="atLeast"/>
        <w:rPr>
          <w:rFonts w:ascii="Helvetica Neue" w:eastAsia="Arial" w:hAnsi="Helvetica Neue"/>
          <w:b/>
          <w:sz w:val="22"/>
          <w:highlight w:val="white"/>
        </w:rPr>
      </w:pPr>
    </w:p>
    <w:p w14:paraId="7AF8D617" w14:textId="77777777" w:rsidR="008D6742" w:rsidRPr="009B30D9" w:rsidRDefault="008D6742" w:rsidP="008D6742">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373A2266" w14:textId="77777777" w:rsidR="008D6742" w:rsidRPr="009B30D9" w:rsidRDefault="008D6742" w:rsidP="008D6742">
      <w:pPr>
        <w:spacing w:line="0" w:lineRule="atLeast"/>
        <w:rPr>
          <w:rFonts w:ascii="Helvetica Neue" w:eastAsia="Arial" w:hAnsi="Helvetica Neue"/>
          <w:b/>
          <w:sz w:val="22"/>
          <w:highlight w:val="white"/>
        </w:rPr>
      </w:pPr>
    </w:p>
    <w:p w14:paraId="4C466837" w14:textId="77777777" w:rsidR="008D6742" w:rsidRPr="0034292C" w:rsidRDefault="008D6742" w:rsidP="008D6742">
      <w:pPr>
        <w:spacing w:line="0" w:lineRule="atLeast"/>
        <w:rPr>
          <w:rFonts w:ascii="Helvetica Neue" w:eastAsia="Arial" w:hAnsi="Helvetica Neue"/>
          <w:sz w:val="22"/>
          <w:lang w:val="fr-FR"/>
        </w:rPr>
      </w:pPr>
      <w:proofErr w:type="gramStart"/>
      <w:r w:rsidRPr="0034292C">
        <w:rPr>
          <w:rFonts w:ascii="Helvetica Neue" w:eastAsia="Arial" w:hAnsi="Helvetica Neue"/>
          <w:bCs/>
          <w:sz w:val="22"/>
          <w:highlight w:val="white"/>
          <w:lang w:val="fr-FR"/>
        </w:rPr>
        <w:t>T:</w:t>
      </w:r>
      <w:proofErr w:type="gramEnd"/>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4418D28F" w14:textId="77777777" w:rsidR="008D6742" w:rsidRPr="0034292C" w:rsidRDefault="008D6742" w:rsidP="008D6742">
      <w:pPr>
        <w:spacing w:line="480" w:lineRule="auto"/>
        <w:rPr>
          <w:rFonts w:ascii="Helvetica Neue" w:eastAsia="Arial" w:hAnsi="Helvetica Neue"/>
          <w:sz w:val="22"/>
          <w:lang w:val="fr-FR"/>
        </w:rPr>
      </w:pPr>
      <w:proofErr w:type="gramStart"/>
      <w:r w:rsidRPr="0034292C">
        <w:rPr>
          <w:rFonts w:ascii="Helvetica Neue" w:eastAsia="Arial" w:hAnsi="Helvetica Neue"/>
          <w:sz w:val="22"/>
          <w:lang w:val="fr-FR"/>
        </w:rPr>
        <w:t>E:</w:t>
      </w:r>
      <w:proofErr w:type="gramEnd"/>
      <w:r w:rsidRPr="0034292C">
        <w:rPr>
          <w:rFonts w:ascii="Helvetica Neue" w:eastAsia="Arial" w:hAnsi="Helvetica Neue"/>
          <w:sz w:val="22"/>
          <w:lang w:val="fr-FR"/>
        </w:rPr>
        <w:tab/>
      </w:r>
      <w:hyperlink r:id="rId17"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18" w:history="1">
        <w:r w:rsidRPr="0034292C">
          <w:rPr>
            <w:rStyle w:val="Hyperlink"/>
            <w:rFonts w:ascii="Helvetica Neue" w:eastAsia="Arial" w:hAnsi="Helvetica Neue"/>
            <w:color w:val="007A53"/>
            <w:sz w:val="22"/>
            <w:lang w:val="fr-FR"/>
          </w:rPr>
          <w:t>howard.jones@genelec.com</w:t>
        </w:r>
      </w:hyperlink>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19"/>
      <w:headerReference w:type="default" r:id="rId20"/>
      <w:footerReference w:type="even" r:id="rId21"/>
      <w:footerReference w:type="default" r:id="rId22"/>
      <w:headerReference w:type="first" r:id="rId23"/>
      <w:footerReference w:type="first" r:id="rId24"/>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E578" w14:textId="77777777" w:rsidR="00DA2A35" w:rsidRDefault="00DA2A35" w:rsidP="00CA264C">
      <w:r>
        <w:separator/>
      </w:r>
    </w:p>
  </w:endnote>
  <w:endnote w:type="continuationSeparator" w:id="0">
    <w:p w14:paraId="1369332F" w14:textId="77777777" w:rsidR="00DA2A35" w:rsidRDefault="00DA2A35"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346A" w14:textId="77777777" w:rsidR="00DA2A35" w:rsidRDefault="00DA2A35" w:rsidP="00CA264C">
      <w:r>
        <w:separator/>
      </w:r>
    </w:p>
  </w:footnote>
  <w:footnote w:type="continuationSeparator" w:id="0">
    <w:p w14:paraId="3EB3AFA0" w14:textId="77777777" w:rsidR="00DA2A35" w:rsidRDefault="00DA2A35"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5FC"/>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30E8C"/>
    <w:rsid w:val="00441FEC"/>
    <w:rsid w:val="00444FBB"/>
    <w:rsid w:val="00457984"/>
    <w:rsid w:val="004624FE"/>
    <w:rsid w:val="00472239"/>
    <w:rsid w:val="00480679"/>
    <w:rsid w:val="00490B92"/>
    <w:rsid w:val="00492528"/>
    <w:rsid w:val="0049469F"/>
    <w:rsid w:val="0049767C"/>
    <w:rsid w:val="004A72CA"/>
    <w:rsid w:val="004A7710"/>
    <w:rsid w:val="004B6614"/>
    <w:rsid w:val="004C367F"/>
    <w:rsid w:val="004C6A83"/>
    <w:rsid w:val="004E3AF5"/>
    <w:rsid w:val="004E3ECB"/>
    <w:rsid w:val="005023D8"/>
    <w:rsid w:val="00502E9B"/>
    <w:rsid w:val="00517EFC"/>
    <w:rsid w:val="005245B5"/>
    <w:rsid w:val="00526942"/>
    <w:rsid w:val="00532389"/>
    <w:rsid w:val="00535300"/>
    <w:rsid w:val="0054364A"/>
    <w:rsid w:val="00544283"/>
    <w:rsid w:val="005444D8"/>
    <w:rsid w:val="00546225"/>
    <w:rsid w:val="005471E5"/>
    <w:rsid w:val="005477CF"/>
    <w:rsid w:val="00550762"/>
    <w:rsid w:val="005510F6"/>
    <w:rsid w:val="005533C6"/>
    <w:rsid w:val="005620ED"/>
    <w:rsid w:val="00565397"/>
    <w:rsid w:val="00572D10"/>
    <w:rsid w:val="00572EB7"/>
    <w:rsid w:val="00574F2B"/>
    <w:rsid w:val="005871D5"/>
    <w:rsid w:val="00591452"/>
    <w:rsid w:val="005931DE"/>
    <w:rsid w:val="005A2986"/>
    <w:rsid w:val="005C1EAA"/>
    <w:rsid w:val="005C5B09"/>
    <w:rsid w:val="005D7D14"/>
    <w:rsid w:val="005F0C8E"/>
    <w:rsid w:val="005F576F"/>
    <w:rsid w:val="005F58C3"/>
    <w:rsid w:val="00605268"/>
    <w:rsid w:val="00612E48"/>
    <w:rsid w:val="006133E0"/>
    <w:rsid w:val="00620259"/>
    <w:rsid w:val="00625C49"/>
    <w:rsid w:val="006260F3"/>
    <w:rsid w:val="006304DC"/>
    <w:rsid w:val="00630F47"/>
    <w:rsid w:val="006336DB"/>
    <w:rsid w:val="00635D25"/>
    <w:rsid w:val="00640037"/>
    <w:rsid w:val="00641090"/>
    <w:rsid w:val="00653B2E"/>
    <w:rsid w:val="006579EA"/>
    <w:rsid w:val="00661A4C"/>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362B"/>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44D8"/>
    <w:rsid w:val="008F467E"/>
    <w:rsid w:val="008F76DC"/>
    <w:rsid w:val="0090187D"/>
    <w:rsid w:val="00910D12"/>
    <w:rsid w:val="009128FC"/>
    <w:rsid w:val="009131AA"/>
    <w:rsid w:val="009133A7"/>
    <w:rsid w:val="00915A0F"/>
    <w:rsid w:val="0091629A"/>
    <w:rsid w:val="009200AD"/>
    <w:rsid w:val="00921BE4"/>
    <w:rsid w:val="0092547C"/>
    <w:rsid w:val="00935417"/>
    <w:rsid w:val="00947961"/>
    <w:rsid w:val="00963333"/>
    <w:rsid w:val="00970896"/>
    <w:rsid w:val="0098000F"/>
    <w:rsid w:val="00982809"/>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30EA1"/>
    <w:rsid w:val="00C32287"/>
    <w:rsid w:val="00C3557C"/>
    <w:rsid w:val="00C40A9C"/>
    <w:rsid w:val="00C52DE4"/>
    <w:rsid w:val="00C534AC"/>
    <w:rsid w:val="00C53F37"/>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6A8E"/>
    <w:rsid w:val="00CC6419"/>
    <w:rsid w:val="00CE14AA"/>
    <w:rsid w:val="00CE41F0"/>
    <w:rsid w:val="00CE58B4"/>
    <w:rsid w:val="00CE5F9B"/>
    <w:rsid w:val="00CF1F80"/>
    <w:rsid w:val="00CF352E"/>
    <w:rsid w:val="00CF3C6F"/>
    <w:rsid w:val="00D000AC"/>
    <w:rsid w:val="00D0190B"/>
    <w:rsid w:val="00D042AD"/>
    <w:rsid w:val="00D06675"/>
    <w:rsid w:val="00D07517"/>
    <w:rsid w:val="00D22544"/>
    <w:rsid w:val="00D30F5A"/>
    <w:rsid w:val="00D32322"/>
    <w:rsid w:val="00D37FF2"/>
    <w:rsid w:val="00D45FA9"/>
    <w:rsid w:val="00D46DC7"/>
    <w:rsid w:val="00D4788C"/>
    <w:rsid w:val="00D51434"/>
    <w:rsid w:val="00D53055"/>
    <w:rsid w:val="00D53201"/>
    <w:rsid w:val="00D6318D"/>
    <w:rsid w:val="00D63A95"/>
    <w:rsid w:val="00D664BE"/>
    <w:rsid w:val="00D67E11"/>
    <w:rsid w:val="00D75ED8"/>
    <w:rsid w:val="00D82FE1"/>
    <w:rsid w:val="00D874F5"/>
    <w:rsid w:val="00D91BED"/>
    <w:rsid w:val="00D95952"/>
    <w:rsid w:val="00DA0D7A"/>
    <w:rsid w:val="00DA2A35"/>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4639073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index.com/" TargetMode="External"/><Relationship Id="rId13" Type="http://schemas.openxmlformats.org/officeDocument/2006/relationships/hyperlink" Target="https://www.genelec.com/4000-series" TargetMode="External"/><Relationship Id="rId18" Type="http://schemas.openxmlformats.org/officeDocument/2006/relationships/hyperlink" Target="mailto:howard.jones@genelec.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scandichotelsgroup.com/" TargetMode="External"/><Relationship Id="rId12" Type="http://schemas.openxmlformats.org/officeDocument/2006/relationships/hyperlink" Target="https://www.genelec.com/4040a" TargetMode="External"/><Relationship Id="rId17" Type="http://schemas.openxmlformats.org/officeDocument/2006/relationships/hyperlink" Target="mailto:kiera@copperleaf.medi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nelec.co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nelec.com/4030c"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audinate.com/" TargetMode="External"/><Relationship Id="rId23" Type="http://schemas.openxmlformats.org/officeDocument/2006/relationships/header" Target="header3.xml"/><Relationship Id="rId10" Type="http://schemas.openxmlformats.org/officeDocument/2006/relationships/hyperlink" Target="https://www.murea.f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enelec.com/" TargetMode="External"/><Relationship Id="rId14" Type="http://schemas.openxmlformats.org/officeDocument/2006/relationships/hyperlink" Target="https://www.genelec.com/accessories-mor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Howard Jones</cp:lastModifiedBy>
  <cp:revision>4</cp:revision>
  <dcterms:created xsi:type="dcterms:W3CDTF">2021-07-27T13:06:00Z</dcterms:created>
  <dcterms:modified xsi:type="dcterms:W3CDTF">2021-07-27T13:18:00Z</dcterms:modified>
</cp:coreProperties>
</file>