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6C2F" w14:textId="77777777" w:rsidR="00611780" w:rsidRPr="008562F7" w:rsidRDefault="00611780">
      <w:pPr>
        <w:ind w:left="6480" w:firstLine="720"/>
        <w:rPr>
          <w:rFonts w:ascii="Arial" w:eastAsia="Arial" w:hAnsi="Arial" w:cs="Arial"/>
        </w:rPr>
      </w:pPr>
    </w:p>
    <w:p w14:paraId="5C88270E" w14:textId="77777777" w:rsidR="00611780" w:rsidRPr="008562F7" w:rsidRDefault="00611780">
      <w:pPr>
        <w:ind w:left="6480" w:firstLine="720"/>
        <w:rPr>
          <w:rFonts w:ascii="Arial" w:eastAsia="Arial" w:hAnsi="Arial" w:cs="Arial"/>
        </w:rPr>
      </w:pPr>
    </w:p>
    <w:p w14:paraId="6E4F3813" w14:textId="77777777" w:rsidR="00611780" w:rsidRPr="008562F7" w:rsidRDefault="009F078C">
      <w:pPr>
        <w:ind w:left="6480" w:firstLine="720"/>
        <w:rPr>
          <w:rFonts w:ascii="Arial" w:eastAsia="Arial" w:hAnsi="Arial" w:cs="Arial"/>
        </w:rPr>
      </w:pPr>
      <w:r w:rsidRPr="008562F7">
        <w:rPr>
          <w:rFonts w:ascii="Arial" w:eastAsia="Arial" w:hAnsi="Arial" w:cs="Arial"/>
        </w:rPr>
        <w:t>October 2023</w:t>
      </w:r>
    </w:p>
    <w:p w14:paraId="702711A2" w14:textId="77777777" w:rsidR="00611780" w:rsidRPr="008562F7" w:rsidRDefault="009F078C">
      <w:pPr>
        <w:spacing w:line="20" w:lineRule="auto"/>
        <w:rPr>
          <w:rFonts w:ascii="Times New Roman" w:eastAsia="Times New Roman" w:hAnsi="Times New Roman" w:cs="Times New Roman"/>
        </w:rPr>
      </w:pPr>
      <w:r w:rsidRPr="008562F7">
        <w:rPr>
          <w:noProof/>
        </w:rPr>
        <w:drawing>
          <wp:anchor distT="0" distB="0" distL="0" distR="0" simplePos="0" relativeHeight="251658240" behindDoc="1" locked="0" layoutInCell="1" hidden="0" allowOverlap="1" wp14:anchorId="74FC787F" wp14:editId="14A7A6A3">
            <wp:simplePos x="0" y="0"/>
            <wp:positionH relativeFrom="column">
              <wp:posOffset>4445</wp:posOffset>
            </wp:positionH>
            <wp:positionV relativeFrom="paragraph">
              <wp:posOffset>-165099</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25DC60E0" w14:textId="77777777" w:rsidR="00611780" w:rsidRPr="008562F7" w:rsidRDefault="00611780">
      <w:pPr>
        <w:spacing w:line="200" w:lineRule="auto"/>
        <w:rPr>
          <w:rFonts w:ascii="Times New Roman" w:eastAsia="Times New Roman" w:hAnsi="Times New Roman" w:cs="Times New Roman"/>
        </w:rPr>
      </w:pPr>
    </w:p>
    <w:p w14:paraId="3FA6A5DB" w14:textId="77777777" w:rsidR="00611780" w:rsidRPr="008562F7" w:rsidRDefault="00611780" w:rsidP="00D46DAD">
      <w:pPr>
        <w:rPr>
          <w:rFonts w:ascii="Arial" w:eastAsia="Arial" w:hAnsi="Arial" w:cs="Arial"/>
          <w:b/>
          <w:color w:val="444444"/>
          <w:sz w:val="21"/>
          <w:szCs w:val="21"/>
          <w:highlight w:val="white"/>
        </w:rPr>
      </w:pPr>
    </w:p>
    <w:p w14:paraId="59883094" w14:textId="77777777" w:rsidR="00FD2FF3" w:rsidRPr="008562F7" w:rsidRDefault="00FD2FF3" w:rsidP="00FD2FF3">
      <w:pPr>
        <w:jc w:val="center"/>
        <w:rPr>
          <w:rFonts w:ascii="Arial" w:eastAsia="Times New Roman" w:hAnsi="Arial"/>
          <w:b/>
          <w:bCs/>
          <w:color w:val="444444"/>
          <w:sz w:val="21"/>
          <w:szCs w:val="21"/>
          <w:shd w:val="clear" w:color="auto" w:fill="FFFFFF"/>
        </w:rPr>
      </w:pPr>
      <w:r w:rsidRPr="008562F7">
        <w:rPr>
          <w:rFonts w:ascii="Arial" w:eastAsia="Arial" w:hAnsi="Arial"/>
          <w:b/>
          <w:bCs/>
          <w:sz w:val="22"/>
          <w:szCs w:val="22"/>
        </w:rPr>
        <w:t>***</w:t>
      </w:r>
      <w:r w:rsidRPr="008562F7">
        <w:rPr>
          <w:rFonts w:ascii="Arial" w:eastAsia="Times New Roman" w:hAnsi="Arial"/>
          <w:b/>
          <w:bCs/>
          <w:color w:val="444444"/>
          <w:sz w:val="21"/>
          <w:szCs w:val="21"/>
          <w:shd w:val="clear" w:color="auto" w:fill="FFFFFF"/>
        </w:rPr>
        <w:t>FOR IMMEDIATE RELEASE***</w:t>
      </w:r>
    </w:p>
    <w:p w14:paraId="540EDEDA" w14:textId="77777777" w:rsidR="00FD2FF3" w:rsidRPr="008562F7" w:rsidRDefault="00FD2FF3" w:rsidP="00D46DAD">
      <w:pPr>
        <w:rPr>
          <w:rFonts w:ascii="Arial" w:eastAsia="Arial" w:hAnsi="Arial" w:cs="Arial"/>
          <w:b/>
          <w:color w:val="444444"/>
          <w:sz w:val="21"/>
          <w:szCs w:val="21"/>
          <w:highlight w:val="white"/>
        </w:rPr>
      </w:pPr>
    </w:p>
    <w:p w14:paraId="7735A1DD" w14:textId="77777777" w:rsidR="00611780" w:rsidRPr="008562F7" w:rsidRDefault="009F078C">
      <w:pPr>
        <w:jc w:val="center"/>
        <w:rPr>
          <w:rFonts w:ascii="Helvetica Neue" w:eastAsia="Helvetica Neue" w:hAnsi="Helvetica Neue" w:cs="Helvetica Neue"/>
          <w:b/>
          <w:color w:val="008000"/>
          <w:sz w:val="36"/>
          <w:szCs w:val="36"/>
        </w:rPr>
      </w:pPr>
      <w:r w:rsidRPr="008562F7">
        <w:rPr>
          <w:rFonts w:ascii="Helvetica Neue" w:eastAsia="Helvetica Neue" w:hAnsi="Helvetica Neue" w:cs="Helvetica Neue"/>
          <w:sz w:val="44"/>
          <w:szCs w:val="44"/>
        </w:rPr>
        <w:t>Press Release</w:t>
      </w:r>
      <w:r w:rsidRPr="008562F7">
        <w:rPr>
          <w:rFonts w:ascii="Helvetica Neue" w:eastAsia="Helvetica Neue" w:hAnsi="Helvetica Neue" w:cs="Helvetica Neue"/>
          <w:b/>
          <w:color w:val="008000"/>
          <w:sz w:val="36"/>
          <w:szCs w:val="36"/>
        </w:rPr>
        <w:t xml:space="preserve"> </w:t>
      </w:r>
    </w:p>
    <w:p w14:paraId="5F8F9D49" w14:textId="77777777" w:rsidR="00611780" w:rsidRPr="008562F7" w:rsidRDefault="00611780">
      <w:pPr>
        <w:jc w:val="center"/>
        <w:rPr>
          <w:rFonts w:ascii="Helvetica Neue" w:eastAsia="Helvetica Neue" w:hAnsi="Helvetica Neue" w:cs="Helvetica Neue"/>
          <w:b/>
          <w:color w:val="008000"/>
          <w:sz w:val="36"/>
          <w:szCs w:val="36"/>
        </w:rPr>
      </w:pPr>
    </w:p>
    <w:p w14:paraId="28C3178E" w14:textId="5F6B7874" w:rsidR="00FD2FF3" w:rsidRPr="008562F7" w:rsidRDefault="009F078C" w:rsidP="00FD2FF3">
      <w:pPr>
        <w:jc w:val="center"/>
        <w:rPr>
          <w:rFonts w:ascii="Helvetica Neue" w:eastAsia="Helvetica Neue" w:hAnsi="Helvetica Neue" w:cs="Helvetica Neue"/>
          <w:b/>
          <w:color w:val="008000"/>
          <w:sz w:val="36"/>
          <w:szCs w:val="36"/>
        </w:rPr>
      </w:pPr>
      <w:r w:rsidRPr="008562F7">
        <w:rPr>
          <w:rFonts w:ascii="Helvetica Neue" w:eastAsia="Helvetica Neue" w:hAnsi="Helvetica Neue" w:cs="Helvetica Neue"/>
          <w:b/>
          <w:color w:val="008000"/>
          <w:sz w:val="36"/>
          <w:szCs w:val="36"/>
        </w:rPr>
        <w:t xml:space="preserve">Genelec joins forces with Broadcast Professional to strengthen APAC distribution network </w:t>
      </w:r>
    </w:p>
    <w:p w14:paraId="2D40B844" w14:textId="77777777" w:rsidR="00611780" w:rsidRPr="008562F7" w:rsidRDefault="00611780">
      <w:pPr>
        <w:jc w:val="both"/>
        <w:rPr>
          <w:rFonts w:ascii="Helvetica Neue" w:eastAsia="Helvetica Neue" w:hAnsi="Helvetica Neue" w:cs="Helvetica Neue"/>
          <w:color w:val="212121"/>
          <w:sz w:val="22"/>
          <w:szCs w:val="22"/>
        </w:rPr>
      </w:pPr>
    </w:p>
    <w:p w14:paraId="26E9DBCD" w14:textId="0639BC96" w:rsidR="00611780" w:rsidRPr="00217F54" w:rsidRDefault="009F078C">
      <w:pPr>
        <w:jc w:val="both"/>
        <w:rPr>
          <w:rFonts w:ascii="Helvetica Neue" w:eastAsia="Helvetica Neue" w:hAnsi="Helvetica Neue" w:cs="Helvetica Neue"/>
          <w:sz w:val="22"/>
          <w:szCs w:val="22"/>
        </w:rPr>
      </w:pPr>
      <w:r w:rsidRPr="00217F54">
        <w:rPr>
          <w:rFonts w:ascii="Helvetica Neue" w:eastAsia="Helvetica Neue" w:hAnsi="Helvetica Neue" w:cs="Helvetica Neue"/>
          <w:b/>
          <w:sz w:val="22"/>
          <w:szCs w:val="22"/>
        </w:rPr>
        <w:t>Singapore, October 2023……</w:t>
      </w:r>
      <w:hyperlink r:id="rId8" w:history="1">
        <w:r w:rsidRPr="00747419">
          <w:rPr>
            <w:rStyle w:val="Hyperlink"/>
            <w:rFonts w:ascii="Helvetica Neue" w:eastAsia="Helvetica Neue" w:hAnsi="Helvetica Neue" w:cs="Helvetica Neue"/>
            <w:sz w:val="22"/>
            <w:szCs w:val="22"/>
          </w:rPr>
          <w:t>Genelec</w:t>
        </w:r>
      </w:hyperlink>
      <w:r w:rsidRPr="00217F54">
        <w:rPr>
          <w:rFonts w:ascii="Helvetica Neue" w:eastAsia="Helvetica Neue" w:hAnsi="Helvetica Neue" w:cs="Helvetica Neue"/>
          <w:sz w:val="22"/>
          <w:szCs w:val="22"/>
        </w:rPr>
        <w:t xml:space="preserve"> – the world leader in professional loudspeaker solutions – has further strengthened its distribution network in the APAC region through the appointment of </w:t>
      </w:r>
      <w:hyperlink r:id="rId9" w:history="1">
        <w:r w:rsidRPr="00747419">
          <w:rPr>
            <w:rStyle w:val="Hyperlink"/>
            <w:rFonts w:ascii="Helvetica Neue" w:eastAsia="Helvetica Neue" w:hAnsi="Helvetica Neue" w:cs="Helvetica Neue"/>
            <w:sz w:val="22"/>
            <w:szCs w:val="22"/>
          </w:rPr>
          <w:t>Broadcast Professional Pte Ltd</w:t>
        </w:r>
      </w:hyperlink>
      <w:r w:rsidRPr="00217F54">
        <w:rPr>
          <w:rFonts w:ascii="Helvetica Neue" w:eastAsia="Helvetica Neue" w:hAnsi="Helvetica Neue" w:cs="Helvetica Neue"/>
          <w:sz w:val="22"/>
          <w:szCs w:val="22"/>
        </w:rPr>
        <w:t xml:space="preserve"> as its new distribution partner for Singapore and Malaysia</w:t>
      </w:r>
      <w:r w:rsidR="00D46DAD" w:rsidRPr="00217F54">
        <w:rPr>
          <w:rFonts w:ascii="Helvetica Neue" w:eastAsia="Helvetica Neue" w:hAnsi="Helvetica Neue" w:cs="Helvetica Neue"/>
          <w:sz w:val="22"/>
          <w:szCs w:val="22"/>
        </w:rPr>
        <w:t>,</w:t>
      </w:r>
      <w:r w:rsidRPr="00217F54">
        <w:rPr>
          <w:rFonts w:ascii="Helvetica Neue" w:eastAsia="Helvetica Neue" w:hAnsi="Helvetica Neue" w:cs="Helvetica Neue"/>
          <w:sz w:val="22"/>
          <w:szCs w:val="22"/>
        </w:rPr>
        <w:t xml:space="preserve"> with responsibility for Genelec’s entire range of Studio, AV and Home Audio products across the two territories.</w:t>
      </w:r>
    </w:p>
    <w:p w14:paraId="74A20BCE" w14:textId="77777777" w:rsidR="00611780" w:rsidRPr="00217F54" w:rsidRDefault="00611780">
      <w:pPr>
        <w:jc w:val="both"/>
        <w:rPr>
          <w:rFonts w:ascii="Helvetica Neue" w:eastAsia="Helvetica Neue" w:hAnsi="Helvetica Neue" w:cs="Helvetica Neue"/>
          <w:sz w:val="22"/>
          <w:szCs w:val="22"/>
        </w:rPr>
      </w:pPr>
    </w:p>
    <w:p w14:paraId="07ABD0DB" w14:textId="75531D04" w:rsidR="00611780" w:rsidRPr="00217F54" w:rsidRDefault="009F078C">
      <w:pPr>
        <w:jc w:val="both"/>
        <w:rPr>
          <w:rFonts w:ascii="Helvetica Neue" w:eastAsia="Helvetica Neue" w:hAnsi="Helvetica Neue" w:cs="Helvetica Neue"/>
          <w:sz w:val="22"/>
          <w:szCs w:val="22"/>
        </w:rPr>
      </w:pPr>
      <w:r w:rsidRPr="00217F54">
        <w:rPr>
          <w:rFonts w:ascii="Helvetica Neue" w:eastAsia="Helvetica Neue" w:hAnsi="Helvetica Neue" w:cs="Helvetica Neue"/>
          <w:sz w:val="22"/>
          <w:szCs w:val="22"/>
        </w:rPr>
        <w:t xml:space="preserve">Founded in 1983 and </w:t>
      </w:r>
      <w:r w:rsidRPr="00217F54">
        <w:rPr>
          <w:rFonts w:ascii="Helvetica Neue" w:eastAsia="Helvetica Neue" w:hAnsi="Helvetica Neue" w:cs="Helvetica Neue"/>
          <w:sz w:val="22"/>
          <w:szCs w:val="22"/>
        </w:rPr>
        <w:t>currently celebrating its 40</w:t>
      </w:r>
      <w:r w:rsidRPr="00217F54">
        <w:rPr>
          <w:rFonts w:ascii="Helvetica Neue" w:eastAsia="Helvetica Neue" w:hAnsi="Helvetica Neue" w:cs="Helvetica Neue"/>
          <w:sz w:val="22"/>
          <w:szCs w:val="22"/>
          <w:vertAlign w:val="superscript"/>
        </w:rPr>
        <w:t>th</w:t>
      </w:r>
      <w:r w:rsidRPr="00217F54">
        <w:rPr>
          <w:rFonts w:ascii="Helvetica Neue" w:eastAsia="Helvetica Neue" w:hAnsi="Helvetica Neue" w:cs="Helvetica Neue"/>
          <w:sz w:val="22"/>
          <w:szCs w:val="22"/>
        </w:rPr>
        <w:t xml:space="preserve"> anniversary, Broadcast Professional started life in Singapore as a subsidiary of Studer AG, serving the growing needs of the broadcast and recording industries across the region. Since </w:t>
      </w:r>
      <w:r w:rsidR="009816DA" w:rsidRPr="00217F54">
        <w:rPr>
          <w:rFonts w:ascii="Helvetica Neue" w:eastAsia="Helvetica Neue" w:hAnsi="Helvetica Neue" w:cs="Helvetica Neue"/>
          <w:sz w:val="22"/>
          <w:szCs w:val="22"/>
        </w:rPr>
        <w:t>then,</w:t>
      </w:r>
      <w:r w:rsidRPr="00217F54">
        <w:rPr>
          <w:rFonts w:ascii="Helvetica Neue" w:eastAsia="Helvetica Neue" w:hAnsi="Helvetica Neue" w:cs="Helvetica Neue"/>
          <w:sz w:val="22"/>
          <w:szCs w:val="22"/>
        </w:rPr>
        <w:t xml:space="preserve"> it has widened </w:t>
      </w:r>
      <w:r w:rsidR="007C2035">
        <w:rPr>
          <w:rFonts w:ascii="Helvetica Neue" w:eastAsia="Helvetica Neue" w:hAnsi="Helvetica Neue" w:cs="Helvetica Neue"/>
          <w:sz w:val="22"/>
          <w:szCs w:val="22"/>
        </w:rPr>
        <w:t>its</w:t>
      </w:r>
      <w:r w:rsidRPr="00217F54">
        <w:rPr>
          <w:rFonts w:ascii="Helvetica Neue" w:eastAsia="Helvetica Neue" w:hAnsi="Helvetica Neue" w:cs="Helvetica Neue"/>
          <w:sz w:val="22"/>
          <w:szCs w:val="22"/>
        </w:rPr>
        <w:t xml:space="preserve"> services to include broadcast and streaming services, as well as the creation of Immersive Experiences. With a unique combination of people, services and technology, Broadcast Professional is committed to ensuring better outcomes for its customers by speaking the languag</w:t>
      </w:r>
      <w:r w:rsidRPr="00217F54">
        <w:rPr>
          <w:rFonts w:ascii="Helvetica Neue" w:eastAsia="Helvetica Neue" w:hAnsi="Helvetica Neue" w:cs="Helvetica Neue"/>
          <w:sz w:val="22"/>
          <w:szCs w:val="22"/>
        </w:rPr>
        <w:t>e of the industry.</w:t>
      </w:r>
    </w:p>
    <w:p w14:paraId="49C357D7" w14:textId="77777777" w:rsidR="00611780" w:rsidRPr="00217F54" w:rsidRDefault="00611780">
      <w:pPr>
        <w:jc w:val="both"/>
        <w:rPr>
          <w:rFonts w:ascii="Helvetica Neue" w:eastAsia="Helvetica Neue" w:hAnsi="Helvetica Neue" w:cs="Helvetica Neue"/>
          <w:sz w:val="22"/>
          <w:szCs w:val="22"/>
        </w:rPr>
      </w:pPr>
    </w:p>
    <w:p w14:paraId="660DA7FF" w14:textId="77777777" w:rsidR="00611780" w:rsidRPr="00217F54" w:rsidRDefault="009F078C">
      <w:pPr>
        <w:jc w:val="both"/>
        <w:rPr>
          <w:rFonts w:ascii="Helvetica Neue" w:eastAsia="Helvetica Neue" w:hAnsi="Helvetica Neue" w:cs="Helvetica Neue"/>
          <w:b/>
          <w:sz w:val="22"/>
          <w:szCs w:val="22"/>
        </w:rPr>
      </w:pPr>
      <w:r w:rsidRPr="00217F54">
        <w:rPr>
          <w:rFonts w:ascii="Helvetica Neue" w:eastAsia="Helvetica Neue" w:hAnsi="Helvetica Neue" w:cs="Helvetica Neue"/>
          <w:b/>
          <w:sz w:val="22"/>
          <w:szCs w:val="22"/>
        </w:rPr>
        <w:t>Genelec International Sales Director Ole Jensen comments:</w:t>
      </w:r>
    </w:p>
    <w:p w14:paraId="34F2DA1F" w14:textId="77777777" w:rsidR="00611780" w:rsidRPr="00217F54" w:rsidRDefault="00611780">
      <w:pPr>
        <w:jc w:val="both"/>
        <w:rPr>
          <w:rFonts w:ascii="Helvetica Neue" w:eastAsia="Helvetica Neue" w:hAnsi="Helvetica Neue" w:cs="Helvetica Neue"/>
          <w:b/>
          <w:sz w:val="22"/>
          <w:szCs w:val="22"/>
        </w:rPr>
      </w:pPr>
    </w:p>
    <w:p w14:paraId="63A6B419" w14:textId="2C3B27A7" w:rsidR="00611780" w:rsidRPr="00217F54" w:rsidRDefault="009F078C">
      <w:pPr>
        <w:jc w:val="both"/>
        <w:rPr>
          <w:rFonts w:ascii="Helvetica Neue" w:eastAsia="Helvetica Neue" w:hAnsi="Helvetica Neue" w:cs="Helvetica Neue"/>
          <w:sz w:val="22"/>
          <w:szCs w:val="22"/>
        </w:rPr>
      </w:pPr>
      <w:r w:rsidRPr="00217F54">
        <w:rPr>
          <w:rFonts w:ascii="Helvetica Neue" w:eastAsia="Helvetica Neue" w:hAnsi="Helvetica Neue" w:cs="Helvetica Neue"/>
          <w:sz w:val="22"/>
          <w:szCs w:val="22"/>
        </w:rPr>
        <w:t xml:space="preserve">“APAC has been a key strategic market for us for many years, and having already established our own subsidiaries in China and Japan, the partnership with Broadcast Professional is a natural step in building our presence and delivering further growth across the region. With </w:t>
      </w:r>
      <w:r w:rsidR="007C2035">
        <w:rPr>
          <w:rFonts w:ascii="Helvetica Neue" w:eastAsia="Helvetica Neue" w:hAnsi="Helvetica Neue" w:cs="Helvetica Neue"/>
          <w:sz w:val="22"/>
          <w:szCs w:val="22"/>
        </w:rPr>
        <w:t>its</w:t>
      </w:r>
      <w:r w:rsidRPr="00217F54">
        <w:rPr>
          <w:rFonts w:ascii="Helvetica Neue" w:eastAsia="Helvetica Neue" w:hAnsi="Helvetica Neue" w:cs="Helvetica Neue"/>
          <w:sz w:val="22"/>
          <w:szCs w:val="22"/>
        </w:rPr>
        <w:t xml:space="preserve"> strong focus on technical excellence and providing an unrivalled customer experience, Broadcast Professional’s values correspond perfectly with our own – and we’re extremely excited about the </w:t>
      </w:r>
      <w:r w:rsidRPr="00217F54">
        <w:rPr>
          <w:rFonts w:ascii="Helvetica Neue" w:eastAsia="Helvetica Neue" w:hAnsi="Helvetica Neue" w:cs="Helvetica Neue"/>
          <w:sz w:val="22"/>
          <w:szCs w:val="22"/>
        </w:rPr>
        <w:t>p</w:t>
      </w:r>
      <w:r w:rsidRPr="00217F54">
        <w:rPr>
          <w:rFonts w:ascii="Helvetica Neue" w:eastAsia="Helvetica Neue" w:hAnsi="Helvetica Neue" w:cs="Helvetica Neue"/>
          <w:sz w:val="22"/>
          <w:szCs w:val="22"/>
        </w:rPr>
        <w:t>o</w:t>
      </w:r>
      <w:r w:rsidRPr="00217F54">
        <w:rPr>
          <w:rFonts w:ascii="Helvetica Neue" w:eastAsia="Helvetica Neue" w:hAnsi="Helvetica Neue" w:cs="Helvetica Neue"/>
          <w:sz w:val="22"/>
          <w:szCs w:val="22"/>
        </w:rPr>
        <w:t>t</w:t>
      </w:r>
      <w:r w:rsidRPr="00217F54">
        <w:rPr>
          <w:rFonts w:ascii="Helvetica Neue" w:eastAsia="Helvetica Neue" w:hAnsi="Helvetica Neue" w:cs="Helvetica Neue"/>
          <w:sz w:val="22"/>
          <w:szCs w:val="22"/>
        </w:rPr>
        <w:t>e</w:t>
      </w:r>
      <w:r w:rsidRPr="00217F54">
        <w:rPr>
          <w:rFonts w:ascii="Helvetica Neue" w:eastAsia="Helvetica Neue" w:hAnsi="Helvetica Neue" w:cs="Helvetica Neue"/>
          <w:sz w:val="22"/>
          <w:szCs w:val="22"/>
        </w:rPr>
        <w:t>n</w:t>
      </w:r>
      <w:r w:rsidRPr="00217F54">
        <w:rPr>
          <w:rFonts w:ascii="Helvetica Neue" w:eastAsia="Helvetica Neue" w:hAnsi="Helvetica Neue" w:cs="Helvetica Neue"/>
          <w:sz w:val="22"/>
          <w:szCs w:val="22"/>
        </w:rPr>
        <w:t>t</w:t>
      </w:r>
      <w:r w:rsidRPr="00217F54">
        <w:rPr>
          <w:rFonts w:ascii="Helvetica Neue" w:eastAsia="Helvetica Neue" w:hAnsi="Helvetica Neue" w:cs="Helvetica Neue"/>
          <w:sz w:val="22"/>
          <w:szCs w:val="22"/>
        </w:rPr>
        <w:t>i</w:t>
      </w:r>
      <w:r w:rsidRPr="00217F54">
        <w:rPr>
          <w:rFonts w:ascii="Helvetica Neue" w:eastAsia="Helvetica Neue" w:hAnsi="Helvetica Neue" w:cs="Helvetica Neue"/>
          <w:sz w:val="22"/>
          <w:szCs w:val="22"/>
        </w:rPr>
        <w:t>a</w:t>
      </w:r>
      <w:r w:rsidRPr="00217F54">
        <w:rPr>
          <w:rFonts w:ascii="Helvetica Neue" w:eastAsia="Helvetica Neue" w:hAnsi="Helvetica Neue" w:cs="Helvetica Neue"/>
          <w:sz w:val="22"/>
          <w:szCs w:val="22"/>
        </w:rPr>
        <w:t>l</w:t>
      </w:r>
      <w:r w:rsidRPr="00217F54">
        <w:rPr>
          <w:rFonts w:ascii="Helvetica Neue" w:eastAsia="Helvetica Neue" w:hAnsi="Helvetica Neue" w:cs="Helvetica Neue"/>
          <w:sz w:val="22"/>
          <w:szCs w:val="22"/>
        </w:rPr>
        <w:t xml:space="preserve"> that we can </w:t>
      </w:r>
      <w:r w:rsidRPr="00217F54">
        <w:rPr>
          <w:rFonts w:ascii="Helvetica Neue" w:eastAsia="Helvetica Neue" w:hAnsi="Helvetica Neue" w:cs="Helvetica Neue"/>
          <w:sz w:val="22"/>
          <w:szCs w:val="22"/>
        </w:rPr>
        <w:t>u</w:t>
      </w:r>
      <w:r w:rsidRPr="00217F54">
        <w:rPr>
          <w:rFonts w:ascii="Helvetica Neue" w:eastAsia="Helvetica Neue" w:hAnsi="Helvetica Neue" w:cs="Helvetica Neue"/>
          <w:sz w:val="22"/>
          <w:szCs w:val="22"/>
        </w:rPr>
        <w:t>n</w:t>
      </w:r>
      <w:r w:rsidRPr="00217F54">
        <w:rPr>
          <w:rFonts w:ascii="Helvetica Neue" w:eastAsia="Helvetica Neue" w:hAnsi="Helvetica Neue" w:cs="Helvetica Neue"/>
          <w:sz w:val="22"/>
          <w:szCs w:val="22"/>
        </w:rPr>
        <w:t>l</w:t>
      </w:r>
      <w:r w:rsidRPr="00217F54">
        <w:rPr>
          <w:rFonts w:ascii="Helvetica Neue" w:eastAsia="Helvetica Neue" w:hAnsi="Helvetica Neue" w:cs="Helvetica Neue"/>
          <w:sz w:val="22"/>
          <w:szCs w:val="22"/>
        </w:rPr>
        <w:t>o</w:t>
      </w:r>
      <w:r w:rsidRPr="00217F54">
        <w:rPr>
          <w:rFonts w:ascii="Helvetica Neue" w:eastAsia="Helvetica Neue" w:hAnsi="Helvetica Neue" w:cs="Helvetica Neue"/>
          <w:sz w:val="22"/>
          <w:szCs w:val="22"/>
        </w:rPr>
        <w:t>c</w:t>
      </w:r>
      <w:r w:rsidRPr="00217F54">
        <w:rPr>
          <w:rFonts w:ascii="Helvetica Neue" w:eastAsia="Helvetica Neue" w:hAnsi="Helvetica Neue" w:cs="Helvetica Neue"/>
          <w:sz w:val="22"/>
          <w:szCs w:val="22"/>
        </w:rPr>
        <w:t>k</w:t>
      </w:r>
      <w:r w:rsidRPr="00217F54">
        <w:rPr>
          <w:rFonts w:ascii="Helvetica Neue" w:eastAsia="Helvetica Neue" w:hAnsi="Helvetica Neue" w:cs="Helvetica Neue"/>
          <w:sz w:val="22"/>
          <w:szCs w:val="22"/>
        </w:rPr>
        <w:t xml:space="preserve"> together.”</w:t>
      </w:r>
    </w:p>
    <w:p w14:paraId="03DC57EB" w14:textId="77777777" w:rsidR="00611780" w:rsidRPr="00217F54" w:rsidRDefault="00611780">
      <w:pPr>
        <w:jc w:val="both"/>
        <w:rPr>
          <w:rFonts w:ascii="Helvetica Neue" w:eastAsia="Helvetica Neue" w:hAnsi="Helvetica Neue" w:cs="Helvetica Neue"/>
          <w:sz w:val="22"/>
          <w:szCs w:val="22"/>
        </w:rPr>
      </w:pPr>
    </w:p>
    <w:p w14:paraId="37258938" w14:textId="07960910" w:rsidR="00611780" w:rsidRPr="00217F54" w:rsidRDefault="009F078C">
      <w:pPr>
        <w:jc w:val="both"/>
        <w:rPr>
          <w:rFonts w:ascii="Helvetica Neue" w:eastAsia="Helvetica Neue" w:hAnsi="Helvetica Neue" w:cs="Helvetica Neue"/>
          <w:b/>
          <w:sz w:val="22"/>
          <w:szCs w:val="22"/>
        </w:rPr>
      </w:pPr>
      <w:r w:rsidRPr="00217F54">
        <w:rPr>
          <w:rFonts w:ascii="Helvetica Neue" w:eastAsia="Helvetica Neue" w:hAnsi="Helvetica Neue" w:cs="Helvetica Neue"/>
          <w:b/>
          <w:sz w:val="22"/>
          <w:szCs w:val="22"/>
        </w:rPr>
        <w:t xml:space="preserve">Joseph Ho, Director, Broadcast Professional, shares: </w:t>
      </w:r>
    </w:p>
    <w:p w14:paraId="360E01AF" w14:textId="77777777" w:rsidR="00611780" w:rsidRPr="00217F54" w:rsidRDefault="00611780">
      <w:pPr>
        <w:jc w:val="both"/>
        <w:rPr>
          <w:rFonts w:ascii="Helvetica Neue" w:eastAsia="Roboto" w:hAnsi="Helvetica Neue" w:cs="Roboto"/>
          <w:sz w:val="22"/>
          <w:szCs w:val="22"/>
        </w:rPr>
      </w:pPr>
    </w:p>
    <w:p w14:paraId="52637655" w14:textId="60A3F151" w:rsidR="00611780" w:rsidRPr="00217F54" w:rsidRDefault="00D46DAD">
      <w:pPr>
        <w:jc w:val="both"/>
        <w:rPr>
          <w:rFonts w:ascii="Helvetica Neue" w:eastAsia="Helvetica Neue" w:hAnsi="Helvetica Neue" w:cs="Helvetica Neue"/>
          <w:sz w:val="22"/>
          <w:szCs w:val="22"/>
        </w:rPr>
      </w:pPr>
      <w:r w:rsidRPr="00217F54">
        <w:rPr>
          <w:rFonts w:ascii="Helvetica Neue" w:eastAsia="Roboto" w:hAnsi="Helvetica Neue" w:cs="Roboto"/>
          <w:sz w:val="22"/>
          <w:szCs w:val="22"/>
        </w:rPr>
        <w:t xml:space="preserve">“As a company, we’re constantly seeking opportunities to expand </w:t>
      </w:r>
      <w:r w:rsidR="008562F7" w:rsidRPr="00217F54">
        <w:rPr>
          <w:rFonts w:ascii="Helvetica Neue" w:eastAsia="Roboto" w:hAnsi="Helvetica Neue" w:cs="Roboto"/>
          <w:sz w:val="22"/>
          <w:szCs w:val="22"/>
        </w:rPr>
        <w:t xml:space="preserve">the </w:t>
      </w:r>
      <w:r w:rsidRPr="00217F54">
        <w:rPr>
          <w:rFonts w:ascii="Helvetica Neue" w:eastAsia="Roboto" w:hAnsi="Helvetica Neue" w:cs="Roboto"/>
          <w:sz w:val="22"/>
          <w:szCs w:val="22"/>
        </w:rPr>
        <w:t xml:space="preserve">range of products and services </w:t>
      </w:r>
      <w:r w:rsidR="008562F7" w:rsidRPr="00217F54">
        <w:rPr>
          <w:rFonts w:ascii="Helvetica Neue" w:eastAsia="Roboto" w:hAnsi="Helvetica Neue" w:cs="Roboto"/>
          <w:sz w:val="22"/>
          <w:szCs w:val="22"/>
        </w:rPr>
        <w:t>that we offer</w:t>
      </w:r>
      <w:r w:rsidRPr="00217F54">
        <w:rPr>
          <w:rFonts w:ascii="Helvetica Neue" w:eastAsia="Roboto" w:hAnsi="Helvetica Neue" w:cs="Roboto"/>
          <w:sz w:val="22"/>
          <w:szCs w:val="22"/>
        </w:rPr>
        <w:t xml:space="preserve"> our clients. Therefore, when discussi</w:t>
      </w:r>
      <w:r w:rsidR="008562F7" w:rsidRPr="00217F54">
        <w:rPr>
          <w:rFonts w:ascii="Helvetica Neue" w:eastAsia="Roboto" w:hAnsi="Helvetica Neue" w:cs="Roboto"/>
          <w:sz w:val="22"/>
          <w:szCs w:val="22"/>
        </w:rPr>
        <w:t>ng</w:t>
      </w:r>
      <w:r w:rsidRPr="00217F54">
        <w:rPr>
          <w:rFonts w:ascii="Helvetica Neue" w:eastAsia="Roboto" w:hAnsi="Helvetica Neue" w:cs="Roboto"/>
          <w:sz w:val="22"/>
          <w:szCs w:val="22"/>
        </w:rPr>
        <w:t xml:space="preserve"> a partnership with Genelec in Singapore and Malaysia, the decision was straightforward – and we look forward to collaborating with Genelec to develop this market.”</w:t>
      </w:r>
    </w:p>
    <w:p w14:paraId="5CE523C3" w14:textId="77777777" w:rsidR="00792580" w:rsidRPr="00217F54" w:rsidRDefault="00792580">
      <w:pPr>
        <w:jc w:val="both"/>
        <w:rPr>
          <w:rFonts w:ascii="Helvetica Neue" w:eastAsia="Helvetica Neue" w:hAnsi="Helvetica Neue" w:cs="Helvetica Neue"/>
          <w:sz w:val="22"/>
          <w:szCs w:val="22"/>
        </w:rPr>
      </w:pPr>
    </w:p>
    <w:p w14:paraId="539384BF" w14:textId="1064D06D" w:rsidR="00611780" w:rsidRPr="00217F54" w:rsidRDefault="009F078C">
      <w:pPr>
        <w:jc w:val="both"/>
        <w:rPr>
          <w:rFonts w:ascii="Helvetica Neue" w:eastAsia="Helvetica Neue" w:hAnsi="Helvetica Neue" w:cs="Helvetica Neue"/>
          <w:b/>
          <w:sz w:val="22"/>
          <w:szCs w:val="22"/>
        </w:rPr>
      </w:pPr>
      <w:r w:rsidRPr="00217F54">
        <w:rPr>
          <w:rFonts w:ascii="Helvetica Neue" w:eastAsia="Helvetica Neue" w:hAnsi="Helvetica Neue" w:cs="Helvetica Neue"/>
          <w:b/>
          <w:sz w:val="22"/>
          <w:szCs w:val="22"/>
        </w:rPr>
        <w:t xml:space="preserve">Gary Goh, Group </w:t>
      </w:r>
      <w:r w:rsidR="00032DE4" w:rsidRPr="00217F54">
        <w:rPr>
          <w:rFonts w:ascii="Helvetica Neue" w:eastAsia="Helvetica Neue" w:hAnsi="Helvetica Neue" w:cs="Helvetica Neue"/>
          <w:b/>
          <w:sz w:val="22"/>
          <w:szCs w:val="22"/>
        </w:rPr>
        <w:t>CEO, Broadcast</w:t>
      </w:r>
      <w:r w:rsidRPr="00217F54">
        <w:rPr>
          <w:rFonts w:ascii="Helvetica Neue" w:eastAsia="Helvetica Neue" w:hAnsi="Helvetica Neue" w:cs="Helvetica Neue"/>
          <w:b/>
          <w:sz w:val="22"/>
          <w:szCs w:val="22"/>
        </w:rPr>
        <w:t xml:space="preserve"> Professional, adds:</w:t>
      </w:r>
    </w:p>
    <w:p w14:paraId="5D586ECC" w14:textId="77777777" w:rsidR="00611780" w:rsidRPr="00217F54" w:rsidRDefault="00611780">
      <w:pPr>
        <w:jc w:val="both"/>
        <w:rPr>
          <w:rFonts w:ascii="Helvetica Neue" w:eastAsia="Helvetica Neue" w:hAnsi="Helvetica Neue" w:cs="Helvetica Neue"/>
          <w:sz w:val="22"/>
          <w:szCs w:val="22"/>
        </w:rPr>
      </w:pPr>
    </w:p>
    <w:p w14:paraId="249F7907" w14:textId="1AA22EA0" w:rsidR="00611780" w:rsidRPr="00217F54" w:rsidRDefault="00D46DAD">
      <w:pPr>
        <w:jc w:val="both"/>
        <w:rPr>
          <w:rFonts w:ascii="Helvetica Neue" w:eastAsia="Helvetica Neue" w:hAnsi="Helvetica Neue" w:cs="Helvetica Neue"/>
          <w:sz w:val="22"/>
          <w:szCs w:val="22"/>
        </w:rPr>
      </w:pPr>
      <w:r w:rsidRPr="00217F54">
        <w:rPr>
          <w:rFonts w:ascii="Helvetica Neue" w:eastAsia="Helvetica Neue" w:hAnsi="Helvetica Neue" w:cs="Helvetica Neue"/>
          <w:sz w:val="22"/>
          <w:szCs w:val="22"/>
        </w:rPr>
        <w:t xml:space="preserve">“We’re pleased to announce this strategic partnership with Genelec, a company with a long heritage of excellence. This collaboration unlocks the potential of great synergy </w:t>
      </w:r>
      <w:r w:rsidR="00032DE4" w:rsidRPr="00217F54">
        <w:rPr>
          <w:rFonts w:ascii="Helvetica Neue" w:eastAsia="Helvetica Neue" w:hAnsi="Helvetica Neue" w:cs="Helvetica Neue"/>
          <w:sz w:val="22"/>
          <w:szCs w:val="22"/>
        </w:rPr>
        <w:t>between our</w:t>
      </w:r>
      <w:r w:rsidRPr="00217F54">
        <w:rPr>
          <w:rFonts w:ascii="Helvetica Neue" w:eastAsia="Helvetica Neue" w:hAnsi="Helvetica Neue" w:cs="Helvetica Neue"/>
          <w:sz w:val="22"/>
          <w:szCs w:val="22"/>
        </w:rPr>
        <w:t xml:space="preserve"> organisations and perfectly aligns with our vision of providing our valued clients with industry leading solutions.”</w:t>
      </w:r>
    </w:p>
    <w:p w14:paraId="424D41FE" w14:textId="77777777" w:rsidR="00611780" w:rsidRPr="00217F54" w:rsidRDefault="00611780">
      <w:pPr>
        <w:jc w:val="both"/>
        <w:rPr>
          <w:rFonts w:ascii="Helvetica Neue" w:eastAsia="Helvetica Neue" w:hAnsi="Helvetica Neue" w:cs="Helvetica Neue"/>
          <w:sz w:val="22"/>
          <w:szCs w:val="22"/>
        </w:rPr>
      </w:pPr>
    </w:p>
    <w:p w14:paraId="28E97BCD" w14:textId="77777777" w:rsidR="00611780" w:rsidRPr="00217F54" w:rsidRDefault="009F078C">
      <w:pPr>
        <w:jc w:val="both"/>
        <w:rPr>
          <w:rFonts w:ascii="Helvetica Neue" w:eastAsia="Helvetica Neue" w:hAnsi="Helvetica Neue" w:cs="Helvetica Neue"/>
          <w:sz w:val="22"/>
          <w:szCs w:val="22"/>
        </w:rPr>
      </w:pPr>
      <w:r w:rsidRPr="00217F54">
        <w:rPr>
          <w:rFonts w:ascii="Helvetica Neue" w:eastAsia="Helvetica Neue" w:hAnsi="Helvetica Neue" w:cs="Helvetica Neue"/>
          <w:sz w:val="22"/>
          <w:szCs w:val="22"/>
        </w:rPr>
        <w:t xml:space="preserve">For more information visit </w:t>
      </w:r>
      <w:hyperlink r:id="rId10">
        <w:r w:rsidRPr="00217F54">
          <w:rPr>
            <w:rFonts w:ascii="Helvetica Neue" w:eastAsia="Helvetica Neue" w:hAnsi="Helvetica Neue" w:cs="Helvetica Neue"/>
            <w:color w:val="0000FF"/>
            <w:sz w:val="22"/>
            <w:szCs w:val="22"/>
            <w:u w:val="single"/>
          </w:rPr>
          <w:t>www.genelec.com</w:t>
        </w:r>
      </w:hyperlink>
      <w:r w:rsidRPr="00217F54">
        <w:rPr>
          <w:rFonts w:ascii="Helvetica Neue" w:eastAsia="Helvetica Neue" w:hAnsi="Helvetica Neue" w:cs="Helvetica Neue"/>
          <w:sz w:val="22"/>
          <w:szCs w:val="22"/>
        </w:rPr>
        <w:t xml:space="preserve"> and </w:t>
      </w:r>
      <w:hyperlink r:id="rId11">
        <w:r w:rsidRPr="00217F54">
          <w:rPr>
            <w:rFonts w:ascii="Helvetica Neue" w:eastAsia="Helvetica Neue" w:hAnsi="Helvetica Neue" w:cs="Helvetica Neue"/>
            <w:color w:val="0000FF"/>
            <w:sz w:val="22"/>
            <w:szCs w:val="22"/>
            <w:u w:val="single"/>
          </w:rPr>
          <w:t>www.broadcastpro.com.sg</w:t>
        </w:r>
      </w:hyperlink>
    </w:p>
    <w:p w14:paraId="203F28BD" w14:textId="77777777" w:rsidR="00611780" w:rsidRPr="008562F7" w:rsidRDefault="00611780">
      <w:pPr>
        <w:jc w:val="both"/>
        <w:rPr>
          <w:rFonts w:ascii="Helvetica Neue" w:eastAsia="Helvetica Neue" w:hAnsi="Helvetica Neue" w:cs="Helvetica Neue"/>
          <w:sz w:val="22"/>
          <w:szCs w:val="22"/>
        </w:rPr>
      </w:pPr>
    </w:p>
    <w:p w14:paraId="320A9628" w14:textId="77777777" w:rsidR="00611780" w:rsidRPr="008562F7" w:rsidRDefault="00611780">
      <w:pPr>
        <w:rPr>
          <w:rFonts w:ascii="Helvetica Neue" w:eastAsia="Helvetica Neue" w:hAnsi="Helvetica Neue" w:cs="Helvetica Neue"/>
          <w:i/>
          <w:sz w:val="22"/>
          <w:szCs w:val="22"/>
        </w:rPr>
      </w:pPr>
    </w:p>
    <w:p w14:paraId="5B2F388C" w14:textId="77777777" w:rsidR="00611780" w:rsidRPr="008562F7" w:rsidRDefault="009F078C">
      <w:pPr>
        <w:jc w:val="center"/>
        <w:rPr>
          <w:rFonts w:ascii="Helvetica Neue" w:eastAsia="Helvetica Neue" w:hAnsi="Helvetica Neue" w:cs="Helvetica Neue"/>
          <w:i/>
          <w:sz w:val="22"/>
          <w:szCs w:val="22"/>
        </w:rPr>
      </w:pPr>
      <w:r w:rsidRPr="008562F7">
        <w:rPr>
          <w:rFonts w:ascii="Helvetica Neue" w:eastAsia="Helvetica Neue" w:hAnsi="Helvetica Neue" w:cs="Helvetica Neue"/>
          <w:i/>
          <w:sz w:val="22"/>
          <w:szCs w:val="22"/>
        </w:rPr>
        <w:t>***ENDS***</w:t>
      </w:r>
    </w:p>
    <w:p w14:paraId="3D993FA8" w14:textId="77777777" w:rsidR="00611780" w:rsidRPr="008562F7" w:rsidRDefault="00611780">
      <w:pPr>
        <w:rPr>
          <w:rFonts w:ascii="Helvetica Neue" w:eastAsia="Helvetica Neue" w:hAnsi="Helvetica Neue" w:cs="Helvetica Neue"/>
          <w:b/>
          <w:i/>
          <w:sz w:val="22"/>
          <w:szCs w:val="22"/>
        </w:rPr>
      </w:pPr>
    </w:p>
    <w:p w14:paraId="3B2BDFFB" w14:textId="77777777" w:rsidR="00611780" w:rsidRPr="008562F7" w:rsidRDefault="009F078C">
      <w:pPr>
        <w:rPr>
          <w:rFonts w:ascii="Helvetica Neue" w:eastAsia="Helvetica Neue" w:hAnsi="Helvetica Neue" w:cs="Helvetica Neue"/>
          <w:i/>
          <w:sz w:val="22"/>
          <w:szCs w:val="22"/>
          <w:u w:val="single"/>
        </w:rPr>
      </w:pPr>
      <w:r w:rsidRPr="008562F7">
        <w:rPr>
          <w:rFonts w:ascii="Helvetica Neue" w:eastAsia="Helvetica Neue" w:hAnsi="Helvetica Neue" w:cs="Helvetica Neue"/>
          <w:b/>
          <w:i/>
          <w:sz w:val="22"/>
          <w:szCs w:val="22"/>
          <w:u w:val="single"/>
        </w:rPr>
        <w:t>About Genelec</w:t>
      </w:r>
      <w:r w:rsidRPr="008562F7">
        <w:rPr>
          <w:rFonts w:ascii="Helvetica Neue" w:eastAsia="Helvetica Neue" w:hAnsi="Helvetica Neue" w:cs="Helvetica Neue"/>
          <w:i/>
          <w:sz w:val="22"/>
          <w:szCs w:val="22"/>
          <w:u w:val="single"/>
        </w:rPr>
        <w:t xml:space="preserve"> </w:t>
      </w:r>
    </w:p>
    <w:p w14:paraId="616DD13C" w14:textId="77777777" w:rsidR="00D46DAD" w:rsidRPr="008562F7" w:rsidRDefault="00D46DAD">
      <w:pPr>
        <w:rPr>
          <w:rFonts w:ascii="Helvetica Neue" w:eastAsia="Helvetica Neue" w:hAnsi="Helvetica Neue" w:cs="Helvetica Neue"/>
          <w:sz w:val="22"/>
          <w:szCs w:val="22"/>
        </w:rPr>
      </w:pPr>
    </w:p>
    <w:p w14:paraId="1D3C72C2" w14:textId="77777777" w:rsidR="00611780" w:rsidRPr="008562F7" w:rsidRDefault="009F078C">
      <w:pPr>
        <w:jc w:val="both"/>
        <w:rPr>
          <w:rFonts w:ascii="Helvetica Neue" w:eastAsia="Helvetica Neue" w:hAnsi="Helvetica Neue" w:cs="Helvetica Neue"/>
          <w:sz w:val="22"/>
          <w:szCs w:val="22"/>
        </w:rPr>
      </w:pPr>
      <w:r w:rsidRPr="008562F7">
        <w:rPr>
          <w:rFonts w:ascii="Helvetica Neue" w:eastAsia="Helvetica Neue" w:hAnsi="Helvetica Neue" w:cs="Helvetica Neue"/>
          <w:i/>
          <w:sz w:val="22"/>
          <w:szCs w:val="22"/>
        </w:rPr>
        <w:t xml:space="preserve">Since the founding of Genelec in 1978, professional audio monitoring has been at the core of the business. An unrivalled commitment to research and development has resulted in </w:t>
      </w:r>
      <w:proofErr w:type="gramStart"/>
      <w:r w:rsidRPr="008562F7">
        <w:rPr>
          <w:rFonts w:ascii="Helvetica Neue" w:eastAsia="Helvetica Neue" w:hAnsi="Helvetica Neue" w:cs="Helvetica Neue"/>
          <w:i/>
          <w:sz w:val="22"/>
          <w:szCs w:val="22"/>
        </w:rPr>
        <w:t>a number of</w:t>
      </w:r>
      <w:proofErr w:type="gramEnd"/>
      <w:r w:rsidRPr="008562F7">
        <w:rPr>
          <w:rFonts w:ascii="Helvetica Neue" w:eastAsia="Helvetica Neue" w:hAnsi="Helvetica Neue" w:cs="Helvetica Neue"/>
          <w:i/>
          <w:sz w:val="22"/>
          <w:szCs w:val="22"/>
        </w:rPr>
        <w:t xml:space="preserve"> industry firsts and established Genelec as the industry leader in active monitors. 45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w:t>
      </w:r>
      <w:r w:rsidRPr="008562F7">
        <w:rPr>
          <w:rFonts w:ascii="Helvetica Neue" w:eastAsia="Helvetica Neue" w:hAnsi="Helvetica Neue" w:cs="Helvetica Neue"/>
          <w:i/>
          <w:sz w:val="22"/>
          <w:szCs w:val="22"/>
        </w:rPr>
        <w:t>uct is a secure long-term investment in outstanding and reliable audio monitoring.</w:t>
      </w:r>
    </w:p>
    <w:p w14:paraId="330B3666" w14:textId="77777777" w:rsidR="00611780" w:rsidRPr="008562F7" w:rsidRDefault="00611780">
      <w:pPr>
        <w:rPr>
          <w:rFonts w:ascii="Helvetica Neue" w:eastAsia="Helvetica Neue" w:hAnsi="Helvetica Neue" w:cs="Helvetica Neue"/>
          <w:sz w:val="22"/>
          <w:szCs w:val="22"/>
        </w:rPr>
      </w:pPr>
    </w:p>
    <w:p w14:paraId="5032AA31" w14:textId="77777777" w:rsidR="00611780" w:rsidRPr="008562F7" w:rsidRDefault="009F078C">
      <w:pPr>
        <w:rPr>
          <w:rFonts w:ascii="Helvetica Neue" w:eastAsia="Helvetica Neue" w:hAnsi="Helvetica Neue" w:cs="Helvetica Neue"/>
          <w:b/>
          <w:sz w:val="22"/>
          <w:szCs w:val="22"/>
          <w:highlight w:val="white"/>
        </w:rPr>
      </w:pPr>
      <w:r w:rsidRPr="008562F7">
        <w:rPr>
          <w:rFonts w:ascii="Helvetica Neue" w:eastAsia="Helvetica Neue" w:hAnsi="Helvetica Neue" w:cs="Helvetica Neue"/>
          <w:b/>
          <w:sz w:val="22"/>
          <w:szCs w:val="22"/>
          <w:highlight w:val="white"/>
        </w:rPr>
        <w:t>For press information, please contact:</w:t>
      </w:r>
    </w:p>
    <w:p w14:paraId="42B7EA0D" w14:textId="77777777" w:rsidR="00611780" w:rsidRPr="008562F7" w:rsidRDefault="00611780">
      <w:pPr>
        <w:rPr>
          <w:rFonts w:ascii="Helvetica Neue" w:eastAsia="Helvetica Neue" w:hAnsi="Helvetica Neue" w:cs="Helvetica Neue"/>
          <w:b/>
          <w:sz w:val="22"/>
          <w:szCs w:val="22"/>
          <w:highlight w:val="white"/>
        </w:rPr>
      </w:pPr>
    </w:p>
    <w:p w14:paraId="249ABCCE" w14:textId="77777777" w:rsidR="00611780" w:rsidRPr="008562F7" w:rsidRDefault="009F078C">
      <w:pPr>
        <w:rPr>
          <w:rFonts w:ascii="Helvetica Neue" w:eastAsia="Helvetica Neue" w:hAnsi="Helvetica Neue" w:cs="Helvetica Neue"/>
          <w:sz w:val="22"/>
          <w:szCs w:val="22"/>
          <w:highlight w:val="white"/>
        </w:rPr>
      </w:pPr>
      <w:r w:rsidRPr="008562F7">
        <w:rPr>
          <w:rFonts w:ascii="Helvetica Neue" w:eastAsia="Helvetica Neue" w:hAnsi="Helvetica Neue" w:cs="Helvetica Neue"/>
          <w:sz w:val="22"/>
          <w:szCs w:val="22"/>
          <w:highlight w:val="white"/>
        </w:rPr>
        <w:t>Howard Jones, Genelec</w:t>
      </w:r>
    </w:p>
    <w:p w14:paraId="5F49FAA2" w14:textId="77777777" w:rsidR="00611780" w:rsidRPr="008562F7" w:rsidRDefault="00611780">
      <w:pPr>
        <w:rPr>
          <w:rFonts w:ascii="Helvetica Neue" w:eastAsia="Helvetica Neue" w:hAnsi="Helvetica Neue" w:cs="Helvetica Neue"/>
          <w:b/>
          <w:sz w:val="22"/>
          <w:szCs w:val="22"/>
          <w:highlight w:val="white"/>
        </w:rPr>
      </w:pPr>
    </w:p>
    <w:p w14:paraId="342103DA" w14:textId="77777777" w:rsidR="00611780" w:rsidRPr="008562F7" w:rsidRDefault="009F078C">
      <w:pPr>
        <w:rPr>
          <w:rFonts w:ascii="Helvetica Neue" w:eastAsia="Helvetica Neue" w:hAnsi="Helvetica Neue" w:cs="Helvetica Neue"/>
          <w:sz w:val="22"/>
          <w:szCs w:val="22"/>
        </w:rPr>
      </w:pPr>
      <w:r w:rsidRPr="008562F7">
        <w:rPr>
          <w:rFonts w:ascii="Helvetica Neue" w:eastAsia="Helvetica Neue" w:hAnsi="Helvetica Neue" w:cs="Helvetica Neue"/>
          <w:sz w:val="22"/>
          <w:szCs w:val="22"/>
        </w:rPr>
        <w:t>T:</w:t>
      </w:r>
      <w:r w:rsidRPr="008562F7">
        <w:rPr>
          <w:rFonts w:ascii="Helvetica Neue" w:eastAsia="Helvetica Neue" w:hAnsi="Helvetica Neue" w:cs="Helvetica Neue"/>
          <w:sz w:val="22"/>
          <w:szCs w:val="22"/>
        </w:rPr>
        <w:tab/>
        <w:t>+44 (0)7825 570085</w:t>
      </w:r>
    </w:p>
    <w:p w14:paraId="719D845B" w14:textId="77777777" w:rsidR="00611780" w:rsidRPr="008562F7" w:rsidRDefault="009F078C">
      <w:pPr>
        <w:spacing w:line="480" w:lineRule="auto"/>
        <w:rPr>
          <w:rFonts w:ascii="Helvetica Neue" w:eastAsia="Helvetica Neue" w:hAnsi="Helvetica Neue" w:cs="Helvetica Neue"/>
          <w:color w:val="007A53"/>
          <w:sz w:val="22"/>
          <w:szCs w:val="22"/>
          <w:u w:val="single"/>
        </w:rPr>
      </w:pPr>
      <w:r w:rsidRPr="008562F7">
        <w:rPr>
          <w:rFonts w:ascii="Helvetica Neue" w:eastAsia="Helvetica Neue" w:hAnsi="Helvetica Neue" w:cs="Helvetica Neue"/>
          <w:sz w:val="22"/>
          <w:szCs w:val="22"/>
        </w:rPr>
        <w:t>E:</w:t>
      </w:r>
      <w:r w:rsidRPr="008562F7">
        <w:rPr>
          <w:rFonts w:ascii="Helvetica Neue" w:eastAsia="Helvetica Neue" w:hAnsi="Helvetica Neue" w:cs="Helvetica Neue"/>
          <w:sz w:val="22"/>
          <w:szCs w:val="22"/>
        </w:rPr>
        <w:tab/>
      </w:r>
      <w:hyperlink r:id="rId12">
        <w:r w:rsidRPr="008562F7">
          <w:rPr>
            <w:rFonts w:ascii="Helvetica Neue" w:eastAsia="Helvetica Neue" w:hAnsi="Helvetica Neue" w:cs="Helvetica Neue"/>
            <w:color w:val="007A53"/>
            <w:sz w:val="22"/>
            <w:szCs w:val="22"/>
            <w:u w:val="single"/>
          </w:rPr>
          <w:t>howard.jones@genelec.com</w:t>
        </w:r>
      </w:hyperlink>
    </w:p>
    <w:p w14:paraId="6757EE5F" w14:textId="77777777" w:rsidR="00D46DAD" w:rsidRPr="008562F7" w:rsidRDefault="00D46DAD">
      <w:pPr>
        <w:spacing w:line="480" w:lineRule="auto"/>
        <w:rPr>
          <w:rFonts w:ascii="Helvetica Neue" w:eastAsia="Helvetica Neue" w:hAnsi="Helvetica Neue" w:cs="Helvetica Neue"/>
          <w:color w:val="007A53"/>
          <w:sz w:val="22"/>
          <w:szCs w:val="22"/>
          <w:u w:val="single"/>
        </w:rPr>
      </w:pPr>
    </w:p>
    <w:p w14:paraId="42EB7FCF" w14:textId="77777777" w:rsidR="00611780" w:rsidRPr="008562F7" w:rsidRDefault="009F078C">
      <w:pPr>
        <w:spacing w:line="276" w:lineRule="auto"/>
        <w:jc w:val="both"/>
        <w:rPr>
          <w:rFonts w:ascii="Arial" w:eastAsia="Arial" w:hAnsi="Arial" w:cs="Arial"/>
          <w:i/>
          <w:sz w:val="22"/>
          <w:szCs w:val="22"/>
          <w:u w:val="single"/>
        </w:rPr>
      </w:pPr>
      <w:r w:rsidRPr="008562F7">
        <w:rPr>
          <w:rFonts w:ascii="Arial" w:eastAsia="Arial" w:hAnsi="Arial" w:cs="Arial"/>
          <w:b/>
          <w:i/>
          <w:sz w:val="22"/>
          <w:szCs w:val="22"/>
          <w:u w:val="single"/>
        </w:rPr>
        <w:t>About Broadcast Professional Pte Ltd</w:t>
      </w:r>
    </w:p>
    <w:p w14:paraId="5F92FF7D" w14:textId="77777777" w:rsidR="00611780" w:rsidRPr="008562F7" w:rsidRDefault="00611780">
      <w:pPr>
        <w:spacing w:line="276" w:lineRule="auto"/>
        <w:rPr>
          <w:rFonts w:ascii="Arial" w:eastAsia="Arial" w:hAnsi="Arial" w:cs="Arial"/>
          <w:i/>
          <w:sz w:val="22"/>
          <w:szCs w:val="22"/>
        </w:rPr>
      </w:pPr>
    </w:p>
    <w:p w14:paraId="25604FB4" w14:textId="4321FB95" w:rsidR="00611780" w:rsidRPr="008562F7" w:rsidRDefault="009F078C">
      <w:pPr>
        <w:spacing w:line="276" w:lineRule="auto"/>
        <w:jc w:val="both"/>
        <w:rPr>
          <w:rFonts w:ascii="Arial" w:eastAsia="Arial" w:hAnsi="Arial" w:cs="Arial"/>
          <w:i/>
          <w:sz w:val="22"/>
          <w:szCs w:val="22"/>
        </w:rPr>
      </w:pPr>
      <w:r w:rsidRPr="008562F7">
        <w:rPr>
          <w:rFonts w:ascii="Arial" w:eastAsia="Arial" w:hAnsi="Arial" w:cs="Arial"/>
          <w:i/>
          <w:sz w:val="22"/>
          <w:szCs w:val="22"/>
        </w:rPr>
        <w:t xml:space="preserve">Founded in 1983, Broadcast Professional Pte Ltd is a leader in broadcast and streaming, immersive visual experiences, interactive </w:t>
      </w:r>
      <w:r w:rsidR="0052389C" w:rsidRPr="008562F7">
        <w:rPr>
          <w:rFonts w:ascii="Arial" w:eastAsia="Arial" w:hAnsi="Arial" w:cs="Arial"/>
          <w:i/>
          <w:sz w:val="22"/>
          <w:szCs w:val="22"/>
        </w:rPr>
        <w:t>content,</w:t>
      </w:r>
      <w:r w:rsidRPr="008562F7">
        <w:rPr>
          <w:rFonts w:ascii="Arial" w:eastAsia="Arial" w:hAnsi="Arial" w:cs="Arial"/>
          <w:i/>
          <w:sz w:val="22"/>
          <w:szCs w:val="22"/>
        </w:rPr>
        <w:t xml:space="preserve"> and consultancy services. Known for </w:t>
      </w:r>
      <w:r w:rsidR="0052389C" w:rsidRPr="008562F7">
        <w:rPr>
          <w:rFonts w:ascii="Arial" w:eastAsia="Arial" w:hAnsi="Arial" w:cs="Arial"/>
          <w:i/>
          <w:sz w:val="22"/>
          <w:szCs w:val="22"/>
        </w:rPr>
        <w:t>an unwavering</w:t>
      </w:r>
      <w:r w:rsidRPr="008562F7">
        <w:rPr>
          <w:rFonts w:ascii="Arial" w:eastAsia="Arial" w:hAnsi="Arial" w:cs="Arial"/>
          <w:i/>
          <w:sz w:val="22"/>
          <w:szCs w:val="22"/>
        </w:rPr>
        <w:t xml:space="preserve"> dedication to innovation and commitment to delivering high-quality content, the company is a trusted Broadcast Partner across diverse industries in Singapore, Malaysia and the Region.</w:t>
      </w:r>
    </w:p>
    <w:p w14:paraId="7ADE7871" w14:textId="77777777" w:rsidR="00611780" w:rsidRPr="008562F7" w:rsidRDefault="00611780">
      <w:pPr>
        <w:spacing w:line="276" w:lineRule="auto"/>
        <w:jc w:val="both"/>
        <w:rPr>
          <w:rFonts w:ascii="Arial" w:eastAsia="Arial" w:hAnsi="Arial" w:cs="Arial"/>
          <w:i/>
          <w:sz w:val="22"/>
          <w:szCs w:val="22"/>
        </w:rPr>
      </w:pPr>
    </w:p>
    <w:p w14:paraId="43BF6EE7" w14:textId="77777777" w:rsidR="00611780" w:rsidRPr="008562F7" w:rsidRDefault="009F078C">
      <w:pPr>
        <w:rPr>
          <w:rFonts w:ascii="Helvetica Neue" w:eastAsia="Helvetica Neue" w:hAnsi="Helvetica Neue" w:cs="Helvetica Neue"/>
          <w:b/>
          <w:sz w:val="22"/>
          <w:szCs w:val="22"/>
          <w:highlight w:val="white"/>
        </w:rPr>
      </w:pPr>
      <w:r w:rsidRPr="008562F7">
        <w:rPr>
          <w:rFonts w:ascii="Helvetica Neue" w:eastAsia="Helvetica Neue" w:hAnsi="Helvetica Neue" w:cs="Helvetica Neue"/>
          <w:b/>
          <w:sz w:val="22"/>
          <w:szCs w:val="22"/>
          <w:highlight w:val="white"/>
        </w:rPr>
        <w:t>For press information, please contact:</w:t>
      </w:r>
    </w:p>
    <w:p w14:paraId="220E6451" w14:textId="77777777" w:rsidR="00611780" w:rsidRPr="008562F7" w:rsidRDefault="00611780">
      <w:pPr>
        <w:spacing w:line="276" w:lineRule="auto"/>
        <w:jc w:val="both"/>
        <w:rPr>
          <w:rFonts w:ascii="Arial" w:eastAsia="Arial" w:hAnsi="Arial" w:cs="Arial"/>
          <w:i/>
          <w:sz w:val="22"/>
          <w:szCs w:val="22"/>
        </w:rPr>
      </w:pPr>
    </w:p>
    <w:p w14:paraId="1D2B4D72" w14:textId="77777777" w:rsidR="00611780" w:rsidRPr="00747419" w:rsidRDefault="009F078C">
      <w:pPr>
        <w:spacing w:line="276" w:lineRule="auto"/>
        <w:jc w:val="both"/>
        <w:rPr>
          <w:rFonts w:ascii="Arial" w:eastAsia="Arial" w:hAnsi="Arial" w:cs="Arial"/>
          <w:iCs/>
          <w:sz w:val="22"/>
          <w:szCs w:val="22"/>
        </w:rPr>
      </w:pPr>
      <w:r w:rsidRPr="00747419">
        <w:rPr>
          <w:rFonts w:ascii="Arial" w:eastAsia="Arial" w:hAnsi="Arial" w:cs="Arial"/>
          <w:iCs/>
          <w:sz w:val="22"/>
          <w:szCs w:val="22"/>
        </w:rPr>
        <w:t xml:space="preserve">Dina Menon, Group Marketing Communications Manager </w:t>
      </w:r>
    </w:p>
    <w:p w14:paraId="2146D5F9" w14:textId="77777777" w:rsidR="00611780" w:rsidRPr="00747419" w:rsidRDefault="009F078C">
      <w:pPr>
        <w:spacing w:line="276" w:lineRule="auto"/>
        <w:jc w:val="both"/>
        <w:rPr>
          <w:rFonts w:ascii="Arial" w:eastAsia="Arial" w:hAnsi="Arial" w:cs="Arial"/>
          <w:iCs/>
          <w:sz w:val="22"/>
          <w:szCs w:val="22"/>
        </w:rPr>
      </w:pPr>
      <w:r w:rsidRPr="00747419">
        <w:rPr>
          <w:rFonts w:ascii="Arial" w:eastAsia="Arial" w:hAnsi="Arial" w:cs="Arial"/>
          <w:iCs/>
          <w:sz w:val="22"/>
          <w:szCs w:val="22"/>
        </w:rPr>
        <w:t xml:space="preserve">E: </w:t>
      </w:r>
      <w:hyperlink r:id="rId13">
        <w:r w:rsidRPr="00747419">
          <w:rPr>
            <w:rFonts w:ascii="Arial" w:eastAsia="Arial" w:hAnsi="Arial" w:cs="Arial"/>
            <w:iCs/>
            <w:color w:val="1155CC"/>
            <w:sz w:val="22"/>
            <w:szCs w:val="22"/>
            <w:u w:val="single"/>
          </w:rPr>
          <w:t>dina_menon@broadcastpro.com.sg</w:t>
        </w:r>
      </w:hyperlink>
      <w:r w:rsidRPr="00747419">
        <w:rPr>
          <w:rFonts w:ascii="Arial" w:eastAsia="Arial" w:hAnsi="Arial" w:cs="Arial"/>
          <w:iCs/>
          <w:sz w:val="22"/>
          <w:szCs w:val="22"/>
        </w:rPr>
        <w:t xml:space="preserve"> </w:t>
      </w:r>
    </w:p>
    <w:p w14:paraId="358B76D7" w14:textId="2E88EB8B" w:rsidR="00611780" w:rsidRPr="00747419" w:rsidRDefault="009F078C">
      <w:pPr>
        <w:spacing w:line="276" w:lineRule="auto"/>
        <w:jc w:val="both"/>
        <w:rPr>
          <w:rFonts w:ascii="Arial" w:eastAsia="Arial" w:hAnsi="Arial" w:cs="Arial"/>
          <w:iCs/>
          <w:sz w:val="22"/>
          <w:szCs w:val="22"/>
        </w:rPr>
      </w:pPr>
      <w:r w:rsidRPr="00747419">
        <w:rPr>
          <w:rFonts w:ascii="Arial" w:eastAsia="Arial" w:hAnsi="Arial" w:cs="Arial"/>
          <w:iCs/>
          <w:sz w:val="22"/>
          <w:szCs w:val="22"/>
        </w:rPr>
        <w:t xml:space="preserve">W: </w:t>
      </w:r>
      <w:hyperlink r:id="rId14">
        <w:r w:rsidRPr="00747419">
          <w:rPr>
            <w:rFonts w:ascii="Arial" w:eastAsia="Arial" w:hAnsi="Arial" w:cs="Arial"/>
            <w:iCs/>
            <w:color w:val="1155CC"/>
            <w:sz w:val="22"/>
            <w:szCs w:val="22"/>
            <w:u w:val="single"/>
          </w:rPr>
          <w:t>www.broadcastpro.com.sg</w:t>
        </w:r>
      </w:hyperlink>
      <w:r w:rsidRPr="00747419">
        <w:rPr>
          <w:rFonts w:ascii="Arial" w:eastAsia="Arial" w:hAnsi="Arial" w:cs="Arial"/>
          <w:iCs/>
          <w:sz w:val="22"/>
          <w:szCs w:val="22"/>
        </w:rPr>
        <w:t xml:space="preserve"> </w:t>
      </w:r>
    </w:p>
    <w:p w14:paraId="425AF796" w14:textId="77777777" w:rsidR="00611780" w:rsidRPr="00747419" w:rsidRDefault="00611780">
      <w:pPr>
        <w:spacing w:line="276" w:lineRule="auto"/>
        <w:jc w:val="both"/>
        <w:rPr>
          <w:rFonts w:ascii="Arial" w:eastAsia="Arial" w:hAnsi="Arial" w:cs="Arial"/>
          <w:iCs/>
          <w:sz w:val="22"/>
          <w:szCs w:val="22"/>
        </w:rPr>
      </w:pPr>
    </w:p>
    <w:p w14:paraId="41FCCCBB" w14:textId="77777777" w:rsidR="00611780" w:rsidRPr="00747419" w:rsidRDefault="009F078C">
      <w:pPr>
        <w:spacing w:line="276" w:lineRule="auto"/>
        <w:jc w:val="both"/>
        <w:rPr>
          <w:rFonts w:ascii="Arial" w:eastAsia="Arial" w:hAnsi="Arial" w:cs="Arial"/>
          <w:iCs/>
          <w:sz w:val="22"/>
          <w:szCs w:val="22"/>
        </w:rPr>
      </w:pPr>
      <w:r w:rsidRPr="00747419">
        <w:rPr>
          <w:rFonts w:ascii="Arial" w:eastAsia="Arial" w:hAnsi="Arial" w:cs="Arial"/>
          <w:iCs/>
          <w:sz w:val="22"/>
          <w:szCs w:val="22"/>
        </w:rPr>
        <w:t xml:space="preserve">LinkedIn - </w:t>
      </w:r>
      <w:hyperlink r:id="rId15">
        <w:r w:rsidRPr="00747419">
          <w:rPr>
            <w:rFonts w:ascii="Arial" w:eastAsia="Arial" w:hAnsi="Arial" w:cs="Arial"/>
            <w:iCs/>
            <w:color w:val="1155CC"/>
            <w:sz w:val="22"/>
            <w:szCs w:val="22"/>
            <w:u w:val="single"/>
          </w:rPr>
          <w:t>www.linkedin.com/company/broadcast-professional-pte-ltd/</w:t>
        </w:r>
      </w:hyperlink>
      <w:r w:rsidRPr="00747419">
        <w:rPr>
          <w:rFonts w:ascii="Arial" w:eastAsia="Arial" w:hAnsi="Arial" w:cs="Arial"/>
          <w:iCs/>
          <w:sz w:val="22"/>
          <w:szCs w:val="22"/>
        </w:rPr>
        <w:t xml:space="preserve"> </w:t>
      </w:r>
    </w:p>
    <w:p w14:paraId="1A46F003" w14:textId="77777777" w:rsidR="00611780" w:rsidRPr="00747419" w:rsidRDefault="009F078C">
      <w:pPr>
        <w:spacing w:line="276" w:lineRule="auto"/>
        <w:jc w:val="both"/>
        <w:rPr>
          <w:rFonts w:ascii="Arial" w:eastAsia="Arial" w:hAnsi="Arial" w:cs="Arial"/>
          <w:iCs/>
          <w:sz w:val="22"/>
          <w:szCs w:val="22"/>
        </w:rPr>
      </w:pPr>
      <w:r w:rsidRPr="00747419">
        <w:rPr>
          <w:rFonts w:ascii="Arial" w:eastAsia="Arial" w:hAnsi="Arial" w:cs="Arial"/>
          <w:iCs/>
          <w:sz w:val="22"/>
          <w:szCs w:val="22"/>
        </w:rPr>
        <w:t xml:space="preserve">Facebook - </w:t>
      </w:r>
      <w:hyperlink r:id="rId16">
        <w:r w:rsidRPr="00747419">
          <w:rPr>
            <w:rFonts w:ascii="Arial" w:eastAsia="Arial" w:hAnsi="Arial" w:cs="Arial"/>
            <w:iCs/>
            <w:color w:val="1155CC"/>
            <w:sz w:val="22"/>
            <w:szCs w:val="22"/>
            <w:u w:val="single"/>
          </w:rPr>
          <w:t>www.facebook.com/BROADCASTPROSG</w:t>
        </w:r>
      </w:hyperlink>
      <w:r w:rsidRPr="00747419">
        <w:rPr>
          <w:rFonts w:ascii="Arial" w:eastAsia="Arial" w:hAnsi="Arial" w:cs="Arial"/>
          <w:iCs/>
          <w:sz w:val="22"/>
          <w:szCs w:val="22"/>
        </w:rPr>
        <w:t xml:space="preserve"> </w:t>
      </w:r>
    </w:p>
    <w:p w14:paraId="2E7260E8" w14:textId="77777777" w:rsidR="00611780" w:rsidRPr="00747419" w:rsidRDefault="009F078C">
      <w:pPr>
        <w:spacing w:line="276" w:lineRule="auto"/>
        <w:jc w:val="both"/>
        <w:rPr>
          <w:rFonts w:ascii="Helvetica Neue" w:eastAsia="Helvetica Neue" w:hAnsi="Helvetica Neue" w:cs="Helvetica Neue"/>
          <w:iCs/>
          <w:sz w:val="22"/>
          <w:szCs w:val="22"/>
        </w:rPr>
      </w:pPr>
      <w:r w:rsidRPr="00747419">
        <w:rPr>
          <w:rFonts w:ascii="Arial" w:eastAsia="Arial" w:hAnsi="Arial" w:cs="Arial"/>
          <w:iCs/>
          <w:sz w:val="22"/>
          <w:szCs w:val="22"/>
        </w:rPr>
        <w:t xml:space="preserve">Instagram - </w:t>
      </w:r>
      <w:hyperlink r:id="rId17">
        <w:r w:rsidRPr="00747419">
          <w:rPr>
            <w:rFonts w:ascii="Arial" w:eastAsia="Arial" w:hAnsi="Arial" w:cs="Arial"/>
            <w:iCs/>
            <w:color w:val="1155CC"/>
            <w:sz w:val="22"/>
            <w:szCs w:val="22"/>
            <w:u w:val="single"/>
          </w:rPr>
          <w:t>www.instagram.com/broadcastprofess</w:t>
        </w:r>
      </w:hyperlink>
      <w:hyperlink r:id="rId18">
        <w:r w:rsidRPr="00747419">
          <w:rPr>
            <w:rFonts w:ascii="Arial" w:eastAsia="Arial" w:hAnsi="Arial" w:cs="Arial"/>
            <w:iCs/>
            <w:color w:val="1155CC"/>
            <w:sz w:val="22"/>
            <w:szCs w:val="22"/>
            <w:u w:val="single"/>
          </w:rPr>
          <w:t>ional/</w:t>
        </w:r>
      </w:hyperlink>
      <w:r w:rsidRPr="00747419">
        <w:rPr>
          <w:rFonts w:ascii="Arial" w:eastAsia="Arial" w:hAnsi="Arial" w:cs="Arial"/>
          <w:iCs/>
          <w:sz w:val="22"/>
          <w:szCs w:val="22"/>
        </w:rPr>
        <w:t xml:space="preserve"> </w:t>
      </w:r>
    </w:p>
    <w:sectPr w:rsidR="00611780" w:rsidRPr="0074741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80"/>
    <w:rsid w:val="00032DE4"/>
    <w:rsid w:val="00217F54"/>
    <w:rsid w:val="0052389C"/>
    <w:rsid w:val="00607428"/>
    <w:rsid w:val="00611780"/>
    <w:rsid w:val="006D1B12"/>
    <w:rsid w:val="00747419"/>
    <w:rsid w:val="00792580"/>
    <w:rsid w:val="007C2035"/>
    <w:rsid w:val="008562F7"/>
    <w:rsid w:val="009816DA"/>
    <w:rsid w:val="009F078C"/>
    <w:rsid w:val="00A47B31"/>
    <w:rsid w:val="00BB3D34"/>
    <w:rsid w:val="00C4566D"/>
    <w:rsid w:val="00D46DAD"/>
    <w:rsid w:val="00FD2FF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51D84ADE"/>
  <w15:docId w15:val="{07EAB5D8-ACCF-064D-8C4E-BEF45708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7419"/>
    <w:rPr>
      <w:color w:val="0000FF" w:themeColor="hyperlink"/>
      <w:u w:val="single"/>
    </w:rPr>
  </w:style>
  <w:style w:type="character" w:styleId="UnresolvedMention">
    <w:name w:val="Unresolved Mention"/>
    <w:basedOn w:val="DefaultParagraphFont"/>
    <w:uiPriority w:val="99"/>
    <w:semiHidden/>
    <w:unhideWhenUsed/>
    <w:rsid w:val="0074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mailto:dina_menon@broadcastpro.com.sg" TargetMode="External"/><Relationship Id="rId18" Type="http://schemas.openxmlformats.org/officeDocument/2006/relationships/hyperlink" Target="https://www.instagram.com/broadcastprofessional/"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howard.jones@genelec.com" TargetMode="External"/><Relationship Id="rId17" Type="http://schemas.openxmlformats.org/officeDocument/2006/relationships/hyperlink" Target="https://www.instagram.com/broadcastprofessional/" TargetMode="External"/><Relationship Id="rId2" Type="http://schemas.openxmlformats.org/officeDocument/2006/relationships/customXml" Target="../customXml/item2.xml"/><Relationship Id="rId16" Type="http://schemas.openxmlformats.org/officeDocument/2006/relationships/hyperlink" Target="http://www.facebook.com/BROADCASTPRO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adcastpro.com.sg" TargetMode="External"/><Relationship Id="rId5" Type="http://schemas.openxmlformats.org/officeDocument/2006/relationships/settings" Target="settings.xml"/><Relationship Id="rId15" Type="http://schemas.openxmlformats.org/officeDocument/2006/relationships/hyperlink" Target="https://www.linkedin.com/company/broadcast-professional-pte-ltd/" TargetMode="External"/><Relationship Id="rId10" Type="http://schemas.openxmlformats.org/officeDocument/2006/relationships/hyperlink" Target="http://www.genelec.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roadcastpro.com.sg/" TargetMode="External"/><Relationship Id="rId14" Type="http://schemas.openxmlformats.org/officeDocument/2006/relationships/hyperlink" Target="http://www.broadcastpro.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563D5D-D599-4F81-A784-2528429B9209}">
  <ds:schemaRefs>
    <ds:schemaRef ds:uri="http://schemas.microsoft.com/sharepoint/v3/contenttype/forms"/>
  </ds:schemaRefs>
</ds:datastoreItem>
</file>

<file path=customXml/itemProps2.xml><?xml version="1.0" encoding="utf-8"?>
<ds:datastoreItem xmlns:ds="http://schemas.openxmlformats.org/officeDocument/2006/customXml" ds:itemID="{01779300-CC07-47A5-A4A3-CF9411AE6726}"/>
</file>

<file path=customXml/itemProps3.xml><?xml version="1.0" encoding="utf-8"?>
<ds:datastoreItem xmlns:ds="http://schemas.openxmlformats.org/officeDocument/2006/customXml" ds:itemID="{9B1802B0-1CD1-4BFE-A8E0-8FA85EC75B34}">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11</cp:revision>
  <dcterms:created xsi:type="dcterms:W3CDTF">2023-10-06T09:15:00Z</dcterms:created>
  <dcterms:modified xsi:type="dcterms:W3CDTF">2023-10-06T17:27:00Z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