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FBF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E243EF6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4F9055A2" w14:textId="6B26782D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PRESS</w:t>
      </w:r>
      <w:r w:rsidR="00C215F0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6F3201D6" w14:textId="07F6A1D4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Contact:</w:t>
      </w:r>
      <w:r w:rsidR="00C215F0">
        <w:rPr>
          <w:rFonts w:cs="Arial"/>
        </w:rPr>
        <w:t xml:space="preserve"> </w:t>
      </w:r>
      <w:r w:rsidRPr="00440C90">
        <w:rPr>
          <w:rFonts w:cs="Arial"/>
        </w:rPr>
        <w:t>Clyne</w:t>
      </w:r>
      <w:r w:rsidR="00C215F0">
        <w:rPr>
          <w:rFonts w:cs="Arial"/>
        </w:rPr>
        <w:t xml:space="preserve"> </w:t>
      </w:r>
      <w:r w:rsidRPr="00440C90">
        <w:rPr>
          <w:rFonts w:cs="Arial"/>
        </w:rPr>
        <w:t>Media,</w:t>
      </w:r>
      <w:r w:rsidR="00C215F0">
        <w:rPr>
          <w:rFonts w:cs="Arial"/>
        </w:rPr>
        <w:t xml:space="preserve"> </w:t>
      </w:r>
      <w:r w:rsidRPr="00440C90">
        <w:rPr>
          <w:rFonts w:cs="Arial"/>
        </w:rPr>
        <w:t>Inc.</w:t>
      </w:r>
    </w:p>
    <w:p w14:paraId="6C7D74B6" w14:textId="666E59EF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Tel:</w:t>
      </w:r>
      <w:r w:rsidR="00C215F0">
        <w:rPr>
          <w:rFonts w:cs="Arial"/>
        </w:rPr>
        <w:t xml:space="preserve"> </w:t>
      </w:r>
      <w:r w:rsidRPr="00440C90">
        <w:rPr>
          <w:rFonts w:cs="Arial"/>
        </w:rPr>
        <w:t>(615)</w:t>
      </w:r>
      <w:r w:rsidR="00C215F0">
        <w:rPr>
          <w:rFonts w:cs="Arial"/>
        </w:rPr>
        <w:t xml:space="preserve"> </w:t>
      </w:r>
      <w:r w:rsidRPr="00440C90">
        <w:rPr>
          <w:rFonts w:cs="Arial"/>
        </w:rPr>
        <w:t>662-1616</w:t>
      </w:r>
    </w:p>
    <w:p w14:paraId="23F361A1" w14:textId="6F987F16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</w:p>
    <w:p w14:paraId="4AF52C8A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ABA75D0" w14:textId="3C406184" w:rsidR="00917499" w:rsidRPr="00440C90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FOR</w:t>
      </w:r>
      <w:r w:rsidR="00C215F0">
        <w:rPr>
          <w:rFonts w:cs="Arial"/>
          <w:b/>
        </w:rPr>
        <w:t xml:space="preserve"> </w:t>
      </w:r>
      <w:r w:rsidRPr="00440C90">
        <w:rPr>
          <w:rFonts w:cs="Arial"/>
          <w:b/>
        </w:rPr>
        <w:t>IMMEDIATE</w:t>
      </w:r>
      <w:r w:rsidR="00C215F0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1E467193" w14:textId="77777777" w:rsidR="00917499" w:rsidRPr="00440C90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440C9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0F7FD30C" w14:textId="77777777" w:rsidR="006E25E5" w:rsidRPr="00440C90" w:rsidRDefault="006E25E5" w:rsidP="006E25E5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00CF4274" w14:textId="6FD6CFF6" w:rsidR="009B4B52" w:rsidRPr="009B4B52" w:rsidRDefault="009B4B52" w:rsidP="009B4B52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  <w:r w:rsidRPr="009B4B52">
        <w:rPr>
          <w:rFonts w:cs="Arial"/>
          <w:b/>
          <w:bCs/>
          <w:sz w:val="28"/>
        </w:rPr>
        <w:t xml:space="preserve">Tone 11 </w:t>
      </w:r>
      <w:r w:rsidR="00034D5F">
        <w:rPr>
          <w:rFonts w:cs="Arial"/>
          <w:b/>
          <w:bCs/>
          <w:sz w:val="28"/>
        </w:rPr>
        <w:t>chooses</w:t>
      </w:r>
      <w:r w:rsidR="00034D5F" w:rsidRPr="009B4B52">
        <w:rPr>
          <w:rFonts w:cs="Arial"/>
          <w:b/>
          <w:bCs/>
          <w:sz w:val="28"/>
        </w:rPr>
        <w:t xml:space="preserve"> </w:t>
      </w:r>
      <w:r w:rsidRPr="009B4B52">
        <w:rPr>
          <w:rFonts w:cs="Arial"/>
          <w:b/>
          <w:bCs/>
          <w:sz w:val="28"/>
        </w:rPr>
        <w:t xml:space="preserve">Genelec </w:t>
      </w:r>
      <w:r w:rsidR="00034D5F">
        <w:rPr>
          <w:rFonts w:cs="Arial"/>
          <w:b/>
          <w:bCs/>
          <w:sz w:val="28"/>
        </w:rPr>
        <w:t>for new</w:t>
      </w:r>
      <w:r w:rsidRPr="009B4B52">
        <w:rPr>
          <w:rFonts w:cs="Arial"/>
          <w:b/>
          <w:bCs/>
          <w:sz w:val="28"/>
        </w:rPr>
        <w:t xml:space="preserve"> San Francisco </w:t>
      </w:r>
      <w:proofErr w:type="gramStart"/>
      <w:r w:rsidR="00034D5F">
        <w:rPr>
          <w:rFonts w:cs="Arial"/>
          <w:b/>
          <w:bCs/>
          <w:sz w:val="28"/>
        </w:rPr>
        <w:t>f</w:t>
      </w:r>
      <w:r w:rsidRPr="009B4B52">
        <w:rPr>
          <w:rFonts w:cs="Arial"/>
          <w:b/>
          <w:bCs/>
          <w:sz w:val="28"/>
        </w:rPr>
        <w:t>acility</w:t>
      </w:r>
      <w:proofErr w:type="gramEnd"/>
    </w:p>
    <w:p w14:paraId="0C943B3F" w14:textId="77777777" w:rsidR="00676F95" w:rsidRPr="00440C90" w:rsidRDefault="00676F95" w:rsidP="00676F95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</w:p>
    <w:p w14:paraId="305CD09E" w14:textId="05B3F4CE" w:rsidR="000255BB" w:rsidRPr="00C215F0" w:rsidRDefault="000255BB" w:rsidP="00C215F0">
      <w:pPr>
        <w:tabs>
          <w:tab w:val="left" w:pos="8550"/>
        </w:tabs>
        <w:spacing w:line="360" w:lineRule="auto"/>
        <w:jc w:val="center"/>
      </w:pPr>
      <w:r w:rsidRPr="008E1AED">
        <w:t>—</w:t>
      </w:r>
      <w:r w:rsidR="00C215F0">
        <w:t xml:space="preserve"> </w:t>
      </w:r>
      <w:r w:rsidR="009B4B52" w:rsidRPr="009B4B52">
        <w:t>Tone 11 banks on the Bay Area’s legacy of great audio for advertising with a Dolby Atmos</w:t>
      </w:r>
      <w:r w:rsidR="00213E15">
        <w:t>®</w:t>
      </w:r>
      <w:r w:rsidR="009B4B52" w:rsidRPr="009B4B52">
        <w:t xml:space="preserve"> </w:t>
      </w:r>
      <w:r w:rsidR="00213E15">
        <w:t>monitoring</w:t>
      </w:r>
      <w:r w:rsidR="00F17A77" w:rsidRPr="009B4B52">
        <w:t xml:space="preserve"> </w:t>
      </w:r>
      <w:r w:rsidR="009B4B52" w:rsidRPr="009B4B52">
        <w:t xml:space="preserve">array consisting of all Genelec </w:t>
      </w:r>
      <w:r w:rsidR="00213E15">
        <w:t>components</w:t>
      </w:r>
      <w:r w:rsidR="00F17A77" w:rsidRPr="009B4B52">
        <w:t xml:space="preserve"> </w:t>
      </w:r>
      <w:r w:rsidRPr="008E1AED">
        <w:t>—</w:t>
      </w:r>
    </w:p>
    <w:p w14:paraId="25A33568" w14:textId="2F2562DA" w:rsidR="001E376A" w:rsidRPr="00B93890" w:rsidRDefault="001E376A" w:rsidP="00390403">
      <w:pPr>
        <w:tabs>
          <w:tab w:val="left" w:pos="8550"/>
        </w:tabs>
        <w:spacing w:line="360" w:lineRule="auto"/>
        <w:rPr>
          <w:rFonts w:cs="Arial"/>
          <w:b/>
          <w:sz w:val="28"/>
        </w:rPr>
      </w:pPr>
    </w:p>
    <w:p w14:paraId="4ED3A0FA" w14:textId="484E2182" w:rsidR="009B4B52" w:rsidRPr="009B4B52" w:rsidRDefault="00240EF4" w:rsidP="009B4B52">
      <w:pPr>
        <w:spacing w:line="360" w:lineRule="auto"/>
      </w:pPr>
      <w:r w:rsidRPr="00B93890">
        <w:rPr>
          <w:rStyle w:val="Emphasis"/>
          <w:rFonts w:eastAsia="Times New Roman"/>
        </w:rPr>
        <w:t>NATICK</w:t>
      </w:r>
      <w:r w:rsidR="00EC2C42" w:rsidRPr="00B93890">
        <w:rPr>
          <w:rStyle w:val="Emphasis"/>
          <w:rFonts w:eastAsia="Times New Roman"/>
        </w:rPr>
        <w:t>,</w:t>
      </w:r>
      <w:r w:rsidR="00C215F0">
        <w:rPr>
          <w:rStyle w:val="Emphasis"/>
          <w:rFonts w:eastAsia="Times New Roman"/>
        </w:rPr>
        <w:t xml:space="preserve"> </w:t>
      </w:r>
      <w:r w:rsidR="00D27B06" w:rsidRPr="00B93890">
        <w:rPr>
          <w:rStyle w:val="Emphasis"/>
          <w:rFonts w:eastAsia="Times New Roman"/>
        </w:rPr>
        <w:t>MA</w:t>
      </w:r>
      <w:r w:rsidR="00EC2C42" w:rsidRPr="00B93890">
        <w:rPr>
          <w:rStyle w:val="Emphasis"/>
          <w:rFonts w:eastAsia="Times New Roman"/>
        </w:rPr>
        <w:t>,</w:t>
      </w:r>
      <w:r w:rsidR="00C215F0">
        <w:rPr>
          <w:rStyle w:val="Emphasis"/>
          <w:rFonts w:eastAsia="Times New Roman"/>
        </w:rPr>
        <w:t xml:space="preserve"> </w:t>
      </w:r>
      <w:r w:rsidR="00674118">
        <w:rPr>
          <w:rStyle w:val="Emphasis"/>
          <w:rFonts w:eastAsia="Times New Roman"/>
        </w:rPr>
        <w:t xml:space="preserve">August </w:t>
      </w:r>
      <w:r w:rsidR="00726B90">
        <w:rPr>
          <w:rStyle w:val="Emphasis"/>
          <w:rFonts w:eastAsia="Times New Roman"/>
        </w:rPr>
        <w:t>10</w:t>
      </w:r>
      <w:r w:rsidR="002E562C" w:rsidRPr="00440C90">
        <w:rPr>
          <w:rStyle w:val="Emphasis"/>
          <w:rFonts w:eastAsia="Times New Roman"/>
        </w:rPr>
        <w:t>,</w:t>
      </w:r>
      <w:r w:rsidR="00C215F0">
        <w:rPr>
          <w:rStyle w:val="Emphasis"/>
          <w:rFonts w:eastAsia="Times New Roman"/>
        </w:rPr>
        <w:t xml:space="preserve"> </w:t>
      </w:r>
      <w:r w:rsidR="00A47EE1">
        <w:rPr>
          <w:rStyle w:val="Emphasis"/>
          <w:rFonts w:eastAsia="Times New Roman"/>
        </w:rPr>
        <w:t>202</w:t>
      </w:r>
      <w:r w:rsidR="00FC18B6">
        <w:rPr>
          <w:rStyle w:val="Emphasis"/>
          <w:rFonts w:eastAsia="Times New Roman"/>
        </w:rPr>
        <w:t>3</w:t>
      </w:r>
      <w:r w:rsidR="00C215F0">
        <w:rPr>
          <w:rStyle w:val="Emphasis"/>
          <w:rFonts w:eastAsia="Times New Roman"/>
        </w:rPr>
        <w:t xml:space="preserve"> </w:t>
      </w:r>
      <w:r w:rsidR="00EC2C42" w:rsidRPr="00440C90">
        <w:t>—</w:t>
      </w:r>
      <w:r w:rsidR="00AD4B40">
        <w:t xml:space="preserve"> </w:t>
      </w:r>
      <w:r w:rsidR="009B4B52" w:rsidRPr="009B4B52">
        <w:t xml:space="preserve">After 15 years as a staff engineer at </w:t>
      </w:r>
      <w:r w:rsidR="00AD4B40">
        <w:t>San Francisco’s</w:t>
      </w:r>
      <w:r w:rsidR="00AD4B40" w:rsidRPr="009B4B52">
        <w:t xml:space="preserve"> </w:t>
      </w:r>
      <w:r w:rsidR="009B4B52" w:rsidRPr="009B4B52">
        <w:t xml:space="preserve">legendary One Union Recording Studios facility and then two and a half years engineering at advertising audio house Handsome Sound, </w:t>
      </w:r>
      <w:proofErr w:type="spellStart"/>
      <w:r w:rsidR="00AD4B40">
        <w:t>Eben</w:t>
      </w:r>
      <w:proofErr w:type="spellEnd"/>
      <w:r w:rsidR="00AD4B40">
        <w:t xml:space="preserve"> </w:t>
      </w:r>
      <w:proofErr w:type="spellStart"/>
      <w:r w:rsidR="009B4B52" w:rsidRPr="009B4B52">
        <w:t>Carr</w:t>
      </w:r>
      <w:proofErr w:type="spellEnd"/>
      <w:r w:rsidR="009B4B52" w:rsidRPr="009B4B52">
        <w:t xml:space="preserve"> is taking all of the experience </w:t>
      </w:r>
      <w:r w:rsidR="00382787">
        <w:t xml:space="preserve">of </w:t>
      </w:r>
      <w:r w:rsidR="009B4B52" w:rsidRPr="009B4B52">
        <w:t xml:space="preserve">producing, engineering, and mixing audio for advertising content, as well as a deep understanding of the business of that sector, and rolling it into </w:t>
      </w:r>
      <w:hyperlink r:id="rId11" w:history="1">
        <w:r w:rsidR="009B4B52" w:rsidRPr="009B4B52">
          <w:rPr>
            <w:rStyle w:val="Hyperlink"/>
          </w:rPr>
          <w:t>Tone 11, Inc</w:t>
        </w:r>
      </w:hyperlink>
      <w:r w:rsidR="009B4B52" w:rsidRPr="009B4B52">
        <w:t>.</w:t>
      </w:r>
      <w:r w:rsidR="00AD4B40">
        <w:t xml:space="preserve">, </w:t>
      </w:r>
      <w:r w:rsidR="009B4B52" w:rsidRPr="009B4B52">
        <w:t xml:space="preserve">his new production and mixing facility in </w:t>
      </w:r>
      <w:r w:rsidR="00AD4B40">
        <w:t>the city’s</w:t>
      </w:r>
      <w:r w:rsidR="00AD4B40" w:rsidRPr="009B4B52">
        <w:t xml:space="preserve"> </w:t>
      </w:r>
      <w:r w:rsidR="009B4B52" w:rsidRPr="009B4B52">
        <w:t xml:space="preserve">Ice House Alley neighborhood. </w:t>
      </w:r>
      <w:r w:rsidR="00AD4B40">
        <w:t xml:space="preserve">Housed near Levi’s Plaza, in a building that is part of one of the largest and oldest masonry constructions in the Bay Area, Tone 11 boasts a sound that is </w:t>
      </w:r>
      <w:r w:rsidR="009B4B52" w:rsidRPr="009B4B52">
        <w:t>as modern as it gets, utilizing</w:t>
      </w:r>
      <w:r w:rsidR="00AD4B40">
        <w:t xml:space="preserve"> a</w:t>
      </w:r>
      <w:r w:rsidR="009B4B52" w:rsidRPr="009B4B52">
        <w:t xml:space="preserve"> Genelec </w:t>
      </w:r>
      <w:r w:rsidR="00AD4B40">
        <w:t>monitoring system</w:t>
      </w:r>
      <w:r w:rsidR="00AD4B40" w:rsidRPr="009B4B52">
        <w:t xml:space="preserve"> </w:t>
      </w:r>
      <w:r w:rsidR="009B4B52" w:rsidRPr="009B4B52">
        <w:t xml:space="preserve">that will help keep San Francisco </w:t>
      </w:r>
      <w:r w:rsidR="00AD4B40">
        <w:t xml:space="preserve">a </w:t>
      </w:r>
      <w:r w:rsidR="00954595">
        <w:t>hub</w:t>
      </w:r>
      <w:r w:rsidR="00AD4B40">
        <w:t xml:space="preserve"> for</w:t>
      </w:r>
      <w:r w:rsidR="009B4B52" w:rsidRPr="009B4B52">
        <w:t xml:space="preserve"> advertising audio.</w:t>
      </w:r>
    </w:p>
    <w:p w14:paraId="27D3802C" w14:textId="77777777" w:rsidR="009B4B52" w:rsidRPr="009B4B52" w:rsidRDefault="009B4B52" w:rsidP="009B4B52">
      <w:pPr>
        <w:spacing w:line="360" w:lineRule="auto"/>
      </w:pPr>
    </w:p>
    <w:p w14:paraId="77E8DA4B" w14:textId="6704856B" w:rsidR="009B4B52" w:rsidRPr="009B4B52" w:rsidRDefault="009B4B52" w:rsidP="009B4B52">
      <w:pPr>
        <w:spacing w:line="360" w:lineRule="auto"/>
      </w:pPr>
      <w:r w:rsidRPr="009B4B52">
        <w:t xml:space="preserve">“Our target market is a combination of large and small agencies representing tech firms and others, but all of which need great sound for every type of platform, from television to iPhones,” says </w:t>
      </w:r>
      <w:proofErr w:type="spellStart"/>
      <w:r w:rsidRPr="009B4B52">
        <w:t>Carr</w:t>
      </w:r>
      <w:proofErr w:type="spellEnd"/>
      <w:r w:rsidRPr="009B4B52">
        <w:t xml:space="preserve">, noting work he’s done for local icons such as LinkedIn, Airbnb, and Logitech, as well as agencies like Duncan </w:t>
      </w:r>
      <w:proofErr w:type="spellStart"/>
      <w:r w:rsidRPr="009B4B52">
        <w:t>Danin</w:t>
      </w:r>
      <w:proofErr w:type="spellEnd"/>
      <w:r w:rsidRPr="009B4B52">
        <w:t xml:space="preserve">. </w:t>
      </w:r>
      <w:r w:rsidR="00053600">
        <w:t>As the latest development in</w:t>
      </w:r>
      <w:r w:rsidR="00053600" w:rsidRPr="009B4B52">
        <w:t xml:space="preserve"> </w:t>
      </w:r>
      <w:r w:rsidRPr="009B4B52">
        <w:t xml:space="preserve">a career that </w:t>
      </w:r>
      <w:r w:rsidR="00053600">
        <w:t>has</w:t>
      </w:r>
      <w:r w:rsidR="00053600" w:rsidRPr="009B4B52">
        <w:t xml:space="preserve"> </w:t>
      </w:r>
      <w:r w:rsidRPr="009B4B52">
        <w:t xml:space="preserve">included stints at Russian Hill Recording Studios </w:t>
      </w:r>
      <w:r w:rsidR="00053600">
        <w:t>(</w:t>
      </w:r>
      <w:r w:rsidRPr="009B4B52">
        <w:t xml:space="preserve">assisting on film and music projects with Robin </w:t>
      </w:r>
      <w:r w:rsidRPr="009B4B52">
        <w:lastRenderedPageBreak/>
        <w:t>Williams, So</w:t>
      </w:r>
      <w:r w:rsidR="005955BD">
        <w:t>f</w:t>
      </w:r>
      <w:r w:rsidRPr="009B4B52">
        <w:t>ia Coppola and Geoff Muldaur</w:t>
      </w:r>
      <w:r w:rsidR="00053600">
        <w:t>)</w:t>
      </w:r>
      <w:r w:rsidRPr="009B4B52">
        <w:t xml:space="preserve"> and Crescendo Studios</w:t>
      </w:r>
      <w:r w:rsidR="00053600">
        <w:t xml:space="preserve"> (</w:t>
      </w:r>
      <w:r w:rsidRPr="009B4B52">
        <w:t>one of San Francisco</w:t>
      </w:r>
      <w:r w:rsidR="00053600">
        <w:t>’</w:t>
      </w:r>
      <w:r w:rsidRPr="009B4B52">
        <w:t xml:space="preserve">s original </w:t>
      </w:r>
      <w:proofErr w:type="gramStart"/>
      <w:r w:rsidRPr="009B4B52">
        <w:t>boutique</w:t>
      </w:r>
      <w:proofErr w:type="gramEnd"/>
      <w:r w:rsidRPr="009B4B52">
        <w:t xml:space="preserve"> recording studios catering to the advertising community</w:t>
      </w:r>
      <w:r w:rsidR="00053600">
        <w:t>)</w:t>
      </w:r>
      <w:r w:rsidRPr="009B4B52">
        <w:t xml:space="preserve">, </w:t>
      </w:r>
      <w:proofErr w:type="spellStart"/>
      <w:r w:rsidR="00053600">
        <w:t>Carr</w:t>
      </w:r>
      <w:proofErr w:type="spellEnd"/>
      <w:r w:rsidR="00053600" w:rsidRPr="009B4B52">
        <w:t xml:space="preserve"> </w:t>
      </w:r>
      <w:r w:rsidRPr="009B4B52">
        <w:t>says, “It was a good time to go out on my own. The opportunities are there.” And so are Genelec monitors, which he says offer him a familiar monitoring environment and his clients the kind of sound that translates perfectly across multiple playback media.</w:t>
      </w:r>
    </w:p>
    <w:p w14:paraId="3B0B65EF" w14:textId="77777777" w:rsidR="009B4B52" w:rsidRPr="009B4B52" w:rsidRDefault="009B4B52" w:rsidP="009B4B52">
      <w:pPr>
        <w:spacing w:line="360" w:lineRule="auto"/>
      </w:pPr>
    </w:p>
    <w:p w14:paraId="3F5250E0" w14:textId="224B1BB2" w:rsidR="009B4B52" w:rsidRPr="009B4B52" w:rsidRDefault="009B4B52" w:rsidP="009B4B52">
      <w:pPr>
        <w:spacing w:line="360" w:lineRule="auto"/>
      </w:pPr>
      <w:r w:rsidRPr="009B4B52">
        <w:t>Tone</w:t>
      </w:r>
      <w:r w:rsidR="00053600">
        <w:t xml:space="preserve"> </w:t>
      </w:r>
      <w:r w:rsidRPr="009B4B52">
        <w:t xml:space="preserve">11’s monitoring is configured to comply with </w:t>
      </w:r>
      <w:r w:rsidR="00382787">
        <w:t xml:space="preserve">the </w:t>
      </w:r>
      <w:r w:rsidRPr="009B4B52">
        <w:t>Dolby Atmos</w:t>
      </w:r>
      <w:r w:rsidR="00053600">
        <w:t>®</w:t>
      </w:r>
      <w:r w:rsidRPr="009B4B52">
        <w:t xml:space="preserve"> format: three Genelec 8351B </w:t>
      </w:r>
      <w:r w:rsidR="00053600">
        <w:t>Smart Active</w:t>
      </w:r>
      <w:r w:rsidRPr="009B4B52">
        <w:t xml:space="preserve"> Monitors</w:t>
      </w:r>
      <w:r w:rsidR="0058757D">
        <w:t>™</w:t>
      </w:r>
      <w:r w:rsidRPr="009B4B52">
        <w:t xml:space="preserve"> </w:t>
      </w:r>
      <w:r w:rsidR="0058757D">
        <w:t>compose</w:t>
      </w:r>
      <w:r w:rsidR="00053600" w:rsidRPr="009B4B52">
        <w:t xml:space="preserve"> </w:t>
      </w:r>
      <w:r w:rsidRPr="009B4B52">
        <w:t>the front wall’s L-</w:t>
      </w:r>
      <w:r w:rsidR="00F65F5F">
        <w:t>C</w:t>
      </w:r>
      <w:r w:rsidRPr="009B4B52">
        <w:t xml:space="preserve">-R array; four 8340A </w:t>
      </w:r>
      <w:r w:rsidR="0058757D">
        <w:t>Smart Active</w:t>
      </w:r>
      <w:r w:rsidRPr="009B4B52">
        <w:t xml:space="preserve"> Monitors are used as left-right and left-right rear channels, with four 8340</w:t>
      </w:r>
      <w:r w:rsidR="0058757D">
        <w:t>As</w:t>
      </w:r>
      <w:r w:rsidRPr="009B4B52">
        <w:t xml:space="preserve"> </w:t>
      </w:r>
      <w:r w:rsidR="0058757D">
        <w:t>as</w:t>
      </w:r>
      <w:r w:rsidR="0058757D" w:rsidRPr="009B4B52">
        <w:t xml:space="preserve"> </w:t>
      </w:r>
      <w:r w:rsidRPr="009B4B52">
        <w:t xml:space="preserve">the overhead array. The </w:t>
      </w:r>
      <w:r w:rsidR="0058757D">
        <w:t>immersive</w:t>
      </w:r>
      <w:r w:rsidRPr="009B4B52">
        <w:t xml:space="preserve"> system is completed by a pair of 7370A </w:t>
      </w:r>
      <w:r w:rsidR="0058757D">
        <w:t>Smart Active Subwoofers™</w:t>
      </w:r>
      <w:r w:rsidRPr="009B4B52">
        <w:t>. The system was installed and tuned utilizing Genelec’s GLM 4 and AutoCal</w:t>
      </w:r>
      <w:r w:rsidR="0058757D">
        <w:t xml:space="preserve"> 2</w:t>
      </w:r>
      <w:r w:rsidRPr="009B4B52">
        <w:t xml:space="preserve"> software, which assures perfect imaging in the monitoring environment.</w:t>
      </w:r>
    </w:p>
    <w:p w14:paraId="53F56D0D" w14:textId="77777777" w:rsidR="009B4B52" w:rsidRPr="009B4B52" w:rsidRDefault="009B4B52" w:rsidP="009B4B52">
      <w:pPr>
        <w:spacing w:line="360" w:lineRule="auto"/>
      </w:pPr>
    </w:p>
    <w:p w14:paraId="09657719" w14:textId="0AB882DD" w:rsidR="009B4B52" w:rsidRPr="009B4B52" w:rsidRDefault="009B4B52" w:rsidP="009B4B52">
      <w:pPr>
        <w:spacing w:line="360" w:lineRule="auto"/>
      </w:pPr>
      <w:r w:rsidRPr="009B4B52">
        <w:t xml:space="preserve">“I’ve always used Genelec monitoring and technology everywhere I’ve worked, so it made sense to stay with Genelec for Tone 11,” says </w:t>
      </w:r>
      <w:proofErr w:type="spellStart"/>
      <w:r w:rsidRPr="009B4B52">
        <w:t>Carr</w:t>
      </w:r>
      <w:proofErr w:type="spellEnd"/>
      <w:r w:rsidRPr="009B4B52">
        <w:t xml:space="preserve">. “They fit well with the rationale for opening a new studio in San Francisco at a moment like this: it’s about the value of having a real studio to </w:t>
      </w:r>
      <w:r w:rsidR="00A64507">
        <w:t>bring new life to</w:t>
      </w:r>
      <w:r w:rsidRPr="009B4B52">
        <w:t xml:space="preserve"> the collaborative spirit that made San Francisco such a creative place in the first place. I’m banking on people sharing that value. Genelec speakers make it easy to give everyone a great, accurate listening experience and to make people feel good about the way audio sounds, which is so important. That’s what Genelec gives you: a guarantee of great sound.”</w:t>
      </w:r>
    </w:p>
    <w:p w14:paraId="0809C22B" w14:textId="1496B8BA" w:rsidR="00497D2D" w:rsidRDefault="00497D2D" w:rsidP="009B4B52">
      <w:pPr>
        <w:spacing w:line="360" w:lineRule="auto"/>
      </w:pPr>
    </w:p>
    <w:p w14:paraId="69290732" w14:textId="77777777" w:rsidR="003C185B" w:rsidRPr="00687FFA" w:rsidRDefault="003C185B" w:rsidP="003C185B">
      <w:pPr>
        <w:spacing w:line="360" w:lineRule="auto"/>
        <w:rPr>
          <w:rFonts w:cs="Arial"/>
        </w:rPr>
      </w:pPr>
      <w:r w:rsidRPr="00687FFA">
        <w:rPr>
          <w:rFonts w:cs="Arial"/>
        </w:rPr>
        <w:t xml:space="preserve">For more information, please visit </w:t>
      </w:r>
      <w:hyperlink r:id="rId12" w:history="1">
        <w:r w:rsidRPr="00687FFA">
          <w:rPr>
            <w:rStyle w:val="Hyperlink"/>
            <w:rFonts w:cs="Arial"/>
          </w:rPr>
          <w:t>www.genelec.com</w:t>
        </w:r>
      </w:hyperlink>
      <w:r w:rsidRPr="00687FFA">
        <w:rPr>
          <w:rFonts w:cs="Arial"/>
        </w:rPr>
        <w:t xml:space="preserve">.  </w:t>
      </w:r>
    </w:p>
    <w:p w14:paraId="6BC2955C" w14:textId="77777777" w:rsidR="00952BE7" w:rsidRDefault="00952BE7" w:rsidP="00A47EE1">
      <w:pPr>
        <w:spacing w:line="360" w:lineRule="auto"/>
      </w:pPr>
    </w:p>
    <w:p w14:paraId="6A09CE2A" w14:textId="3E2C1F6F" w:rsidR="00917499" w:rsidRPr="00440C90" w:rsidRDefault="00A73DEC" w:rsidP="00B84646">
      <w:pPr>
        <w:spacing w:line="360" w:lineRule="auto"/>
        <w:jc w:val="right"/>
        <w:rPr>
          <w:rFonts w:cs="Arial"/>
          <w:i/>
          <w:sz w:val="18"/>
        </w:rPr>
      </w:pPr>
      <w:r w:rsidRPr="00440C90">
        <w:rPr>
          <w:rFonts w:cs="Arial"/>
          <w:i/>
          <w:sz w:val="18"/>
        </w:rPr>
        <w:t>...ends</w:t>
      </w:r>
      <w:r w:rsidR="00C215F0">
        <w:rPr>
          <w:rFonts w:cs="Arial"/>
          <w:i/>
          <w:sz w:val="18"/>
        </w:rPr>
        <w:t xml:space="preserve"> </w:t>
      </w:r>
      <w:r w:rsidR="009553E7">
        <w:rPr>
          <w:rFonts w:cs="Arial"/>
          <w:i/>
          <w:sz w:val="18"/>
        </w:rPr>
        <w:t xml:space="preserve">476 </w:t>
      </w:r>
      <w:proofErr w:type="gramStart"/>
      <w:r w:rsidR="00917499" w:rsidRPr="00440C90">
        <w:rPr>
          <w:rFonts w:cs="Arial"/>
          <w:i/>
          <w:sz w:val="18"/>
        </w:rPr>
        <w:t>words</w:t>
      </w:r>
      <w:proofErr w:type="gramEnd"/>
    </w:p>
    <w:p w14:paraId="15372177" w14:textId="77777777" w:rsidR="00F453D8" w:rsidRPr="00440C90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5F83B11F" w14:textId="786849AC" w:rsidR="00551B39" w:rsidRDefault="00551B39" w:rsidP="00551B39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>Photo</w:t>
      </w:r>
      <w:r w:rsidR="00C215F0">
        <w:rPr>
          <w:rFonts w:cs="Arial"/>
          <w:bCs/>
        </w:rPr>
        <w:t xml:space="preserve"> </w:t>
      </w:r>
      <w:r>
        <w:rPr>
          <w:rFonts w:cs="Arial"/>
          <w:bCs/>
        </w:rPr>
        <w:t>file</w:t>
      </w:r>
      <w:r w:rsidR="00C215F0">
        <w:rPr>
          <w:rFonts w:cs="Arial"/>
          <w:bCs/>
        </w:rPr>
        <w:t xml:space="preserve"> </w:t>
      </w:r>
      <w:r>
        <w:rPr>
          <w:rFonts w:cs="Arial"/>
          <w:bCs/>
        </w:rPr>
        <w:t>1:</w:t>
      </w:r>
      <w:r w:rsidR="00C215F0">
        <w:rPr>
          <w:rFonts w:cs="Arial"/>
          <w:bCs/>
        </w:rPr>
        <w:t xml:space="preserve"> </w:t>
      </w:r>
      <w:r w:rsidR="00726B90" w:rsidRPr="00726B90">
        <w:rPr>
          <w:rFonts w:cs="Arial"/>
          <w:bCs/>
        </w:rPr>
        <w:t>Tone11_Photo1</w:t>
      </w:r>
      <w:r>
        <w:rPr>
          <w:rFonts w:cs="Arial"/>
          <w:bCs/>
        </w:rPr>
        <w:t>.JPG</w:t>
      </w:r>
    </w:p>
    <w:p w14:paraId="3535316B" w14:textId="53DF3655" w:rsidR="009504BE" w:rsidRDefault="00551B39" w:rsidP="009B4B52">
      <w:pPr>
        <w:tabs>
          <w:tab w:val="left" w:pos="8550"/>
        </w:tabs>
        <w:spacing w:line="360" w:lineRule="auto"/>
      </w:pPr>
      <w:r>
        <w:rPr>
          <w:rFonts w:cs="Arial"/>
          <w:bCs/>
        </w:rPr>
        <w:t>Photo</w:t>
      </w:r>
      <w:r w:rsidR="00C215F0">
        <w:rPr>
          <w:rFonts w:cs="Arial"/>
          <w:bCs/>
        </w:rPr>
        <w:t xml:space="preserve"> </w:t>
      </w:r>
      <w:r>
        <w:rPr>
          <w:rFonts w:cs="Arial"/>
          <w:bCs/>
        </w:rPr>
        <w:t>caption</w:t>
      </w:r>
      <w:r w:rsidR="00C215F0">
        <w:rPr>
          <w:rFonts w:cs="Arial"/>
          <w:bCs/>
        </w:rPr>
        <w:t xml:space="preserve"> </w:t>
      </w:r>
      <w:r>
        <w:rPr>
          <w:rFonts w:cs="Arial"/>
          <w:bCs/>
        </w:rPr>
        <w:t>1:</w:t>
      </w:r>
      <w:r w:rsidR="00C215F0">
        <w:rPr>
          <w:rFonts w:cs="Arial"/>
          <w:bCs/>
        </w:rPr>
        <w:t xml:space="preserve"> </w:t>
      </w:r>
      <w:r w:rsidR="00D916A2">
        <w:t xml:space="preserve">Editing suite at Tone 11 in San Francisco, featuring </w:t>
      </w:r>
      <w:proofErr w:type="spellStart"/>
      <w:r w:rsidR="00D916A2">
        <w:t>Genelec</w:t>
      </w:r>
      <w:proofErr w:type="spellEnd"/>
      <w:r w:rsidR="00D916A2">
        <w:t xml:space="preserve"> Smart Active Monitors™</w:t>
      </w:r>
    </w:p>
    <w:p w14:paraId="4A6C4FC9" w14:textId="77777777" w:rsidR="009B4B52" w:rsidRDefault="009B4B52" w:rsidP="009B4B52">
      <w:pPr>
        <w:tabs>
          <w:tab w:val="left" w:pos="8550"/>
        </w:tabs>
        <w:spacing w:line="360" w:lineRule="auto"/>
      </w:pPr>
    </w:p>
    <w:p w14:paraId="6A4E26A2" w14:textId="2D311FF8" w:rsidR="00726B90" w:rsidRDefault="00726B90" w:rsidP="00726B90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 xml:space="preserve">Photo file </w:t>
      </w:r>
      <w:r>
        <w:rPr>
          <w:rFonts w:cs="Arial"/>
          <w:bCs/>
        </w:rPr>
        <w:t>2</w:t>
      </w:r>
      <w:r>
        <w:rPr>
          <w:rFonts w:cs="Arial"/>
          <w:bCs/>
        </w:rPr>
        <w:t xml:space="preserve">: </w:t>
      </w:r>
      <w:r w:rsidRPr="00726B90">
        <w:rPr>
          <w:rFonts w:cs="Arial"/>
          <w:bCs/>
        </w:rPr>
        <w:t>Tone11_Photo</w:t>
      </w:r>
      <w:r>
        <w:rPr>
          <w:rFonts w:cs="Arial"/>
          <w:bCs/>
        </w:rPr>
        <w:t>2</w:t>
      </w:r>
      <w:r>
        <w:rPr>
          <w:rFonts w:cs="Arial"/>
          <w:bCs/>
        </w:rPr>
        <w:t>.JPG</w:t>
      </w:r>
    </w:p>
    <w:p w14:paraId="532D15BA" w14:textId="5707E0D1" w:rsidR="00726B90" w:rsidRDefault="00726B90" w:rsidP="00726B90">
      <w:pPr>
        <w:tabs>
          <w:tab w:val="left" w:pos="8550"/>
        </w:tabs>
        <w:spacing w:line="360" w:lineRule="auto"/>
      </w:pPr>
      <w:r>
        <w:rPr>
          <w:rFonts w:cs="Arial"/>
          <w:bCs/>
        </w:rPr>
        <w:t xml:space="preserve">Photo caption </w:t>
      </w:r>
      <w:r>
        <w:rPr>
          <w:rFonts w:cs="Arial"/>
          <w:bCs/>
        </w:rPr>
        <w:t>2</w:t>
      </w:r>
      <w:r>
        <w:rPr>
          <w:rFonts w:cs="Arial"/>
          <w:bCs/>
        </w:rPr>
        <w:t xml:space="preserve">: </w:t>
      </w:r>
      <w:r w:rsidR="00D916A2">
        <w:t xml:space="preserve">Editing suite at Tone 11 in San Francisco, featuring </w:t>
      </w:r>
      <w:proofErr w:type="spellStart"/>
      <w:r w:rsidR="00D916A2">
        <w:t>Genelec</w:t>
      </w:r>
      <w:proofErr w:type="spellEnd"/>
      <w:r w:rsidR="00D916A2">
        <w:t xml:space="preserve"> Smart Active Monitors™</w:t>
      </w:r>
    </w:p>
    <w:p w14:paraId="53C4196A" w14:textId="77777777" w:rsidR="00726B90" w:rsidRDefault="00726B90" w:rsidP="009B4B52">
      <w:pPr>
        <w:tabs>
          <w:tab w:val="left" w:pos="8550"/>
        </w:tabs>
        <w:spacing w:line="360" w:lineRule="auto"/>
      </w:pPr>
    </w:p>
    <w:p w14:paraId="602B797D" w14:textId="41BF3D45" w:rsidR="00726B90" w:rsidRDefault="00726B90" w:rsidP="00726B90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Photo file </w:t>
      </w:r>
      <w:r>
        <w:rPr>
          <w:rFonts w:cs="Arial"/>
          <w:bCs/>
        </w:rPr>
        <w:t>3</w:t>
      </w:r>
      <w:r>
        <w:rPr>
          <w:rFonts w:cs="Arial"/>
          <w:bCs/>
        </w:rPr>
        <w:t xml:space="preserve">: </w:t>
      </w:r>
      <w:r w:rsidRPr="00726B90">
        <w:rPr>
          <w:rFonts w:cs="Arial"/>
          <w:bCs/>
        </w:rPr>
        <w:t>Tone11_Photo</w:t>
      </w:r>
      <w:r>
        <w:rPr>
          <w:rFonts w:cs="Arial"/>
          <w:bCs/>
        </w:rPr>
        <w:t>3</w:t>
      </w:r>
      <w:r>
        <w:rPr>
          <w:rFonts w:cs="Arial"/>
          <w:bCs/>
        </w:rPr>
        <w:t>.JPG</w:t>
      </w:r>
    </w:p>
    <w:p w14:paraId="7EE08F57" w14:textId="03F41EE6" w:rsidR="00726B90" w:rsidRDefault="00726B90" w:rsidP="00726B90">
      <w:pPr>
        <w:tabs>
          <w:tab w:val="left" w:pos="8550"/>
        </w:tabs>
        <w:spacing w:line="360" w:lineRule="auto"/>
      </w:pPr>
      <w:r>
        <w:rPr>
          <w:rFonts w:cs="Arial"/>
          <w:bCs/>
        </w:rPr>
        <w:t xml:space="preserve">Photo caption </w:t>
      </w:r>
      <w:r>
        <w:rPr>
          <w:rFonts w:cs="Arial"/>
          <w:bCs/>
        </w:rPr>
        <w:t>3</w:t>
      </w:r>
      <w:r>
        <w:rPr>
          <w:rFonts w:cs="Arial"/>
          <w:bCs/>
        </w:rPr>
        <w:t xml:space="preserve">: </w:t>
      </w:r>
      <w:r w:rsidR="00D916A2">
        <w:t xml:space="preserve">Voiceover booth at </w:t>
      </w:r>
      <w:r w:rsidR="00D916A2">
        <w:t>Tone 11 in San Francisco</w:t>
      </w:r>
    </w:p>
    <w:p w14:paraId="22761CCB" w14:textId="77777777" w:rsidR="00726B90" w:rsidRDefault="00726B90" w:rsidP="009B4B52">
      <w:pPr>
        <w:tabs>
          <w:tab w:val="left" w:pos="8550"/>
        </w:tabs>
        <w:spacing w:line="360" w:lineRule="auto"/>
      </w:pPr>
    </w:p>
    <w:p w14:paraId="6DAAA51C" w14:textId="271503C6" w:rsidR="00726B90" w:rsidRDefault="00726B90" w:rsidP="00726B90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Photo file </w:t>
      </w:r>
      <w:r>
        <w:rPr>
          <w:rFonts w:cs="Arial"/>
          <w:bCs/>
        </w:rPr>
        <w:t>4</w:t>
      </w:r>
      <w:r>
        <w:rPr>
          <w:rFonts w:cs="Arial"/>
          <w:bCs/>
        </w:rPr>
        <w:t xml:space="preserve">: </w:t>
      </w:r>
      <w:r w:rsidRPr="00726B90">
        <w:rPr>
          <w:rFonts w:cs="Arial"/>
          <w:bCs/>
        </w:rPr>
        <w:t>Tone11_Photo</w:t>
      </w:r>
      <w:r>
        <w:rPr>
          <w:rFonts w:cs="Arial"/>
          <w:bCs/>
        </w:rPr>
        <w:t>4</w:t>
      </w:r>
      <w:r>
        <w:rPr>
          <w:rFonts w:cs="Arial"/>
          <w:bCs/>
        </w:rPr>
        <w:t>.JPG</w:t>
      </w:r>
    </w:p>
    <w:p w14:paraId="468D1B35" w14:textId="51521A8B" w:rsidR="00726B90" w:rsidRDefault="00726B90" w:rsidP="00726B90">
      <w:pPr>
        <w:tabs>
          <w:tab w:val="left" w:pos="8550"/>
        </w:tabs>
        <w:spacing w:line="360" w:lineRule="auto"/>
      </w:pPr>
      <w:r>
        <w:rPr>
          <w:rFonts w:cs="Arial"/>
          <w:bCs/>
        </w:rPr>
        <w:t xml:space="preserve">Photo caption </w:t>
      </w:r>
      <w:r>
        <w:rPr>
          <w:rFonts w:cs="Arial"/>
          <w:bCs/>
        </w:rPr>
        <w:t>4</w:t>
      </w:r>
      <w:r>
        <w:rPr>
          <w:rFonts w:cs="Arial"/>
          <w:bCs/>
        </w:rPr>
        <w:t xml:space="preserve">: </w:t>
      </w:r>
      <w:r w:rsidR="00D916A2">
        <w:t xml:space="preserve">Seating area at </w:t>
      </w:r>
      <w:r w:rsidR="00D916A2">
        <w:t>Tone 11 in San Francisco</w:t>
      </w:r>
    </w:p>
    <w:p w14:paraId="1F5663D9" w14:textId="77777777" w:rsidR="00726B90" w:rsidRDefault="00726B90" w:rsidP="009B4B52">
      <w:pPr>
        <w:tabs>
          <w:tab w:val="left" w:pos="8550"/>
        </w:tabs>
        <w:spacing w:line="360" w:lineRule="auto"/>
      </w:pPr>
    </w:p>
    <w:p w14:paraId="3397E729" w14:textId="19947F91" w:rsidR="00726B90" w:rsidRDefault="00726B90" w:rsidP="00726B90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Photo file </w:t>
      </w:r>
      <w:r>
        <w:rPr>
          <w:rFonts w:cs="Arial"/>
          <w:bCs/>
        </w:rPr>
        <w:t>5</w:t>
      </w:r>
      <w:r>
        <w:rPr>
          <w:rFonts w:cs="Arial"/>
          <w:bCs/>
        </w:rPr>
        <w:t xml:space="preserve">: </w:t>
      </w:r>
      <w:r w:rsidRPr="00726B90">
        <w:rPr>
          <w:rFonts w:cs="Arial"/>
          <w:bCs/>
        </w:rPr>
        <w:t>Tone11_Photo</w:t>
      </w:r>
      <w:r>
        <w:rPr>
          <w:rFonts w:cs="Arial"/>
          <w:bCs/>
        </w:rPr>
        <w:t>5</w:t>
      </w:r>
      <w:r>
        <w:rPr>
          <w:rFonts w:cs="Arial"/>
          <w:bCs/>
        </w:rPr>
        <w:t>.JPG</w:t>
      </w:r>
    </w:p>
    <w:p w14:paraId="658BDC65" w14:textId="327E3650" w:rsidR="00726B90" w:rsidRDefault="00726B90" w:rsidP="00726B90">
      <w:pPr>
        <w:tabs>
          <w:tab w:val="left" w:pos="8550"/>
        </w:tabs>
        <w:spacing w:line="360" w:lineRule="auto"/>
      </w:pPr>
      <w:r>
        <w:rPr>
          <w:rFonts w:cs="Arial"/>
          <w:bCs/>
        </w:rPr>
        <w:t xml:space="preserve">Photo caption </w:t>
      </w:r>
      <w:r>
        <w:rPr>
          <w:rFonts w:cs="Arial"/>
          <w:bCs/>
        </w:rPr>
        <w:t>5</w:t>
      </w:r>
      <w:r>
        <w:rPr>
          <w:rFonts w:cs="Arial"/>
          <w:bCs/>
        </w:rPr>
        <w:t xml:space="preserve">: </w:t>
      </w:r>
      <w:proofErr w:type="spellStart"/>
      <w:r w:rsidR="00D916A2">
        <w:rPr>
          <w:rFonts w:cs="Arial"/>
          <w:bCs/>
        </w:rPr>
        <w:t>Eben</w:t>
      </w:r>
      <w:proofErr w:type="spellEnd"/>
      <w:r w:rsidR="00D916A2">
        <w:rPr>
          <w:rFonts w:cs="Arial"/>
          <w:bCs/>
        </w:rPr>
        <w:t xml:space="preserve"> </w:t>
      </w:r>
      <w:proofErr w:type="spellStart"/>
      <w:r w:rsidR="00D916A2">
        <w:rPr>
          <w:rFonts w:cs="Arial"/>
          <w:bCs/>
        </w:rPr>
        <w:t>Carr</w:t>
      </w:r>
      <w:proofErr w:type="spellEnd"/>
      <w:r w:rsidR="00D916A2">
        <w:rPr>
          <w:rFonts w:cs="Arial"/>
          <w:bCs/>
        </w:rPr>
        <w:t xml:space="preserve"> pictured at the </w:t>
      </w:r>
      <w:r w:rsidR="00D916A2">
        <w:t>e</w:t>
      </w:r>
      <w:r w:rsidR="00D916A2">
        <w:t xml:space="preserve">diting suite at Tone 11 in San Francisco, featuring </w:t>
      </w:r>
      <w:proofErr w:type="spellStart"/>
      <w:r w:rsidR="00D916A2">
        <w:t>Genelec</w:t>
      </w:r>
      <w:proofErr w:type="spellEnd"/>
      <w:r w:rsidR="00D916A2">
        <w:t xml:space="preserve"> Smart Active Monitors™</w:t>
      </w:r>
    </w:p>
    <w:p w14:paraId="7486A527" w14:textId="77777777" w:rsidR="00726B90" w:rsidRDefault="00726B90" w:rsidP="009B4B52">
      <w:pPr>
        <w:tabs>
          <w:tab w:val="left" w:pos="8550"/>
        </w:tabs>
        <w:spacing w:line="360" w:lineRule="auto"/>
      </w:pPr>
    </w:p>
    <w:p w14:paraId="5EAE5BC1" w14:textId="4AE62C5C" w:rsidR="00726B90" w:rsidRDefault="00726B90" w:rsidP="00726B90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Photo file </w:t>
      </w:r>
      <w:r>
        <w:rPr>
          <w:rFonts w:cs="Arial"/>
          <w:bCs/>
        </w:rPr>
        <w:t>6</w:t>
      </w:r>
      <w:r>
        <w:rPr>
          <w:rFonts w:cs="Arial"/>
          <w:bCs/>
        </w:rPr>
        <w:t xml:space="preserve">: </w:t>
      </w:r>
      <w:r w:rsidRPr="00726B90">
        <w:rPr>
          <w:rFonts w:cs="Arial"/>
          <w:bCs/>
        </w:rPr>
        <w:t>Tone11_Photo</w:t>
      </w:r>
      <w:r>
        <w:rPr>
          <w:rFonts w:cs="Arial"/>
          <w:bCs/>
        </w:rPr>
        <w:t>6</w:t>
      </w:r>
      <w:r>
        <w:rPr>
          <w:rFonts w:cs="Arial"/>
          <w:bCs/>
        </w:rPr>
        <w:t>.JPG</w:t>
      </w:r>
    </w:p>
    <w:p w14:paraId="6202F16C" w14:textId="44C46734" w:rsidR="00726B90" w:rsidRDefault="00726B90" w:rsidP="00726B90">
      <w:pPr>
        <w:tabs>
          <w:tab w:val="left" w:pos="8550"/>
        </w:tabs>
        <w:spacing w:line="360" w:lineRule="auto"/>
      </w:pPr>
      <w:r>
        <w:rPr>
          <w:rFonts w:cs="Arial"/>
          <w:bCs/>
        </w:rPr>
        <w:t xml:space="preserve">Photo caption </w:t>
      </w:r>
      <w:r>
        <w:rPr>
          <w:rFonts w:cs="Arial"/>
          <w:bCs/>
        </w:rPr>
        <w:t>6</w:t>
      </w:r>
      <w:r>
        <w:rPr>
          <w:rFonts w:cs="Arial"/>
          <w:bCs/>
        </w:rPr>
        <w:t xml:space="preserve">: </w:t>
      </w:r>
      <w:proofErr w:type="spellStart"/>
      <w:r w:rsidR="00D916A2">
        <w:t>Genelec</w:t>
      </w:r>
      <w:proofErr w:type="spellEnd"/>
      <w:r w:rsidR="00D916A2">
        <w:t xml:space="preserve"> </w:t>
      </w:r>
      <w:r w:rsidR="00D916A2" w:rsidRPr="009B4B52">
        <w:t xml:space="preserve">8340A </w:t>
      </w:r>
      <w:r w:rsidR="00D916A2">
        <w:t>Smart Active</w:t>
      </w:r>
      <w:r w:rsidR="00D916A2" w:rsidRPr="009B4B52">
        <w:t xml:space="preserve"> Monitor</w:t>
      </w:r>
      <w:r w:rsidR="00D916A2">
        <w:t xml:space="preserve">, in use as one of the rear channels in a </w:t>
      </w:r>
      <w:r w:rsidR="00D916A2" w:rsidRPr="009B4B52">
        <w:t>Dolby Atmos</w:t>
      </w:r>
      <w:r w:rsidR="00D916A2">
        <w:t>®</w:t>
      </w:r>
      <w:r w:rsidR="00D916A2">
        <w:t xml:space="preserve"> system at Tone 11</w:t>
      </w:r>
    </w:p>
    <w:p w14:paraId="537B4C84" w14:textId="77777777" w:rsidR="00726B90" w:rsidRDefault="00726B90" w:rsidP="009B4B52">
      <w:pPr>
        <w:tabs>
          <w:tab w:val="left" w:pos="8550"/>
        </w:tabs>
        <w:spacing w:line="360" w:lineRule="auto"/>
      </w:pPr>
    </w:p>
    <w:p w14:paraId="3289567D" w14:textId="3534359E" w:rsidR="009B4B52" w:rsidRDefault="009B4B52" w:rsidP="009B4B52">
      <w:pPr>
        <w:tabs>
          <w:tab w:val="left" w:pos="8550"/>
        </w:tabs>
        <w:spacing w:line="360" w:lineRule="auto"/>
      </w:pPr>
      <w:r>
        <w:t xml:space="preserve">PDF file: </w:t>
      </w:r>
      <w:r w:rsidR="00726B90" w:rsidRPr="00726B90">
        <w:t>Tone11_Genelec_CaseStudy_Web</w:t>
      </w:r>
      <w:r>
        <w:t>.pdf</w:t>
      </w:r>
    </w:p>
    <w:p w14:paraId="60DA0D4C" w14:textId="2EF9C6F7" w:rsidR="009B4B52" w:rsidRDefault="009B4B52" w:rsidP="009B4B52">
      <w:pPr>
        <w:tabs>
          <w:tab w:val="left" w:pos="8550"/>
        </w:tabs>
        <w:spacing w:line="360" w:lineRule="auto"/>
        <w:rPr>
          <w:rFonts w:cs="Arial"/>
          <w:bCs/>
        </w:rPr>
      </w:pPr>
      <w:r>
        <w:t xml:space="preserve">PDF caption: </w:t>
      </w:r>
      <w:proofErr w:type="spellStart"/>
      <w:r w:rsidR="00726B90">
        <w:t>Genelec</w:t>
      </w:r>
      <w:proofErr w:type="spellEnd"/>
      <w:r w:rsidR="00726B90">
        <w:t xml:space="preserve"> Tone 11 case study</w:t>
      </w:r>
    </w:p>
    <w:p w14:paraId="093D7B24" w14:textId="77777777" w:rsidR="00134573" w:rsidRDefault="00134573" w:rsidP="00A47EE1">
      <w:pPr>
        <w:tabs>
          <w:tab w:val="left" w:pos="8550"/>
        </w:tabs>
        <w:spacing w:line="360" w:lineRule="auto"/>
        <w:rPr>
          <w:rFonts w:cs="Arial"/>
          <w:bCs/>
        </w:rPr>
      </w:pPr>
    </w:p>
    <w:p w14:paraId="6EA712FA" w14:textId="77777777" w:rsidR="001A03F3" w:rsidRPr="00440C90" w:rsidRDefault="001A03F3" w:rsidP="003A133A">
      <w:pPr>
        <w:tabs>
          <w:tab w:val="left" w:pos="8550"/>
        </w:tabs>
        <w:spacing w:line="360" w:lineRule="auto"/>
      </w:pPr>
    </w:p>
    <w:p w14:paraId="1A8FF9FB" w14:textId="02A7C7DE" w:rsidR="00102F2F" w:rsidRPr="00440C90" w:rsidRDefault="00102F2F" w:rsidP="003A133A">
      <w:pPr>
        <w:tabs>
          <w:tab w:val="left" w:pos="8550"/>
        </w:tabs>
        <w:spacing w:line="360" w:lineRule="auto"/>
      </w:pPr>
      <w:r w:rsidRPr="00440C90">
        <w:t>Genelec,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pioneer</w:t>
      </w:r>
      <w:r w:rsidR="00C215F0">
        <w:t xml:space="preserve"> </w:t>
      </w:r>
      <w:r w:rsidRPr="00440C90">
        <w:t>in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Monitoring</w:t>
      </w:r>
      <w:r w:rsidR="00C215F0">
        <w:t xml:space="preserve"> </w:t>
      </w:r>
      <w:r w:rsidRPr="00440C90">
        <w:t>te</w:t>
      </w:r>
      <w:r w:rsidR="00CF0BFB" w:rsidRPr="00440C90">
        <w:t>chnology,</w:t>
      </w:r>
      <w:r w:rsidR="00C215F0">
        <w:t xml:space="preserve"> </w:t>
      </w:r>
      <w:r w:rsidR="00CF0BFB" w:rsidRPr="00440C90">
        <w:t>is</w:t>
      </w:r>
      <w:r w:rsidR="00C215F0">
        <w:t xml:space="preserve"> </w:t>
      </w:r>
      <w:r w:rsidR="00CF0BFB" w:rsidRPr="00440C90">
        <w:t>celebrating</w:t>
      </w:r>
      <w:r w:rsidR="00C215F0">
        <w:t xml:space="preserve"> </w:t>
      </w:r>
      <w:r w:rsidR="006C4AE3" w:rsidRPr="00440C90">
        <w:t>over</w:t>
      </w:r>
      <w:r w:rsidR="00C215F0">
        <w:t xml:space="preserve"> </w:t>
      </w:r>
      <w:r w:rsidRPr="00440C90">
        <w:t>40</w:t>
      </w:r>
      <w:r w:rsidR="00C215F0">
        <w:t xml:space="preserve"> </w:t>
      </w:r>
      <w:r w:rsidRPr="00440C90">
        <w:t>years</w:t>
      </w:r>
      <w:r w:rsidR="00C215F0">
        <w:t xml:space="preserve"> </w:t>
      </w:r>
      <w:r w:rsidRPr="00440C90">
        <w:t>of</w:t>
      </w:r>
      <w:r w:rsidR="00C215F0">
        <w:t xml:space="preserve"> </w:t>
      </w:r>
      <w:r w:rsidRPr="00440C90">
        <w:t>designing</w:t>
      </w:r>
      <w:r w:rsidR="00C215F0">
        <w:t xml:space="preserve"> </w:t>
      </w:r>
      <w:r w:rsidRPr="00440C90">
        <w:t>and</w:t>
      </w:r>
      <w:r w:rsidR="00C215F0">
        <w:t xml:space="preserve"> </w:t>
      </w:r>
      <w:r w:rsidRPr="00440C90">
        <w:t>manufacturing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loudspeakers</w:t>
      </w:r>
      <w:r w:rsidR="00C215F0">
        <w:t xml:space="preserve"> </w:t>
      </w:r>
      <w:r w:rsidRPr="00440C90">
        <w:t>for</w:t>
      </w:r>
      <w:r w:rsidR="00C215F0">
        <w:t xml:space="preserve"> </w:t>
      </w:r>
      <w:r w:rsidRPr="00440C90">
        <w:t>true</w:t>
      </w:r>
      <w:r w:rsidR="00C215F0">
        <w:t xml:space="preserve"> </w:t>
      </w:r>
      <w:r w:rsidRPr="00440C90">
        <w:t>and</w:t>
      </w:r>
      <w:r w:rsidR="00C215F0">
        <w:t xml:space="preserve"> </w:t>
      </w:r>
      <w:r w:rsidRPr="00440C90">
        <w:t>accurate</w:t>
      </w:r>
      <w:r w:rsidR="00C215F0">
        <w:t xml:space="preserve"> </w:t>
      </w:r>
      <w:r w:rsidRPr="00440C90">
        <w:t>sound</w:t>
      </w:r>
      <w:r w:rsidR="00C215F0">
        <w:t xml:space="preserve"> </w:t>
      </w:r>
      <w:r w:rsidRPr="00440C90">
        <w:t>reproduction.</w:t>
      </w:r>
      <w:r w:rsidR="00C215F0">
        <w:t xml:space="preserve"> </w:t>
      </w:r>
      <w:r w:rsidRPr="00440C90">
        <w:t>Genelec</w:t>
      </w:r>
      <w:r w:rsidR="00C215F0">
        <w:t xml:space="preserve"> </w:t>
      </w:r>
      <w:r w:rsidRPr="00440C90">
        <w:t>is</w:t>
      </w:r>
      <w:r w:rsidR="00C215F0">
        <w:t xml:space="preserve"> </w:t>
      </w:r>
      <w:r w:rsidRPr="00440C90">
        <w:t>credited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promoting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concept</w:t>
      </w:r>
      <w:r w:rsidR="00C215F0">
        <w:t xml:space="preserve"> </w:t>
      </w:r>
      <w:r w:rsidRPr="00440C90">
        <w:t>of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transducer</w:t>
      </w:r>
      <w:r w:rsidR="00C215F0">
        <w:t xml:space="preserve"> </w:t>
      </w:r>
      <w:r w:rsidRPr="00440C90">
        <w:t>technology.</w:t>
      </w:r>
      <w:r w:rsidR="00C215F0">
        <w:t xml:space="preserve"> </w:t>
      </w:r>
      <w:r w:rsidRPr="00440C90">
        <w:t>Since</w:t>
      </w:r>
      <w:r w:rsidR="00C215F0">
        <w:t xml:space="preserve"> </w:t>
      </w:r>
      <w:r w:rsidRPr="00440C90">
        <w:t>its</w:t>
      </w:r>
      <w:r w:rsidR="00C215F0">
        <w:t xml:space="preserve"> </w:t>
      </w:r>
      <w:r w:rsidRPr="00440C90">
        <w:t>inception</w:t>
      </w:r>
      <w:r w:rsidR="00C215F0">
        <w:t xml:space="preserve"> </w:t>
      </w:r>
      <w:r w:rsidRPr="00440C90">
        <w:t>in</w:t>
      </w:r>
      <w:r w:rsidR="00C215F0">
        <w:t xml:space="preserve"> </w:t>
      </w:r>
      <w:r w:rsidRPr="00440C90">
        <w:t>1978,</w:t>
      </w:r>
      <w:r w:rsidR="00C215F0">
        <w:t xml:space="preserve"> </w:t>
      </w:r>
      <w:r w:rsidRPr="00440C90">
        <w:t>Genelec</w:t>
      </w:r>
      <w:r w:rsidR="00C215F0">
        <w:t xml:space="preserve"> </w:t>
      </w:r>
      <w:r w:rsidRPr="00440C90">
        <w:t>has</w:t>
      </w:r>
      <w:r w:rsidR="00C215F0">
        <w:t xml:space="preserve"> </w:t>
      </w:r>
      <w:r w:rsidRPr="00440C90">
        <w:t>concentrated</w:t>
      </w:r>
      <w:r w:rsidR="00C215F0">
        <w:t xml:space="preserve"> </w:t>
      </w:r>
      <w:r w:rsidRPr="00440C90">
        <w:t>its</w:t>
      </w:r>
      <w:r w:rsidR="00C215F0">
        <w:t xml:space="preserve"> </w:t>
      </w:r>
      <w:r w:rsidRPr="00440C90">
        <w:t>efforts</w:t>
      </w:r>
      <w:r w:rsidR="00C215F0">
        <w:t xml:space="preserve"> </w:t>
      </w:r>
      <w:r w:rsidRPr="00440C90">
        <w:t>and</w:t>
      </w:r>
      <w:r w:rsidR="00C215F0">
        <w:t xml:space="preserve"> </w:t>
      </w:r>
      <w:r w:rsidRPr="00440C90">
        <w:t>resources</w:t>
      </w:r>
      <w:r w:rsidR="00C215F0">
        <w:t xml:space="preserve"> </w:t>
      </w:r>
      <w:r w:rsidRPr="00440C90">
        <w:t>into</w:t>
      </w:r>
      <w:r w:rsidR="00C215F0">
        <w:t xml:space="preserve"> </w:t>
      </w:r>
      <w:r w:rsidRPr="00440C90">
        <w:t>creating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monitors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unparalleled</w:t>
      </w:r>
      <w:r w:rsidR="00C215F0">
        <w:t xml:space="preserve"> </w:t>
      </w:r>
      <w:r w:rsidRPr="00440C90">
        <w:t>sonic</w:t>
      </w:r>
      <w:r w:rsidR="00C215F0">
        <w:t xml:space="preserve"> </w:t>
      </w:r>
      <w:r w:rsidRPr="00440C90">
        <w:t>integrity.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result</w:t>
      </w:r>
      <w:r w:rsidR="00C215F0">
        <w:t xml:space="preserve"> </w:t>
      </w:r>
      <w:r w:rsidRPr="00440C90">
        <w:t>is</w:t>
      </w:r>
      <w:r w:rsidR="00C215F0">
        <w:t xml:space="preserve"> </w:t>
      </w:r>
      <w:r w:rsidRPr="00440C90">
        <w:t>an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speaker</w:t>
      </w:r>
      <w:r w:rsidR="00C215F0">
        <w:t xml:space="preserve"> </w:t>
      </w:r>
      <w:r w:rsidRPr="00440C90">
        <w:t>system</w:t>
      </w:r>
      <w:r w:rsidR="00C215F0">
        <w:t xml:space="preserve"> </w:t>
      </w:r>
      <w:r w:rsidRPr="00440C90">
        <w:t>that</w:t>
      </w:r>
      <w:r w:rsidR="00C215F0">
        <w:t xml:space="preserve"> </w:t>
      </w:r>
      <w:r w:rsidRPr="00440C90">
        <w:t>has</w:t>
      </w:r>
      <w:r w:rsidR="00C215F0">
        <w:t xml:space="preserve"> </w:t>
      </w:r>
      <w:r w:rsidRPr="00440C90">
        <w:t>earned</w:t>
      </w:r>
      <w:r w:rsidR="00C215F0">
        <w:t xml:space="preserve"> </w:t>
      </w:r>
      <w:r w:rsidRPr="00440C90">
        <w:t>global</w:t>
      </w:r>
      <w:r w:rsidR="00C215F0">
        <w:t xml:space="preserve"> </w:t>
      </w:r>
      <w:r w:rsidRPr="00440C90">
        <w:t>acclaim</w:t>
      </w:r>
      <w:r w:rsidR="00C215F0">
        <w:t xml:space="preserve"> </w:t>
      </w:r>
      <w:r w:rsidRPr="00440C90">
        <w:t>for</w:t>
      </w:r>
      <w:r w:rsidR="00C215F0">
        <w:t xml:space="preserve"> </w:t>
      </w:r>
      <w:r w:rsidRPr="00440C90">
        <w:t>its</w:t>
      </w:r>
      <w:r w:rsidR="00C215F0">
        <w:t xml:space="preserve"> </w:t>
      </w:r>
      <w:r w:rsidRPr="00440C90">
        <w:t>accurate</w:t>
      </w:r>
      <w:r w:rsidR="00C215F0">
        <w:t xml:space="preserve"> </w:t>
      </w:r>
      <w:r w:rsidRPr="00440C90">
        <w:t>imaging,</w:t>
      </w:r>
      <w:r w:rsidR="00C215F0">
        <w:t xml:space="preserve"> </w:t>
      </w:r>
      <w:r w:rsidRPr="00440C90">
        <w:t>extremely</w:t>
      </w:r>
      <w:r w:rsidR="00C215F0">
        <w:t xml:space="preserve"> </w:t>
      </w:r>
      <w:r w:rsidRPr="00440C90">
        <w:t>high</w:t>
      </w:r>
      <w:r w:rsidR="00C215F0">
        <w:t xml:space="preserve"> </w:t>
      </w:r>
      <w:r w:rsidRPr="00440C90">
        <w:t>acoustic</w:t>
      </w:r>
      <w:r w:rsidR="00C215F0">
        <w:t xml:space="preserve"> </w:t>
      </w:r>
      <w:r w:rsidRPr="00440C90">
        <w:t>output</w:t>
      </w:r>
      <w:r w:rsidR="00C215F0">
        <w:t xml:space="preserve"> </w:t>
      </w:r>
      <w:r w:rsidRPr="00440C90">
        <w:t>from</w:t>
      </w:r>
      <w:r w:rsidR="00C215F0">
        <w:t xml:space="preserve"> </w:t>
      </w:r>
      <w:r w:rsidRPr="00440C90">
        <w:t>small</w:t>
      </w:r>
      <w:r w:rsidR="00C215F0">
        <w:t xml:space="preserve"> </w:t>
      </w:r>
      <w:r w:rsidRPr="00440C90">
        <w:t>enclosures,</w:t>
      </w:r>
      <w:r w:rsidR="00C215F0">
        <w:t xml:space="preserve"> </w:t>
      </w:r>
      <w:r w:rsidRPr="00440C90">
        <w:t>true</w:t>
      </w:r>
      <w:r w:rsidR="00C215F0">
        <w:t xml:space="preserve"> </w:t>
      </w:r>
      <w:r w:rsidRPr="00440C90">
        <w:t>high-fidelity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low</w:t>
      </w:r>
      <w:r w:rsidR="00C215F0">
        <w:t xml:space="preserve"> </w:t>
      </w:r>
      <w:r w:rsidRPr="00440C90">
        <w:t>distortion,</w:t>
      </w:r>
      <w:r w:rsidR="00C215F0">
        <w:t xml:space="preserve"> </w:t>
      </w:r>
      <w:r w:rsidRPr="00440C90">
        <w:t>and</w:t>
      </w:r>
      <w:r w:rsidR="00C215F0">
        <w:t xml:space="preserve"> </w:t>
      </w:r>
      <w:r w:rsidRPr="00440C90">
        <w:t>deep,</w:t>
      </w:r>
      <w:r w:rsidR="00C215F0">
        <w:t xml:space="preserve"> </w:t>
      </w:r>
      <w:r w:rsidRPr="00440C90">
        <w:t>rich</w:t>
      </w:r>
      <w:r w:rsidR="00C215F0">
        <w:t xml:space="preserve"> </w:t>
      </w:r>
      <w:r w:rsidRPr="00440C90">
        <w:t>bass.</w:t>
      </w:r>
      <w:r w:rsidR="00C215F0">
        <w:t xml:space="preserve"> </w:t>
      </w:r>
    </w:p>
    <w:p w14:paraId="2075E116" w14:textId="77777777" w:rsidR="00102F2F" w:rsidRPr="00440C90" w:rsidRDefault="00102F2F" w:rsidP="003A133A">
      <w:pPr>
        <w:tabs>
          <w:tab w:val="left" w:pos="8550"/>
        </w:tabs>
        <w:spacing w:line="360" w:lineRule="auto"/>
      </w:pPr>
    </w:p>
    <w:p w14:paraId="6548C6BB" w14:textId="347F03E2" w:rsidR="00102F2F" w:rsidRPr="00440C90" w:rsidRDefault="00102F2F" w:rsidP="003A133A">
      <w:pPr>
        <w:tabs>
          <w:tab w:val="left" w:pos="8550"/>
        </w:tabs>
        <w:spacing w:line="360" w:lineRule="auto"/>
      </w:pPr>
      <w:r w:rsidRPr="00440C90">
        <w:lastRenderedPageBreak/>
        <w:t>Genelec</w:t>
      </w:r>
      <w:r w:rsidR="00C215F0">
        <w:t xml:space="preserve"> </w:t>
      </w:r>
      <w:r w:rsidRPr="00440C90">
        <w:t>is</w:t>
      </w:r>
      <w:r w:rsidR="00C215F0">
        <w:t xml:space="preserve"> </w:t>
      </w:r>
      <w:r w:rsidRPr="00440C90">
        <w:t>also</w:t>
      </w:r>
      <w:r w:rsidR="00C215F0">
        <w:t xml:space="preserve"> </w:t>
      </w:r>
      <w:r w:rsidRPr="00440C90">
        <w:t>celebrating</w:t>
      </w:r>
      <w:r w:rsidR="00C215F0">
        <w:t xml:space="preserve"> </w:t>
      </w:r>
      <w:r w:rsidR="0076369C">
        <w:t xml:space="preserve">over </w:t>
      </w:r>
      <w:r w:rsidR="00A52447" w:rsidRPr="00440C90">
        <w:t>15</w:t>
      </w:r>
      <w:r w:rsidR="00C215F0">
        <w:t xml:space="preserve"> </w:t>
      </w:r>
      <w:r w:rsidRPr="00440C90">
        <w:t>years</w:t>
      </w:r>
      <w:r w:rsidR="00C215F0">
        <w:t xml:space="preserve"> </w:t>
      </w:r>
      <w:r w:rsidRPr="00440C90">
        <w:t>of</w:t>
      </w:r>
      <w:r w:rsidR="00C215F0">
        <w:t xml:space="preserve"> </w:t>
      </w:r>
      <w:r w:rsidRPr="00440C90">
        <w:t>its</w:t>
      </w:r>
      <w:r w:rsidR="00C215F0">
        <w:t xml:space="preserve"> </w:t>
      </w:r>
      <w:r w:rsidRPr="00440C90">
        <w:t>Smart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Monitoring™</w:t>
      </w:r>
      <w:r w:rsidR="00C215F0">
        <w:t xml:space="preserve"> </w:t>
      </w:r>
      <w:r w:rsidRPr="00440C90">
        <w:t>technology,</w:t>
      </w:r>
      <w:r w:rsidR="00C215F0">
        <w:t xml:space="preserve"> </w:t>
      </w:r>
      <w:r w:rsidRPr="00440C90">
        <w:t>which</w:t>
      </w:r>
      <w:r w:rsidR="00C215F0">
        <w:t xml:space="preserve"> </w:t>
      </w:r>
      <w:r w:rsidRPr="00440C90">
        <w:t>allows</w:t>
      </w:r>
      <w:r w:rsidR="00C215F0">
        <w:t xml:space="preserve"> </w:t>
      </w:r>
      <w:r w:rsidRPr="00440C90">
        <w:t>studio</w:t>
      </w:r>
      <w:r w:rsidR="00C215F0">
        <w:t xml:space="preserve"> </w:t>
      </w:r>
      <w:r w:rsidRPr="00440C90">
        <w:t>monitors</w:t>
      </w:r>
      <w:r w:rsidR="00C215F0">
        <w:t xml:space="preserve"> </w:t>
      </w:r>
      <w:r w:rsidRPr="00440C90">
        <w:t>to</w:t>
      </w:r>
      <w:r w:rsidR="00C215F0">
        <w:t xml:space="preserve"> </w:t>
      </w:r>
      <w:r w:rsidRPr="00440C90">
        <w:t>be</w:t>
      </w:r>
      <w:r w:rsidR="00C215F0">
        <w:t xml:space="preserve"> </w:t>
      </w:r>
      <w:r w:rsidRPr="00440C90">
        <w:t>networked,</w:t>
      </w:r>
      <w:r w:rsidR="00C215F0">
        <w:t xml:space="preserve"> </w:t>
      </w:r>
      <w:proofErr w:type="gramStart"/>
      <w:r w:rsidRPr="00440C90">
        <w:t>configured</w:t>
      </w:r>
      <w:proofErr w:type="gramEnd"/>
      <w:r w:rsidR="00C215F0">
        <w:t xml:space="preserve"> </w:t>
      </w:r>
      <w:r w:rsidRPr="00440C90">
        <w:t>and</w:t>
      </w:r>
      <w:r w:rsidR="00C215F0">
        <w:t xml:space="preserve"> </w:t>
      </w:r>
      <w:r w:rsidRPr="00440C90">
        <w:t>calibrated</w:t>
      </w:r>
      <w:r w:rsidR="00C215F0">
        <w:t xml:space="preserve"> </w:t>
      </w:r>
      <w:r w:rsidRPr="00440C90">
        <w:t>for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user’s</w:t>
      </w:r>
      <w:r w:rsidR="00C215F0">
        <w:t xml:space="preserve"> </w:t>
      </w:r>
      <w:r w:rsidRPr="00440C90">
        <w:t>specific</w:t>
      </w:r>
      <w:r w:rsidR="00C215F0">
        <w:t xml:space="preserve"> </w:t>
      </w:r>
      <w:r w:rsidRPr="00440C90">
        <w:t>acoustic</w:t>
      </w:r>
      <w:r w:rsidR="00C215F0">
        <w:t xml:space="preserve"> </w:t>
      </w:r>
      <w:r w:rsidRPr="00440C90">
        <w:t>environment.</w:t>
      </w:r>
      <w:r w:rsidR="00C215F0">
        <w:t xml:space="preserve"> </w:t>
      </w:r>
      <w:r w:rsidRPr="00440C90">
        <w:t>Each</w:t>
      </w:r>
      <w:r w:rsidR="00C215F0">
        <w:t xml:space="preserve"> </w:t>
      </w:r>
      <w:r w:rsidRPr="00440C90">
        <w:t>Smart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Monitor</w:t>
      </w:r>
      <w:r w:rsidR="00C215F0">
        <w:t xml:space="preserve"> </w:t>
      </w:r>
      <w:r w:rsidRPr="00440C90">
        <w:t>or</w:t>
      </w:r>
      <w:r w:rsidR="00C215F0">
        <w:t xml:space="preserve"> </w:t>
      </w:r>
      <w:r w:rsidRPr="00440C90">
        <w:t>subwoofer</w:t>
      </w:r>
      <w:r w:rsidR="00C215F0">
        <w:t xml:space="preserve"> </w:t>
      </w:r>
      <w:r w:rsidRPr="00440C90">
        <w:t>is</w:t>
      </w:r>
      <w:r w:rsidR="00C215F0">
        <w:t xml:space="preserve"> </w:t>
      </w:r>
      <w:r w:rsidRPr="00440C90">
        <w:t>equipped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advanced</w:t>
      </w:r>
      <w:r w:rsidR="00C215F0">
        <w:t xml:space="preserve"> </w:t>
      </w:r>
      <w:r w:rsidRPr="00440C90">
        <w:t>internal</w:t>
      </w:r>
      <w:r w:rsidR="00C215F0">
        <w:t xml:space="preserve"> </w:t>
      </w:r>
      <w:r w:rsidRPr="00440C90">
        <w:t>DSP</w:t>
      </w:r>
      <w:r w:rsidR="00C215F0">
        <w:t xml:space="preserve"> </w:t>
      </w:r>
      <w:r w:rsidRPr="00440C90">
        <w:t>circuitry,</w:t>
      </w:r>
      <w:r w:rsidR="00C215F0">
        <w:t xml:space="preserve"> </w:t>
      </w:r>
      <w:r w:rsidRPr="00440C90">
        <w:t>which</w:t>
      </w:r>
      <w:r w:rsidR="00C215F0">
        <w:t xml:space="preserve"> </w:t>
      </w:r>
      <w:r w:rsidRPr="00440C90">
        <w:t>tightly</w:t>
      </w:r>
      <w:r w:rsidR="00C215F0">
        <w:t xml:space="preserve"> </w:t>
      </w:r>
      <w:r w:rsidRPr="00440C90">
        <w:t>integrates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GLM</w:t>
      </w:r>
      <w:r w:rsidR="00C215F0">
        <w:t xml:space="preserve"> </w:t>
      </w:r>
      <w:r w:rsidRPr="00440C90">
        <w:t>(Genelec</w:t>
      </w:r>
      <w:r w:rsidR="00C215F0">
        <w:t xml:space="preserve"> </w:t>
      </w:r>
      <w:r w:rsidRPr="00440C90">
        <w:t>Loudspeaker</w:t>
      </w:r>
      <w:r w:rsidR="00C215F0">
        <w:t xml:space="preserve"> </w:t>
      </w:r>
      <w:r w:rsidRPr="00440C90">
        <w:t>Manager)</w:t>
      </w:r>
      <w:r w:rsidR="00C215F0">
        <w:t xml:space="preserve"> </w:t>
      </w:r>
      <w:r w:rsidRPr="00440C90">
        <w:t>software</w:t>
      </w:r>
      <w:r w:rsidR="00C215F0">
        <w:t xml:space="preserve"> </w:t>
      </w:r>
      <w:r w:rsidRPr="00440C90">
        <w:t>application,</w:t>
      </w:r>
      <w:r w:rsidR="00C215F0">
        <w:t xml:space="preserve"> </w:t>
      </w:r>
      <w:r w:rsidRPr="00440C90">
        <w:t>running</w:t>
      </w:r>
      <w:r w:rsidR="00C215F0">
        <w:t xml:space="preserve"> </w:t>
      </w:r>
      <w:r w:rsidRPr="00440C90">
        <w:t>on</w:t>
      </w:r>
      <w:r w:rsidR="00C215F0">
        <w:t xml:space="preserve"> </w:t>
      </w:r>
      <w:r w:rsidRPr="00440C90">
        <w:t>Mac</w:t>
      </w:r>
      <w:r w:rsidR="00C215F0">
        <w:t xml:space="preserve"> </w:t>
      </w:r>
      <w:r w:rsidRPr="00440C90">
        <w:t>or</w:t>
      </w:r>
      <w:r w:rsidR="00C215F0">
        <w:t xml:space="preserve"> </w:t>
      </w:r>
      <w:r w:rsidRPr="00440C90">
        <w:t>PC.</w:t>
      </w:r>
      <w:r w:rsidR="00C215F0">
        <w:t xml:space="preserve"> </w:t>
      </w:r>
      <w:r w:rsidRPr="00440C90">
        <w:t>GLM’s</w:t>
      </w:r>
      <w:r w:rsidR="00C215F0">
        <w:t xml:space="preserve"> </w:t>
      </w:r>
      <w:r w:rsidRPr="00440C90">
        <w:t>reference</w:t>
      </w:r>
      <w:r w:rsidR="00C215F0">
        <w:t xml:space="preserve"> </w:t>
      </w:r>
      <w:r w:rsidRPr="00440C90">
        <w:t>microphone</w:t>
      </w:r>
      <w:r w:rsidR="00C215F0">
        <w:t xml:space="preserve"> </w:t>
      </w:r>
      <w:r w:rsidRPr="00440C90">
        <w:t>kit</w:t>
      </w:r>
      <w:r w:rsidR="00C215F0">
        <w:t xml:space="preserve"> </w:t>
      </w:r>
      <w:r w:rsidRPr="00440C90">
        <w:t>allows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user’s</w:t>
      </w:r>
      <w:r w:rsidR="00C215F0">
        <w:t xml:space="preserve"> </w:t>
      </w:r>
      <w:r w:rsidRPr="00440C90">
        <w:t>acoustic</w:t>
      </w:r>
      <w:r w:rsidR="00C215F0">
        <w:t xml:space="preserve"> </w:t>
      </w:r>
      <w:r w:rsidRPr="00440C90">
        <w:t>environment</w:t>
      </w:r>
      <w:r w:rsidR="00C215F0">
        <w:t xml:space="preserve"> </w:t>
      </w:r>
      <w:r w:rsidRPr="00440C90">
        <w:t>to</w:t>
      </w:r>
      <w:r w:rsidR="00C215F0">
        <w:t xml:space="preserve"> </w:t>
      </w:r>
      <w:r w:rsidRPr="00440C90">
        <w:t>be</w:t>
      </w:r>
      <w:r w:rsidR="00C215F0">
        <w:t xml:space="preserve"> </w:t>
      </w:r>
      <w:r w:rsidRPr="00440C90">
        <w:t>analyzed,</w:t>
      </w:r>
      <w:r w:rsidR="00C215F0">
        <w:t xml:space="preserve"> </w:t>
      </w:r>
      <w:r w:rsidRPr="00440C90">
        <w:t>after</w:t>
      </w:r>
      <w:r w:rsidR="00C215F0">
        <w:t xml:space="preserve"> </w:t>
      </w:r>
      <w:r w:rsidRPr="00440C90">
        <w:t>which</w:t>
      </w:r>
      <w:r w:rsidR="00C215F0">
        <w:t xml:space="preserve"> </w:t>
      </w:r>
      <w:r w:rsidRPr="00440C90">
        <w:t>GLM’s</w:t>
      </w:r>
      <w:r w:rsidR="00C215F0">
        <w:t xml:space="preserve"> </w:t>
      </w:r>
      <w:r w:rsidRPr="00440C90">
        <w:t>AutoCal</w:t>
      </w:r>
      <w:r w:rsidR="00C215F0">
        <w:t xml:space="preserve"> </w:t>
      </w:r>
      <w:r w:rsidRPr="00440C90">
        <w:t>feature</w:t>
      </w:r>
      <w:r w:rsidR="00C215F0">
        <w:t xml:space="preserve"> </w:t>
      </w:r>
      <w:r w:rsidRPr="00440C90">
        <w:t>optimizes</w:t>
      </w:r>
      <w:r w:rsidR="00C215F0">
        <w:t xml:space="preserve"> </w:t>
      </w:r>
      <w:r w:rsidRPr="00440C90">
        <w:t>each</w:t>
      </w:r>
      <w:r w:rsidR="00C215F0">
        <w:t xml:space="preserve"> </w:t>
      </w:r>
      <w:r w:rsidRPr="00440C90">
        <w:t>Smart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Monitor</w:t>
      </w:r>
      <w:r w:rsidR="00C215F0">
        <w:t xml:space="preserve"> </w:t>
      </w:r>
      <w:r w:rsidRPr="00440C90">
        <w:t>for</w:t>
      </w:r>
      <w:r w:rsidR="00C215F0">
        <w:t xml:space="preserve"> </w:t>
      </w:r>
      <w:r w:rsidRPr="00440C90">
        <w:t>level,</w:t>
      </w:r>
      <w:r w:rsidR="00C215F0">
        <w:t xml:space="preserve"> </w:t>
      </w:r>
      <w:r w:rsidRPr="00440C90">
        <w:t>distance</w:t>
      </w:r>
      <w:r w:rsidR="00C215F0">
        <w:t xml:space="preserve"> </w:t>
      </w:r>
      <w:r w:rsidRPr="00440C90">
        <w:t>delay,</w:t>
      </w:r>
      <w:r w:rsidR="00C215F0">
        <w:t xml:space="preserve"> </w:t>
      </w:r>
      <w:r w:rsidRPr="00440C90">
        <w:t>subwoofer</w:t>
      </w:r>
      <w:r w:rsidR="00C215F0">
        <w:t xml:space="preserve"> </w:t>
      </w:r>
      <w:r w:rsidRPr="00440C90">
        <w:t>crossover</w:t>
      </w:r>
      <w:r w:rsidR="00C215F0">
        <w:t xml:space="preserve"> </w:t>
      </w:r>
      <w:r w:rsidRPr="00440C90">
        <w:t>phase</w:t>
      </w:r>
      <w:r w:rsidR="00C215F0">
        <w:t xml:space="preserve"> </w:t>
      </w:r>
      <w:r w:rsidRPr="00440C90">
        <w:t>and</w:t>
      </w:r>
      <w:r w:rsidR="00C215F0">
        <w:t xml:space="preserve"> </w:t>
      </w:r>
      <w:r w:rsidRPr="00440C90">
        <w:t>room</w:t>
      </w:r>
      <w:r w:rsidR="00C215F0">
        <w:t xml:space="preserve"> </w:t>
      </w:r>
      <w:r w:rsidRPr="00440C90">
        <w:t>response</w:t>
      </w:r>
      <w:r w:rsidR="00C215F0">
        <w:t xml:space="preserve"> </w:t>
      </w:r>
      <w:r w:rsidRPr="00440C90">
        <w:t>equalization,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option</w:t>
      </w:r>
      <w:r w:rsidR="00C215F0">
        <w:t xml:space="preserve"> </w:t>
      </w:r>
      <w:r w:rsidRPr="00440C90">
        <w:t>of</w:t>
      </w:r>
      <w:r w:rsidR="00C215F0">
        <w:t xml:space="preserve"> </w:t>
      </w:r>
      <w:r w:rsidRPr="00440C90">
        <w:t>further</w:t>
      </w:r>
      <w:r w:rsidR="00C215F0">
        <w:t xml:space="preserve"> </w:t>
      </w:r>
      <w:r w:rsidRPr="00440C90">
        <w:t>fine</w:t>
      </w:r>
      <w:r w:rsidR="00C215F0">
        <w:t xml:space="preserve"> </w:t>
      </w:r>
      <w:r w:rsidRPr="00440C90">
        <w:t>tuning</w:t>
      </w:r>
      <w:r w:rsidR="00C215F0">
        <w:t xml:space="preserve"> </w:t>
      </w:r>
      <w:r w:rsidRPr="00440C90">
        <w:t>by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user.</w:t>
      </w:r>
      <w:r w:rsidR="00C215F0">
        <w:t xml:space="preserve"> </w:t>
      </w:r>
      <w:r w:rsidRPr="00440C90">
        <w:t>By</w:t>
      </w:r>
      <w:r w:rsidR="00C215F0">
        <w:t xml:space="preserve"> </w:t>
      </w:r>
      <w:r w:rsidRPr="00440C90">
        <w:t>minimizing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room’s</w:t>
      </w:r>
      <w:r w:rsidR="00C215F0">
        <w:t xml:space="preserve"> </w:t>
      </w:r>
      <w:r w:rsidRPr="00440C90">
        <w:t>influence</w:t>
      </w:r>
      <w:r w:rsidR="00C215F0">
        <w:t xml:space="preserve"> </w:t>
      </w:r>
      <w:r w:rsidRPr="00440C90">
        <w:t>on</w:t>
      </w:r>
      <w:r w:rsidR="00C215F0">
        <w:t xml:space="preserve"> </w:t>
      </w:r>
      <w:r w:rsidRPr="00440C90">
        <w:t>the</w:t>
      </w:r>
      <w:r w:rsidR="00C215F0">
        <w:t xml:space="preserve"> </w:t>
      </w:r>
      <w:r w:rsidRPr="00440C90">
        <w:t>sound,</w:t>
      </w:r>
      <w:r w:rsidR="00C215F0">
        <w:t xml:space="preserve"> </w:t>
      </w:r>
      <w:r w:rsidRPr="00440C90">
        <w:t>Smart</w:t>
      </w:r>
      <w:r w:rsidR="00C215F0">
        <w:t xml:space="preserve"> </w:t>
      </w:r>
      <w:r w:rsidRPr="00440C90">
        <w:t>Active</w:t>
      </w:r>
      <w:r w:rsidR="00C215F0">
        <w:t xml:space="preserve"> </w:t>
      </w:r>
      <w:r w:rsidRPr="00440C90">
        <w:t>Monitors</w:t>
      </w:r>
      <w:r w:rsidR="00C215F0">
        <w:t xml:space="preserve"> </w:t>
      </w:r>
      <w:r w:rsidRPr="00440C90">
        <w:t>deliver</w:t>
      </w:r>
      <w:r w:rsidR="00C215F0">
        <w:t xml:space="preserve"> </w:t>
      </w:r>
      <w:r w:rsidRPr="00440C90">
        <w:t>an</w:t>
      </w:r>
      <w:r w:rsidR="00C215F0">
        <w:t xml:space="preserve"> </w:t>
      </w:r>
      <w:r w:rsidRPr="00440C90">
        <w:t>unrivalled</w:t>
      </w:r>
      <w:r w:rsidR="00C215F0">
        <w:t xml:space="preserve"> </w:t>
      </w:r>
      <w:r w:rsidRPr="00440C90">
        <w:t>reference,</w:t>
      </w:r>
      <w:r w:rsidR="00C215F0">
        <w:t xml:space="preserve"> </w:t>
      </w:r>
      <w:r w:rsidRPr="00440C90">
        <w:t>with</w:t>
      </w:r>
      <w:r w:rsidR="00C215F0">
        <w:t xml:space="preserve"> </w:t>
      </w:r>
      <w:r w:rsidRPr="00440C90">
        <w:t>excellent</w:t>
      </w:r>
      <w:r w:rsidR="00C215F0">
        <w:t xml:space="preserve"> </w:t>
      </w:r>
      <w:r w:rsidRPr="00440C90">
        <w:t>translation</w:t>
      </w:r>
      <w:r w:rsidR="00C215F0">
        <w:t xml:space="preserve"> </w:t>
      </w:r>
      <w:r w:rsidRPr="00440C90">
        <w:t>between</w:t>
      </w:r>
      <w:r w:rsidR="00C215F0">
        <w:t xml:space="preserve"> </w:t>
      </w:r>
      <w:r w:rsidRPr="00440C90">
        <w:t>rooms.</w:t>
      </w:r>
    </w:p>
    <w:p w14:paraId="33FCE78D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084BCA1E" w14:textId="7D866B75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440C90">
        <w:rPr>
          <w:rFonts w:cs="Arial"/>
          <w:sz w:val="20"/>
        </w:rPr>
        <w:t>Other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brand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and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product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names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may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be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trademarks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of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respective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companies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with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which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they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are</w:t>
      </w:r>
      <w:r w:rsidR="00C215F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associated.</w:t>
      </w:r>
    </w:p>
    <w:p w14:paraId="5E9595B9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2B9DB638" w14:textId="7E993C74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440C90">
        <w:rPr>
          <w:rFonts w:cs="Arial"/>
          <w:i/>
        </w:rPr>
        <w:t>—For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more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information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on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the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complete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range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of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Genelec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Active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Monitoring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Systems,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contact: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Genelec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Inc.,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7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Tech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Circle,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Natick,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MA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01760.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Tel: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652-0900;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Fax:</w:t>
      </w:r>
      <w:r w:rsidR="00C215F0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C215F0">
        <w:rPr>
          <w:rFonts w:cs="Arial"/>
          <w:i/>
        </w:rPr>
        <w:t xml:space="preserve"> </w:t>
      </w:r>
      <w:proofErr w:type="gramStart"/>
      <w:r w:rsidRPr="00440C90">
        <w:rPr>
          <w:rFonts w:cs="Arial"/>
          <w:i/>
        </w:rPr>
        <w:t>652-0909;</w:t>
      </w:r>
      <w:proofErr w:type="gramEnd"/>
      <w:r w:rsidR="00C215F0">
        <w:rPr>
          <w:rFonts w:cs="Arial"/>
          <w:i/>
        </w:rPr>
        <w:t xml:space="preserve"> </w:t>
      </w:r>
    </w:p>
    <w:p w14:paraId="5C645E48" w14:textId="42F29BA6" w:rsidR="00A047AF" w:rsidRPr="00440C90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440C90">
        <w:rPr>
          <w:rFonts w:cs="Arial"/>
          <w:i/>
        </w:rPr>
        <w:t>Web:</w:t>
      </w:r>
      <w:r w:rsidR="00C215F0">
        <w:rPr>
          <w:rFonts w:cs="Arial"/>
          <w:i/>
        </w:rPr>
        <w:t xml:space="preserve"> </w:t>
      </w:r>
      <w:r w:rsidR="00351AE8" w:rsidRPr="00440C90">
        <w:rPr>
          <w:rStyle w:val="Index91"/>
          <w:i/>
          <w:color w:val="auto"/>
        </w:rPr>
        <w:t>http://www.genelec</w:t>
      </w:r>
      <w:r w:rsidRPr="00440C90">
        <w:rPr>
          <w:rStyle w:val="Index91"/>
          <w:i/>
          <w:color w:val="auto"/>
        </w:rPr>
        <w:t>.com/</w:t>
      </w:r>
      <w:r w:rsidRPr="00440C90">
        <w:rPr>
          <w:rFonts w:cs="Arial"/>
          <w:i/>
        </w:rPr>
        <w:t>.</w:t>
      </w:r>
    </w:p>
    <w:sectPr w:rsidR="00A047AF" w:rsidRPr="00440C90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C8F" w14:textId="77777777" w:rsidR="00BE1EF7" w:rsidRDefault="00BE1EF7">
      <w:r>
        <w:separator/>
      </w:r>
    </w:p>
  </w:endnote>
  <w:endnote w:type="continuationSeparator" w:id="0">
    <w:p w14:paraId="054D0222" w14:textId="77777777" w:rsidR="00BE1EF7" w:rsidRDefault="00BE1EF7">
      <w:r>
        <w:continuationSeparator/>
      </w:r>
    </w:p>
  </w:endnote>
  <w:endnote w:type="continuationNotice" w:id="1">
    <w:p w14:paraId="1573F62D" w14:textId="77777777" w:rsidR="00BE1EF7" w:rsidRDefault="00BE1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B15" w14:textId="77777777" w:rsidR="006F6023" w:rsidRPr="00352781" w:rsidRDefault="006F6023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39D634D6" w14:textId="77777777" w:rsidR="006F6023" w:rsidRDefault="006F6023">
    <w:pPr>
      <w:pStyle w:val="Index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C9CE" w14:textId="77777777" w:rsidR="006F6023" w:rsidRPr="00352781" w:rsidRDefault="006F6023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551B39">
      <w:rPr>
        <w:rStyle w:val="Index81"/>
        <w:noProof/>
      </w:rPr>
      <w:t>1</w:t>
    </w:r>
    <w:r>
      <w:fldChar w:fldCharType="end"/>
    </w:r>
    <w:r w:rsidRPr="00352781">
      <w:rPr>
        <w:rStyle w:val="Index81"/>
      </w:rPr>
      <w:t>•</w:t>
    </w:r>
  </w:p>
  <w:p w14:paraId="50E8852E" w14:textId="77777777" w:rsidR="006F6023" w:rsidRDefault="006F6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D4C7" w14:textId="77777777" w:rsidR="00BE1EF7" w:rsidRDefault="00BE1EF7">
      <w:r>
        <w:separator/>
      </w:r>
    </w:p>
  </w:footnote>
  <w:footnote w:type="continuationSeparator" w:id="0">
    <w:p w14:paraId="6444BAD0" w14:textId="77777777" w:rsidR="00BE1EF7" w:rsidRDefault="00BE1EF7">
      <w:r>
        <w:continuationSeparator/>
      </w:r>
    </w:p>
  </w:footnote>
  <w:footnote w:type="continuationNotice" w:id="1">
    <w:p w14:paraId="44C6268D" w14:textId="77777777" w:rsidR="00BE1EF7" w:rsidRDefault="00BE1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A60" w14:textId="77777777" w:rsidR="006F6023" w:rsidRDefault="006F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C6B0FC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917352">
    <w:abstractNumId w:val="0"/>
  </w:num>
  <w:num w:numId="2" w16cid:durableId="199532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24D5"/>
    <w:rsid w:val="000070C2"/>
    <w:rsid w:val="00007F29"/>
    <w:rsid w:val="000119B8"/>
    <w:rsid w:val="00013422"/>
    <w:rsid w:val="000137FE"/>
    <w:rsid w:val="000158BA"/>
    <w:rsid w:val="00017C57"/>
    <w:rsid w:val="000222B4"/>
    <w:rsid w:val="000229B1"/>
    <w:rsid w:val="0002459C"/>
    <w:rsid w:val="000255BB"/>
    <w:rsid w:val="00030856"/>
    <w:rsid w:val="00034D5F"/>
    <w:rsid w:val="000440C4"/>
    <w:rsid w:val="00044710"/>
    <w:rsid w:val="000448A5"/>
    <w:rsid w:val="00044C95"/>
    <w:rsid w:val="0004520B"/>
    <w:rsid w:val="00047015"/>
    <w:rsid w:val="00051073"/>
    <w:rsid w:val="00052DF5"/>
    <w:rsid w:val="00053600"/>
    <w:rsid w:val="0006320A"/>
    <w:rsid w:val="00065C25"/>
    <w:rsid w:val="00066BBC"/>
    <w:rsid w:val="00072EE1"/>
    <w:rsid w:val="00075F10"/>
    <w:rsid w:val="00080DF3"/>
    <w:rsid w:val="00083C35"/>
    <w:rsid w:val="0008656A"/>
    <w:rsid w:val="000A3FC2"/>
    <w:rsid w:val="000B10FD"/>
    <w:rsid w:val="000B2887"/>
    <w:rsid w:val="000B7C1F"/>
    <w:rsid w:val="000C14BD"/>
    <w:rsid w:val="000C344E"/>
    <w:rsid w:val="000C60E3"/>
    <w:rsid w:val="000D0A7E"/>
    <w:rsid w:val="000D14FA"/>
    <w:rsid w:val="000D2A5C"/>
    <w:rsid w:val="000F09FE"/>
    <w:rsid w:val="000F27AA"/>
    <w:rsid w:val="000F6FBF"/>
    <w:rsid w:val="00102F2F"/>
    <w:rsid w:val="0010715E"/>
    <w:rsid w:val="00114D61"/>
    <w:rsid w:val="00116F8B"/>
    <w:rsid w:val="0012068B"/>
    <w:rsid w:val="001218F0"/>
    <w:rsid w:val="001266E9"/>
    <w:rsid w:val="00134573"/>
    <w:rsid w:val="001358DA"/>
    <w:rsid w:val="00135C0B"/>
    <w:rsid w:val="001440C9"/>
    <w:rsid w:val="00151200"/>
    <w:rsid w:val="001512AB"/>
    <w:rsid w:val="001530F8"/>
    <w:rsid w:val="00164A11"/>
    <w:rsid w:val="0016575F"/>
    <w:rsid w:val="0016609B"/>
    <w:rsid w:val="00167951"/>
    <w:rsid w:val="0017057C"/>
    <w:rsid w:val="00171D0E"/>
    <w:rsid w:val="0017439F"/>
    <w:rsid w:val="00174722"/>
    <w:rsid w:val="001911C0"/>
    <w:rsid w:val="00192B0F"/>
    <w:rsid w:val="001947BA"/>
    <w:rsid w:val="001A03F3"/>
    <w:rsid w:val="001A4161"/>
    <w:rsid w:val="001A6937"/>
    <w:rsid w:val="001B156E"/>
    <w:rsid w:val="001B194B"/>
    <w:rsid w:val="001B1F4B"/>
    <w:rsid w:val="001B3DDE"/>
    <w:rsid w:val="001B3E1A"/>
    <w:rsid w:val="001B4A1B"/>
    <w:rsid w:val="001C1333"/>
    <w:rsid w:val="001D0565"/>
    <w:rsid w:val="001D05BD"/>
    <w:rsid w:val="001D1A9D"/>
    <w:rsid w:val="001D63C1"/>
    <w:rsid w:val="001D6FA9"/>
    <w:rsid w:val="001E376A"/>
    <w:rsid w:val="001E3AEB"/>
    <w:rsid w:val="001F083A"/>
    <w:rsid w:val="001F0A60"/>
    <w:rsid w:val="002001DC"/>
    <w:rsid w:val="00201050"/>
    <w:rsid w:val="002012F1"/>
    <w:rsid w:val="00203CCA"/>
    <w:rsid w:val="00207B86"/>
    <w:rsid w:val="00207C22"/>
    <w:rsid w:val="002101C7"/>
    <w:rsid w:val="00213E15"/>
    <w:rsid w:val="0021761F"/>
    <w:rsid w:val="00231A41"/>
    <w:rsid w:val="002321BD"/>
    <w:rsid w:val="00233608"/>
    <w:rsid w:val="00234819"/>
    <w:rsid w:val="00240EF4"/>
    <w:rsid w:val="0024187F"/>
    <w:rsid w:val="002425AA"/>
    <w:rsid w:val="00253060"/>
    <w:rsid w:val="00253286"/>
    <w:rsid w:val="00260175"/>
    <w:rsid w:val="002678D4"/>
    <w:rsid w:val="00270757"/>
    <w:rsid w:val="00271B85"/>
    <w:rsid w:val="00272295"/>
    <w:rsid w:val="00272571"/>
    <w:rsid w:val="0027287B"/>
    <w:rsid w:val="00274407"/>
    <w:rsid w:val="0027558F"/>
    <w:rsid w:val="00277ABE"/>
    <w:rsid w:val="00287F62"/>
    <w:rsid w:val="00291272"/>
    <w:rsid w:val="0029392E"/>
    <w:rsid w:val="00295731"/>
    <w:rsid w:val="002970E0"/>
    <w:rsid w:val="002A4D56"/>
    <w:rsid w:val="002A527F"/>
    <w:rsid w:val="002A5781"/>
    <w:rsid w:val="002A676E"/>
    <w:rsid w:val="002A73CF"/>
    <w:rsid w:val="002B33FD"/>
    <w:rsid w:val="002B510D"/>
    <w:rsid w:val="002B79ED"/>
    <w:rsid w:val="002C0453"/>
    <w:rsid w:val="002C191F"/>
    <w:rsid w:val="002C31A7"/>
    <w:rsid w:val="002C5339"/>
    <w:rsid w:val="002C5A7C"/>
    <w:rsid w:val="002C6B26"/>
    <w:rsid w:val="002D5598"/>
    <w:rsid w:val="002D5C54"/>
    <w:rsid w:val="002D68FB"/>
    <w:rsid w:val="002E4265"/>
    <w:rsid w:val="002E4E2B"/>
    <w:rsid w:val="002E562C"/>
    <w:rsid w:val="002E579A"/>
    <w:rsid w:val="002F0AFB"/>
    <w:rsid w:val="002F18EF"/>
    <w:rsid w:val="002F2971"/>
    <w:rsid w:val="002F5079"/>
    <w:rsid w:val="002F6CCE"/>
    <w:rsid w:val="0030020B"/>
    <w:rsid w:val="0030345D"/>
    <w:rsid w:val="0030729F"/>
    <w:rsid w:val="00313E5C"/>
    <w:rsid w:val="00313EB0"/>
    <w:rsid w:val="0031447F"/>
    <w:rsid w:val="003235B6"/>
    <w:rsid w:val="00323F13"/>
    <w:rsid w:val="003272E2"/>
    <w:rsid w:val="0033343C"/>
    <w:rsid w:val="003340C1"/>
    <w:rsid w:val="00334A8C"/>
    <w:rsid w:val="00335538"/>
    <w:rsid w:val="00337E06"/>
    <w:rsid w:val="00342788"/>
    <w:rsid w:val="00345EC0"/>
    <w:rsid w:val="00351AE8"/>
    <w:rsid w:val="00352781"/>
    <w:rsid w:val="0035513F"/>
    <w:rsid w:val="003622DA"/>
    <w:rsid w:val="00362D5D"/>
    <w:rsid w:val="00367C39"/>
    <w:rsid w:val="003704CF"/>
    <w:rsid w:val="0037099B"/>
    <w:rsid w:val="00372ACD"/>
    <w:rsid w:val="00375F31"/>
    <w:rsid w:val="00382787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90B"/>
    <w:rsid w:val="003B1616"/>
    <w:rsid w:val="003B4096"/>
    <w:rsid w:val="003C01CA"/>
    <w:rsid w:val="003C185B"/>
    <w:rsid w:val="003C4AA8"/>
    <w:rsid w:val="003D33E4"/>
    <w:rsid w:val="003E4178"/>
    <w:rsid w:val="003E7C9D"/>
    <w:rsid w:val="003F421D"/>
    <w:rsid w:val="003F6A4E"/>
    <w:rsid w:val="004357C6"/>
    <w:rsid w:val="00435EAE"/>
    <w:rsid w:val="00440C90"/>
    <w:rsid w:val="00446423"/>
    <w:rsid w:val="00454F9C"/>
    <w:rsid w:val="00460046"/>
    <w:rsid w:val="0046301D"/>
    <w:rsid w:val="004652A9"/>
    <w:rsid w:val="0046589D"/>
    <w:rsid w:val="00466F4C"/>
    <w:rsid w:val="00467A69"/>
    <w:rsid w:val="00471EEA"/>
    <w:rsid w:val="00474272"/>
    <w:rsid w:val="00481C26"/>
    <w:rsid w:val="00497D2D"/>
    <w:rsid w:val="004A0602"/>
    <w:rsid w:val="004A2562"/>
    <w:rsid w:val="004A5EDB"/>
    <w:rsid w:val="004A7564"/>
    <w:rsid w:val="004B3E7E"/>
    <w:rsid w:val="004B3EA7"/>
    <w:rsid w:val="004B40B4"/>
    <w:rsid w:val="004B43C0"/>
    <w:rsid w:val="004B5C89"/>
    <w:rsid w:val="004C4B35"/>
    <w:rsid w:val="004C5749"/>
    <w:rsid w:val="004D526B"/>
    <w:rsid w:val="004D5FD9"/>
    <w:rsid w:val="004D738D"/>
    <w:rsid w:val="004E00F6"/>
    <w:rsid w:val="004E1762"/>
    <w:rsid w:val="004E5832"/>
    <w:rsid w:val="004E585F"/>
    <w:rsid w:val="004E7BA2"/>
    <w:rsid w:val="004E7E28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2978"/>
    <w:rsid w:val="0052378C"/>
    <w:rsid w:val="005242B0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506BB"/>
    <w:rsid w:val="00551B39"/>
    <w:rsid w:val="00556375"/>
    <w:rsid w:val="00556B22"/>
    <w:rsid w:val="00557637"/>
    <w:rsid w:val="00557B31"/>
    <w:rsid w:val="00582085"/>
    <w:rsid w:val="00585F7B"/>
    <w:rsid w:val="0058757D"/>
    <w:rsid w:val="005909F2"/>
    <w:rsid w:val="00590ED3"/>
    <w:rsid w:val="00590F9A"/>
    <w:rsid w:val="005955BD"/>
    <w:rsid w:val="005A5347"/>
    <w:rsid w:val="005A5539"/>
    <w:rsid w:val="005B0DB1"/>
    <w:rsid w:val="005B2B35"/>
    <w:rsid w:val="005C4B32"/>
    <w:rsid w:val="005C6E5A"/>
    <w:rsid w:val="005D110B"/>
    <w:rsid w:val="005D5F64"/>
    <w:rsid w:val="005F05E3"/>
    <w:rsid w:val="005F3AE1"/>
    <w:rsid w:val="005F64B2"/>
    <w:rsid w:val="005F6840"/>
    <w:rsid w:val="00607BEB"/>
    <w:rsid w:val="006172ED"/>
    <w:rsid w:val="00623165"/>
    <w:rsid w:val="00624067"/>
    <w:rsid w:val="00624174"/>
    <w:rsid w:val="00627739"/>
    <w:rsid w:val="00627E71"/>
    <w:rsid w:val="00630626"/>
    <w:rsid w:val="0063210F"/>
    <w:rsid w:val="006340C1"/>
    <w:rsid w:val="00634161"/>
    <w:rsid w:val="00634FD2"/>
    <w:rsid w:val="00636771"/>
    <w:rsid w:val="00636D90"/>
    <w:rsid w:val="00640AB9"/>
    <w:rsid w:val="006447FD"/>
    <w:rsid w:val="006452BF"/>
    <w:rsid w:val="006476EF"/>
    <w:rsid w:val="00650DE4"/>
    <w:rsid w:val="00653465"/>
    <w:rsid w:val="00654C02"/>
    <w:rsid w:val="00655E5B"/>
    <w:rsid w:val="00657A9C"/>
    <w:rsid w:val="00660349"/>
    <w:rsid w:val="006603D3"/>
    <w:rsid w:val="006611ED"/>
    <w:rsid w:val="00663D64"/>
    <w:rsid w:val="00666728"/>
    <w:rsid w:val="00674118"/>
    <w:rsid w:val="00676351"/>
    <w:rsid w:val="00676F95"/>
    <w:rsid w:val="00677D2A"/>
    <w:rsid w:val="0068175A"/>
    <w:rsid w:val="00682A96"/>
    <w:rsid w:val="00683E26"/>
    <w:rsid w:val="00687F21"/>
    <w:rsid w:val="00695328"/>
    <w:rsid w:val="006A0B94"/>
    <w:rsid w:val="006A46DA"/>
    <w:rsid w:val="006A6288"/>
    <w:rsid w:val="006A6980"/>
    <w:rsid w:val="006B11BA"/>
    <w:rsid w:val="006B1987"/>
    <w:rsid w:val="006B4F4A"/>
    <w:rsid w:val="006B60B1"/>
    <w:rsid w:val="006C4AE3"/>
    <w:rsid w:val="006C57C9"/>
    <w:rsid w:val="006C7C3A"/>
    <w:rsid w:val="006D2816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DB3"/>
    <w:rsid w:val="006F1EC0"/>
    <w:rsid w:val="006F4E28"/>
    <w:rsid w:val="006F5CEF"/>
    <w:rsid w:val="006F6023"/>
    <w:rsid w:val="006F6EB3"/>
    <w:rsid w:val="007046CE"/>
    <w:rsid w:val="007047D5"/>
    <w:rsid w:val="00706359"/>
    <w:rsid w:val="007127E8"/>
    <w:rsid w:val="00714B92"/>
    <w:rsid w:val="00715EF9"/>
    <w:rsid w:val="00717D86"/>
    <w:rsid w:val="00721456"/>
    <w:rsid w:val="00721D50"/>
    <w:rsid w:val="00723C37"/>
    <w:rsid w:val="00723CCA"/>
    <w:rsid w:val="007247A0"/>
    <w:rsid w:val="00726B90"/>
    <w:rsid w:val="00730C3E"/>
    <w:rsid w:val="00733FEC"/>
    <w:rsid w:val="007350F5"/>
    <w:rsid w:val="00735C38"/>
    <w:rsid w:val="0074377B"/>
    <w:rsid w:val="00752F35"/>
    <w:rsid w:val="00756F61"/>
    <w:rsid w:val="007572AC"/>
    <w:rsid w:val="00762AD0"/>
    <w:rsid w:val="0076369C"/>
    <w:rsid w:val="00764F10"/>
    <w:rsid w:val="00766570"/>
    <w:rsid w:val="00770BBE"/>
    <w:rsid w:val="00771857"/>
    <w:rsid w:val="00771A35"/>
    <w:rsid w:val="00780D34"/>
    <w:rsid w:val="007828C1"/>
    <w:rsid w:val="007848B4"/>
    <w:rsid w:val="007937A5"/>
    <w:rsid w:val="00795FF2"/>
    <w:rsid w:val="00796C77"/>
    <w:rsid w:val="007A3048"/>
    <w:rsid w:val="007C28A5"/>
    <w:rsid w:val="007C504D"/>
    <w:rsid w:val="007C754C"/>
    <w:rsid w:val="007D100F"/>
    <w:rsid w:val="007D2028"/>
    <w:rsid w:val="007D3255"/>
    <w:rsid w:val="007D4128"/>
    <w:rsid w:val="007D559C"/>
    <w:rsid w:val="007D6A6C"/>
    <w:rsid w:val="007D749F"/>
    <w:rsid w:val="007E35E2"/>
    <w:rsid w:val="007E77BA"/>
    <w:rsid w:val="007F0129"/>
    <w:rsid w:val="00807E32"/>
    <w:rsid w:val="008100E0"/>
    <w:rsid w:val="008116D1"/>
    <w:rsid w:val="008146F8"/>
    <w:rsid w:val="00820EF6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3F9"/>
    <w:rsid w:val="008629A4"/>
    <w:rsid w:val="0086401E"/>
    <w:rsid w:val="00865066"/>
    <w:rsid w:val="0087021E"/>
    <w:rsid w:val="0087497F"/>
    <w:rsid w:val="0087739F"/>
    <w:rsid w:val="00881013"/>
    <w:rsid w:val="00890959"/>
    <w:rsid w:val="00897E43"/>
    <w:rsid w:val="008A3903"/>
    <w:rsid w:val="008A6A4D"/>
    <w:rsid w:val="008B28DA"/>
    <w:rsid w:val="008B54EA"/>
    <w:rsid w:val="008B5C53"/>
    <w:rsid w:val="008B6A01"/>
    <w:rsid w:val="008C74DC"/>
    <w:rsid w:val="008C7EBB"/>
    <w:rsid w:val="008D1859"/>
    <w:rsid w:val="008D4AB5"/>
    <w:rsid w:val="008E1AED"/>
    <w:rsid w:val="008E1CB7"/>
    <w:rsid w:val="008E1EB8"/>
    <w:rsid w:val="008E43CC"/>
    <w:rsid w:val="008F481C"/>
    <w:rsid w:val="008F4DA7"/>
    <w:rsid w:val="008F64D0"/>
    <w:rsid w:val="008F64DA"/>
    <w:rsid w:val="008F65B8"/>
    <w:rsid w:val="00901AEF"/>
    <w:rsid w:val="0090355C"/>
    <w:rsid w:val="00904774"/>
    <w:rsid w:val="0090547C"/>
    <w:rsid w:val="009129E3"/>
    <w:rsid w:val="009167C9"/>
    <w:rsid w:val="00917499"/>
    <w:rsid w:val="009179D5"/>
    <w:rsid w:val="0092310E"/>
    <w:rsid w:val="00923E1B"/>
    <w:rsid w:val="00925EF9"/>
    <w:rsid w:val="0093137C"/>
    <w:rsid w:val="00932E4A"/>
    <w:rsid w:val="0094202D"/>
    <w:rsid w:val="00944173"/>
    <w:rsid w:val="009454F8"/>
    <w:rsid w:val="009473E6"/>
    <w:rsid w:val="009504BE"/>
    <w:rsid w:val="00951948"/>
    <w:rsid w:val="009524FF"/>
    <w:rsid w:val="00952BE7"/>
    <w:rsid w:val="00953F2B"/>
    <w:rsid w:val="00954595"/>
    <w:rsid w:val="009546D6"/>
    <w:rsid w:val="009553E7"/>
    <w:rsid w:val="00957AC0"/>
    <w:rsid w:val="00970490"/>
    <w:rsid w:val="0097200F"/>
    <w:rsid w:val="00980D9C"/>
    <w:rsid w:val="0098316E"/>
    <w:rsid w:val="0098328A"/>
    <w:rsid w:val="00983C2C"/>
    <w:rsid w:val="00987D41"/>
    <w:rsid w:val="009908B9"/>
    <w:rsid w:val="009A6B94"/>
    <w:rsid w:val="009A6C95"/>
    <w:rsid w:val="009B16EA"/>
    <w:rsid w:val="009B4B52"/>
    <w:rsid w:val="009B4FF1"/>
    <w:rsid w:val="009C2200"/>
    <w:rsid w:val="009C23B4"/>
    <w:rsid w:val="009C3D21"/>
    <w:rsid w:val="009C6FE2"/>
    <w:rsid w:val="009D4361"/>
    <w:rsid w:val="009D577F"/>
    <w:rsid w:val="009D5DA0"/>
    <w:rsid w:val="009D7814"/>
    <w:rsid w:val="009E24B6"/>
    <w:rsid w:val="009E626E"/>
    <w:rsid w:val="009E62AA"/>
    <w:rsid w:val="009E64CD"/>
    <w:rsid w:val="009E7392"/>
    <w:rsid w:val="009F08B2"/>
    <w:rsid w:val="009F0900"/>
    <w:rsid w:val="009F0D50"/>
    <w:rsid w:val="009F21D2"/>
    <w:rsid w:val="009F529E"/>
    <w:rsid w:val="009F5B3B"/>
    <w:rsid w:val="009F7831"/>
    <w:rsid w:val="00A016AD"/>
    <w:rsid w:val="00A029EE"/>
    <w:rsid w:val="00A03217"/>
    <w:rsid w:val="00A04408"/>
    <w:rsid w:val="00A044D0"/>
    <w:rsid w:val="00A047AF"/>
    <w:rsid w:val="00A067A4"/>
    <w:rsid w:val="00A06F3A"/>
    <w:rsid w:val="00A07195"/>
    <w:rsid w:val="00A102A9"/>
    <w:rsid w:val="00A12AA3"/>
    <w:rsid w:val="00A133AB"/>
    <w:rsid w:val="00A1773F"/>
    <w:rsid w:val="00A17DB7"/>
    <w:rsid w:val="00A220F1"/>
    <w:rsid w:val="00A22C54"/>
    <w:rsid w:val="00A24171"/>
    <w:rsid w:val="00A255EC"/>
    <w:rsid w:val="00A257B8"/>
    <w:rsid w:val="00A25DD1"/>
    <w:rsid w:val="00A339C0"/>
    <w:rsid w:val="00A36109"/>
    <w:rsid w:val="00A44561"/>
    <w:rsid w:val="00A45D59"/>
    <w:rsid w:val="00A47EE1"/>
    <w:rsid w:val="00A52447"/>
    <w:rsid w:val="00A54351"/>
    <w:rsid w:val="00A56A8B"/>
    <w:rsid w:val="00A63823"/>
    <w:rsid w:val="00A64507"/>
    <w:rsid w:val="00A65694"/>
    <w:rsid w:val="00A65AC5"/>
    <w:rsid w:val="00A7120E"/>
    <w:rsid w:val="00A727BF"/>
    <w:rsid w:val="00A73B63"/>
    <w:rsid w:val="00A73DEC"/>
    <w:rsid w:val="00A77E0D"/>
    <w:rsid w:val="00A84329"/>
    <w:rsid w:val="00A84EF5"/>
    <w:rsid w:val="00A96A43"/>
    <w:rsid w:val="00AA2797"/>
    <w:rsid w:val="00AA49ED"/>
    <w:rsid w:val="00AA5ECF"/>
    <w:rsid w:val="00AA6961"/>
    <w:rsid w:val="00AB5B27"/>
    <w:rsid w:val="00AB71AD"/>
    <w:rsid w:val="00AB75FF"/>
    <w:rsid w:val="00AC4E08"/>
    <w:rsid w:val="00AD0EE0"/>
    <w:rsid w:val="00AD3B5E"/>
    <w:rsid w:val="00AD4B40"/>
    <w:rsid w:val="00AD5C3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4AB9"/>
    <w:rsid w:val="00B213CE"/>
    <w:rsid w:val="00B22B95"/>
    <w:rsid w:val="00B27261"/>
    <w:rsid w:val="00B33DC2"/>
    <w:rsid w:val="00B360E7"/>
    <w:rsid w:val="00B431B2"/>
    <w:rsid w:val="00B4737D"/>
    <w:rsid w:val="00B53632"/>
    <w:rsid w:val="00B5416E"/>
    <w:rsid w:val="00B54365"/>
    <w:rsid w:val="00B71159"/>
    <w:rsid w:val="00B763B6"/>
    <w:rsid w:val="00B81E6F"/>
    <w:rsid w:val="00B83928"/>
    <w:rsid w:val="00B84646"/>
    <w:rsid w:val="00B848A9"/>
    <w:rsid w:val="00B85A82"/>
    <w:rsid w:val="00B912CB"/>
    <w:rsid w:val="00B93890"/>
    <w:rsid w:val="00BA0EF7"/>
    <w:rsid w:val="00BA28B1"/>
    <w:rsid w:val="00BA7C13"/>
    <w:rsid w:val="00BB241D"/>
    <w:rsid w:val="00BB2D78"/>
    <w:rsid w:val="00BB2FEC"/>
    <w:rsid w:val="00BB4CD7"/>
    <w:rsid w:val="00BB52B8"/>
    <w:rsid w:val="00BC0432"/>
    <w:rsid w:val="00BC235D"/>
    <w:rsid w:val="00BC2BDB"/>
    <w:rsid w:val="00BC2EDD"/>
    <w:rsid w:val="00BC30A1"/>
    <w:rsid w:val="00BD173D"/>
    <w:rsid w:val="00BD39AB"/>
    <w:rsid w:val="00BD43E6"/>
    <w:rsid w:val="00BE1EF7"/>
    <w:rsid w:val="00BE2B2E"/>
    <w:rsid w:val="00BE6989"/>
    <w:rsid w:val="00BE7A5F"/>
    <w:rsid w:val="00BF6606"/>
    <w:rsid w:val="00C00CB6"/>
    <w:rsid w:val="00C016EC"/>
    <w:rsid w:val="00C02B05"/>
    <w:rsid w:val="00C02E36"/>
    <w:rsid w:val="00C04844"/>
    <w:rsid w:val="00C06A81"/>
    <w:rsid w:val="00C10CB3"/>
    <w:rsid w:val="00C13AE9"/>
    <w:rsid w:val="00C1595C"/>
    <w:rsid w:val="00C215F0"/>
    <w:rsid w:val="00C2294D"/>
    <w:rsid w:val="00C2744B"/>
    <w:rsid w:val="00C27B40"/>
    <w:rsid w:val="00C31A5B"/>
    <w:rsid w:val="00C33ED3"/>
    <w:rsid w:val="00C36BC5"/>
    <w:rsid w:val="00C3778B"/>
    <w:rsid w:val="00C53918"/>
    <w:rsid w:val="00C546B6"/>
    <w:rsid w:val="00C56F9B"/>
    <w:rsid w:val="00C7537F"/>
    <w:rsid w:val="00C8758A"/>
    <w:rsid w:val="00C9117B"/>
    <w:rsid w:val="00C944E2"/>
    <w:rsid w:val="00C9543F"/>
    <w:rsid w:val="00C9715D"/>
    <w:rsid w:val="00CA0130"/>
    <w:rsid w:val="00CA4645"/>
    <w:rsid w:val="00CA49D8"/>
    <w:rsid w:val="00CA5F3B"/>
    <w:rsid w:val="00CB2778"/>
    <w:rsid w:val="00CB7057"/>
    <w:rsid w:val="00CB724E"/>
    <w:rsid w:val="00CD1656"/>
    <w:rsid w:val="00CD2634"/>
    <w:rsid w:val="00CD2C01"/>
    <w:rsid w:val="00CD2EA4"/>
    <w:rsid w:val="00CD631F"/>
    <w:rsid w:val="00CD75E7"/>
    <w:rsid w:val="00CD7C5C"/>
    <w:rsid w:val="00CE0AF3"/>
    <w:rsid w:val="00CE3EC5"/>
    <w:rsid w:val="00CE44C1"/>
    <w:rsid w:val="00CF0BFB"/>
    <w:rsid w:val="00CF2CD4"/>
    <w:rsid w:val="00CF78AE"/>
    <w:rsid w:val="00D0050F"/>
    <w:rsid w:val="00D11323"/>
    <w:rsid w:val="00D14B2F"/>
    <w:rsid w:val="00D16B62"/>
    <w:rsid w:val="00D22192"/>
    <w:rsid w:val="00D24630"/>
    <w:rsid w:val="00D26E45"/>
    <w:rsid w:val="00D27B06"/>
    <w:rsid w:val="00D3330C"/>
    <w:rsid w:val="00D37488"/>
    <w:rsid w:val="00D509C2"/>
    <w:rsid w:val="00D51C81"/>
    <w:rsid w:val="00D54E1F"/>
    <w:rsid w:val="00D552E7"/>
    <w:rsid w:val="00D61C2A"/>
    <w:rsid w:val="00D67654"/>
    <w:rsid w:val="00D7099E"/>
    <w:rsid w:val="00D71AB1"/>
    <w:rsid w:val="00D73A1F"/>
    <w:rsid w:val="00D74FB3"/>
    <w:rsid w:val="00D8022D"/>
    <w:rsid w:val="00D8270D"/>
    <w:rsid w:val="00D84E0F"/>
    <w:rsid w:val="00D87944"/>
    <w:rsid w:val="00D916A2"/>
    <w:rsid w:val="00D93737"/>
    <w:rsid w:val="00D93F4F"/>
    <w:rsid w:val="00D9583C"/>
    <w:rsid w:val="00D96C07"/>
    <w:rsid w:val="00DA17F4"/>
    <w:rsid w:val="00DA3369"/>
    <w:rsid w:val="00DA3947"/>
    <w:rsid w:val="00DA7B18"/>
    <w:rsid w:val="00DB05BB"/>
    <w:rsid w:val="00DB7AB8"/>
    <w:rsid w:val="00DC03BA"/>
    <w:rsid w:val="00DD2395"/>
    <w:rsid w:val="00DD3971"/>
    <w:rsid w:val="00DD3BE6"/>
    <w:rsid w:val="00DD5E46"/>
    <w:rsid w:val="00DD6A2F"/>
    <w:rsid w:val="00DD7575"/>
    <w:rsid w:val="00DE0E27"/>
    <w:rsid w:val="00DE21E5"/>
    <w:rsid w:val="00DE418A"/>
    <w:rsid w:val="00DE49C2"/>
    <w:rsid w:val="00DF328B"/>
    <w:rsid w:val="00DF3F7A"/>
    <w:rsid w:val="00DF45E6"/>
    <w:rsid w:val="00DF5F52"/>
    <w:rsid w:val="00E00C56"/>
    <w:rsid w:val="00E03846"/>
    <w:rsid w:val="00E05233"/>
    <w:rsid w:val="00E143E4"/>
    <w:rsid w:val="00E20854"/>
    <w:rsid w:val="00E22B41"/>
    <w:rsid w:val="00E262BB"/>
    <w:rsid w:val="00E30AA8"/>
    <w:rsid w:val="00E31896"/>
    <w:rsid w:val="00E31B2F"/>
    <w:rsid w:val="00E31E48"/>
    <w:rsid w:val="00E32581"/>
    <w:rsid w:val="00E3630C"/>
    <w:rsid w:val="00E40378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620AD"/>
    <w:rsid w:val="00E62ED2"/>
    <w:rsid w:val="00E65295"/>
    <w:rsid w:val="00E65EC5"/>
    <w:rsid w:val="00E708AD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A12"/>
    <w:rsid w:val="00EA43E0"/>
    <w:rsid w:val="00EA5853"/>
    <w:rsid w:val="00EB10CA"/>
    <w:rsid w:val="00EB21AF"/>
    <w:rsid w:val="00EB6C3D"/>
    <w:rsid w:val="00EC0FEA"/>
    <w:rsid w:val="00EC2A53"/>
    <w:rsid w:val="00EC2C42"/>
    <w:rsid w:val="00EC3E18"/>
    <w:rsid w:val="00EC4D03"/>
    <w:rsid w:val="00ED79FF"/>
    <w:rsid w:val="00EE0C90"/>
    <w:rsid w:val="00EE4725"/>
    <w:rsid w:val="00EE7375"/>
    <w:rsid w:val="00EF3369"/>
    <w:rsid w:val="00F11755"/>
    <w:rsid w:val="00F11E5B"/>
    <w:rsid w:val="00F14A2D"/>
    <w:rsid w:val="00F17A77"/>
    <w:rsid w:val="00F32411"/>
    <w:rsid w:val="00F4516B"/>
    <w:rsid w:val="00F453D8"/>
    <w:rsid w:val="00F47915"/>
    <w:rsid w:val="00F51881"/>
    <w:rsid w:val="00F54922"/>
    <w:rsid w:val="00F558D3"/>
    <w:rsid w:val="00F55A08"/>
    <w:rsid w:val="00F567DC"/>
    <w:rsid w:val="00F56FCA"/>
    <w:rsid w:val="00F578D3"/>
    <w:rsid w:val="00F61684"/>
    <w:rsid w:val="00F62E8E"/>
    <w:rsid w:val="00F65F5F"/>
    <w:rsid w:val="00F73BD6"/>
    <w:rsid w:val="00F7540A"/>
    <w:rsid w:val="00F81B4A"/>
    <w:rsid w:val="00F84754"/>
    <w:rsid w:val="00F8596D"/>
    <w:rsid w:val="00F860FE"/>
    <w:rsid w:val="00F871EA"/>
    <w:rsid w:val="00FA3D5C"/>
    <w:rsid w:val="00FA7683"/>
    <w:rsid w:val="00FB01FF"/>
    <w:rsid w:val="00FB3066"/>
    <w:rsid w:val="00FB7204"/>
    <w:rsid w:val="00FB76E8"/>
    <w:rsid w:val="00FC0657"/>
    <w:rsid w:val="00FC10CA"/>
    <w:rsid w:val="00FC18B6"/>
    <w:rsid w:val="00FC1ED4"/>
    <w:rsid w:val="00FC7A02"/>
    <w:rsid w:val="00FD22D2"/>
    <w:rsid w:val="00FD287A"/>
    <w:rsid w:val="00FD4658"/>
    <w:rsid w:val="00FD5C4D"/>
    <w:rsid w:val="00FE06B0"/>
    <w:rsid w:val="00FE533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F1B9"/>
  <w14:defaultImageDpi w14:val="300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4178"/>
    <w:rPr>
      <w:rFonts w:ascii="Arial" w:hAnsi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DB7A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nel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ne11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4D614-D3DC-F040-9D2C-3EF292E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5916</CharactersWithSpaces>
  <SharedDoc>false</SharedDoc>
  <HLinks>
    <vt:vector size="42" baseType="variant">
      <vt:variant>
        <vt:i4>4194340</vt:i4>
      </vt:variant>
      <vt:variant>
        <vt:i4>18</vt:i4>
      </vt:variant>
      <vt:variant>
        <vt:i4>0</vt:i4>
      </vt:variant>
      <vt:variant>
        <vt:i4>5</vt:i4>
      </vt:variant>
      <vt:variant>
        <vt:lpwstr>https://www.genelec.com/8350a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https://www.genelec.com/7370a</vt:lpwstr>
      </vt:variant>
      <vt:variant>
        <vt:lpwstr/>
      </vt:variant>
      <vt:variant>
        <vt:i4>4194341</vt:i4>
      </vt:variant>
      <vt:variant>
        <vt:i4>12</vt:i4>
      </vt:variant>
      <vt:variant>
        <vt:i4>0</vt:i4>
      </vt:variant>
      <vt:variant>
        <vt:i4>5</vt:i4>
      </vt:variant>
      <vt:variant>
        <vt:lpwstr>https://www.genelec.com/8340a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https://www.genelec.com/7380a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https://www.genelec.com/8351b</vt:lpwstr>
      </vt:variant>
      <vt:variant>
        <vt:lpwstr/>
      </vt:variant>
      <vt:variant>
        <vt:i4>6488091</vt:i4>
      </vt:variant>
      <vt:variant>
        <vt:i4>3</vt:i4>
      </vt:variant>
      <vt:variant>
        <vt:i4>0</vt:i4>
      </vt:variant>
      <vt:variant>
        <vt:i4>5</vt:i4>
      </vt:variant>
      <vt:variant>
        <vt:lpwstr>https://ivoryproductions.com/about/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Tom Schreck</cp:lastModifiedBy>
  <cp:revision>5</cp:revision>
  <dcterms:created xsi:type="dcterms:W3CDTF">2023-07-27T07:08:00Z</dcterms:created>
  <dcterms:modified xsi:type="dcterms:W3CDTF">2023-08-06T19:37:00Z</dcterms:modified>
</cp:coreProperties>
</file>