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3D144" w14:textId="2C513B2A" w:rsidR="00B462F1" w:rsidRDefault="00B462F1" w:rsidP="00245846">
      <w:pPr>
        <w:spacing w:after="0" w:line="360" w:lineRule="auto"/>
        <w:jc w:val="center"/>
        <w:rPr>
          <w:rFonts w:ascii="Baskerville Old Face" w:hAnsi="Baskerville Old Face"/>
          <w:b/>
          <w:bCs/>
          <w:sz w:val="24"/>
          <w:szCs w:val="24"/>
        </w:rPr>
      </w:pPr>
      <w:r>
        <w:rPr>
          <w:rFonts w:ascii="Baskerville Old Face" w:hAnsi="Baskerville Old Face"/>
          <w:b/>
          <w:bCs/>
          <w:sz w:val="24"/>
          <w:szCs w:val="24"/>
        </w:rPr>
        <w:t>Allegato 2.</w:t>
      </w:r>
    </w:p>
    <w:p w14:paraId="0F626131" w14:textId="1291D98E" w:rsidR="00245846" w:rsidRPr="00B462F1" w:rsidRDefault="00245846" w:rsidP="00245846">
      <w:pPr>
        <w:spacing w:after="0" w:line="360" w:lineRule="auto"/>
        <w:jc w:val="center"/>
        <w:rPr>
          <w:rFonts w:ascii="Baskerville Old Face" w:hAnsi="Baskerville Old Face"/>
          <w:b/>
          <w:bCs/>
          <w:sz w:val="24"/>
          <w:szCs w:val="24"/>
          <w:lang w:val="en-GB"/>
        </w:rPr>
      </w:pPr>
      <w:r w:rsidRPr="00B462F1">
        <w:rPr>
          <w:rFonts w:ascii="Baskerville Old Face" w:hAnsi="Baskerville Old Face"/>
          <w:b/>
          <w:bCs/>
          <w:sz w:val="24"/>
          <w:szCs w:val="24"/>
          <w:lang w:val="en-GB"/>
        </w:rPr>
        <w:t>LETTER OF COMMITMENT</w:t>
      </w:r>
    </w:p>
    <w:p w14:paraId="4C3743C8" w14:textId="77777777" w:rsidR="00245846" w:rsidRPr="00B462F1" w:rsidRDefault="00245846" w:rsidP="00245846">
      <w:pPr>
        <w:spacing w:after="0" w:line="360" w:lineRule="auto"/>
        <w:jc w:val="center"/>
        <w:rPr>
          <w:rFonts w:ascii="Baskerville Old Face" w:hAnsi="Baskerville Old Face"/>
          <w:sz w:val="24"/>
          <w:szCs w:val="24"/>
          <w:lang w:val="en-GB"/>
        </w:rPr>
      </w:pPr>
      <w:r w:rsidRPr="00B462F1">
        <w:rPr>
          <w:rFonts w:ascii="Baskerville Old Face" w:hAnsi="Baskerville Old Face"/>
          <w:sz w:val="24"/>
          <w:szCs w:val="24"/>
          <w:lang w:val="en-GB"/>
        </w:rPr>
        <w:t>Erasmus+ Call for Proposals “Blended Intensive Programmes” (BIP) – KA131</w:t>
      </w:r>
    </w:p>
    <w:p w14:paraId="6BD8D567" w14:textId="4F4D4347" w:rsidR="00245846" w:rsidRPr="00245846" w:rsidRDefault="00245846" w:rsidP="00245846">
      <w:pPr>
        <w:spacing w:after="0" w:line="360" w:lineRule="auto"/>
        <w:jc w:val="center"/>
        <w:rPr>
          <w:rFonts w:ascii="Baskerville Old Face" w:hAnsi="Baskerville Old Face"/>
          <w:sz w:val="24"/>
          <w:szCs w:val="24"/>
          <w:lang w:val="en-GB"/>
        </w:rPr>
      </w:pPr>
      <w:r>
        <w:rPr>
          <w:rFonts w:ascii="Baskerville Old Face" w:hAnsi="Baskerville Old Face"/>
          <w:sz w:val="24"/>
          <w:szCs w:val="24"/>
          <w:lang w:val="en-GB"/>
        </w:rPr>
        <w:t>N</w:t>
      </w:r>
      <w:r w:rsidRPr="007A1C1E">
        <w:rPr>
          <w:rFonts w:ascii="Baskerville Old Face" w:hAnsi="Baskerville Old Face"/>
          <w:sz w:val="24"/>
          <w:szCs w:val="24"/>
          <w:lang w:val="en-GB"/>
        </w:rPr>
        <w:t xml:space="preserve">. </w:t>
      </w:r>
      <w:r w:rsidRPr="00C85432">
        <w:rPr>
          <w:rFonts w:ascii="Baskerville Old Face" w:eastAsia="Cambria" w:hAnsi="Baskerville Old Face"/>
          <w:bCs/>
          <w:sz w:val="24"/>
          <w:szCs w:val="24"/>
          <w:lang w:val="en-GB"/>
        </w:rPr>
        <w:t>2026-1-IT02-KA131-HED-000430143</w:t>
      </w:r>
    </w:p>
    <w:p w14:paraId="7F302539" w14:textId="77777777" w:rsidR="00245846" w:rsidRPr="009F6B6B" w:rsidRDefault="00245846" w:rsidP="006F4DE5">
      <w:pPr>
        <w:spacing w:after="0" w:line="360" w:lineRule="auto"/>
        <w:jc w:val="right"/>
        <w:rPr>
          <w:rFonts w:ascii="Baskerville Old Face" w:hAnsi="Baskerville Old Face"/>
          <w:sz w:val="24"/>
          <w:szCs w:val="24"/>
          <w:lang w:val="en-GB"/>
        </w:rPr>
      </w:pPr>
      <w:r w:rsidRPr="009F6B6B">
        <w:rPr>
          <w:rFonts w:ascii="Baskerville Old Face" w:hAnsi="Baskerville Old Face"/>
          <w:sz w:val="24"/>
          <w:szCs w:val="24"/>
          <w:lang w:val="en-GB"/>
        </w:rPr>
        <w:t xml:space="preserve">To: Università </w:t>
      </w:r>
      <w:proofErr w:type="spellStart"/>
      <w:r w:rsidRPr="009F6B6B">
        <w:rPr>
          <w:rFonts w:ascii="Baskerville Old Face" w:hAnsi="Baskerville Old Face"/>
          <w:sz w:val="24"/>
          <w:szCs w:val="24"/>
          <w:lang w:val="en-GB"/>
        </w:rPr>
        <w:t>Telematica</w:t>
      </w:r>
      <w:proofErr w:type="spellEnd"/>
      <w:r w:rsidRPr="009F6B6B">
        <w:rPr>
          <w:rFonts w:ascii="Baskerville Old Face" w:hAnsi="Baskerville Old Face"/>
          <w:sz w:val="24"/>
          <w:szCs w:val="24"/>
          <w:lang w:val="en-GB"/>
        </w:rPr>
        <w:t xml:space="preserve"> </w:t>
      </w:r>
      <w:proofErr w:type="spellStart"/>
      <w:r w:rsidRPr="009F6B6B">
        <w:rPr>
          <w:rFonts w:ascii="Baskerville Old Face" w:hAnsi="Baskerville Old Face"/>
          <w:sz w:val="24"/>
          <w:szCs w:val="24"/>
          <w:lang w:val="en-GB"/>
        </w:rPr>
        <w:t>Pegaso</w:t>
      </w:r>
      <w:proofErr w:type="spellEnd"/>
    </w:p>
    <w:p w14:paraId="245B50E6" w14:textId="77777777" w:rsidR="00245846" w:rsidRPr="000F4C01" w:rsidRDefault="00245846" w:rsidP="006F4DE5">
      <w:pPr>
        <w:spacing w:after="0" w:line="360" w:lineRule="auto"/>
        <w:jc w:val="right"/>
        <w:rPr>
          <w:rFonts w:ascii="Baskerville Old Face" w:hAnsi="Baskerville Old Face"/>
          <w:sz w:val="24"/>
          <w:szCs w:val="24"/>
          <w:lang w:val="en-GB"/>
        </w:rPr>
      </w:pPr>
      <w:r w:rsidRPr="000F4C01">
        <w:rPr>
          <w:rFonts w:ascii="Baskerville Old Face" w:hAnsi="Baskerville Old Face"/>
          <w:sz w:val="24"/>
          <w:szCs w:val="24"/>
          <w:lang w:val="en-GB"/>
        </w:rPr>
        <w:t xml:space="preserve">Attn. [BIP contact person at </w:t>
      </w:r>
      <w:proofErr w:type="spellStart"/>
      <w:r w:rsidRPr="000F4C01">
        <w:rPr>
          <w:rFonts w:ascii="Baskerville Old Face" w:hAnsi="Baskerville Old Face"/>
          <w:sz w:val="24"/>
          <w:szCs w:val="24"/>
          <w:lang w:val="en-GB"/>
        </w:rPr>
        <w:t>Pegaso</w:t>
      </w:r>
      <w:proofErr w:type="spellEnd"/>
      <w:r w:rsidRPr="000F4C01">
        <w:rPr>
          <w:rFonts w:ascii="Baskerville Old Face" w:hAnsi="Baskerville Old Face"/>
          <w:sz w:val="24"/>
          <w:szCs w:val="24"/>
          <w:lang w:val="en-GB"/>
        </w:rPr>
        <w:t>]</w:t>
      </w:r>
    </w:p>
    <w:p w14:paraId="5E3B4778" w14:textId="77777777" w:rsidR="00245846" w:rsidRPr="000F4C01" w:rsidRDefault="00245846" w:rsidP="00245846">
      <w:pPr>
        <w:spacing w:after="200" w:line="300" w:lineRule="auto"/>
        <w:jc w:val="both"/>
        <w:rPr>
          <w:rFonts w:ascii="Baskerville Old Face" w:hAnsi="Baskerville Old Face"/>
          <w:sz w:val="24"/>
          <w:szCs w:val="24"/>
          <w:lang w:val="en-GB"/>
        </w:rPr>
      </w:pPr>
      <w:r w:rsidRPr="000F4C01">
        <w:rPr>
          <w:rFonts w:ascii="Baskerville Old Face" w:hAnsi="Baskerville Old Face"/>
          <w:sz w:val="24"/>
          <w:szCs w:val="24"/>
          <w:lang w:val="en-GB"/>
        </w:rPr>
        <w:t>Subject: Letter of Commitment for participation in the Blended Intensive Programme (BIP) entitled “[title of the BIP]” – Erasmus+ Programme, Key Action KA131.</w:t>
      </w:r>
    </w:p>
    <w:p w14:paraId="23319E1D" w14:textId="77777777" w:rsidR="00245846" w:rsidRPr="00B462F1" w:rsidRDefault="00245846" w:rsidP="00245846">
      <w:pPr>
        <w:spacing w:after="200" w:line="300" w:lineRule="auto"/>
        <w:jc w:val="both"/>
        <w:rPr>
          <w:rFonts w:ascii="Baskerville Old Face" w:hAnsi="Baskerville Old Face"/>
          <w:sz w:val="24"/>
          <w:szCs w:val="24"/>
          <w:lang w:val="en-GB"/>
        </w:rPr>
      </w:pPr>
      <w:r w:rsidRPr="000F4C01">
        <w:rPr>
          <w:rFonts w:ascii="Baskerville Old Face" w:hAnsi="Baskerville Old Face"/>
          <w:sz w:val="24"/>
          <w:szCs w:val="24"/>
          <w:lang w:val="en-GB"/>
        </w:rPr>
        <w:t>By means of this letter, [name of the partner Higher Education Institution], holder of the Erasmus Charter for Higher Education (ECHE) No. [insert], represented by [nam</w:t>
      </w:r>
      <w:r w:rsidRPr="00B462F1">
        <w:rPr>
          <w:rFonts w:ascii="Baskerville Old Face" w:hAnsi="Baskerville Old Face"/>
          <w:sz w:val="24"/>
          <w:szCs w:val="24"/>
          <w:lang w:val="en-GB"/>
        </w:rPr>
        <w:t xml:space="preserve">e and role of the institutional contact person], hereby confirms its commitment to participate, as a partner institution, in the above-mentioned Blended Intensive Programme, organised by Università </w:t>
      </w:r>
      <w:proofErr w:type="spellStart"/>
      <w:r w:rsidRPr="00B462F1">
        <w:rPr>
          <w:rFonts w:ascii="Baskerville Old Face" w:hAnsi="Baskerville Old Face"/>
          <w:sz w:val="24"/>
          <w:szCs w:val="24"/>
          <w:lang w:val="en-GB"/>
        </w:rPr>
        <w:t>Telematica</w:t>
      </w:r>
      <w:proofErr w:type="spellEnd"/>
      <w:r w:rsidRPr="00B462F1">
        <w:rPr>
          <w:rFonts w:ascii="Baskerville Old Face" w:hAnsi="Baskerville Old Face"/>
          <w:sz w:val="24"/>
          <w:szCs w:val="24"/>
          <w:lang w:val="en-GB"/>
        </w:rPr>
        <w:t xml:space="preserve"> </w:t>
      </w:r>
      <w:proofErr w:type="spellStart"/>
      <w:r w:rsidRPr="00B462F1">
        <w:rPr>
          <w:rFonts w:ascii="Baskerville Old Face" w:hAnsi="Baskerville Old Face"/>
          <w:sz w:val="24"/>
          <w:szCs w:val="24"/>
          <w:lang w:val="en-GB"/>
        </w:rPr>
        <w:t>Pegaso</w:t>
      </w:r>
      <w:proofErr w:type="spellEnd"/>
      <w:r w:rsidRPr="00B462F1">
        <w:rPr>
          <w:rFonts w:ascii="Baskerville Old Face" w:hAnsi="Baskerville Old Face"/>
          <w:sz w:val="24"/>
          <w:szCs w:val="24"/>
          <w:lang w:val="en-GB"/>
        </w:rPr>
        <w:t xml:space="preserve"> as the coordinating institution, and undertakes to:</w:t>
      </w:r>
    </w:p>
    <w:p w14:paraId="418B7801" w14:textId="370E9BDF" w:rsidR="00245846" w:rsidRPr="009F6B6B" w:rsidRDefault="00245846" w:rsidP="009F6B6B">
      <w:pPr>
        <w:pStyle w:val="Paragrafoelenco"/>
        <w:numPr>
          <w:ilvl w:val="0"/>
          <w:numId w:val="3"/>
        </w:numPr>
        <w:spacing w:after="100" w:line="290" w:lineRule="auto"/>
        <w:jc w:val="both"/>
        <w:rPr>
          <w:rFonts w:ascii="Baskerville Old Face" w:hAnsi="Baskerville Old Face"/>
          <w:sz w:val="24"/>
          <w:szCs w:val="24"/>
          <w:lang w:val="en-GB"/>
        </w:rPr>
      </w:pPr>
      <w:r w:rsidRPr="009F6B6B">
        <w:rPr>
          <w:rFonts w:ascii="Baskerville Old Face" w:hAnsi="Baskerville Old Face"/>
          <w:sz w:val="24"/>
          <w:szCs w:val="24"/>
          <w:lang w:val="en-GB"/>
        </w:rPr>
        <w:t>actively participate in all phases of the planning, organisation and implementation of the BIP;</w:t>
      </w:r>
    </w:p>
    <w:p w14:paraId="1E87A46B" w14:textId="22D5EAB9" w:rsidR="00245846" w:rsidRPr="009F6B6B" w:rsidRDefault="00245846" w:rsidP="009F6B6B">
      <w:pPr>
        <w:pStyle w:val="Paragrafoelenco"/>
        <w:numPr>
          <w:ilvl w:val="0"/>
          <w:numId w:val="3"/>
        </w:numPr>
        <w:spacing w:after="100" w:line="290" w:lineRule="auto"/>
        <w:jc w:val="both"/>
        <w:rPr>
          <w:rFonts w:ascii="Baskerville Old Face" w:hAnsi="Baskerville Old Face"/>
          <w:sz w:val="24"/>
          <w:szCs w:val="24"/>
          <w:lang w:val="en-GB"/>
        </w:rPr>
      </w:pPr>
      <w:r w:rsidRPr="009F6B6B">
        <w:rPr>
          <w:rFonts w:ascii="Baskerville Old Face" w:hAnsi="Baskerville Old Face"/>
          <w:sz w:val="24"/>
          <w:szCs w:val="24"/>
          <w:lang w:val="en-GB"/>
        </w:rPr>
        <w:t>inform its own International Relations Office about participation in the BIP, verifying the availability of Erasmus+ funding needed to support, through its own funds, the physical mobility of students and/or staff;</w:t>
      </w:r>
    </w:p>
    <w:p w14:paraId="54BB5F7B" w14:textId="6B660440" w:rsidR="00245846" w:rsidRPr="009F6B6B" w:rsidRDefault="00245846" w:rsidP="009F6B6B">
      <w:pPr>
        <w:pStyle w:val="Paragrafoelenco"/>
        <w:numPr>
          <w:ilvl w:val="0"/>
          <w:numId w:val="3"/>
        </w:numPr>
        <w:spacing w:after="100" w:line="290" w:lineRule="auto"/>
        <w:jc w:val="both"/>
        <w:rPr>
          <w:rFonts w:ascii="Baskerville Old Face" w:hAnsi="Baskerville Old Face"/>
          <w:sz w:val="24"/>
          <w:szCs w:val="24"/>
          <w:lang w:val="en-GB"/>
        </w:rPr>
      </w:pPr>
      <w:r w:rsidRPr="009F6B6B">
        <w:rPr>
          <w:rFonts w:ascii="Baskerville Old Face" w:hAnsi="Baskerville Old Face"/>
          <w:sz w:val="24"/>
          <w:szCs w:val="24"/>
          <w:lang w:val="en-GB"/>
        </w:rPr>
        <w:t>nominate and ensure the participation of at least [insert number] participants (students and/or staff), both in person and remotely, contributing to reaching the minimum number of participants required for the eligibility of the BIP;</w:t>
      </w:r>
    </w:p>
    <w:p w14:paraId="334ADDE2" w14:textId="219AF771" w:rsidR="00245846" w:rsidRPr="009F6B6B" w:rsidRDefault="00245846" w:rsidP="009F6B6B">
      <w:pPr>
        <w:pStyle w:val="Paragrafoelenco"/>
        <w:numPr>
          <w:ilvl w:val="0"/>
          <w:numId w:val="3"/>
        </w:numPr>
        <w:spacing w:after="100" w:line="290" w:lineRule="auto"/>
        <w:jc w:val="both"/>
        <w:rPr>
          <w:rFonts w:ascii="Baskerville Old Face" w:hAnsi="Baskerville Old Face"/>
          <w:sz w:val="24"/>
          <w:szCs w:val="24"/>
          <w:lang w:val="en-GB"/>
        </w:rPr>
      </w:pPr>
      <w:r w:rsidRPr="009F6B6B">
        <w:rPr>
          <w:rFonts w:ascii="Baskerville Old Face" w:hAnsi="Baskerville Old Face"/>
          <w:sz w:val="24"/>
          <w:szCs w:val="24"/>
          <w:lang w:val="en-GB"/>
        </w:rPr>
        <w:t xml:space="preserve">provide, through its own Erasmus+ funds, the grant covering travel and subsistence costs for the physical mobility of its participants to Università </w:t>
      </w:r>
      <w:proofErr w:type="spellStart"/>
      <w:r w:rsidRPr="009F6B6B">
        <w:rPr>
          <w:rFonts w:ascii="Baskerville Old Face" w:hAnsi="Baskerville Old Face"/>
          <w:sz w:val="24"/>
          <w:szCs w:val="24"/>
          <w:lang w:val="en-GB"/>
        </w:rPr>
        <w:t>Telematica</w:t>
      </w:r>
      <w:proofErr w:type="spellEnd"/>
      <w:r w:rsidRPr="009F6B6B">
        <w:rPr>
          <w:rFonts w:ascii="Baskerville Old Face" w:hAnsi="Baskerville Old Face"/>
          <w:sz w:val="24"/>
          <w:szCs w:val="24"/>
          <w:lang w:val="en-GB"/>
        </w:rPr>
        <w:t xml:space="preserve"> </w:t>
      </w:r>
      <w:proofErr w:type="spellStart"/>
      <w:r w:rsidRPr="009F6B6B">
        <w:rPr>
          <w:rFonts w:ascii="Baskerville Old Face" w:hAnsi="Baskerville Old Face"/>
          <w:sz w:val="24"/>
          <w:szCs w:val="24"/>
          <w:lang w:val="en-GB"/>
        </w:rPr>
        <w:t>Pegaso</w:t>
      </w:r>
      <w:proofErr w:type="spellEnd"/>
      <w:r w:rsidRPr="009F6B6B">
        <w:rPr>
          <w:rFonts w:ascii="Baskerville Old Face" w:hAnsi="Baskerville Old Face"/>
          <w:sz w:val="24"/>
          <w:szCs w:val="24"/>
          <w:lang w:val="en-GB"/>
        </w:rPr>
        <w:t>;</w:t>
      </w:r>
    </w:p>
    <w:p w14:paraId="5A2EE5AA" w14:textId="5C8047C2" w:rsidR="00245846" w:rsidRPr="009F6B6B" w:rsidRDefault="00245846" w:rsidP="009F6B6B">
      <w:pPr>
        <w:pStyle w:val="Paragrafoelenco"/>
        <w:numPr>
          <w:ilvl w:val="0"/>
          <w:numId w:val="3"/>
        </w:numPr>
        <w:spacing w:after="100" w:line="290" w:lineRule="auto"/>
        <w:jc w:val="both"/>
        <w:rPr>
          <w:rFonts w:ascii="Baskerville Old Face" w:hAnsi="Baskerville Old Face"/>
          <w:sz w:val="24"/>
          <w:szCs w:val="24"/>
          <w:lang w:val="en-GB"/>
        </w:rPr>
      </w:pPr>
      <w:r w:rsidRPr="009F6B6B">
        <w:rPr>
          <w:rFonts w:ascii="Baskerville Old Face" w:hAnsi="Baskerville Old Face"/>
          <w:sz w:val="24"/>
          <w:szCs w:val="24"/>
          <w:lang w:val="en-GB"/>
        </w:rPr>
        <w:t>where the BIP is addressed to students, ensure the recognition of at least 3 ECTS credits for activities successfully completed, through a duly signed Learning Agreement;</w:t>
      </w:r>
    </w:p>
    <w:p w14:paraId="542D9E4C" w14:textId="00C690CA" w:rsidR="00245846" w:rsidRPr="009F6B6B" w:rsidRDefault="00245846" w:rsidP="009F6B6B">
      <w:pPr>
        <w:pStyle w:val="Paragrafoelenco"/>
        <w:numPr>
          <w:ilvl w:val="0"/>
          <w:numId w:val="3"/>
        </w:numPr>
        <w:spacing w:after="200" w:line="290" w:lineRule="auto"/>
        <w:jc w:val="both"/>
        <w:rPr>
          <w:rFonts w:ascii="Baskerville Old Face" w:hAnsi="Baskerville Old Face"/>
          <w:sz w:val="24"/>
          <w:szCs w:val="24"/>
          <w:lang w:val="en-GB"/>
        </w:rPr>
      </w:pPr>
      <w:r w:rsidRPr="009F6B6B">
        <w:rPr>
          <w:rFonts w:ascii="Baskerville Old Face" w:hAnsi="Baskerville Old Face"/>
          <w:sz w:val="24"/>
          <w:szCs w:val="24"/>
          <w:lang w:val="en-GB"/>
        </w:rPr>
        <w:t xml:space="preserve">sign, where not already in place for the subject area concerned by the BIP, an inter-institutional or multilateral Erasmus+ Agreement with Università </w:t>
      </w:r>
      <w:proofErr w:type="spellStart"/>
      <w:r w:rsidRPr="009F6B6B">
        <w:rPr>
          <w:rFonts w:ascii="Baskerville Old Face" w:hAnsi="Baskerville Old Face"/>
          <w:sz w:val="24"/>
          <w:szCs w:val="24"/>
          <w:lang w:val="en-GB"/>
        </w:rPr>
        <w:t>Telematica</w:t>
      </w:r>
      <w:proofErr w:type="spellEnd"/>
      <w:r w:rsidRPr="009F6B6B">
        <w:rPr>
          <w:rFonts w:ascii="Baskerville Old Face" w:hAnsi="Baskerville Old Face"/>
          <w:sz w:val="24"/>
          <w:szCs w:val="24"/>
          <w:lang w:val="en-GB"/>
        </w:rPr>
        <w:t xml:space="preserve"> </w:t>
      </w:r>
      <w:proofErr w:type="spellStart"/>
      <w:r w:rsidRPr="009F6B6B">
        <w:rPr>
          <w:rFonts w:ascii="Baskerville Old Face" w:hAnsi="Baskerville Old Face"/>
          <w:sz w:val="24"/>
          <w:szCs w:val="24"/>
          <w:lang w:val="en-GB"/>
        </w:rPr>
        <w:t>Pegaso</w:t>
      </w:r>
      <w:proofErr w:type="spellEnd"/>
      <w:r w:rsidRPr="009F6B6B">
        <w:rPr>
          <w:rFonts w:ascii="Baskerville Old Face" w:hAnsi="Baskerville Old Face"/>
          <w:sz w:val="24"/>
          <w:szCs w:val="24"/>
          <w:lang w:val="en-GB"/>
        </w:rPr>
        <w:t xml:space="preserve"> and the other partner institutions.</w:t>
      </w:r>
    </w:p>
    <w:p w14:paraId="751EA6E4" w14:textId="698ED113" w:rsidR="00245846" w:rsidRPr="006F4DE5" w:rsidRDefault="00245846" w:rsidP="006F4DE5">
      <w:pPr>
        <w:spacing w:after="0" w:line="360" w:lineRule="auto"/>
        <w:jc w:val="both"/>
        <w:rPr>
          <w:rFonts w:ascii="Baskerville Old Face" w:hAnsi="Baskerville Old Face"/>
          <w:sz w:val="24"/>
          <w:szCs w:val="24"/>
          <w:lang w:val="en-GB"/>
        </w:rPr>
      </w:pPr>
      <w:r w:rsidRPr="006F4DE5">
        <w:rPr>
          <w:rFonts w:ascii="Baskerville Old Face" w:hAnsi="Baskerville Old Face"/>
          <w:sz w:val="24"/>
          <w:szCs w:val="24"/>
          <w:lang w:val="en-GB"/>
        </w:rPr>
        <w:t>This Letter of Commitment is issued for the purpose of the application to the Erasmus+ Call for Proposals “Blended Intensive Programmes” (BIP)</w:t>
      </w:r>
      <w:r w:rsidR="006F4DE5">
        <w:rPr>
          <w:rFonts w:ascii="Baskerville Old Face" w:hAnsi="Baskerville Old Face"/>
          <w:sz w:val="24"/>
          <w:szCs w:val="24"/>
          <w:lang w:val="en-GB"/>
        </w:rPr>
        <w:t xml:space="preserve"> </w:t>
      </w:r>
      <w:r w:rsidRPr="006F4DE5">
        <w:rPr>
          <w:rFonts w:ascii="Baskerville Old Face" w:hAnsi="Baskerville Old Face"/>
          <w:sz w:val="24"/>
          <w:szCs w:val="24"/>
          <w:lang w:val="en-GB"/>
        </w:rPr>
        <w:t xml:space="preserve">–Project No. </w:t>
      </w:r>
      <w:r w:rsidR="006F4DE5">
        <w:rPr>
          <w:rFonts w:ascii="Baskerville Old Face" w:hAnsi="Baskerville Old Face"/>
          <w:sz w:val="24"/>
          <w:szCs w:val="24"/>
          <w:lang w:val="en-GB"/>
        </w:rPr>
        <w:t>N</w:t>
      </w:r>
      <w:r w:rsidR="006F4DE5" w:rsidRPr="007A1C1E">
        <w:rPr>
          <w:rFonts w:ascii="Baskerville Old Face" w:hAnsi="Baskerville Old Face"/>
          <w:sz w:val="24"/>
          <w:szCs w:val="24"/>
          <w:lang w:val="en-GB"/>
        </w:rPr>
        <w:t xml:space="preserve">. </w:t>
      </w:r>
      <w:r w:rsidR="006F4DE5" w:rsidRPr="00C85432">
        <w:rPr>
          <w:rFonts w:ascii="Baskerville Old Face" w:eastAsia="Cambria" w:hAnsi="Baskerville Old Face"/>
          <w:bCs/>
          <w:sz w:val="24"/>
          <w:szCs w:val="24"/>
          <w:lang w:val="en-GB"/>
        </w:rPr>
        <w:t>2026-1-IT02-KA131-HED-000430143</w:t>
      </w:r>
      <w:r w:rsidRPr="006F4DE5">
        <w:rPr>
          <w:rFonts w:ascii="Baskerville Old Face" w:hAnsi="Baskerville Old Face"/>
          <w:sz w:val="24"/>
          <w:szCs w:val="24"/>
          <w:lang w:val="en-GB"/>
        </w:rPr>
        <w:t xml:space="preserve"> of Università </w:t>
      </w:r>
      <w:proofErr w:type="spellStart"/>
      <w:r w:rsidRPr="006F4DE5">
        <w:rPr>
          <w:rFonts w:ascii="Baskerville Old Face" w:hAnsi="Baskerville Old Face"/>
          <w:sz w:val="24"/>
          <w:szCs w:val="24"/>
          <w:lang w:val="en-GB"/>
        </w:rPr>
        <w:t>Telematica</w:t>
      </w:r>
      <w:proofErr w:type="spellEnd"/>
      <w:r w:rsidRPr="006F4DE5">
        <w:rPr>
          <w:rFonts w:ascii="Baskerville Old Face" w:hAnsi="Baskerville Old Face"/>
          <w:sz w:val="24"/>
          <w:szCs w:val="24"/>
          <w:lang w:val="en-GB"/>
        </w:rPr>
        <w:t xml:space="preserve"> </w:t>
      </w:r>
      <w:proofErr w:type="spellStart"/>
      <w:r w:rsidRPr="006F4DE5">
        <w:rPr>
          <w:rFonts w:ascii="Baskerville Old Face" w:hAnsi="Baskerville Old Face"/>
          <w:sz w:val="24"/>
          <w:szCs w:val="24"/>
          <w:lang w:val="en-GB"/>
        </w:rPr>
        <w:t>Pegaso</w:t>
      </w:r>
      <w:proofErr w:type="spellEnd"/>
      <w:r w:rsidRPr="006F4DE5">
        <w:rPr>
          <w:rFonts w:ascii="Baskerville Old Face" w:hAnsi="Baskerville Old Face"/>
          <w:sz w:val="24"/>
          <w:szCs w:val="24"/>
          <w:lang w:val="en-GB"/>
        </w:rPr>
        <w:t>.</w:t>
      </w:r>
    </w:p>
    <w:p w14:paraId="33F57E80" w14:textId="48B0BDCD" w:rsidR="00245846" w:rsidRPr="00B462F1" w:rsidRDefault="00245846" w:rsidP="00245846">
      <w:pPr>
        <w:spacing w:before="200" w:after="60"/>
        <w:rPr>
          <w:rFonts w:ascii="Baskerville Old Face" w:hAnsi="Baskerville Old Face"/>
          <w:sz w:val="24"/>
          <w:szCs w:val="24"/>
          <w:lang w:val="en-GB"/>
        </w:rPr>
      </w:pPr>
      <w:r w:rsidRPr="00B462F1">
        <w:rPr>
          <w:rFonts w:ascii="Baskerville Old Face" w:hAnsi="Baskerville Old Face"/>
          <w:sz w:val="24"/>
          <w:szCs w:val="24"/>
          <w:lang w:val="en-GB"/>
        </w:rPr>
        <w:t>Place and date:</w:t>
      </w:r>
    </w:p>
    <w:p w14:paraId="76ABEA0B" w14:textId="4F7B8388" w:rsidR="00A51C51" w:rsidRPr="007E41B7" w:rsidRDefault="00245846" w:rsidP="007E41B7">
      <w:pPr>
        <w:spacing w:after="200"/>
        <w:rPr>
          <w:rFonts w:ascii="Baskerville Old Face" w:hAnsi="Baskerville Old Face"/>
          <w:sz w:val="24"/>
          <w:szCs w:val="24"/>
          <w:lang w:val="en-GB"/>
        </w:rPr>
      </w:pPr>
      <w:r w:rsidRPr="006F4DE5">
        <w:rPr>
          <w:rFonts w:ascii="Baskerville Old Face" w:hAnsi="Baskerville Old Face"/>
          <w:sz w:val="24"/>
          <w:szCs w:val="24"/>
          <w:lang w:val="en-GB"/>
        </w:rPr>
        <w:t xml:space="preserve">Signature and stamp of the </w:t>
      </w:r>
      <w:r w:rsidR="009F6B6B">
        <w:rPr>
          <w:rFonts w:ascii="Baskerville Old Face" w:hAnsi="Baskerville Old Face"/>
          <w:sz w:val="24"/>
          <w:szCs w:val="24"/>
          <w:lang w:val="en-GB"/>
        </w:rPr>
        <w:t>P</w:t>
      </w:r>
      <w:r w:rsidRPr="006F4DE5">
        <w:rPr>
          <w:rFonts w:ascii="Baskerville Old Face" w:hAnsi="Baskerville Old Face"/>
          <w:sz w:val="24"/>
          <w:szCs w:val="24"/>
          <w:lang w:val="en-GB"/>
        </w:rPr>
        <w:t>artner Institution: ______________________</w:t>
      </w:r>
    </w:p>
    <w:sectPr w:rsidR="00A51C51" w:rsidRPr="007E41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3A1DC" w14:textId="77777777" w:rsidR="00A41D45" w:rsidRDefault="00A41D45" w:rsidP="00A04F1F">
      <w:pPr>
        <w:spacing w:after="0" w:line="240" w:lineRule="auto"/>
      </w:pPr>
      <w:r>
        <w:separator/>
      </w:r>
    </w:p>
  </w:endnote>
  <w:endnote w:type="continuationSeparator" w:id="0">
    <w:p w14:paraId="56AB7110" w14:textId="77777777" w:rsidR="00A41D45" w:rsidRDefault="00A41D45" w:rsidP="00A04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00BC9" w14:textId="77777777" w:rsidR="000C7571" w:rsidRDefault="000C757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80107" w14:textId="77777777" w:rsidR="00A04F1F" w:rsidRDefault="00A04F1F">
    <w:pPr>
      <w:pStyle w:val="Pidipagina"/>
    </w:pPr>
  </w:p>
  <w:p w14:paraId="38EC548B" w14:textId="77777777" w:rsidR="00C10832" w:rsidRDefault="00C10832">
    <w:pPr>
      <w:pStyle w:val="Pidipagina"/>
    </w:pPr>
  </w:p>
  <w:p w14:paraId="5D741AA8" w14:textId="77777777" w:rsidR="00A04F1F" w:rsidRDefault="00A04F1F">
    <w:pPr>
      <w:pStyle w:val="Pidipagina"/>
    </w:pPr>
  </w:p>
  <w:p w14:paraId="4A2F87C8" w14:textId="77777777" w:rsidR="00A04F1F" w:rsidRDefault="00A04F1F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F202F" w14:textId="77777777" w:rsidR="000C7571" w:rsidRDefault="000C757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334ED" w14:textId="77777777" w:rsidR="00A41D45" w:rsidRDefault="00A41D45" w:rsidP="00A04F1F">
      <w:pPr>
        <w:spacing w:after="0" w:line="240" w:lineRule="auto"/>
      </w:pPr>
      <w:r>
        <w:separator/>
      </w:r>
    </w:p>
  </w:footnote>
  <w:footnote w:type="continuationSeparator" w:id="0">
    <w:p w14:paraId="5B412694" w14:textId="77777777" w:rsidR="00A41D45" w:rsidRDefault="00A41D45" w:rsidP="00A04F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51059" w14:textId="77777777" w:rsidR="000C7571" w:rsidRDefault="000C757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3FBD2" w14:textId="119E2EAC" w:rsidR="00A04F1F" w:rsidRDefault="00E8412B">
    <w:pPr>
      <w:pStyle w:val="Intestazione"/>
    </w:pPr>
    <w:r w:rsidRPr="00E8412B">
      <w:rPr>
        <w:noProof/>
      </w:rPr>
      <w:drawing>
        <wp:anchor distT="0" distB="0" distL="114300" distR="114300" simplePos="0" relativeHeight="251660288" behindDoc="1" locked="0" layoutInCell="1" allowOverlap="1" wp14:anchorId="308378F0" wp14:editId="1E6353B2">
          <wp:simplePos x="0" y="0"/>
          <wp:positionH relativeFrom="column">
            <wp:posOffset>-367665</wp:posOffset>
          </wp:positionH>
          <wp:positionV relativeFrom="paragraph">
            <wp:posOffset>-78105</wp:posOffset>
          </wp:positionV>
          <wp:extent cx="1933845" cy="638264"/>
          <wp:effectExtent l="0" t="0" r="9525" b="9525"/>
          <wp:wrapNone/>
          <wp:docPr id="72427785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427785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3845" cy="6382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noProof/>
      </w:rPr>
      <w:drawing>
        <wp:anchor distT="0" distB="0" distL="114300" distR="114300" simplePos="0" relativeHeight="251663360" behindDoc="1" locked="0" layoutInCell="1" allowOverlap="1" wp14:anchorId="24B4C80C" wp14:editId="7667A87E">
          <wp:simplePos x="0" y="0"/>
          <wp:positionH relativeFrom="margin">
            <wp:posOffset>4680585</wp:posOffset>
          </wp:positionH>
          <wp:positionV relativeFrom="paragraph">
            <wp:posOffset>7620</wp:posOffset>
          </wp:positionV>
          <wp:extent cx="1910686" cy="405392"/>
          <wp:effectExtent l="0" t="0" r="0" b="0"/>
          <wp:wrapNone/>
          <wp:docPr id="1997421430" name="image5.jpg" descr="logo_erasmus_plu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 descr="logo_erasmus_plus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373" b="36619"/>
                  <a:stretch>
                    <a:fillRect/>
                  </a:stretch>
                </pic:blipFill>
                <pic:spPr>
                  <a:xfrm>
                    <a:off x="0" y="0"/>
                    <a:ext cx="1910686" cy="405392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F1FE3D9" wp14:editId="3158AAC2">
              <wp:simplePos x="0" y="0"/>
              <wp:positionH relativeFrom="column">
                <wp:posOffset>2080260</wp:posOffset>
              </wp:positionH>
              <wp:positionV relativeFrom="paragraph">
                <wp:posOffset>-59055</wp:posOffset>
              </wp:positionV>
              <wp:extent cx="1962150" cy="666750"/>
              <wp:effectExtent l="0" t="0" r="19050" b="19050"/>
              <wp:wrapNone/>
              <wp:docPr id="2039225973" name="Rettango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62150" cy="6667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E118FFA" id="Rettangolo 1" o:spid="_x0000_s1026" style="position:absolute;margin-left:163.8pt;margin-top:-4.65pt;width:154.5pt;height:52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" fillcolor="white [3212]" strokecolor="white [3212]" strokeweight="1pt"/>
          </w:pict>
        </mc:Fallback>
      </mc:AlternateContent>
    </w:r>
    <w:r w:rsidRPr="00E8412B">
      <w:t xml:space="preserve"> </w:t>
    </w:r>
    <w:r w:rsidR="00776FCD">
      <w:rPr>
        <w:noProof/>
      </w:rPr>
      <w:drawing>
        <wp:anchor distT="0" distB="0" distL="114300" distR="114300" simplePos="0" relativeHeight="251659264" behindDoc="1" locked="0" layoutInCell="1" allowOverlap="1" wp14:anchorId="15D15466" wp14:editId="1A9F9271">
          <wp:simplePos x="0" y="0"/>
          <wp:positionH relativeFrom="column">
            <wp:posOffset>-729615</wp:posOffset>
          </wp:positionH>
          <wp:positionV relativeFrom="paragraph">
            <wp:posOffset>-478155</wp:posOffset>
          </wp:positionV>
          <wp:extent cx="7581900" cy="10723310"/>
          <wp:effectExtent l="0" t="0" r="0" b="1905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4043" cy="107263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C206DBA" w14:textId="1AE66D76" w:rsidR="00A04F1F" w:rsidRDefault="00A04F1F">
    <w:pPr>
      <w:pStyle w:val="Intestazione"/>
    </w:pPr>
  </w:p>
  <w:p w14:paraId="531E2228" w14:textId="77777777" w:rsidR="00A04F1F" w:rsidRDefault="00A04F1F">
    <w:pPr>
      <w:pStyle w:val="Intestazione"/>
    </w:pPr>
  </w:p>
  <w:p w14:paraId="46112B1A" w14:textId="77777777" w:rsidR="00A04F1F" w:rsidRDefault="00A04F1F">
    <w:pPr>
      <w:pStyle w:val="Intestazione"/>
    </w:pPr>
  </w:p>
  <w:p w14:paraId="1BAF64BB" w14:textId="77777777" w:rsidR="00A04F1F" w:rsidRDefault="00A04F1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46734" w14:textId="77777777" w:rsidR="000C7571" w:rsidRDefault="000C757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AC7845"/>
    <w:multiLevelType w:val="hybridMultilevel"/>
    <w:tmpl w:val="5BA2E01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4D2569"/>
    <w:multiLevelType w:val="hybridMultilevel"/>
    <w:tmpl w:val="E808168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1B1B66"/>
    <w:multiLevelType w:val="hybridMultilevel"/>
    <w:tmpl w:val="7EECBBE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A8725D"/>
    <w:multiLevelType w:val="multilevel"/>
    <w:tmpl w:val="33F47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79890024">
    <w:abstractNumId w:val="3"/>
  </w:num>
  <w:num w:numId="2" w16cid:durableId="924844480">
    <w:abstractNumId w:val="1"/>
  </w:num>
  <w:num w:numId="3" w16cid:durableId="1978411226">
    <w:abstractNumId w:val="2"/>
  </w:num>
  <w:num w:numId="4" w16cid:durableId="716468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F1F"/>
    <w:rsid w:val="000033D4"/>
    <w:rsid w:val="000C38FC"/>
    <w:rsid w:val="000C7571"/>
    <w:rsid w:val="000F4C01"/>
    <w:rsid w:val="00245846"/>
    <w:rsid w:val="003D1CFD"/>
    <w:rsid w:val="00415E25"/>
    <w:rsid w:val="00416AEE"/>
    <w:rsid w:val="004F56F3"/>
    <w:rsid w:val="005C6F0C"/>
    <w:rsid w:val="005D02DD"/>
    <w:rsid w:val="005E0502"/>
    <w:rsid w:val="00654785"/>
    <w:rsid w:val="006F4DE5"/>
    <w:rsid w:val="00776FCD"/>
    <w:rsid w:val="00784038"/>
    <w:rsid w:val="007E41B7"/>
    <w:rsid w:val="009F6B6B"/>
    <w:rsid w:val="00A01C95"/>
    <w:rsid w:val="00A04F1F"/>
    <w:rsid w:val="00A3177D"/>
    <w:rsid w:val="00A41D45"/>
    <w:rsid w:val="00A51C51"/>
    <w:rsid w:val="00AC615D"/>
    <w:rsid w:val="00B03FFE"/>
    <w:rsid w:val="00B462F1"/>
    <w:rsid w:val="00B768D0"/>
    <w:rsid w:val="00BC7B63"/>
    <w:rsid w:val="00C10832"/>
    <w:rsid w:val="00C13008"/>
    <w:rsid w:val="00C17118"/>
    <w:rsid w:val="00D513C3"/>
    <w:rsid w:val="00E8412B"/>
    <w:rsid w:val="00E85585"/>
    <w:rsid w:val="00F8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29BB87"/>
  <w15:chartTrackingRefBased/>
  <w15:docId w15:val="{91A7E1D9-5C9F-446C-BEAD-1A5160508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04F1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04F1F"/>
  </w:style>
  <w:style w:type="paragraph" w:styleId="Pidipagina">
    <w:name w:val="footer"/>
    <w:basedOn w:val="Normale"/>
    <w:link w:val="PidipaginaCarattere"/>
    <w:uiPriority w:val="99"/>
    <w:unhideWhenUsed/>
    <w:rsid w:val="00A04F1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04F1F"/>
  </w:style>
  <w:style w:type="paragraph" w:styleId="Paragrafoelenco">
    <w:name w:val="List Paragraph"/>
    <w:basedOn w:val="Normale"/>
    <w:uiPriority w:val="34"/>
    <w:qFormat/>
    <w:rsid w:val="00415E25"/>
    <w:pPr>
      <w:ind w:left="720"/>
      <w:contextualSpacing/>
    </w:pPr>
  </w:style>
  <w:style w:type="table" w:customStyle="1" w:styleId="TableGrid">
    <w:name w:val="TableGrid"/>
    <w:rsid w:val="00415E25"/>
    <w:pPr>
      <w:spacing w:after="0" w:line="240" w:lineRule="auto"/>
    </w:pPr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Tabacco</dc:creator>
  <cp:keywords/>
  <dc:description/>
  <cp:lastModifiedBy>Daniela Civitillo</cp:lastModifiedBy>
  <cp:revision>6</cp:revision>
  <dcterms:created xsi:type="dcterms:W3CDTF">2026-09-02T10:28:00Z</dcterms:created>
  <dcterms:modified xsi:type="dcterms:W3CDTF">2026-11-04T09:58:00Z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fee24178-bd6c-4cc2-b241-0ac7625d8db0</vt:lpwstr>
  </property>
</Properties>
</file>