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89AC" w14:textId="77777777" w:rsidR="00AD7127" w:rsidRPr="00BB4C16" w:rsidRDefault="00000000">
      <w:pPr>
        <w:pStyle w:val="Titolo1"/>
        <w:spacing w:before="85"/>
        <w:rPr>
          <w:rFonts w:ascii="Alexandria Light" w:hAnsi="Alexandria Light" w:cs="Alexandria Light"/>
          <w:sz w:val="22"/>
          <w:szCs w:val="22"/>
        </w:rPr>
      </w:pPr>
      <w:r w:rsidRPr="00BB4C16">
        <w:rPr>
          <w:rFonts w:ascii="Alexandria Light" w:hAnsi="Alexandria Light" w:cs="Alexandria Light"/>
          <w:sz w:val="22"/>
          <w:szCs w:val="22"/>
        </w:rPr>
        <w:t>DICHIARAZIONE</w:t>
      </w:r>
      <w:r w:rsidRPr="00BB4C16">
        <w:rPr>
          <w:rFonts w:ascii="Alexandria Light" w:hAnsi="Alexandria Light" w:cs="Alexandria Light"/>
          <w:spacing w:val="-9"/>
          <w:sz w:val="22"/>
          <w:szCs w:val="22"/>
        </w:rPr>
        <w:t xml:space="preserve"> </w:t>
      </w:r>
      <w:r w:rsidRPr="00BB4C16">
        <w:rPr>
          <w:rFonts w:ascii="Alexandria Light" w:hAnsi="Alexandria Light" w:cs="Alexandria Light"/>
          <w:sz w:val="22"/>
          <w:szCs w:val="22"/>
        </w:rPr>
        <w:t>SOSTITUTIVA</w:t>
      </w:r>
      <w:r w:rsidRPr="00BB4C16">
        <w:rPr>
          <w:rFonts w:ascii="Alexandria Light" w:hAnsi="Alexandria Light" w:cs="Alexandria Light"/>
          <w:spacing w:val="-9"/>
          <w:sz w:val="22"/>
          <w:szCs w:val="22"/>
        </w:rPr>
        <w:t xml:space="preserve"> </w:t>
      </w:r>
      <w:r w:rsidRPr="00BB4C16">
        <w:rPr>
          <w:rFonts w:ascii="Alexandria Light" w:hAnsi="Alexandria Light" w:cs="Alexandria Light"/>
          <w:sz w:val="22"/>
          <w:szCs w:val="22"/>
        </w:rPr>
        <w:t>DELL’ATTO</w:t>
      </w:r>
      <w:r w:rsidRPr="00BB4C16">
        <w:rPr>
          <w:rFonts w:ascii="Alexandria Light" w:hAnsi="Alexandria Light" w:cs="Alexandria Light"/>
          <w:spacing w:val="-9"/>
          <w:sz w:val="22"/>
          <w:szCs w:val="22"/>
        </w:rPr>
        <w:t xml:space="preserve"> </w:t>
      </w:r>
      <w:r w:rsidRPr="00BB4C16">
        <w:rPr>
          <w:rFonts w:ascii="Alexandria Light" w:hAnsi="Alexandria Light" w:cs="Alexandria Light"/>
          <w:sz w:val="22"/>
          <w:szCs w:val="22"/>
        </w:rPr>
        <w:t>DI</w:t>
      </w:r>
      <w:r w:rsidRPr="00BB4C16">
        <w:rPr>
          <w:rFonts w:ascii="Alexandria Light" w:hAnsi="Alexandria Light" w:cs="Alexandria Light"/>
          <w:spacing w:val="-9"/>
          <w:sz w:val="22"/>
          <w:szCs w:val="22"/>
        </w:rPr>
        <w:t xml:space="preserve"> </w:t>
      </w:r>
      <w:r w:rsidRPr="00BB4C16">
        <w:rPr>
          <w:rFonts w:ascii="Alexandria Light" w:hAnsi="Alexandria Light" w:cs="Alexandria Light"/>
          <w:sz w:val="22"/>
          <w:szCs w:val="22"/>
        </w:rPr>
        <w:t>NOTORIETA’ (Art. 47 del D.P.R. 28.12.2000 n. 445)</w:t>
      </w:r>
    </w:p>
    <w:p w14:paraId="1BFE52AB" w14:textId="77777777" w:rsidR="00AD7127" w:rsidRPr="00BB4C16" w:rsidRDefault="00AD7127">
      <w:pPr>
        <w:pStyle w:val="Corpotesto"/>
        <w:rPr>
          <w:rFonts w:ascii="Alexandria Light" w:hAnsi="Alexandria Light" w:cs="Alexandria Light"/>
          <w:b/>
          <w:sz w:val="22"/>
          <w:szCs w:val="22"/>
        </w:rPr>
      </w:pPr>
    </w:p>
    <w:p w14:paraId="06B63308" w14:textId="77777777" w:rsidR="00AD7127" w:rsidRPr="00BB4C16" w:rsidRDefault="00AD7127">
      <w:pPr>
        <w:pStyle w:val="Corpotesto"/>
        <w:rPr>
          <w:rFonts w:ascii="Alexandria Light" w:hAnsi="Alexandria Light" w:cs="Alexandria Light"/>
          <w:b/>
          <w:sz w:val="22"/>
          <w:szCs w:val="22"/>
        </w:rPr>
      </w:pPr>
    </w:p>
    <w:p w14:paraId="16D06345" w14:textId="77777777" w:rsidR="00AD7127" w:rsidRPr="00BB4C16" w:rsidRDefault="00000000" w:rsidP="00C44DB5">
      <w:pPr>
        <w:tabs>
          <w:tab w:val="left" w:pos="9072"/>
        </w:tabs>
        <w:spacing w:line="480" w:lineRule="auto"/>
        <w:ind w:right="487"/>
        <w:jc w:val="both"/>
        <w:rPr>
          <w:rFonts w:ascii="Alexandria Light" w:hAnsi="Alexandria Light" w:cs="Alexandria Light"/>
        </w:rPr>
      </w:pPr>
      <w:r w:rsidRPr="00BB4C16">
        <w:rPr>
          <w:rFonts w:ascii="Alexandria Light" w:hAnsi="Alexandria Light" w:cs="Alexandria Light"/>
        </w:rPr>
        <w:t>Il/la</w:t>
      </w:r>
      <w:r w:rsidRPr="00BB4C16">
        <w:rPr>
          <w:rFonts w:ascii="Alexandria Light" w:hAnsi="Alexandria Light" w:cs="Alexandria Light"/>
          <w:spacing w:val="-16"/>
        </w:rPr>
        <w:t xml:space="preserve"> </w:t>
      </w:r>
      <w:r w:rsidRPr="00BB4C16">
        <w:rPr>
          <w:rFonts w:ascii="Alexandria Light" w:hAnsi="Alexandria Light" w:cs="Alexandria Light"/>
        </w:rPr>
        <w:t>sottoscritto/a</w:t>
      </w:r>
      <w:r w:rsidRPr="00BB4C16">
        <w:rPr>
          <w:rFonts w:ascii="Alexandria Light" w:hAnsi="Alexandria Light" w:cs="Alexandria Light"/>
          <w:spacing w:val="-16"/>
        </w:rPr>
        <w:t xml:space="preserve"> </w:t>
      </w:r>
      <w:r w:rsidRPr="00BB4C16">
        <w:rPr>
          <w:rFonts w:ascii="Alexandria Light" w:hAnsi="Alexandria Light" w:cs="Alexandria Light"/>
        </w:rPr>
        <w:t>………………………………………………………………………………………………………… nato/a</w:t>
      </w:r>
      <w:r w:rsidRPr="00BB4C16">
        <w:rPr>
          <w:rFonts w:ascii="Alexandria Light" w:hAnsi="Alexandria Light" w:cs="Alexandria Light"/>
          <w:spacing w:val="40"/>
        </w:rPr>
        <w:t xml:space="preserve"> </w:t>
      </w:r>
      <w:r w:rsidRPr="00BB4C16">
        <w:rPr>
          <w:rFonts w:ascii="Alexandria Light" w:hAnsi="Alexandria Light" w:cs="Alexandria Light"/>
        </w:rPr>
        <w:t>il ………………………………</w:t>
      </w:r>
      <w:proofErr w:type="gramStart"/>
      <w:r w:rsidRPr="00BB4C16">
        <w:rPr>
          <w:rFonts w:ascii="Alexandria Light" w:hAnsi="Alexandria Light" w:cs="Alexandria Light"/>
        </w:rPr>
        <w:t>…….</w:t>
      </w:r>
      <w:proofErr w:type="gramEnd"/>
      <w:r w:rsidRPr="00BB4C16">
        <w:rPr>
          <w:rFonts w:ascii="Alexandria Light" w:hAnsi="Alexandria Light" w:cs="Alexandria Light"/>
        </w:rPr>
        <w:t>.a…………………………………………………………</w:t>
      </w:r>
      <w:proofErr w:type="gramStart"/>
      <w:r w:rsidRPr="00BB4C16">
        <w:rPr>
          <w:rFonts w:ascii="Alexandria Light" w:hAnsi="Alexandria Light" w:cs="Alexandria Light"/>
        </w:rPr>
        <w:t>…….</w:t>
      </w:r>
      <w:proofErr w:type="gramEnd"/>
      <w:r w:rsidRPr="00BB4C16">
        <w:rPr>
          <w:rFonts w:ascii="Alexandria Light" w:hAnsi="Alexandria Light" w:cs="Alexandria Light"/>
        </w:rPr>
        <w:t>.(…</w:t>
      </w:r>
      <w:r w:rsidRPr="00BB4C16">
        <w:rPr>
          <w:rFonts w:ascii="Alexandria Light" w:hAnsi="Alexandria Light" w:cs="Alexandria Light"/>
        </w:rPr>
        <w:tab/>
      </w:r>
      <w:r w:rsidRPr="00BB4C16">
        <w:rPr>
          <w:rFonts w:ascii="Alexandria Light" w:hAnsi="Alexandria Light" w:cs="Alexandria Light"/>
          <w:spacing w:val="-10"/>
        </w:rPr>
        <w:t>)</w:t>
      </w:r>
    </w:p>
    <w:p w14:paraId="537D0BBB" w14:textId="77777777" w:rsidR="00AD7127" w:rsidRPr="00BB4C16" w:rsidRDefault="00000000" w:rsidP="00C44DB5">
      <w:pPr>
        <w:spacing w:line="480" w:lineRule="auto"/>
        <w:jc w:val="both"/>
        <w:rPr>
          <w:rFonts w:ascii="Alexandria Light" w:hAnsi="Alexandria Light" w:cs="Alexandria Light"/>
        </w:rPr>
      </w:pPr>
      <w:r w:rsidRPr="00BB4C16">
        <w:rPr>
          <w:rFonts w:ascii="Alexandria Light" w:hAnsi="Alexandria Light" w:cs="Alexandria Light"/>
        </w:rPr>
        <w:t>residente</w:t>
      </w:r>
      <w:r w:rsidRPr="00BB4C16">
        <w:rPr>
          <w:rFonts w:ascii="Alexandria Light" w:hAnsi="Alexandria Light" w:cs="Alexandria Light"/>
          <w:spacing w:val="-14"/>
        </w:rPr>
        <w:t xml:space="preserve"> </w:t>
      </w:r>
      <w:r w:rsidRPr="00BB4C16">
        <w:rPr>
          <w:rFonts w:ascii="Alexandria Light" w:hAnsi="Alexandria Light" w:cs="Alexandria Light"/>
        </w:rPr>
        <w:t>a………………………………</w:t>
      </w:r>
      <w:proofErr w:type="gramStart"/>
      <w:r w:rsidRPr="00BB4C16">
        <w:rPr>
          <w:rFonts w:ascii="Alexandria Light" w:hAnsi="Alexandria Light" w:cs="Alexandria Light"/>
        </w:rPr>
        <w:t>…….</w:t>
      </w:r>
      <w:proofErr w:type="gramEnd"/>
      <w:r w:rsidRPr="00BB4C16">
        <w:rPr>
          <w:rFonts w:ascii="Alexandria Light" w:hAnsi="Alexandria Light" w:cs="Alexandria Light"/>
        </w:rPr>
        <w:t>in</w:t>
      </w:r>
      <w:r w:rsidRPr="00BB4C16">
        <w:rPr>
          <w:rFonts w:ascii="Alexandria Light" w:hAnsi="Alexandria Light" w:cs="Alexandria Light"/>
          <w:spacing w:val="-12"/>
        </w:rPr>
        <w:t xml:space="preserve"> </w:t>
      </w:r>
      <w:r w:rsidRPr="00BB4C16">
        <w:rPr>
          <w:rFonts w:ascii="Alexandria Light" w:hAnsi="Alexandria Light" w:cs="Alexandria Light"/>
          <w:spacing w:val="-2"/>
        </w:rPr>
        <w:t>Via/Piazza…………………………………………………………</w:t>
      </w:r>
    </w:p>
    <w:p w14:paraId="7F37F193" w14:textId="77777777" w:rsidR="00AD7127" w:rsidRPr="00BB4C16" w:rsidRDefault="00000000" w:rsidP="00C44DB5">
      <w:pPr>
        <w:spacing w:line="480" w:lineRule="auto"/>
        <w:jc w:val="both"/>
        <w:rPr>
          <w:rFonts w:ascii="Alexandria Light" w:hAnsi="Alexandria Light" w:cs="Alexandria Light"/>
        </w:rPr>
      </w:pPr>
      <w:r w:rsidRPr="00BB4C16">
        <w:rPr>
          <w:rFonts w:ascii="Alexandria Light" w:hAnsi="Alexandria Light" w:cs="Alexandria Light"/>
          <w:spacing w:val="-2"/>
        </w:rPr>
        <w:t>…………………………………………</w:t>
      </w:r>
      <w:proofErr w:type="gramStart"/>
      <w:r w:rsidRPr="00BB4C16">
        <w:rPr>
          <w:rFonts w:ascii="Alexandria Light" w:hAnsi="Alexandria Light" w:cs="Alexandria Light"/>
          <w:spacing w:val="-2"/>
        </w:rPr>
        <w:t>…….</w:t>
      </w:r>
      <w:proofErr w:type="gramEnd"/>
      <w:r w:rsidRPr="00BB4C16">
        <w:rPr>
          <w:rFonts w:ascii="Alexandria Light" w:hAnsi="Alexandria Light" w:cs="Alexandria Light"/>
          <w:spacing w:val="-2"/>
        </w:rPr>
        <w:t>n……………………</w:t>
      </w:r>
    </w:p>
    <w:p w14:paraId="203BA325" w14:textId="77777777" w:rsidR="00AD7127" w:rsidRPr="00BB4C16" w:rsidRDefault="00000000" w:rsidP="00C44DB5">
      <w:pPr>
        <w:spacing w:before="1"/>
        <w:ind w:right="55"/>
        <w:jc w:val="both"/>
        <w:rPr>
          <w:rFonts w:ascii="Alexandria Light" w:hAnsi="Alexandria Light" w:cs="Alexandria Light"/>
        </w:rPr>
      </w:pPr>
      <w:r w:rsidRPr="00BB4C16">
        <w:rPr>
          <w:rFonts w:ascii="Alexandria Light" w:hAnsi="Alexandria Light" w:cs="Alexandria Light"/>
        </w:rPr>
        <w:t>consapevole delle responsabilità e delle pene stabilite dalla legge per false attestazioni e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mendaci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dichiarazioni,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sotto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la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sua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personale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responsabilità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(art.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76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D.P.R.</w:t>
      </w:r>
      <w:r w:rsidRPr="00BB4C16">
        <w:rPr>
          <w:rFonts w:ascii="Alexandria Light" w:hAnsi="Alexandria Light" w:cs="Alexandria Light"/>
          <w:spacing w:val="-4"/>
        </w:rPr>
        <w:t xml:space="preserve"> </w:t>
      </w:r>
      <w:r w:rsidRPr="00BB4C16">
        <w:rPr>
          <w:rFonts w:ascii="Alexandria Light" w:hAnsi="Alexandria Light" w:cs="Alexandria Light"/>
        </w:rPr>
        <w:t>28.12.2000 n. 445)</w:t>
      </w:r>
    </w:p>
    <w:p w14:paraId="2AEE76F8" w14:textId="77777777" w:rsidR="00AD7127" w:rsidRPr="00BB4C16" w:rsidRDefault="00AD7127">
      <w:pPr>
        <w:pStyle w:val="Corpotesto"/>
        <w:rPr>
          <w:rFonts w:ascii="Alexandria Light" w:hAnsi="Alexandria Light" w:cs="Alexandria Light"/>
          <w:sz w:val="22"/>
          <w:szCs w:val="22"/>
        </w:rPr>
      </w:pPr>
    </w:p>
    <w:p w14:paraId="1956C83C" w14:textId="77777777" w:rsidR="00AD7127" w:rsidRPr="00BB4C16" w:rsidRDefault="00AD7127">
      <w:pPr>
        <w:pStyle w:val="Corpotesto"/>
        <w:rPr>
          <w:rFonts w:ascii="Alexandria Light" w:hAnsi="Alexandria Light" w:cs="Alexandria Light"/>
          <w:sz w:val="22"/>
          <w:szCs w:val="22"/>
        </w:rPr>
      </w:pPr>
    </w:p>
    <w:p w14:paraId="314C6BDB" w14:textId="77777777" w:rsidR="00AD7127" w:rsidRPr="00BB4C16" w:rsidRDefault="00000000">
      <w:pPr>
        <w:pStyle w:val="Titolo1"/>
        <w:ind w:right="1438"/>
        <w:rPr>
          <w:rFonts w:ascii="Alexandria Light" w:hAnsi="Alexandria Light" w:cs="Alexandria Light"/>
          <w:sz w:val="22"/>
          <w:szCs w:val="22"/>
        </w:rPr>
      </w:pPr>
      <w:r w:rsidRPr="00BB4C16">
        <w:rPr>
          <w:rFonts w:ascii="Alexandria Light" w:hAnsi="Alexandria Light" w:cs="Alexandria Light"/>
          <w:spacing w:val="-2"/>
          <w:sz w:val="22"/>
          <w:szCs w:val="22"/>
        </w:rPr>
        <w:t>DICHIARA</w:t>
      </w:r>
    </w:p>
    <w:p w14:paraId="72848F76" w14:textId="77777777" w:rsidR="00BB4C16" w:rsidRPr="00BB4C16" w:rsidRDefault="00BB4C16">
      <w:pPr>
        <w:spacing w:before="278" w:line="279" w:lineRule="exact"/>
        <w:rPr>
          <w:rFonts w:ascii="Alexandria Light" w:hAnsi="Alexandria Light" w:cs="Alexandria Light"/>
          <w:spacing w:val="-2"/>
        </w:rPr>
      </w:pPr>
      <w:r w:rsidRPr="00BB4C16">
        <w:rPr>
          <w:rFonts w:ascii="Alexandria Light" w:hAnsi="Alexandria Light" w:cs="Alexandria Light"/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37849" w14:textId="6280A85D" w:rsidR="00AD7127" w:rsidRPr="00BB4C16" w:rsidRDefault="00AD7127">
      <w:pPr>
        <w:spacing w:before="1"/>
        <w:rPr>
          <w:rFonts w:ascii="Alexandria Light" w:hAnsi="Alexandria Light" w:cs="Alexandria Light"/>
        </w:rPr>
      </w:pPr>
    </w:p>
    <w:p w14:paraId="64DA50F9" w14:textId="77777777" w:rsidR="00AD7127" w:rsidRPr="00BB4C16" w:rsidRDefault="00AD7127">
      <w:pPr>
        <w:pStyle w:val="Corpotesto"/>
        <w:spacing w:before="278"/>
        <w:rPr>
          <w:rFonts w:ascii="Alexandria Light" w:hAnsi="Alexandria Light" w:cs="Alexandria Light"/>
          <w:sz w:val="22"/>
          <w:szCs w:val="22"/>
        </w:rPr>
      </w:pPr>
    </w:p>
    <w:p w14:paraId="26615319" w14:textId="77777777" w:rsidR="00AD7127" w:rsidRPr="00BB4C16" w:rsidRDefault="00000000">
      <w:pPr>
        <w:tabs>
          <w:tab w:val="left" w:pos="4956"/>
        </w:tabs>
        <w:rPr>
          <w:rFonts w:ascii="Alexandria Light" w:hAnsi="Alexandria Light" w:cs="Alexandria Light"/>
        </w:rPr>
      </w:pPr>
      <w:r w:rsidRPr="00BB4C16">
        <w:rPr>
          <w:rFonts w:ascii="Alexandria Light" w:hAnsi="Alexandria Light" w:cs="Alexandria Light"/>
          <w:spacing w:val="-4"/>
        </w:rPr>
        <w:t>Data</w:t>
      </w:r>
      <w:r w:rsidRPr="00BB4C16">
        <w:rPr>
          <w:rFonts w:ascii="Alexandria Light" w:hAnsi="Alexandria Light" w:cs="Alexandria Light"/>
        </w:rPr>
        <w:tab/>
        <w:t>Il/la</w:t>
      </w:r>
      <w:r w:rsidRPr="00BB4C16">
        <w:rPr>
          <w:rFonts w:ascii="Alexandria Light" w:hAnsi="Alexandria Light" w:cs="Alexandria Light"/>
          <w:spacing w:val="-5"/>
        </w:rPr>
        <w:t xml:space="preserve"> </w:t>
      </w:r>
      <w:r w:rsidRPr="00BB4C16">
        <w:rPr>
          <w:rFonts w:ascii="Alexandria Light" w:hAnsi="Alexandria Light" w:cs="Alexandria Light"/>
          <w:spacing w:val="-2"/>
        </w:rPr>
        <w:t>Dichiarante</w:t>
      </w:r>
    </w:p>
    <w:p w14:paraId="7EBDBC79" w14:textId="77777777" w:rsidR="00AD7127" w:rsidRPr="00BB4C16" w:rsidRDefault="00000000">
      <w:pPr>
        <w:tabs>
          <w:tab w:val="left" w:pos="4910"/>
        </w:tabs>
        <w:spacing w:before="1"/>
        <w:rPr>
          <w:rFonts w:ascii="Alexandria Light" w:hAnsi="Alexandria Light" w:cs="Alexandria Light"/>
        </w:rPr>
      </w:pPr>
      <w:r w:rsidRPr="00BB4C16">
        <w:rPr>
          <w:rFonts w:ascii="Alexandria Light" w:hAnsi="Alexandria Light" w:cs="Alexandria Light"/>
          <w:spacing w:val="-2"/>
        </w:rPr>
        <w:t>………………………………….</w:t>
      </w:r>
      <w:r w:rsidRPr="00BB4C16">
        <w:rPr>
          <w:rFonts w:ascii="Alexandria Light" w:hAnsi="Alexandria Light" w:cs="Alexandria Light"/>
        </w:rPr>
        <w:tab/>
      </w:r>
      <w:r w:rsidRPr="00BB4C16">
        <w:rPr>
          <w:rFonts w:ascii="Alexandria Light" w:hAnsi="Alexandria Light" w:cs="Alexandria Light"/>
          <w:spacing w:val="-2"/>
        </w:rPr>
        <w:t>……………………………………………………………..</w:t>
      </w:r>
    </w:p>
    <w:p w14:paraId="4FF4585B" w14:textId="77777777" w:rsidR="00AD7127" w:rsidRPr="00BB4C16" w:rsidRDefault="00AD7127">
      <w:pPr>
        <w:pStyle w:val="Corpotesto"/>
        <w:rPr>
          <w:rFonts w:ascii="Alexandria Light" w:hAnsi="Alexandria Light" w:cs="Alexandria Light"/>
          <w:sz w:val="22"/>
          <w:szCs w:val="22"/>
        </w:rPr>
      </w:pPr>
    </w:p>
    <w:p w14:paraId="6BEE7233" w14:textId="77777777" w:rsidR="00AD7127" w:rsidRPr="00BB4C16" w:rsidRDefault="00AD7127">
      <w:pPr>
        <w:pStyle w:val="Corpotesto"/>
        <w:rPr>
          <w:rFonts w:ascii="Alexandria Light" w:hAnsi="Alexandria Light" w:cs="Alexandria Light"/>
          <w:sz w:val="24"/>
        </w:rPr>
      </w:pPr>
    </w:p>
    <w:p w14:paraId="359FF1E2" w14:textId="77777777" w:rsidR="00AD7127" w:rsidRPr="00BB4C16" w:rsidRDefault="00AD7127">
      <w:pPr>
        <w:pStyle w:val="Corpotesto"/>
        <w:spacing w:before="186"/>
        <w:rPr>
          <w:rFonts w:ascii="Alexandria Light" w:hAnsi="Alexandria Light" w:cs="Alexandria Light"/>
          <w:sz w:val="24"/>
        </w:rPr>
      </w:pPr>
    </w:p>
    <w:p w14:paraId="540F3F8B" w14:textId="77777777" w:rsidR="00AD7127" w:rsidRPr="00BB4C16" w:rsidRDefault="00000000">
      <w:pPr>
        <w:ind w:left="1439" w:right="1439"/>
        <w:jc w:val="center"/>
        <w:rPr>
          <w:rFonts w:ascii="Alexandria Light" w:hAnsi="Alexandria Light" w:cs="Alexandria Light"/>
          <w:sz w:val="20"/>
        </w:rPr>
      </w:pPr>
      <w:r w:rsidRPr="00BB4C16">
        <w:rPr>
          <w:rFonts w:ascii="Alexandria Light" w:hAnsi="Alexandria Light" w:cs="Alexandria Light"/>
          <w:spacing w:val="-2"/>
          <w:sz w:val="20"/>
        </w:rPr>
        <w:t>********************</w:t>
      </w:r>
    </w:p>
    <w:p w14:paraId="6805AC88" w14:textId="77777777" w:rsidR="00AD7127" w:rsidRPr="00BB4C16" w:rsidRDefault="00AD7127">
      <w:pPr>
        <w:pStyle w:val="Corpotesto"/>
        <w:spacing w:before="2"/>
        <w:rPr>
          <w:rFonts w:ascii="Alexandria Light" w:hAnsi="Alexandria Light" w:cs="Alexandria Light"/>
          <w:sz w:val="20"/>
        </w:rPr>
      </w:pPr>
    </w:p>
    <w:p w14:paraId="3CB8D2F8" w14:textId="77777777" w:rsidR="00AD7127" w:rsidRPr="00BB4C16" w:rsidRDefault="00000000" w:rsidP="00C44DB5">
      <w:pPr>
        <w:pStyle w:val="Corpotesto"/>
        <w:ind w:left="1"/>
        <w:jc w:val="both"/>
        <w:rPr>
          <w:rFonts w:ascii="Alexandria Light" w:hAnsi="Alexandria Light" w:cs="Alexandria Light"/>
        </w:rPr>
      </w:pPr>
      <w:r w:rsidRPr="00BB4C16">
        <w:rPr>
          <w:rFonts w:ascii="Alexandria Light" w:hAnsi="Alexandria Light" w:cs="Alexandria Light"/>
        </w:rPr>
        <w:t>Esente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da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autentica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di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firma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ai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sensi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dell’art.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38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del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D.P.R.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28.12.2000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n.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445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ed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esente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dall’imposta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di</w:t>
      </w:r>
      <w:r w:rsidRPr="00BB4C16">
        <w:rPr>
          <w:rFonts w:ascii="Alexandria Light" w:hAnsi="Alexandria Light" w:cs="Alexandria Light"/>
          <w:spacing w:val="-1"/>
        </w:rPr>
        <w:t xml:space="preserve"> </w:t>
      </w:r>
      <w:r w:rsidRPr="00BB4C16">
        <w:rPr>
          <w:rFonts w:ascii="Alexandria Light" w:hAnsi="Alexandria Light" w:cs="Alexandria Light"/>
        </w:rPr>
        <w:t>bollo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ai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sensi dell’art. 14 Tabella B del D.P.R. 642/72.</w:t>
      </w:r>
    </w:p>
    <w:p w14:paraId="19824DB6" w14:textId="77777777" w:rsidR="00AD7127" w:rsidRPr="00BB4C16" w:rsidRDefault="00000000" w:rsidP="00C44DB5">
      <w:pPr>
        <w:pStyle w:val="Corpotesto"/>
        <w:spacing w:before="1"/>
        <w:jc w:val="both"/>
        <w:rPr>
          <w:rFonts w:ascii="Alexandria Light" w:hAnsi="Alexandria Light" w:cs="Alexandria Light"/>
        </w:rPr>
      </w:pPr>
      <w:r w:rsidRPr="00BB4C16">
        <w:rPr>
          <w:rFonts w:ascii="Alexandria Light" w:hAnsi="Alexandria Light" w:cs="Alexandria Light"/>
        </w:rPr>
        <w:t>Se inviata per fax o per posta, la presente dichiarazione deve essere accompagnata dalla copia semplice di un documento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d’identità,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ai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sensi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degli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articoli</w:t>
      </w:r>
      <w:r w:rsidRPr="00BB4C16">
        <w:rPr>
          <w:rFonts w:ascii="Alexandria Light" w:hAnsi="Alexandria Light" w:cs="Alexandria Light"/>
          <w:spacing w:val="-1"/>
        </w:rPr>
        <w:t xml:space="preserve"> </w:t>
      </w:r>
      <w:r w:rsidRPr="00BB4C16">
        <w:rPr>
          <w:rFonts w:ascii="Alexandria Light" w:hAnsi="Alexandria Light" w:cs="Alexandria Light"/>
        </w:rPr>
        <w:t>21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e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38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del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D.P.R.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28.12.2000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n.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445.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Se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presentata</w:t>
      </w:r>
      <w:r w:rsidRPr="00BB4C16">
        <w:rPr>
          <w:rFonts w:ascii="Alexandria Light" w:hAnsi="Alexandria Light" w:cs="Alexandria Light"/>
          <w:spacing w:val="-2"/>
        </w:rPr>
        <w:t xml:space="preserve"> </w:t>
      </w:r>
      <w:r w:rsidRPr="00BB4C16">
        <w:rPr>
          <w:rFonts w:ascii="Alexandria Light" w:hAnsi="Alexandria Light" w:cs="Alexandria Light"/>
        </w:rPr>
        <w:t>personalmente,</w:t>
      </w:r>
      <w:r w:rsidRPr="00BB4C16">
        <w:rPr>
          <w:rFonts w:ascii="Alexandria Light" w:hAnsi="Alexandria Light" w:cs="Alexandria Light"/>
          <w:spacing w:val="-3"/>
        </w:rPr>
        <w:t xml:space="preserve"> </w:t>
      </w:r>
      <w:r w:rsidRPr="00BB4C16">
        <w:rPr>
          <w:rFonts w:ascii="Alexandria Light" w:hAnsi="Alexandria Light" w:cs="Alexandria Light"/>
        </w:rPr>
        <w:t>tale dichiarazione verrà sottoscritta in presenza del dipendente addetto.</w:t>
      </w:r>
    </w:p>
    <w:p w14:paraId="36EBFBE3" w14:textId="77777777" w:rsidR="00AD7127" w:rsidRPr="00BB4C16" w:rsidRDefault="00000000" w:rsidP="00C44DB5">
      <w:pPr>
        <w:jc w:val="both"/>
        <w:rPr>
          <w:rFonts w:ascii="Alexandria Light" w:hAnsi="Alexandria Light" w:cs="Alexandria Light"/>
          <w:i/>
          <w:sz w:val="18"/>
        </w:rPr>
      </w:pPr>
      <w:proofErr w:type="gramStart"/>
      <w:r w:rsidRPr="00BB4C16">
        <w:rPr>
          <w:rFonts w:ascii="Alexandria Light" w:hAnsi="Alexandria Light" w:cs="Alexandria Light"/>
          <w:i/>
          <w:sz w:val="18"/>
          <w:u w:val="single"/>
        </w:rPr>
        <w:t>Avvertenza:</w:t>
      </w:r>
      <w:r w:rsidRPr="00BB4C16">
        <w:rPr>
          <w:rFonts w:ascii="Alexandria Light" w:hAnsi="Alexandria Light" w:cs="Alexandria Light"/>
          <w:i/>
          <w:spacing w:val="-3"/>
          <w:sz w:val="18"/>
          <w:u w:val="single"/>
        </w:rPr>
        <w:t xml:space="preserve"> 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Questo</w:t>
      </w:r>
      <w:proofErr w:type="gramEnd"/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modello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può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essere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utilizzato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per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comprovare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stati,</w:t>
      </w:r>
      <w:r w:rsidRPr="00BB4C16">
        <w:rPr>
          <w:rFonts w:ascii="Alexandria Light" w:hAnsi="Alexandria Light" w:cs="Alexandria Light"/>
          <w:i/>
          <w:spacing w:val="-1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qualità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personali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e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fatti,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come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indicati nell’art. 46 del D.P.R. 28.12.2000 n. 445.</w:t>
      </w:r>
    </w:p>
    <w:p w14:paraId="162AF2DB" w14:textId="77777777" w:rsidR="00AD7127" w:rsidRPr="00BB4C16" w:rsidRDefault="00000000" w:rsidP="00C44DB5">
      <w:pPr>
        <w:ind w:left="1" w:right="487" w:hanging="1"/>
        <w:jc w:val="both"/>
        <w:rPr>
          <w:rFonts w:ascii="Alexandria Light" w:hAnsi="Alexandria Light" w:cs="Alexandria Light"/>
          <w:i/>
          <w:sz w:val="18"/>
        </w:rPr>
      </w:pPr>
      <w:r w:rsidRPr="00BB4C16">
        <w:rPr>
          <w:rFonts w:ascii="Alexandria Light" w:hAnsi="Alexandria Light" w:cs="Alexandria Light"/>
          <w:i/>
          <w:sz w:val="18"/>
        </w:rPr>
        <w:t>Il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dichiarante</w:t>
      </w:r>
      <w:r w:rsidRPr="00BB4C16">
        <w:rPr>
          <w:rFonts w:ascii="Alexandria Light" w:hAnsi="Alexandria Light" w:cs="Alexandria Light"/>
          <w:i/>
          <w:spacing w:val="-4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decade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dai</w:t>
      </w:r>
      <w:r w:rsidRPr="00BB4C16">
        <w:rPr>
          <w:rFonts w:ascii="Alexandria Light" w:hAnsi="Alexandria Light" w:cs="Alexandria Light"/>
          <w:i/>
          <w:spacing w:val="-4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benefici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eventualmente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conseguenti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al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provvedimento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emanato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sulla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base</w:t>
      </w:r>
      <w:r w:rsidRPr="00BB4C16">
        <w:rPr>
          <w:rFonts w:ascii="Alexandria Light" w:hAnsi="Alexandria Light" w:cs="Alexandria Light"/>
          <w:i/>
          <w:spacing w:val="-3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della dichiarazione non veritiera.</w:t>
      </w:r>
    </w:p>
    <w:p w14:paraId="08B388AA" w14:textId="77777777" w:rsidR="00AD7127" w:rsidRPr="00BB4C16" w:rsidRDefault="00000000" w:rsidP="00C44DB5">
      <w:pPr>
        <w:ind w:left="1"/>
        <w:jc w:val="both"/>
        <w:rPr>
          <w:rFonts w:ascii="Alexandria Light" w:hAnsi="Alexandria Light" w:cs="Alexandria Light"/>
          <w:i/>
          <w:sz w:val="18"/>
        </w:rPr>
      </w:pPr>
      <w:r w:rsidRPr="00BB4C16">
        <w:rPr>
          <w:rFonts w:ascii="Alexandria Light" w:hAnsi="Alexandria Light" w:cs="Alexandria Light"/>
          <w:i/>
          <w:sz w:val="18"/>
          <w:u w:val="single"/>
        </w:rPr>
        <w:t>N.B</w:t>
      </w:r>
      <w:r w:rsidRPr="00BB4C16">
        <w:rPr>
          <w:rFonts w:ascii="Alexandria Light" w:hAnsi="Alexandria Light" w:cs="Alexandria Light"/>
          <w:i/>
          <w:sz w:val="18"/>
        </w:rPr>
        <w:t>.:</w:t>
      </w:r>
      <w:r w:rsidRPr="00BB4C16">
        <w:rPr>
          <w:rFonts w:ascii="Alexandria Light" w:hAnsi="Alexandria Light" w:cs="Alexandria Light"/>
          <w:i/>
          <w:spacing w:val="-5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I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dati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acquisiti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con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la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presente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dichiarazione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devono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essere</w:t>
      </w:r>
      <w:r w:rsidRPr="00BB4C16">
        <w:rPr>
          <w:rFonts w:ascii="Alexandria Light" w:hAnsi="Alexandria Light" w:cs="Alexandria Light"/>
          <w:i/>
          <w:spacing w:val="-1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trattati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nel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rispetto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della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L.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31.12.1996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z w:val="18"/>
        </w:rPr>
        <w:t>n.</w:t>
      </w:r>
      <w:r w:rsidRPr="00BB4C16">
        <w:rPr>
          <w:rFonts w:ascii="Alexandria Light" w:hAnsi="Alexandria Light" w:cs="Alexandria Light"/>
          <w:i/>
          <w:spacing w:val="-2"/>
          <w:sz w:val="18"/>
        </w:rPr>
        <w:t xml:space="preserve"> </w:t>
      </w:r>
      <w:r w:rsidRPr="00BB4C16">
        <w:rPr>
          <w:rFonts w:ascii="Alexandria Light" w:hAnsi="Alexandria Light" w:cs="Alexandria Light"/>
          <w:i/>
          <w:spacing w:val="-5"/>
          <w:sz w:val="18"/>
        </w:rPr>
        <w:t>675</w:t>
      </w:r>
    </w:p>
    <w:sectPr w:rsidR="00AD7127" w:rsidRPr="00BB4C16">
      <w:type w:val="continuous"/>
      <w:pgSz w:w="11910" w:h="16840"/>
      <w:pgMar w:top="13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exandria Light">
    <w:altName w:val="Arial"/>
    <w:panose1 w:val="00000000000000000000"/>
    <w:charset w:val="00"/>
    <w:family w:val="auto"/>
    <w:pitch w:val="variable"/>
    <w:sig w:usb0="A00020FF" w:usb1="C000207B" w:usb2="00000008" w:usb3="00000000" w:csb0="000001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127"/>
    <w:rsid w:val="000D338B"/>
    <w:rsid w:val="006D5838"/>
    <w:rsid w:val="00AD7127"/>
    <w:rsid w:val="00BB4C16"/>
    <w:rsid w:val="00C4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4C65"/>
  <w15:docId w15:val="{CD824E47-23B5-411D-B8F4-032DBBA3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39" w:right="143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Giacomo Squicciarini</cp:lastModifiedBy>
  <cp:revision>3</cp:revision>
  <dcterms:created xsi:type="dcterms:W3CDTF">2025-10-30T15:17:00Z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2025-10-30T00:00:00Z</vt:filetime>
  </property>
  <property fmtid="{D5CDD505-2E9C-101B-9397-08002B2CF9AE}" pid="5" name="Producer">
    <vt:lpwstr>Acrobat Distiller 9.0.0 (Windows)</vt:lpwstr>
  </property>
</Properties>
</file>