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 xml:space="preserve">Di non avere un grado di parentela o affinità, fino al quarto grado compreso, con un professore appartenente ad Universitas Mercatorum che bandisce la selezione, ovvero con il Rettore, il Direttore Generale o un componente del </w:t>
      </w:r>
      <w:proofErr w:type="gramStart"/>
      <w:r w:rsidRPr="008837E7">
        <w:t>Consiglio di Amministrazione</w:t>
      </w:r>
      <w:proofErr w:type="gramEnd"/>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C28D" w14:textId="77777777" w:rsidR="001437B3" w:rsidRDefault="001437B3">
      <w:r>
        <w:separator/>
      </w:r>
    </w:p>
  </w:endnote>
  <w:endnote w:type="continuationSeparator" w:id="0">
    <w:p w14:paraId="0FBA33C6" w14:textId="77777777" w:rsidR="001437B3" w:rsidRDefault="0014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6452FE8F" w:rsidR="00195BD2" w:rsidRDefault="00195BD2">
                          <w:pPr>
                            <w:spacing w:before="12"/>
                            <w:ind w:left="20"/>
                            <w:rPr>
                              <w:sz w:val="20"/>
                            </w:rPr>
                          </w:pPr>
                          <w:r w:rsidRPr="00664E95">
                            <w:rPr>
                              <w:sz w:val="20"/>
                            </w:rPr>
                            <w:t xml:space="preserve">Codice Procedura </w:t>
                          </w:r>
                          <w:r w:rsidR="00043A08">
                            <w:rPr>
                              <w:sz w:val="20"/>
                            </w:rPr>
                            <w:t>9</w:t>
                          </w:r>
                          <w:r w:rsidR="005E61E6">
                            <w:rPr>
                              <w:sz w:val="20"/>
                            </w:rPr>
                            <w:t>7</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6452FE8F" w:rsidR="00195BD2" w:rsidRDefault="00195BD2">
                    <w:pPr>
                      <w:spacing w:before="12"/>
                      <w:ind w:left="20"/>
                      <w:rPr>
                        <w:sz w:val="20"/>
                      </w:rPr>
                    </w:pPr>
                    <w:r w:rsidRPr="00664E95">
                      <w:rPr>
                        <w:sz w:val="20"/>
                      </w:rPr>
                      <w:t xml:space="preserve">Codice Procedura </w:t>
                    </w:r>
                    <w:r w:rsidR="00043A08">
                      <w:rPr>
                        <w:sz w:val="20"/>
                      </w:rPr>
                      <w:t>9</w:t>
                    </w:r>
                    <w:r w:rsidR="005E61E6">
                      <w:rPr>
                        <w:sz w:val="20"/>
                      </w:rPr>
                      <w:t>7</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741FC7A0"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5E61E6">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741FC7A0"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5E61E6">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FB9B" w14:textId="77777777" w:rsidR="001437B3" w:rsidRDefault="001437B3">
      <w:r>
        <w:separator/>
      </w:r>
    </w:p>
  </w:footnote>
  <w:footnote w:type="continuationSeparator" w:id="0">
    <w:p w14:paraId="3638E8E8" w14:textId="77777777" w:rsidR="001437B3" w:rsidRDefault="0014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3257395">
    <w:abstractNumId w:val="4"/>
  </w:num>
  <w:num w:numId="2" w16cid:durableId="920065220">
    <w:abstractNumId w:val="0"/>
  </w:num>
  <w:num w:numId="3" w16cid:durableId="548996894">
    <w:abstractNumId w:val="25"/>
  </w:num>
  <w:num w:numId="4" w16cid:durableId="1233351988">
    <w:abstractNumId w:val="17"/>
  </w:num>
  <w:num w:numId="5" w16cid:durableId="843520889">
    <w:abstractNumId w:val="16"/>
  </w:num>
  <w:num w:numId="6" w16cid:durableId="268322903">
    <w:abstractNumId w:val="13"/>
  </w:num>
  <w:num w:numId="7" w16cid:durableId="1292325873">
    <w:abstractNumId w:val="7"/>
  </w:num>
  <w:num w:numId="8" w16cid:durableId="1765609162">
    <w:abstractNumId w:val="12"/>
  </w:num>
  <w:num w:numId="9" w16cid:durableId="2102213896">
    <w:abstractNumId w:val="14"/>
  </w:num>
  <w:num w:numId="10" w16cid:durableId="1375469859">
    <w:abstractNumId w:val="18"/>
  </w:num>
  <w:num w:numId="11" w16cid:durableId="2055032853">
    <w:abstractNumId w:val="8"/>
  </w:num>
  <w:num w:numId="12" w16cid:durableId="4216601">
    <w:abstractNumId w:val="6"/>
  </w:num>
  <w:num w:numId="13" w16cid:durableId="1501777316">
    <w:abstractNumId w:val="2"/>
  </w:num>
  <w:num w:numId="14" w16cid:durableId="1572960927">
    <w:abstractNumId w:val="23"/>
  </w:num>
  <w:num w:numId="15" w16cid:durableId="1140733150">
    <w:abstractNumId w:val="11"/>
  </w:num>
  <w:num w:numId="16" w16cid:durableId="1223952661">
    <w:abstractNumId w:val="22"/>
  </w:num>
  <w:num w:numId="17" w16cid:durableId="1446919961">
    <w:abstractNumId w:val="19"/>
  </w:num>
  <w:num w:numId="18" w16cid:durableId="69618651">
    <w:abstractNumId w:val="20"/>
  </w:num>
  <w:num w:numId="19" w16cid:durableId="554197658">
    <w:abstractNumId w:val="9"/>
  </w:num>
  <w:num w:numId="20" w16cid:durableId="2112238704">
    <w:abstractNumId w:val="3"/>
  </w:num>
  <w:num w:numId="21" w16cid:durableId="1121344089">
    <w:abstractNumId w:val="26"/>
  </w:num>
  <w:num w:numId="22" w16cid:durableId="369649929">
    <w:abstractNumId w:val="15"/>
  </w:num>
  <w:num w:numId="23" w16cid:durableId="1782187149">
    <w:abstractNumId w:val="21"/>
  </w:num>
  <w:num w:numId="24" w16cid:durableId="1132938889">
    <w:abstractNumId w:val="5"/>
  </w:num>
  <w:num w:numId="25" w16cid:durableId="966199035">
    <w:abstractNumId w:val="24"/>
  </w:num>
  <w:num w:numId="26" w16cid:durableId="942952812">
    <w:abstractNumId w:val="10"/>
  </w:num>
  <w:num w:numId="27" w16cid:durableId="136382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110353"/>
    <w:rsid w:val="0012081A"/>
    <w:rsid w:val="001333B0"/>
    <w:rsid w:val="001437B3"/>
    <w:rsid w:val="00162979"/>
    <w:rsid w:val="001867A5"/>
    <w:rsid w:val="0019435E"/>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E12BE"/>
    <w:rsid w:val="00524255"/>
    <w:rsid w:val="005338ED"/>
    <w:rsid w:val="00536828"/>
    <w:rsid w:val="0055179F"/>
    <w:rsid w:val="00553F64"/>
    <w:rsid w:val="00555FFC"/>
    <w:rsid w:val="005C7E8E"/>
    <w:rsid w:val="005E61E6"/>
    <w:rsid w:val="005F4A20"/>
    <w:rsid w:val="00600C57"/>
    <w:rsid w:val="006110B9"/>
    <w:rsid w:val="00653851"/>
    <w:rsid w:val="00664E95"/>
    <w:rsid w:val="00670774"/>
    <w:rsid w:val="006749DB"/>
    <w:rsid w:val="00691D89"/>
    <w:rsid w:val="006A7430"/>
    <w:rsid w:val="006C7732"/>
    <w:rsid w:val="006D2470"/>
    <w:rsid w:val="00735BEB"/>
    <w:rsid w:val="007460B9"/>
    <w:rsid w:val="0076495D"/>
    <w:rsid w:val="00771D9B"/>
    <w:rsid w:val="0078039B"/>
    <w:rsid w:val="007867AE"/>
    <w:rsid w:val="0079534E"/>
    <w:rsid w:val="007B35EE"/>
    <w:rsid w:val="007D5F4E"/>
    <w:rsid w:val="007F016F"/>
    <w:rsid w:val="00823892"/>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9507A"/>
    <w:rsid w:val="009B0E36"/>
    <w:rsid w:val="009D3221"/>
    <w:rsid w:val="009D62BC"/>
    <w:rsid w:val="009E3C04"/>
    <w:rsid w:val="00A0610B"/>
    <w:rsid w:val="00A468E9"/>
    <w:rsid w:val="00A64F30"/>
    <w:rsid w:val="00A75443"/>
    <w:rsid w:val="00A908B7"/>
    <w:rsid w:val="00A979BC"/>
    <w:rsid w:val="00B01BFD"/>
    <w:rsid w:val="00B05401"/>
    <w:rsid w:val="00B24E11"/>
    <w:rsid w:val="00B842E0"/>
    <w:rsid w:val="00B900D9"/>
    <w:rsid w:val="00B964C1"/>
    <w:rsid w:val="00BB3E13"/>
    <w:rsid w:val="00BC5F0D"/>
    <w:rsid w:val="00BD65ED"/>
    <w:rsid w:val="00BE1778"/>
    <w:rsid w:val="00BF45D7"/>
    <w:rsid w:val="00C1306C"/>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FF53-AD38-4A68-B8D7-3C7248A1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101</cp:revision>
  <cp:lastPrinted>2024-01-05T15:33:00Z</cp:lastPrinted>
  <dcterms:created xsi:type="dcterms:W3CDTF">2024-01-05T15:19:00Z</dcterms:created>
  <dcterms:modified xsi:type="dcterms:W3CDTF">2025-08-01T13:57:00Z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