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082101C6" w:rsidR="00197EE4" w:rsidRPr="003D3F85" w:rsidRDefault="009D48BB" w:rsidP="00E4485F">
      <w:pPr>
        <w:pStyle w:val="Titre"/>
        <w:ind w:left="0"/>
        <w:jc w:val="right"/>
        <w:rPr>
          <w:rFonts w:ascii="Ducati Style" w:hAnsi="Ducati Style"/>
          <w:lang w:val="fr-FR"/>
        </w:rPr>
      </w:pPr>
      <w:r w:rsidRPr="003D3F85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4485F" w:rsidRPr="003D3F85">
        <w:rPr>
          <w:rFonts w:ascii="Ducati Style" w:hAnsi="Ducati Style"/>
          <w:color w:val="231F20"/>
          <w:lang w:val="fr-FR"/>
        </w:rPr>
        <w:t xml:space="preserve">Hypermotard </w:t>
      </w:r>
      <w:r w:rsidR="0025430E">
        <w:rPr>
          <w:rFonts w:ascii="Ducati Style" w:hAnsi="Ducati Style"/>
          <w:color w:val="231F20"/>
          <w:lang w:val="fr-FR"/>
        </w:rPr>
        <w:t>950</w:t>
      </w:r>
      <w:r w:rsidR="00E4485F" w:rsidRPr="003D3F85">
        <w:rPr>
          <w:rFonts w:ascii="Ducati Style" w:hAnsi="Ducati Style"/>
          <w:color w:val="231F20"/>
          <w:lang w:val="fr-FR"/>
        </w:rPr>
        <w:t xml:space="preserve"> </w:t>
      </w:r>
      <w:r w:rsidR="0048092B">
        <w:rPr>
          <w:rFonts w:ascii="Ducati Style" w:hAnsi="Ducati Style"/>
          <w:color w:val="231F20"/>
          <w:lang w:val="fr-FR"/>
        </w:rPr>
        <w:t>SP</w:t>
      </w:r>
    </w:p>
    <w:p w14:paraId="7A8D0797" w14:textId="77777777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0F692A30" w14:textId="34775004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50843081" w14:textId="77777777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7A45A01F" w14:textId="77777777" w:rsidR="00197EE4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F6B51FD" w14:textId="77777777" w:rsidR="00965478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B232159" w14:textId="77777777" w:rsidR="00965478" w:rsidRPr="003D3F85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693DDBB7" w:rsidR="00197EE4" w:rsidRPr="003D3F85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48092B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768FF8A0" w:rsidR="00197EE4" w:rsidRPr="009C4274" w:rsidRDefault="00EA091C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EA091C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Bicylindre en L à distribution Desmodromique, 4 soupapes par cylindre et refroidissement liquide</w:t>
            </w: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- </w:t>
            </w:r>
            <w:r w:rsidR="009C4274" w:rsidRP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Moteur </w:t>
            </w:r>
            <w:proofErr w:type="spellStart"/>
            <w:r w:rsidR="009C4274" w:rsidRP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Testastretta</w:t>
            </w:r>
            <w:proofErr w:type="spellEnd"/>
            <w:r w:rsidR="009C4274" w:rsidRP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11°</w:t>
            </w:r>
            <w:r w:rsid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3D3F85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0E419C72" w:rsidR="00197EE4" w:rsidRPr="003D3F85" w:rsidRDefault="006626A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937</w:t>
            </w:r>
            <w:r w:rsidR="00BB079F"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030B9"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cc</w:t>
            </w:r>
          </w:p>
        </w:tc>
      </w:tr>
      <w:tr w:rsidR="00197EE4" w:rsidRPr="0025430E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1B00BA77" w:rsidR="00197EE4" w:rsidRPr="003D3F85" w:rsidRDefault="00523D59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114 </w:t>
            </w:r>
            <w:proofErr w:type="spellStart"/>
            <w:r w:rsidR="0069516E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proofErr w:type="spellEnd"/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à</w:t>
            </w: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9000 </w:t>
            </w:r>
            <w:proofErr w:type="spellStart"/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trs</w:t>
            </w:r>
            <w:proofErr w:type="spellEnd"/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/min</w:t>
            </w:r>
          </w:p>
        </w:tc>
      </w:tr>
      <w:tr w:rsidR="00197EE4" w:rsidRPr="00A80338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300EF2BA" w:rsidR="00197EE4" w:rsidRPr="003D3F85" w:rsidRDefault="008A2EE8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96 Nm (9,8 </w:t>
            </w:r>
            <w:proofErr w:type="spellStart"/>
            <w:r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kgm</w:t>
            </w:r>
            <w:proofErr w:type="spellEnd"/>
            <w:r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) </w:t>
            </w:r>
            <w:r w:rsid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à</w:t>
            </w:r>
            <w:r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7250 </w:t>
            </w:r>
            <w:proofErr w:type="spellStart"/>
            <w:r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trs</w:t>
            </w:r>
            <w:proofErr w:type="spellEnd"/>
            <w:r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/min</w:t>
            </w:r>
          </w:p>
        </w:tc>
      </w:tr>
      <w:tr w:rsidR="00197EE4" w:rsidRPr="00A80338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1C3A3D9C" w:rsidR="00197EE4" w:rsidRPr="003D3F85" w:rsidRDefault="00567D3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Cadre </w:t>
            </w:r>
            <w:r w:rsidR="00A8033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treillis en acier tubulaire</w:t>
            </w:r>
          </w:p>
        </w:tc>
      </w:tr>
      <w:tr w:rsidR="00197EE4" w:rsidRPr="0048092B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65CA4EDD" w:rsidR="00197EE4" w:rsidRPr="003D3F85" w:rsidRDefault="00377DAB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Öhlins</w:t>
            </w:r>
            <w:proofErr w:type="spellEnd"/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entièrement ajustable, 48mm </w:t>
            </w:r>
          </w:p>
        </w:tc>
      </w:tr>
      <w:tr w:rsidR="00197EE4" w:rsidRPr="003D3F85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4388BD1B" w:rsidR="00197EE4" w:rsidRPr="0025430E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25430E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25430E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25430E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proofErr w:type="spellStart"/>
            <w:r w:rsidR="00636E31">
              <w:rPr>
                <w:rFonts w:ascii="Ducati Style" w:hAnsi="Ducati Style"/>
                <w:color w:val="231F20"/>
                <w:sz w:val="20"/>
                <w:szCs w:val="20"/>
              </w:rPr>
              <w:t>Supercorsa</w:t>
            </w:r>
            <w:proofErr w:type="spellEnd"/>
            <w:r w:rsidR="00636E31">
              <w:rPr>
                <w:rFonts w:ascii="Ducati Style" w:hAnsi="Ducati Style"/>
                <w:color w:val="231F20"/>
                <w:sz w:val="20"/>
                <w:szCs w:val="20"/>
              </w:rPr>
              <w:t xml:space="preserve"> SP 120/70 ZR17</w:t>
            </w:r>
          </w:p>
        </w:tc>
      </w:tr>
      <w:tr w:rsidR="00197EE4" w:rsidRPr="0048092B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</w:t>
            </w:r>
            <w:r w:rsidR="00130E0E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ARRIÈRE</w:t>
            </w:r>
            <w:r w:rsidR="00130E0E" w:rsidRPr="003D3F85">
              <w:rPr>
                <w:rFonts w:ascii="Ducati Style" w:hAnsi="Ducati Style"/>
                <w:spacing w:val="-2"/>
                <w:w w:val="12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00C93A1C" w:rsidR="00197EE4" w:rsidRPr="003D3F85" w:rsidRDefault="008571D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Mono-amortisseur </w:t>
            </w:r>
            <w:proofErr w:type="spellStart"/>
            <w:r w:rsidR="00636E3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Öhlins</w:t>
            </w:r>
            <w:proofErr w:type="spellEnd"/>
            <w:r w:rsidR="00636E3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à réglage progressi</w:t>
            </w:r>
            <w:r w:rsidR="008E053C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f</w:t>
            </w:r>
            <w:r w:rsidR="00F947C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. </w:t>
            </w:r>
          </w:p>
        </w:tc>
      </w:tr>
      <w:tr w:rsidR="00197EE4" w:rsidRPr="003D3F85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5C8C058D" w:rsidR="00197EE4" w:rsidRPr="0025430E" w:rsidRDefault="008E053C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25430E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25430E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Pr="0025430E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proofErr w:type="spellStart"/>
            <w:r>
              <w:rPr>
                <w:rFonts w:ascii="Ducati Style" w:hAnsi="Ducati Style"/>
                <w:color w:val="231F20"/>
                <w:sz w:val="20"/>
                <w:szCs w:val="20"/>
              </w:rPr>
              <w:t>Supercorsa</w:t>
            </w:r>
            <w:proofErr w:type="spellEnd"/>
            <w:r>
              <w:rPr>
                <w:rFonts w:ascii="Ducati Style" w:hAnsi="Ducati Style"/>
                <w:color w:val="231F20"/>
                <w:sz w:val="20"/>
                <w:szCs w:val="20"/>
              </w:rPr>
              <w:t xml:space="preserve"> SP </w:t>
            </w:r>
            <w:r>
              <w:rPr>
                <w:rFonts w:ascii="Ducati Style" w:hAnsi="Ducati Style"/>
                <w:color w:val="231F20"/>
                <w:sz w:val="20"/>
                <w:szCs w:val="20"/>
              </w:rPr>
              <w:t>180/55</w:t>
            </w:r>
            <w:r>
              <w:rPr>
                <w:rFonts w:ascii="Ducati Style" w:hAnsi="Ducati Style"/>
                <w:color w:val="231F20"/>
                <w:sz w:val="20"/>
                <w:szCs w:val="20"/>
              </w:rPr>
              <w:t xml:space="preserve"> ZR17</w:t>
            </w:r>
            <w:r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</w:p>
        </w:tc>
      </w:tr>
      <w:tr w:rsidR="00197EE4" w:rsidRPr="0048092B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0C91D973" w:rsidR="00197EE4" w:rsidRPr="003D3F85" w:rsidRDefault="00A42FC3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sz w:val="20"/>
                <w:szCs w:val="20"/>
                <w:lang w:val="fr-FR"/>
              </w:rPr>
              <w:t xml:space="preserve">2 </w:t>
            </w:r>
            <w:proofErr w:type="gramStart"/>
            <w:r>
              <w:rPr>
                <w:rFonts w:ascii="Ducati Style" w:hAnsi="Ducati Style"/>
                <w:sz w:val="20"/>
                <w:szCs w:val="20"/>
                <w:lang w:val="fr-FR"/>
              </w:rPr>
              <w:t>d</w:t>
            </w:r>
            <w:r w:rsidR="000D1AF6" w:rsidRPr="003D3F85">
              <w:rPr>
                <w:rFonts w:ascii="Ducati Style" w:hAnsi="Ducati Style"/>
                <w:sz w:val="20"/>
                <w:szCs w:val="20"/>
                <w:lang w:val="fr-FR"/>
              </w:rPr>
              <w:t>isque</w:t>
            </w:r>
            <w:proofErr w:type="gramEnd"/>
            <w:r w:rsidR="000D1AF6" w:rsidRPr="003D3F85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Ducati Style" w:hAnsi="Ducati Style"/>
                <w:sz w:val="20"/>
                <w:szCs w:val="20"/>
                <w:lang w:val="fr-FR"/>
              </w:rPr>
              <w:t>semi-flottant en aluminium de 320 mm</w:t>
            </w:r>
            <w:r w:rsidR="007861CF">
              <w:rPr>
                <w:rFonts w:ascii="Ducati Style" w:hAnsi="Ducati Style"/>
                <w:sz w:val="20"/>
                <w:szCs w:val="20"/>
                <w:lang w:val="fr-FR"/>
              </w:rPr>
              <w:t xml:space="preserve">, étrier monoblocs </w:t>
            </w:r>
            <w:proofErr w:type="spellStart"/>
            <w:r w:rsidR="007861CF">
              <w:rPr>
                <w:rFonts w:ascii="Ducati Style" w:hAnsi="Ducati Style"/>
                <w:sz w:val="20"/>
                <w:szCs w:val="20"/>
                <w:lang w:val="fr-FR"/>
              </w:rPr>
              <w:t>Brembo</w:t>
            </w:r>
            <w:proofErr w:type="spellEnd"/>
            <w:r w:rsidR="007861CF">
              <w:rPr>
                <w:rFonts w:ascii="Ducati Style" w:hAnsi="Ducati Style"/>
                <w:sz w:val="20"/>
                <w:szCs w:val="20"/>
                <w:lang w:val="fr-FR"/>
              </w:rPr>
              <w:t xml:space="preserve"> à montage radial, 4 pistons 2 plaquettes, pompe radiale avec levier réglable, ABS Bosch </w:t>
            </w:r>
            <w:proofErr w:type="spellStart"/>
            <w:r w:rsidR="007861CF">
              <w:rPr>
                <w:rFonts w:ascii="Ducati Style" w:hAnsi="Ducati Style"/>
                <w:sz w:val="20"/>
                <w:szCs w:val="20"/>
                <w:lang w:val="fr-FR"/>
              </w:rPr>
              <w:t>Cornering</w:t>
            </w:r>
            <w:proofErr w:type="spellEnd"/>
          </w:p>
        </w:tc>
      </w:tr>
      <w:tr w:rsidR="006C4A14" w:rsidRPr="0048092B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3D3F85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2373AE74" w:rsidR="006C4A14" w:rsidRPr="003D3F85" w:rsidRDefault="00C15282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sz w:val="20"/>
                <w:szCs w:val="20"/>
                <w:lang w:val="fr-FR"/>
              </w:rPr>
              <w:t>Disque de 245 mm</w:t>
            </w:r>
            <w:r w:rsidR="007B734B">
              <w:rPr>
                <w:rFonts w:ascii="Ducati Style" w:hAnsi="Ducati Style"/>
                <w:sz w:val="20"/>
                <w:szCs w:val="20"/>
                <w:lang w:val="fr-FR"/>
              </w:rPr>
              <w:t xml:space="preserve">, étrier à 2 pistons, avec ABS Bosch </w:t>
            </w:r>
            <w:proofErr w:type="spellStart"/>
            <w:r w:rsidR="007B734B">
              <w:rPr>
                <w:rFonts w:ascii="Ducati Style" w:hAnsi="Ducati Style"/>
                <w:sz w:val="20"/>
                <w:szCs w:val="20"/>
                <w:lang w:val="fr-FR"/>
              </w:rPr>
              <w:t>Cornering</w:t>
            </w:r>
            <w:proofErr w:type="spellEnd"/>
          </w:p>
        </w:tc>
      </w:tr>
      <w:tr w:rsidR="00197EE4" w:rsidRPr="003D3F85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64EC60C3" w:rsidR="00197EE4" w:rsidRPr="003D3F85" w:rsidRDefault="00C15282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7B734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9</w:t>
            </w:r>
            <w:r w:rsidR="000930D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3E0E06" w:rsidRPr="003D3F85">
              <w:rPr>
                <w:rFonts w:ascii="Ducati Style" w:hAnsi="Ducati Style"/>
                <w:color w:val="231F20"/>
                <w:spacing w:val="-5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kg</w:t>
            </w:r>
            <w:r w:rsidR="003E0E06" w:rsidRPr="003D3F85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25430E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40F440A0" w:rsidR="001161AB" w:rsidRPr="003D3F85" w:rsidRDefault="007B734B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870 mm</w:t>
            </w:r>
          </w:p>
        </w:tc>
      </w:tr>
      <w:tr w:rsidR="00197EE4" w:rsidRPr="003D3F85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5029700D" w:rsidR="00197EE4" w:rsidRPr="003D3F85" w:rsidRDefault="009C093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7B734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4,5</w:t>
            </w:r>
            <w:r w:rsidR="003E0E06" w:rsidRPr="003D3F85">
              <w:rPr>
                <w:rFonts w:ascii="Ducati Style" w:hAnsi="Ducati Style"/>
                <w:color w:val="231F20"/>
                <w:spacing w:val="-9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l</w:t>
            </w:r>
          </w:p>
        </w:tc>
      </w:tr>
      <w:tr w:rsidR="00197EE4" w:rsidRPr="0025430E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095A0242" w:rsidR="00197EE4" w:rsidRPr="003D3F85" w:rsidRDefault="004A520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 de conduite, ABS Bosch </w:t>
            </w:r>
            <w:proofErr w:type="spellStart"/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Cornering</w:t>
            </w:r>
            <w:proofErr w:type="spellEnd"/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, Ducati</w:t>
            </w:r>
            <w:r w:rsidR="00EE7954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Traction Control (DTC)</w:t>
            </w:r>
            <w:r w:rsidR="00F107D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EVO, Ducati </w:t>
            </w:r>
            <w:proofErr w:type="spellStart"/>
            <w:r w:rsidR="00F107D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Wheelie</w:t>
            </w:r>
            <w:proofErr w:type="spellEnd"/>
            <w:r w:rsidR="00F107D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Control</w:t>
            </w:r>
            <w:r w:rsidR="00034D3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(DWC) EVO</w:t>
            </w:r>
          </w:p>
        </w:tc>
      </w:tr>
      <w:tr w:rsidR="00197EE4" w:rsidRPr="0048092B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483F23CD" w:rsidR="00197EE4" w:rsidRPr="003D3F85" w:rsidRDefault="003F7B1E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puissance, </w:t>
            </w:r>
            <w:r w:rsidR="00034D3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feux diurnes (DRL), Ducati Quick Shift (DQS) EVO Up/Down, </w:t>
            </w:r>
            <w:r w:rsidR="00BB209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Jantes forgées </w:t>
            </w:r>
            <w:proofErr w:type="spellStart"/>
            <w:r w:rsidR="00BB209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Marchesini</w:t>
            </w:r>
            <w:proofErr w:type="spellEnd"/>
            <w:r w:rsidR="00BB209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</w:t>
            </w:r>
            <w:r w:rsidR="00034D3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Guidon en aluminium conique, repose-pieds passager</w:t>
            </w:r>
            <w:r w:rsidR="00632DBE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amovibles, prise US</w:t>
            </w:r>
            <w:r w:rsidR="00E4686E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B, composants en fibre de carbone : garde-boue avant, cache courroie.</w:t>
            </w:r>
          </w:p>
        </w:tc>
      </w:tr>
      <w:tr w:rsidR="00197EE4" w:rsidRPr="0048092B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3D3F85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09097DCE" w:rsidR="008F1730" w:rsidRPr="003D3F85" w:rsidRDefault="0029664A" w:rsidP="0080630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Système antivol, poignées chauffantes, système multimé</w:t>
            </w:r>
            <w:r w:rsidR="00D45737"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dia Ducati (DMS)</w:t>
            </w:r>
          </w:p>
        </w:tc>
      </w:tr>
      <w:tr w:rsidR="00197EE4" w:rsidRPr="0048092B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3D3F85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575C9101" w:rsidR="00197EE4" w:rsidRPr="003D3F85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Norme Euro 5 - Émissions de CO₂ </w:t>
            </w:r>
            <w:r w:rsidR="00D45737"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</w:t>
            </w:r>
            <w:r w:rsidR="00632DBE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23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632DBE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5,3</w:t>
            </w:r>
            <w:r w:rsidR="00D45737"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l/100 km</w:t>
            </w:r>
          </w:p>
        </w:tc>
      </w:tr>
      <w:tr w:rsidR="00197EE4" w:rsidRPr="0048092B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3E0E06" w:rsidRPr="003D3F85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3D633782" w:rsidR="00197EE4" w:rsidRPr="003D3F85" w:rsidRDefault="00F15E86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75FD1FE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181610</wp:posOffset>
                      </wp:positionV>
                      <wp:extent cx="3038475" cy="1282065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282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E4485F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1EBE4D19" w:rsidR="003E0E06" w:rsidRPr="00E4485F" w:rsidRDefault="003748A3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1</w:t>
                                  </w:r>
                                  <w:r w:rsidR="00F90AEA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9 590</w:t>
                                  </w:r>
                                  <w:r w:rsidR="008F1730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9A82E54" w14:textId="77777777" w:rsidR="00DB49E8" w:rsidRPr="00E4485F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79C85434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553595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3997EBA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755A8AB" w14:textId="51E17D9A" w:rsidR="003E0E06" w:rsidRPr="00B027F5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43.95pt;margin-top:14.3pt;width:239.25pt;height:10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zFGAIAAC0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" filled="f" stroked="f" strokeweight=".5pt">
                      <v:textbox>
                        <w:txbxContent>
                          <w:p w14:paraId="588B3F11" w14:textId="77777777" w:rsidR="00DB49E8" w:rsidRPr="00E4485F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1EBE4D19" w:rsidR="003E0E06" w:rsidRPr="00E4485F" w:rsidRDefault="003748A3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</w:t>
                            </w:r>
                            <w:r w:rsidR="00F90AEA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9 590</w:t>
                            </w:r>
                            <w:r w:rsidR="008F1730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DB49E8" w:rsidRPr="00E4485F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79C85434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B027F5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7" w:type="dxa"/>
            <w:vAlign w:val="center"/>
          </w:tcPr>
          <w:p w14:paraId="2D8FE8E2" w14:textId="5597D8C1" w:rsidR="00197EE4" w:rsidRDefault="00197EE4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  <w:p w14:paraId="4815A529" w14:textId="68406F49" w:rsidR="00965478" w:rsidRPr="003D3F85" w:rsidRDefault="00965478" w:rsidP="00965478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19E03D43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37EEAA3" w:rsidR="00197EE4" w:rsidRPr="003D3F85" w:rsidRDefault="00893527" w:rsidP="007253BD">
      <w:pPr>
        <w:pStyle w:val="Corpsdetexte"/>
        <w:spacing w:before="115"/>
        <w:rPr>
          <w:rFonts w:ascii="Ducati Style" w:hAnsi="Ducati Style"/>
          <w:lang w:val="fr-FR"/>
        </w:rPr>
      </w:pPr>
      <w:r w:rsidRPr="003D3F85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388D2ABE">
                <wp:simplePos x="0" y="0"/>
                <wp:positionH relativeFrom="margin">
                  <wp:posOffset>2256155</wp:posOffset>
                </wp:positionH>
                <wp:positionV relativeFrom="paragraph">
                  <wp:posOffset>1029970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81.1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Bfcg2R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F85">
        <w:rPr>
          <w:rFonts w:ascii="Ducati Style" w:hAnsi="Ducati Style"/>
          <w:noProof/>
          <w:lang w:val="fr-FR"/>
        </w:rPr>
        <w:drawing>
          <wp:anchor distT="0" distB="0" distL="0" distR="0" simplePos="0" relativeHeight="251659776" behindDoc="0" locked="0" layoutInCell="1" allowOverlap="1" wp14:anchorId="1312D108" wp14:editId="5CF8316E">
            <wp:simplePos x="0" y="0"/>
            <wp:positionH relativeFrom="page">
              <wp:posOffset>508635</wp:posOffset>
            </wp:positionH>
            <wp:positionV relativeFrom="paragraph">
              <wp:posOffset>874073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EE4" w:rsidRPr="003D3F85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34D3B"/>
    <w:rsid w:val="00077E4E"/>
    <w:rsid w:val="000930DD"/>
    <w:rsid w:val="000D1AF6"/>
    <w:rsid w:val="001161AB"/>
    <w:rsid w:val="00130E0E"/>
    <w:rsid w:val="0013105F"/>
    <w:rsid w:val="00197EE4"/>
    <w:rsid w:val="001D387B"/>
    <w:rsid w:val="00237243"/>
    <w:rsid w:val="0025430E"/>
    <w:rsid w:val="0029664A"/>
    <w:rsid w:val="002A04E0"/>
    <w:rsid w:val="002B5DC3"/>
    <w:rsid w:val="00326097"/>
    <w:rsid w:val="003263C7"/>
    <w:rsid w:val="0036472B"/>
    <w:rsid w:val="003748A3"/>
    <w:rsid w:val="00377DAB"/>
    <w:rsid w:val="003C49CA"/>
    <w:rsid w:val="003D3F85"/>
    <w:rsid w:val="003E0E06"/>
    <w:rsid w:val="003F7B1E"/>
    <w:rsid w:val="00401D3D"/>
    <w:rsid w:val="00424B0F"/>
    <w:rsid w:val="004552F6"/>
    <w:rsid w:val="0048092B"/>
    <w:rsid w:val="004A015F"/>
    <w:rsid w:val="004A5203"/>
    <w:rsid w:val="00523D59"/>
    <w:rsid w:val="00542E2D"/>
    <w:rsid w:val="00552154"/>
    <w:rsid w:val="00567D3A"/>
    <w:rsid w:val="005F7744"/>
    <w:rsid w:val="00624633"/>
    <w:rsid w:val="00631650"/>
    <w:rsid w:val="00632DBE"/>
    <w:rsid w:val="00636E31"/>
    <w:rsid w:val="006626A1"/>
    <w:rsid w:val="0069516E"/>
    <w:rsid w:val="006A0B86"/>
    <w:rsid w:val="006C4A14"/>
    <w:rsid w:val="006D265C"/>
    <w:rsid w:val="007253BD"/>
    <w:rsid w:val="00770C4F"/>
    <w:rsid w:val="007861CF"/>
    <w:rsid w:val="00794D42"/>
    <w:rsid w:val="007A146F"/>
    <w:rsid w:val="007A7D06"/>
    <w:rsid w:val="007B734B"/>
    <w:rsid w:val="007C6BFA"/>
    <w:rsid w:val="00805744"/>
    <w:rsid w:val="00806303"/>
    <w:rsid w:val="008571DA"/>
    <w:rsid w:val="00893527"/>
    <w:rsid w:val="008A2EE8"/>
    <w:rsid w:val="008B20AB"/>
    <w:rsid w:val="008E053C"/>
    <w:rsid w:val="008F1730"/>
    <w:rsid w:val="009441E8"/>
    <w:rsid w:val="00965478"/>
    <w:rsid w:val="009C093E"/>
    <w:rsid w:val="009C4274"/>
    <w:rsid w:val="009D48BB"/>
    <w:rsid w:val="00A01BFC"/>
    <w:rsid w:val="00A42FC3"/>
    <w:rsid w:val="00A46BF1"/>
    <w:rsid w:val="00A80338"/>
    <w:rsid w:val="00A808BF"/>
    <w:rsid w:val="00B027F5"/>
    <w:rsid w:val="00B2067A"/>
    <w:rsid w:val="00BA35ED"/>
    <w:rsid w:val="00BB079F"/>
    <w:rsid w:val="00BB2099"/>
    <w:rsid w:val="00BB5D3C"/>
    <w:rsid w:val="00BD5D9C"/>
    <w:rsid w:val="00C15282"/>
    <w:rsid w:val="00C40CF2"/>
    <w:rsid w:val="00C451BB"/>
    <w:rsid w:val="00C86D7E"/>
    <w:rsid w:val="00CC0584"/>
    <w:rsid w:val="00CD52FA"/>
    <w:rsid w:val="00CF57FC"/>
    <w:rsid w:val="00D25B4F"/>
    <w:rsid w:val="00D45737"/>
    <w:rsid w:val="00DB49E8"/>
    <w:rsid w:val="00DE7CFB"/>
    <w:rsid w:val="00E40B46"/>
    <w:rsid w:val="00E42EB1"/>
    <w:rsid w:val="00E4485F"/>
    <w:rsid w:val="00E4686E"/>
    <w:rsid w:val="00E47739"/>
    <w:rsid w:val="00EA091C"/>
    <w:rsid w:val="00EB6240"/>
    <w:rsid w:val="00EE3CE0"/>
    <w:rsid w:val="00EE7954"/>
    <w:rsid w:val="00F030B9"/>
    <w:rsid w:val="00F03BCF"/>
    <w:rsid w:val="00F107DD"/>
    <w:rsid w:val="00F15E86"/>
    <w:rsid w:val="00F20412"/>
    <w:rsid w:val="00F32EAD"/>
    <w:rsid w:val="00F638FB"/>
    <w:rsid w:val="00F73968"/>
    <w:rsid w:val="00F90AEA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286603E3-5146-4C6D-A91F-A1C2A2631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61</cp:revision>
  <dcterms:created xsi:type="dcterms:W3CDTF">2025-02-06T10:59:00Z</dcterms:created>
  <dcterms:modified xsi:type="dcterms:W3CDTF">2025-10-21T09:14:00Z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