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A5CF" w14:textId="77777777" w:rsidR="00DD3D98" w:rsidRPr="008A2465" w:rsidRDefault="008A2465">
      <w:pPr>
        <w:pStyle w:val="Titre"/>
        <w:rPr>
          <w:rFonts w:ascii="Ducati Style" w:hAnsi="Ducati Style"/>
          <w:b/>
          <w:bCs/>
        </w:rPr>
      </w:pPr>
      <w:r w:rsidRPr="008A2465">
        <w:rPr>
          <w:rFonts w:ascii="Ducati Style" w:hAnsi="Ducati Style"/>
          <w:b/>
          <w:bCs/>
        </w:rPr>
        <w:pict w14:anchorId="434A34F9">
          <v:shape id="docshape1" o:spid="_x0000_s1026" style="position:absolute;left:0;text-align:left;margin-left:34.55pt;margin-top:.25pt;width:47.35pt;height:50.65pt;z-index:15728640;mso-position-horizontal-relative:page" coordorigin="691,5" coordsize="947,1013" o:spt="100" adj="0,,0" path="m1608,415r-49,1l1499,421r-69,8l1350,440r-124,24l1123,491r-84,30l973,554r-51,34l884,622r-26,36l851,690r4,26l865,736r32,48l932,829r39,44l1013,918r21,20l1064,965r31,26l1120,1007r16,7l1150,1017r11,1l1170,1018r10,-1l1195,1014r16,-7l1236,991r31,-26l1296,938r21,-20l1372,859r49,-60l1464,737r41,-70l1545,589r20,-46l1582,499r14,-43l1608,415xm1165,5r-79,3l1006,18,924,35,842,60,762,94r-31,21l708,144r-13,37l691,225r,20l692,256r2,12l695,275r4,32l708,354r13,58l740,478r27,-22l811,436r62,-18l952,402r98,-12l1165,381r112,-5l1460,371r158,-1l1625,340r4,-27l1631,303r-644,l960,300r-189,l801,162r345,l1168,158r460,l1604,121,1568,94,1487,60,1406,35,1325,18,1244,8,1165,5xm1146,162r-63,l1064,254r-9,21l1038,291r-22,9l987,303r150,l1107,298r-19,-15l1080,260r2,-30l1092,201r19,-23l1136,163r10,-1xm1227,249r-13,l1203,273r-18,17l1163,300r-26,3l1631,303r,-3l1200,300r27,-51xm952,162r-86,l899,167r19,15l926,204r-3,28l913,260r-19,22l869,295r-30,5l959,300r-17,-9l932,275r,-21l952,162xm1302,278r-39,l1252,300r51,l1302,278xm1370,162r-26,l1358,300r17,l1397,199r-34,l1370,162xm1503,162r-10,l1485,199r-34,l1430,300r44,l1503,162xm1629,162r-71,l1529,300r102,l1633,290r3,-22l1636,262r2,-54l1629,162xm862,193r-14,l832,268r14,l852,265r9,-11l864,244r3,-14l870,217r1,-9l869,202r-3,-6l862,193xm1169,194r-7,l1153,197r-6,7l1142,216r-3,15l1136,245r-1,12l1138,265r8,3l1153,268r5,-5l1162,249r65,l1246,213r-75,l1174,197r-5,-3xm1028,162r-21,l985,262r5,4l1001,266r6,-4l1028,162xm1301,192r-23,52l1301,244r,-52xm1628,158r-460,l1192,161r19,9l1221,187r,26l1246,213r27,-51l1629,162r-1,-3l162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973602" w:rsidRPr="008A2465">
        <w:rPr>
          <w:rFonts w:ascii="Ducati Style" w:hAnsi="Ducati Style"/>
          <w:b/>
          <w:bCs/>
          <w:color w:val="221F1F"/>
          <w:spacing w:val="-4"/>
        </w:rPr>
        <w:t>Panigale</w:t>
      </w:r>
      <w:r w:rsidR="00973602" w:rsidRPr="008A2465">
        <w:rPr>
          <w:rFonts w:ascii="Ducati Style" w:hAnsi="Ducati Style"/>
          <w:b/>
          <w:bCs/>
          <w:color w:val="221F1F"/>
          <w:spacing w:val="-40"/>
        </w:rPr>
        <w:t xml:space="preserve"> </w:t>
      </w:r>
      <w:r w:rsidR="00973602" w:rsidRPr="008A2465">
        <w:rPr>
          <w:rFonts w:ascii="Ducati Style" w:hAnsi="Ducati Style"/>
          <w:b/>
          <w:bCs/>
          <w:color w:val="221F1F"/>
          <w:spacing w:val="-4"/>
        </w:rPr>
        <w:t>V4</w:t>
      </w:r>
      <w:r w:rsidR="00973602" w:rsidRPr="008A2465">
        <w:rPr>
          <w:rFonts w:ascii="Ducati Style" w:hAnsi="Ducati Style"/>
          <w:b/>
          <w:bCs/>
          <w:color w:val="221F1F"/>
          <w:spacing w:val="-26"/>
        </w:rPr>
        <w:t xml:space="preserve"> </w:t>
      </w:r>
      <w:r w:rsidR="00973602" w:rsidRPr="008A2465">
        <w:rPr>
          <w:rFonts w:ascii="Ducati Style" w:hAnsi="Ducati Style"/>
          <w:b/>
          <w:bCs/>
          <w:color w:val="221F1F"/>
          <w:spacing w:val="-5"/>
        </w:rPr>
        <w:t>SP2</w:t>
      </w:r>
    </w:p>
    <w:p w14:paraId="5024E59E" w14:textId="77777777" w:rsidR="00DD3D98" w:rsidRPr="007F5924" w:rsidRDefault="00DD3D98">
      <w:pPr>
        <w:pStyle w:val="Corpsdetexte"/>
        <w:rPr>
          <w:b/>
        </w:rPr>
      </w:pPr>
    </w:p>
    <w:p w14:paraId="3289BC23" w14:textId="77777777" w:rsidR="00DD3D98" w:rsidRPr="007F5924" w:rsidRDefault="00DD3D98">
      <w:pPr>
        <w:pStyle w:val="Corpsdetexte"/>
        <w:rPr>
          <w:b/>
        </w:rPr>
      </w:pPr>
    </w:p>
    <w:p w14:paraId="6903471B" w14:textId="77777777" w:rsidR="00DD3D98" w:rsidRPr="007F5924" w:rsidRDefault="00DD3D98">
      <w:pPr>
        <w:pStyle w:val="Corpsdetexte"/>
        <w:rPr>
          <w:b/>
        </w:rPr>
      </w:pPr>
    </w:p>
    <w:p w14:paraId="3DCBC015" w14:textId="77777777" w:rsidR="00DD3D98" w:rsidRPr="007F5924" w:rsidRDefault="00DD3D98">
      <w:pPr>
        <w:pStyle w:val="Corpsdetexte"/>
        <w:spacing w:before="7"/>
        <w:rPr>
          <w:b/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95"/>
        <w:gridCol w:w="8491"/>
      </w:tblGrid>
      <w:tr w:rsidR="00DD3D98" w:rsidRPr="007F5924" w14:paraId="54DF9E3C" w14:textId="77777777">
        <w:trPr>
          <w:trHeight w:val="523"/>
        </w:trPr>
        <w:tc>
          <w:tcPr>
            <w:tcW w:w="2395" w:type="dxa"/>
            <w:tcBorders>
              <w:bottom w:val="single" w:sz="4" w:space="0" w:color="808285"/>
            </w:tcBorders>
          </w:tcPr>
          <w:p w14:paraId="4C94C756" w14:textId="77777777" w:rsidR="00DD3D98" w:rsidRPr="007F5924" w:rsidRDefault="00973602">
            <w:pPr>
              <w:pStyle w:val="TableParagraph"/>
              <w:spacing w:before="0" w:line="286" w:lineRule="exact"/>
            </w:pPr>
            <w:r w:rsidRPr="007F5924">
              <w:rPr>
                <w:spacing w:val="-2"/>
              </w:rPr>
              <w:t>MOTEUR</w:t>
            </w:r>
          </w:p>
        </w:tc>
        <w:tc>
          <w:tcPr>
            <w:tcW w:w="8491" w:type="dxa"/>
            <w:tcBorders>
              <w:bottom w:val="single" w:sz="4" w:space="0" w:color="808285"/>
            </w:tcBorders>
          </w:tcPr>
          <w:p w14:paraId="02B002B1" w14:textId="77777777" w:rsidR="00DD3D98" w:rsidRPr="007F5924" w:rsidRDefault="00973602">
            <w:pPr>
              <w:pStyle w:val="TableParagraph"/>
              <w:spacing w:before="0" w:line="259" w:lineRule="exact"/>
              <w:ind w:left="256"/>
              <w:rPr>
                <w:sz w:val="20"/>
              </w:rPr>
            </w:pPr>
            <w:proofErr w:type="spellStart"/>
            <w:r w:rsidRPr="007F5924">
              <w:rPr>
                <w:sz w:val="20"/>
              </w:rPr>
              <w:t>Desmosedici</w:t>
            </w:r>
            <w:proofErr w:type="spellEnd"/>
            <w:r w:rsidRPr="007F5924">
              <w:rPr>
                <w:spacing w:val="36"/>
                <w:sz w:val="20"/>
              </w:rPr>
              <w:t xml:space="preserve"> </w:t>
            </w:r>
            <w:proofErr w:type="spellStart"/>
            <w:r w:rsidRPr="007F5924">
              <w:rPr>
                <w:sz w:val="20"/>
              </w:rPr>
              <w:t>Stradale</w:t>
            </w:r>
            <w:proofErr w:type="spellEnd"/>
            <w:r w:rsidRPr="007F5924">
              <w:rPr>
                <w:spacing w:val="35"/>
                <w:sz w:val="20"/>
              </w:rPr>
              <w:t xml:space="preserve"> </w:t>
            </w:r>
            <w:r w:rsidRPr="007F5924">
              <w:rPr>
                <w:sz w:val="20"/>
              </w:rPr>
              <w:t>V4</w:t>
            </w:r>
            <w:r w:rsidRPr="007F5924">
              <w:rPr>
                <w:spacing w:val="38"/>
                <w:sz w:val="20"/>
              </w:rPr>
              <w:t xml:space="preserve"> </w:t>
            </w:r>
            <w:r w:rsidRPr="007F5924">
              <w:rPr>
                <w:sz w:val="20"/>
              </w:rPr>
              <w:t>à</w:t>
            </w:r>
            <w:r w:rsidRPr="007F5924">
              <w:rPr>
                <w:spacing w:val="35"/>
                <w:sz w:val="20"/>
              </w:rPr>
              <w:t xml:space="preserve"> </w:t>
            </w:r>
            <w:r w:rsidRPr="007F5924">
              <w:rPr>
                <w:sz w:val="20"/>
              </w:rPr>
              <w:t>90°,</w:t>
            </w:r>
            <w:r w:rsidRPr="007F5924">
              <w:rPr>
                <w:spacing w:val="36"/>
                <w:sz w:val="20"/>
              </w:rPr>
              <w:t xml:space="preserve"> </w:t>
            </w:r>
            <w:r w:rsidRPr="007F5924">
              <w:rPr>
                <w:sz w:val="20"/>
              </w:rPr>
              <w:t>vilebrequin</w:t>
            </w:r>
            <w:r w:rsidRPr="007F5924">
              <w:rPr>
                <w:spacing w:val="37"/>
                <w:sz w:val="20"/>
              </w:rPr>
              <w:t xml:space="preserve"> </w:t>
            </w:r>
            <w:r w:rsidRPr="007F5924">
              <w:rPr>
                <w:sz w:val="20"/>
              </w:rPr>
              <w:t>contrarotatif,</w:t>
            </w:r>
            <w:r w:rsidRPr="007F5924">
              <w:rPr>
                <w:spacing w:val="36"/>
                <w:sz w:val="20"/>
              </w:rPr>
              <w:t xml:space="preserve"> </w:t>
            </w:r>
            <w:r w:rsidRPr="007F5924">
              <w:rPr>
                <w:sz w:val="20"/>
              </w:rPr>
              <w:t>calage</w:t>
            </w:r>
            <w:r w:rsidRPr="007F5924">
              <w:rPr>
                <w:spacing w:val="37"/>
                <w:sz w:val="20"/>
              </w:rPr>
              <w:t xml:space="preserve"> </w:t>
            </w:r>
            <w:r w:rsidRPr="007F5924">
              <w:rPr>
                <w:sz w:val="20"/>
              </w:rPr>
              <w:t>desmodromique,</w:t>
            </w:r>
            <w:r w:rsidRPr="007F5924">
              <w:rPr>
                <w:spacing w:val="33"/>
                <w:sz w:val="20"/>
              </w:rPr>
              <w:t xml:space="preserve"> </w:t>
            </w:r>
            <w:r w:rsidRPr="007F5924">
              <w:rPr>
                <w:spacing w:val="-10"/>
                <w:sz w:val="20"/>
              </w:rPr>
              <w:t>4</w:t>
            </w:r>
          </w:p>
          <w:p w14:paraId="3563E89D" w14:textId="77777777" w:rsidR="00DD3D98" w:rsidRPr="007F5924" w:rsidRDefault="00973602">
            <w:pPr>
              <w:pStyle w:val="TableParagraph"/>
              <w:spacing w:before="1" w:line="244" w:lineRule="exact"/>
              <w:ind w:left="256"/>
              <w:rPr>
                <w:sz w:val="20"/>
              </w:rPr>
            </w:pPr>
            <w:r w:rsidRPr="007F5924">
              <w:rPr>
                <w:sz w:val="20"/>
              </w:rPr>
              <w:t>soupapes</w:t>
            </w:r>
            <w:r w:rsidRPr="007F5924">
              <w:rPr>
                <w:spacing w:val="-9"/>
                <w:sz w:val="20"/>
              </w:rPr>
              <w:t xml:space="preserve"> </w:t>
            </w:r>
            <w:r w:rsidRPr="007F5924">
              <w:rPr>
                <w:sz w:val="20"/>
              </w:rPr>
              <w:t>par</w:t>
            </w:r>
            <w:r w:rsidRPr="007F5924">
              <w:rPr>
                <w:spacing w:val="-8"/>
                <w:sz w:val="20"/>
              </w:rPr>
              <w:t xml:space="preserve"> </w:t>
            </w:r>
            <w:r w:rsidRPr="007F5924">
              <w:rPr>
                <w:sz w:val="20"/>
              </w:rPr>
              <w:t>cylindre,</w:t>
            </w:r>
            <w:r w:rsidRPr="007F5924">
              <w:rPr>
                <w:spacing w:val="-11"/>
                <w:sz w:val="20"/>
              </w:rPr>
              <w:t xml:space="preserve"> </w:t>
            </w:r>
            <w:r w:rsidRPr="007F5924">
              <w:rPr>
                <w:sz w:val="20"/>
              </w:rPr>
              <w:t>refroidissement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par</w:t>
            </w:r>
            <w:r w:rsidRPr="007F5924">
              <w:rPr>
                <w:spacing w:val="-11"/>
                <w:sz w:val="20"/>
              </w:rPr>
              <w:t xml:space="preserve"> </w:t>
            </w:r>
            <w:r w:rsidRPr="007F5924">
              <w:rPr>
                <w:spacing w:val="-2"/>
                <w:sz w:val="20"/>
              </w:rPr>
              <w:t>liquide</w:t>
            </w:r>
          </w:p>
        </w:tc>
      </w:tr>
      <w:tr w:rsidR="00DD3D98" w:rsidRPr="007F5924" w14:paraId="5537079D" w14:textId="77777777">
        <w:trPr>
          <w:trHeight w:val="335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21C6546B" w14:textId="77777777" w:rsidR="00DD3D98" w:rsidRPr="007F5924" w:rsidRDefault="00973602">
            <w:pPr>
              <w:pStyle w:val="TableParagraph"/>
              <w:spacing w:line="270" w:lineRule="exact"/>
            </w:pPr>
            <w:r w:rsidRPr="007F5924">
              <w:rPr>
                <w:spacing w:val="-2"/>
              </w:rPr>
              <w:t>CYLINDRÉE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50A14092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1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103</w:t>
            </w:r>
            <w:r w:rsidRPr="007F5924">
              <w:rPr>
                <w:spacing w:val="-2"/>
                <w:sz w:val="20"/>
              </w:rPr>
              <w:t xml:space="preserve"> </w:t>
            </w:r>
            <w:r w:rsidRPr="007F5924">
              <w:rPr>
                <w:spacing w:val="-5"/>
                <w:sz w:val="20"/>
              </w:rPr>
              <w:t>cm³</w:t>
            </w:r>
          </w:p>
        </w:tc>
      </w:tr>
      <w:tr w:rsidR="00DD3D98" w:rsidRPr="007F5924" w14:paraId="78602C76" w14:textId="77777777">
        <w:trPr>
          <w:trHeight w:val="338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3B2C056D" w14:textId="77777777" w:rsidR="00DD3D98" w:rsidRPr="007F5924" w:rsidRDefault="00973602">
            <w:pPr>
              <w:pStyle w:val="TableParagraph"/>
              <w:spacing w:line="272" w:lineRule="exact"/>
            </w:pPr>
            <w:r w:rsidRPr="007F5924">
              <w:rPr>
                <w:spacing w:val="-2"/>
              </w:rPr>
              <w:t>PUISSANCE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22D8F5F3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215,5</w:t>
            </w:r>
            <w:r w:rsidRPr="007F5924">
              <w:rPr>
                <w:spacing w:val="-5"/>
                <w:sz w:val="20"/>
              </w:rPr>
              <w:t xml:space="preserve"> </w:t>
            </w:r>
            <w:proofErr w:type="spellStart"/>
            <w:r w:rsidRPr="007F5924">
              <w:rPr>
                <w:sz w:val="20"/>
              </w:rPr>
              <w:t>ch</w:t>
            </w:r>
            <w:proofErr w:type="spellEnd"/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(158,5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kW)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à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13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000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pacing w:val="-2"/>
                <w:sz w:val="20"/>
              </w:rPr>
              <w:t>tr/min</w:t>
            </w:r>
          </w:p>
        </w:tc>
      </w:tr>
      <w:tr w:rsidR="00DD3D98" w:rsidRPr="007F5924" w14:paraId="08B7D25A" w14:textId="77777777">
        <w:trPr>
          <w:trHeight w:val="335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1C96AC1F" w14:textId="77777777" w:rsidR="00DD3D98" w:rsidRPr="007F5924" w:rsidRDefault="00973602">
            <w:pPr>
              <w:pStyle w:val="TableParagraph"/>
              <w:spacing w:line="270" w:lineRule="exact"/>
            </w:pPr>
            <w:r w:rsidRPr="007F5924">
              <w:rPr>
                <w:spacing w:val="-2"/>
              </w:rPr>
              <w:t>COUPLE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5B55E179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12,6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kgm,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123,6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Nm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à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9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500</w:t>
            </w:r>
            <w:r w:rsidRPr="007F5924">
              <w:rPr>
                <w:spacing w:val="-2"/>
                <w:sz w:val="20"/>
              </w:rPr>
              <w:t xml:space="preserve"> tr/min</w:t>
            </w:r>
          </w:p>
        </w:tc>
      </w:tr>
      <w:tr w:rsidR="00DD3D98" w:rsidRPr="007F5924" w14:paraId="4EEE0CBA" w14:textId="77777777">
        <w:trPr>
          <w:trHeight w:val="337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0F0D6FAF" w14:textId="77777777" w:rsidR="00DD3D98" w:rsidRPr="007F5924" w:rsidRDefault="00973602">
            <w:pPr>
              <w:pStyle w:val="TableParagraph"/>
              <w:spacing w:line="272" w:lineRule="exact"/>
            </w:pPr>
            <w:r w:rsidRPr="007F5924">
              <w:rPr>
                <w:spacing w:val="-2"/>
              </w:rPr>
              <w:t>CADRE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11824DC4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Cadre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avant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en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alliage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d'aluminium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avec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des</w:t>
            </w:r>
            <w:r w:rsidRPr="007F5924">
              <w:rPr>
                <w:spacing w:val="-2"/>
                <w:sz w:val="20"/>
              </w:rPr>
              <w:t xml:space="preserve"> </w:t>
            </w:r>
            <w:r w:rsidRPr="007F5924">
              <w:rPr>
                <w:sz w:val="20"/>
              </w:rPr>
              <w:t>résistances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pacing w:val="-2"/>
                <w:sz w:val="20"/>
              </w:rPr>
              <w:t>optimisées.</w:t>
            </w:r>
          </w:p>
        </w:tc>
      </w:tr>
      <w:tr w:rsidR="00DD3D98" w:rsidRPr="007F5924" w14:paraId="5089C8D6" w14:textId="77777777">
        <w:trPr>
          <w:trHeight w:val="834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1D6B2213" w14:textId="77777777" w:rsidR="00DD3D98" w:rsidRPr="007F5924" w:rsidRDefault="00973602">
            <w:pPr>
              <w:pStyle w:val="TableParagraph"/>
              <w:ind w:right="980"/>
            </w:pPr>
            <w:r w:rsidRPr="007F5924">
              <w:rPr>
                <w:spacing w:val="-2"/>
              </w:rPr>
              <w:t xml:space="preserve">SUSPENSION </w:t>
            </w:r>
            <w:r w:rsidRPr="007F5924">
              <w:rPr>
                <w:spacing w:val="-4"/>
              </w:rPr>
              <w:t>AVANT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3206F8F6" w14:textId="77777777" w:rsidR="00DD3D98" w:rsidRPr="007F5924" w:rsidRDefault="00973602">
            <w:pPr>
              <w:pStyle w:val="TableParagraph"/>
              <w:spacing w:before="28" w:line="262" w:lineRule="exact"/>
              <w:ind w:left="256" w:right="350"/>
              <w:jc w:val="both"/>
              <w:rPr>
                <w:sz w:val="20"/>
              </w:rPr>
            </w:pPr>
            <w:r w:rsidRPr="007F5924">
              <w:rPr>
                <w:sz w:val="20"/>
              </w:rPr>
              <w:t xml:space="preserve">Fourche </w:t>
            </w:r>
            <w:proofErr w:type="spellStart"/>
            <w:r w:rsidRPr="007F5924">
              <w:rPr>
                <w:sz w:val="20"/>
              </w:rPr>
              <w:t>Öhlins</w:t>
            </w:r>
            <w:proofErr w:type="spellEnd"/>
            <w:r w:rsidRPr="007F5924">
              <w:rPr>
                <w:sz w:val="20"/>
              </w:rPr>
              <w:t xml:space="preserve"> NPX25/30 pressurisée de 43 mm entièrement réglable avec traitement </w:t>
            </w:r>
            <w:proofErr w:type="spellStart"/>
            <w:r w:rsidRPr="007F5924">
              <w:rPr>
                <w:sz w:val="20"/>
              </w:rPr>
              <w:t>TiN</w:t>
            </w:r>
            <w:proofErr w:type="spellEnd"/>
            <w:r w:rsidRPr="007F5924">
              <w:rPr>
                <w:sz w:val="20"/>
              </w:rPr>
              <w:t xml:space="preserve">. Réglage électronique de l'amortissement en compression et en détente avec </w:t>
            </w:r>
            <w:proofErr w:type="spellStart"/>
            <w:r w:rsidRPr="007F5924">
              <w:rPr>
                <w:sz w:val="20"/>
              </w:rPr>
              <w:t>Öhlins</w:t>
            </w:r>
            <w:proofErr w:type="spellEnd"/>
            <w:r w:rsidRPr="007F5924">
              <w:rPr>
                <w:sz w:val="20"/>
              </w:rPr>
              <w:t xml:space="preserve"> Smart EC 2.0</w:t>
            </w:r>
          </w:p>
        </w:tc>
      </w:tr>
      <w:tr w:rsidR="00DD3D98" w:rsidRPr="007F5924" w14:paraId="3F180E67" w14:textId="77777777">
        <w:trPr>
          <w:trHeight w:val="335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50EAA0EB" w14:textId="77777777" w:rsidR="00DD3D98" w:rsidRPr="007F5924" w:rsidRDefault="00973602">
            <w:pPr>
              <w:pStyle w:val="TableParagraph"/>
              <w:spacing w:line="270" w:lineRule="exact"/>
            </w:pPr>
            <w:r w:rsidRPr="007F5924">
              <w:t>PNEU</w:t>
            </w:r>
            <w:r w:rsidRPr="007F5924">
              <w:rPr>
                <w:spacing w:val="-9"/>
              </w:rPr>
              <w:t xml:space="preserve"> </w:t>
            </w:r>
            <w:r w:rsidRPr="007F5924">
              <w:rPr>
                <w:spacing w:val="-2"/>
              </w:rPr>
              <w:t>AVANT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542C35C8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Pirelli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z w:val="20"/>
              </w:rPr>
              <w:t>Diablo</w:t>
            </w:r>
            <w:r w:rsidRPr="007F5924">
              <w:rPr>
                <w:spacing w:val="-5"/>
                <w:sz w:val="20"/>
              </w:rPr>
              <w:t xml:space="preserve"> </w:t>
            </w:r>
            <w:proofErr w:type="spellStart"/>
            <w:r w:rsidRPr="007F5924">
              <w:rPr>
                <w:sz w:val="20"/>
              </w:rPr>
              <w:t>Supercorsa</w:t>
            </w:r>
            <w:proofErr w:type="spellEnd"/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z w:val="20"/>
              </w:rPr>
              <w:t>SP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z w:val="20"/>
              </w:rPr>
              <w:t>120/70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pacing w:val="-4"/>
                <w:sz w:val="20"/>
              </w:rPr>
              <w:t>ZR17</w:t>
            </w:r>
          </w:p>
        </w:tc>
      </w:tr>
      <w:tr w:rsidR="00DD3D98" w:rsidRPr="007F5924" w14:paraId="0648874C" w14:textId="77777777">
        <w:trPr>
          <w:trHeight w:val="834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18ED499B" w14:textId="77777777" w:rsidR="00DD3D98" w:rsidRPr="007F5924" w:rsidRDefault="00973602">
            <w:pPr>
              <w:pStyle w:val="TableParagraph"/>
              <w:ind w:right="980"/>
            </w:pPr>
            <w:r w:rsidRPr="007F5924">
              <w:rPr>
                <w:spacing w:val="-2"/>
              </w:rPr>
              <w:t>SUSPENSION ARRIÈRE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622D7E06" w14:textId="77777777" w:rsidR="00DD3D98" w:rsidRPr="007F5924" w:rsidRDefault="00973602">
            <w:pPr>
              <w:pStyle w:val="TableParagraph"/>
              <w:spacing w:before="29" w:line="262" w:lineRule="exact"/>
              <w:ind w:left="256" w:right="337"/>
              <w:jc w:val="both"/>
              <w:rPr>
                <w:sz w:val="20"/>
              </w:rPr>
            </w:pPr>
            <w:r w:rsidRPr="007F5924">
              <w:rPr>
                <w:sz w:val="20"/>
              </w:rPr>
              <w:t xml:space="preserve">Unité </w:t>
            </w:r>
            <w:proofErr w:type="spellStart"/>
            <w:r w:rsidRPr="007F5924">
              <w:rPr>
                <w:sz w:val="20"/>
              </w:rPr>
              <w:t>Öhlins</w:t>
            </w:r>
            <w:proofErr w:type="spellEnd"/>
            <w:r w:rsidRPr="007F5924">
              <w:rPr>
                <w:sz w:val="20"/>
              </w:rPr>
              <w:t xml:space="preserve"> TTX36 entièrement réglable. Réglage électronique de l'amortissement en compression et en détente avec </w:t>
            </w:r>
            <w:proofErr w:type="spellStart"/>
            <w:r w:rsidRPr="007F5924">
              <w:rPr>
                <w:sz w:val="20"/>
              </w:rPr>
              <w:t>Öhlins</w:t>
            </w:r>
            <w:proofErr w:type="spellEnd"/>
            <w:r w:rsidRPr="007F5924">
              <w:rPr>
                <w:sz w:val="20"/>
              </w:rPr>
              <w:t xml:space="preserve"> Smart EC 2.0. Bras oscillant </w:t>
            </w:r>
            <w:proofErr w:type="spellStart"/>
            <w:r w:rsidRPr="007F5924">
              <w:rPr>
                <w:sz w:val="20"/>
              </w:rPr>
              <w:t>monobras</w:t>
            </w:r>
            <w:proofErr w:type="spellEnd"/>
            <w:r w:rsidRPr="007F5924">
              <w:rPr>
                <w:sz w:val="20"/>
              </w:rPr>
              <w:t xml:space="preserve"> en </w:t>
            </w:r>
            <w:r w:rsidRPr="007F5924">
              <w:rPr>
                <w:spacing w:val="-2"/>
                <w:sz w:val="20"/>
              </w:rPr>
              <w:t>aluminium</w:t>
            </w:r>
          </w:p>
        </w:tc>
      </w:tr>
      <w:tr w:rsidR="00DD3D98" w:rsidRPr="007F5924" w14:paraId="087C1526" w14:textId="77777777">
        <w:trPr>
          <w:trHeight w:val="338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277B1D4B" w14:textId="77777777" w:rsidR="00DD3D98" w:rsidRPr="007F5924" w:rsidRDefault="00973602">
            <w:pPr>
              <w:pStyle w:val="TableParagraph"/>
              <w:spacing w:before="48" w:line="270" w:lineRule="exact"/>
            </w:pPr>
            <w:r w:rsidRPr="007F5924">
              <w:t>PNEU</w:t>
            </w:r>
            <w:r w:rsidRPr="007F5924">
              <w:rPr>
                <w:spacing w:val="-7"/>
              </w:rPr>
              <w:t xml:space="preserve"> </w:t>
            </w:r>
            <w:r w:rsidRPr="007F5924">
              <w:rPr>
                <w:spacing w:val="-2"/>
              </w:rPr>
              <w:t>ARRIÈRE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391F7FF1" w14:textId="77777777" w:rsidR="00DD3D98" w:rsidRPr="007F5924" w:rsidRDefault="00973602">
            <w:pPr>
              <w:pStyle w:val="TableParagraph"/>
              <w:spacing w:before="47"/>
              <w:ind w:left="256"/>
              <w:rPr>
                <w:sz w:val="20"/>
              </w:rPr>
            </w:pPr>
            <w:r w:rsidRPr="007F5924">
              <w:rPr>
                <w:sz w:val="20"/>
              </w:rPr>
              <w:t>Pirelli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Diablo</w:t>
            </w:r>
            <w:r w:rsidRPr="007F5924">
              <w:rPr>
                <w:spacing w:val="-7"/>
                <w:sz w:val="20"/>
              </w:rPr>
              <w:t xml:space="preserve"> </w:t>
            </w:r>
            <w:proofErr w:type="spellStart"/>
            <w:r w:rsidRPr="007F5924">
              <w:rPr>
                <w:sz w:val="20"/>
              </w:rPr>
              <w:t>Supercorsa</w:t>
            </w:r>
            <w:proofErr w:type="spellEnd"/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SP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200/60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pacing w:val="-4"/>
                <w:sz w:val="20"/>
              </w:rPr>
              <w:t>ZR17</w:t>
            </w:r>
          </w:p>
        </w:tc>
      </w:tr>
      <w:tr w:rsidR="00DD3D98" w:rsidRPr="007F5924" w14:paraId="7EC5F15B" w14:textId="77777777">
        <w:trPr>
          <w:trHeight w:val="829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1B44090E" w14:textId="77777777" w:rsidR="00DD3D98" w:rsidRPr="007F5924" w:rsidRDefault="00973602">
            <w:pPr>
              <w:pStyle w:val="TableParagraph"/>
            </w:pPr>
            <w:r w:rsidRPr="007F5924">
              <w:t>FREIN</w:t>
            </w:r>
            <w:r w:rsidRPr="007F5924">
              <w:rPr>
                <w:spacing w:val="-8"/>
              </w:rPr>
              <w:t xml:space="preserve"> </w:t>
            </w:r>
            <w:r w:rsidRPr="007F5924">
              <w:rPr>
                <w:spacing w:val="-2"/>
              </w:rPr>
              <w:t>AVANT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1C1C250C" w14:textId="77777777" w:rsidR="00DD3D98" w:rsidRPr="007F5924" w:rsidRDefault="00973602">
            <w:pPr>
              <w:pStyle w:val="TableParagraph"/>
              <w:spacing w:before="7" w:line="262" w:lineRule="exact"/>
              <w:ind w:left="256" w:right="339"/>
              <w:rPr>
                <w:sz w:val="20"/>
              </w:rPr>
            </w:pPr>
            <w:r w:rsidRPr="007F5924">
              <w:rPr>
                <w:sz w:val="20"/>
              </w:rPr>
              <w:t xml:space="preserve">Disques semi-flottants de 2 x 330 mm, étriers </w:t>
            </w:r>
            <w:proofErr w:type="spellStart"/>
            <w:r w:rsidRPr="007F5924">
              <w:rPr>
                <w:sz w:val="20"/>
              </w:rPr>
              <w:t>Brembo</w:t>
            </w:r>
            <w:proofErr w:type="spellEnd"/>
            <w:r w:rsidRPr="007F5924">
              <w:rPr>
                <w:sz w:val="20"/>
              </w:rPr>
              <w:t xml:space="preserve"> Monobloc </w:t>
            </w:r>
            <w:proofErr w:type="spellStart"/>
            <w:r w:rsidRPr="007F5924">
              <w:rPr>
                <w:sz w:val="20"/>
              </w:rPr>
              <w:t>Stylema</w:t>
            </w:r>
            <w:proofErr w:type="spellEnd"/>
            <w:r w:rsidRPr="007F5924">
              <w:rPr>
                <w:sz w:val="20"/>
              </w:rPr>
              <w:t>® R à 4 pistons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montés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radialement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avec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Bosch</w:t>
            </w:r>
            <w:r w:rsidRPr="007F5924">
              <w:rPr>
                <w:spacing w:val="-7"/>
                <w:sz w:val="20"/>
              </w:rPr>
              <w:t xml:space="preserve"> </w:t>
            </w:r>
            <w:proofErr w:type="spellStart"/>
            <w:r w:rsidRPr="007F5924">
              <w:rPr>
                <w:sz w:val="20"/>
              </w:rPr>
              <w:t>Cornering</w:t>
            </w:r>
            <w:proofErr w:type="spellEnd"/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ABS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EVO.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Maître-cylindre</w:t>
            </w:r>
            <w:r w:rsidRPr="007F5924">
              <w:rPr>
                <w:spacing w:val="-7"/>
                <w:sz w:val="20"/>
              </w:rPr>
              <w:t xml:space="preserve"> </w:t>
            </w:r>
            <w:proofErr w:type="spellStart"/>
            <w:r w:rsidRPr="007F5924">
              <w:rPr>
                <w:sz w:val="20"/>
              </w:rPr>
              <w:t>Brembo</w:t>
            </w:r>
            <w:proofErr w:type="spellEnd"/>
            <w:r w:rsidRPr="007F5924">
              <w:rPr>
                <w:sz w:val="20"/>
              </w:rPr>
              <w:t xml:space="preserve"> MCS 19.21 à purge automatique</w:t>
            </w:r>
          </w:p>
        </w:tc>
      </w:tr>
      <w:tr w:rsidR="00DD3D98" w:rsidRPr="007F5924" w14:paraId="13AD3113" w14:textId="77777777">
        <w:trPr>
          <w:trHeight w:val="319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0AC93283" w14:textId="77777777" w:rsidR="00DD3D98" w:rsidRPr="007F5924" w:rsidRDefault="00973602">
            <w:pPr>
              <w:pStyle w:val="TableParagraph"/>
              <w:spacing w:line="270" w:lineRule="exact"/>
            </w:pPr>
            <w:r w:rsidRPr="007F5924">
              <w:t>FREIN</w:t>
            </w:r>
            <w:r w:rsidRPr="007F5924">
              <w:rPr>
                <w:spacing w:val="-6"/>
              </w:rPr>
              <w:t xml:space="preserve"> </w:t>
            </w:r>
            <w:r w:rsidRPr="007F5924">
              <w:rPr>
                <w:spacing w:val="-2"/>
              </w:rPr>
              <w:t>ARRIÈRE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63A38834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Disque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de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245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mm,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étrier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à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2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pistons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avec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ABS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d'angle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pacing w:val="-5"/>
                <w:sz w:val="20"/>
              </w:rPr>
              <w:t>EVO</w:t>
            </w:r>
          </w:p>
        </w:tc>
      </w:tr>
      <w:tr w:rsidR="00DD3D98" w:rsidRPr="007F5924" w14:paraId="6C3585BE" w14:textId="77777777">
        <w:trPr>
          <w:trHeight w:val="337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764054E1" w14:textId="77777777" w:rsidR="00DD3D98" w:rsidRPr="007F5924" w:rsidRDefault="00973602">
            <w:pPr>
              <w:pStyle w:val="TableParagraph"/>
              <w:spacing w:line="272" w:lineRule="exact"/>
            </w:pPr>
            <w:r w:rsidRPr="007F5924">
              <w:t>POIDS</w:t>
            </w:r>
            <w:r w:rsidRPr="007F5924">
              <w:rPr>
                <w:spacing w:val="-5"/>
              </w:rPr>
              <w:t xml:space="preserve"> </w:t>
            </w:r>
            <w:r w:rsidRPr="007F5924">
              <w:t>À</w:t>
            </w:r>
            <w:r w:rsidRPr="007F5924">
              <w:rPr>
                <w:spacing w:val="-6"/>
              </w:rPr>
              <w:t xml:space="preserve"> </w:t>
            </w:r>
            <w:r w:rsidRPr="007F5924">
              <w:rPr>
                <w:spacing w:val="-5"/>
              </w:rPr>
              <w:t>SEC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1D0537AC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173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pacing w:val="-7"/>
                <w:sz w:val="20"/>
              </w:rPr>
              <w:t>kg</w:t>
            </w:r>
          </w:p>
        </w:tc>
      </w:tr>
      <w:tr w:rsidR="00DD3D98" w:rsidRPr="007F5924" w14:paraId="0826A192" w14:textId="77777777">
        <w:trPr>
          <w:trHeight w:val="623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5C58B612" w14:textId="77777777" w:rsidR="00DD3D98" w:rsidRPr="007F5924" w:rsidRDefault="00973602">
            <w:pPr>
              <w:pStyle w:val="TableParagraph"/>
              <w:spacing w:before="27" w:line="288" w:lineRule="exact"/>
              <w:ind w:right="530"/>
            </w:pPr>
            <w:r w:rsidRPr="007F5924">
              <w:t>POIDS</w:t>
            </w:r>
            <w:r w:rsidRPr="007F5924">
              <w:rPr>
                <w:spacing w:val="-15"/>
              </w:rPr>
              <w:t xml:space="preserve"> </w:t>
            </w:r>
            <w:r w:rsidRPr="007F5924">
              <w:t>EN</w:t>
            </w:r>
            <w:r w:rsidRPr="007F5924">
              <w:rPr>
                <w:spacing w:val="-14"/>
              </w:rPr>
              <w:t xml:space="preserve"> </w:t>
            </w:r>
            <w:r w:rsidRPr="007F5924">
              <w:t>ORDRE DE MARCHE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524DA7AE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194,5</w:t>
            </w:r>
            <w:r w:rsidRPr="007F5924">
              <w:rPr>
                <w:spacing w:val="-12"/>
                <w:sz w:val="20"/>
              </w:rPr>
              <w:t xml:space="preserve"> </w:t>
            </w:r>
            <w:r w:rsidRPr="007F5924">
              <w:rPr>
                <w:spacing w:val="-5"/>
                <w:sz w:val="20"/>
              </w:rPr>
              <w:t>kg</w:t>
            </w:r>
          </w:p>
        </w:tc>
      </w:tr>
      <w:tr w:rsidR="00DD3D98" w:rsidRPr="007F5924" w14:paraId="374B259B" w14:textId="77777777">
        <w:trPr>
          <w:trHeight w:val="338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4D110BF8" w14:textId="77777777" w:rsidR="00DD3D98" w:rsidRPr="007F5924" w:rsidRDefault="00973602">
            <w:pPr>
              <w:pStyle w:val="TableParagraph"/>
              <w:spacing w:line="272" w:lineRule="exact"/>
            </w:pPr>
            <w:r w:rsidRPr="007F5924">
              <w:t>HAUTEUR</w:t>
            </w:r>
            <w:r w:rsidRPr="007F5924">
              <w:rPr>
                <w:spacing w:val="-10"/>
              </w:rPr>
              <w:t xml:space="preserve"> </w:t>
            </w:r>
            <w:r w:rsidRPr="007F5924">
              <w:t>DE</w:t>
            </w:r>
            <w:r w:rsidRPr="007F5924">
              <w:rPr>
                <w:spacing w:val="-4"/>
              </w:rPr>
              <w:t xml:space="preserve"> </w:t>
            </w:r>
            <w:r w:rsidRPr="007F5924">
              <w:rPr>
                <w:spacing w:val="-2"/>
              </w:rPr>
              <w:t>SELLE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22051032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850</w:t>
            </w:r>
            <w:r w:rsidRPr="007F5924">
              <w:rPr>
                <w:spacing w:val="-5"/>
                <w:sz w:val="20"/>
              </w:rPr>
              <w:t xml:space="preserve"> mm</w:t>
            </w:r>
          </w:p>
        </w:tc>
      </w:tr>
      <w:tr w:rsidR="00DD3D98" w:rsidRPr="007F5924" w14:paraId="3D2EC522" w14:textId="77777777">
        <w:trPr>
          <w:trHeight w:val="335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58EE842C" w14:textId="77777777" w:rsidR="00DD3D98" w:rsidRPr="007F5924" w:rsidRDefault="00973602">
            <w:pPr>
              <w:pStyle w:val="TableParagraph"/>
              <w:spacing w:line="270" w:lineRule="exact"/>
            </w:pPr>
            <w:r w:rsidRPr="007F5924">
              <w:rPr>
                <w:spacing w:val="-2"/>
              </w:rPr>
              <w:t>RESERVOIR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51517628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17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pacing w:val="-10"/>
                <w:sz w:val="20"/>
              </w:rPr>
              <w:t>l</w:t>
            </w:r>
          </w:p>
        </w:tc>
      </w:tr>
      <w:tr w:rsidR="00DD3D98" w:rsidRPr="007F5924" w14:paraId="5497BB66" w14:textId="77777777">
        <w:trPr>
          <w:trHeight w:val="2153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464D72B5" w14:textId="77777777" w:rsidR="00DD3D98" w:rsidRPr="007F5924" w:rsidRDefault="00973602">
            <w:pPr>
              <w:pStyle w:val="TableParagraph"/>
              <w:ind w:right="530"/>
            </w:pPr>
            <w:r w:rsidRPr="007F5924">
              <w:rPr>
                <w:spacing w:val="-2"/>
              </w:rPr>
              <w:t>ÉQUIPEMENT</w:t>
            </w:r>
            <w:r w:rsidRPr="007F5924">
              <w:rPr>
                <w:spacing w:val="-13"/>
              </w:rPr>
              <w:t xml:space="preserve"> </w:t>
            </w:r>
            <w:r w:rsidRPr="007F5924">
              <w:rPr>
                <w:spacing w:val="-2"/>
              </w:rPr>
              <w:t>DE SÉRIE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24365CED" w14:textId="77777777" w:rsidR="00DD3D98" w:rsidRPr="007F5924" w:rsidRDefault="00973602">
            <w:pPr>
              <w:pStyle w:val="TableParagraph"/>
              <w:spacing w:before="37" w:line="262" w:lineRule="exact"/>
              <w:ind w:left="256" w:right="333"/>
              <w:jc w:val="both"/>
              <w:rPr>
                <w:sz w:val="20"/>
              </w:rPr>
            </w:pPr>
            <w:r w:rsidRPr="007F5924">
              <w:rPr>
                <w:sz w:val="20"/>
              </w:rPr>
              <w:t xml:space="preserve">Ducati Power Launch (DPL), Ducati Quick Shift (DQS) up/down EVO 2, Eclairage full LED avec </w:t>
            </w:r>
            <w:proofErr w:type="spellStart"/>
            <w:r w:rsidRPr="007F5924">
              <w:rPr>
                <w:sz w:val="20"/>
              </w:rPr>
              <w:t>Daytime</w:t>
            </w:r>
            <w:proofErr w:type="spellEnd"/>
            <w:r w:rsidRPr="007F5924">
              <w:rPr>
                <w:sz w:val="20"/>
              </w:rPr>
              <w:t xml:space="preserve"> Running Light (DRL), Ducati </w:t>
            </w:r>
            <w:proofErr w:type="spellStart"/>
            <w:r w:rsidRPr="007F5924">
              <w:rPr>
                <w:sz w:val="20"/>
              </w:rPr>
              <w:t>Electronic</w:t>
            </w:r>
            <w:proofErr w:type="spellEnd"/>
            <w:r w:rsidRPr="007F5924">
              <w:rPr>
                <w:sz w:val="20"/>
              </w:rPr>
              <w:t xml:space="preserve"> Suspension (DES) EVO avec suspension et amortisseur de direction </w:t>
            </w:r>
            <w:proofErr w:type="spellStart"/>
            <w:r w:rsidRPr="007F5924">
              <w:rPr>
                <w:sz w:val="20"/>
              </w:rPr>
              <w:t>Öhlins</w:t>
            </w:r>
            <w:proofErr w:type="spellEnd"/>
            <w:r w:rsidRPr="007F5924">
              <w:rPr>
                <w:sz w:val="20"/>
              </w:rPr>
              <w:t>, Boutons de réglage rapide, Batterie lithium-ion,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Indicateurs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d'arrêt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automatique,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Poignées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de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style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Racing,</w:t>
            </w:r>
            <w:r w:rsidRPr="007F5924">
              <w:rPr>
                <w:spacing w:val="-1"/>
                <w:sz w:val="20"/>
              </w:rPr>
              <w:t xml:space="preserve"> </w:t>
            </w:r>
            <w:r w:rsidRPr="007F5924">
              <w:rPr>
                <w:sz w:val="20"/>
              </w:rPr>
              <w:t>Protège-chaîne, Roues en fibre de carbone, Garde-boue avant en fibre de carbone, Ailes en fibre de carbone, Repose-pieds pilotes réglables en aluminium avec protège-talon en fibre de carbone, T supérieur de fourche taillé dans la masse et numéroté, Leviers de frein et d'embrayage usinés.</w:t>
            </w:r>
          </w:p>
        </w:tc>
      </w:tr>
      <w:tr w:rsidR="00DD3D98" w:rsidRPr="007F5924" w14:paraId="729C860C" w14:textId="77777777">
        <w:trPr>
          <w:trHeight w:val="815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5BFD26F2" w14:textId="77777777" w:rsidR="00DD3D98" w:rsidRPr="007F5924" w:rsidRDefault="00973602">
            <w:pPr>
              <w:pStyle w:val="TableParagraph"/>
              <w:spacing w:before="64" w:line="220" w:lineRule="auto"/>
            </w:pPr>
            <w:r w:rsidRPr="007F5924">
              <w:rPr>
                <w:spacing w:val="-2"/>
              </w:rPr>
              <w:t>ÉQUIPEMENT OPTIONNEL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19CC0B86" w14:textId="77777777" w:rsidR="00DD3D98" w:rsidRPr="007F5924" w:rsidRDefault="00973602">
            <w:pPr>
              <w:pStyle w:val="TableParagraph"/>
              <w:spacing w:before="64" w:line="218" w:lineRule="auto"/>
              <w:ind w:left="257"/>
              <w:rPr>
                <w:sz w:val="20"/>
              </w:rPr>
            </w:pPr>
            <w:r w:rsidRPr="007F5924">
              <w:rPr>
                <w:sz w:val="20"/>
              </w:rPr>
              <w:t>Plaques cache-fixations des rétroviseurs usinés, bouchon de retrait du support de plaque d'immatriculation,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couvercle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d'embrayage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ouvert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en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fibre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de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carbone,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Ducati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Data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z w:val="20"/>
              </w:rPr>
              <w:t>Analyzer</w:t>
            </w:r>
          </w:p>
          <w:p w14:paraId="43E2E5F3" w14:textId="77777777" w:rsidR="00DD3D98" w:rsidRPr="007F5924" w:rsidRDefault="00973602">
            <w:pPr>
              <w:pStyle w:val="TableParagraph"/>
              <w:spacing w:before="0" w:line="243" w:lineRule="exact"/>
              <w:ind w:left="257"/>
              <w:rPr>
                <w:sz w:val="20"/>
              </w:rPr>
            </w:pPr>
            <w:r w:rsidRPr="007F5924">
              <w:rPr>
                <w:sz w:val="20"/>
              </w:rPr>
              <w:t>+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(DDA+)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avec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module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pacing w:val="-4"/>
                <w:sz w:val="20"/>
              </w:rPr>
              <w:t>GPS.</w:t>
            </w:r>
          </w:p>
        </w:tc>
      </w:tr>
      <w:tr w:rsidR="00DD3D98" w:rsidRPr="007F5924" w14:paraId="27D3C317" w14:textId="77777777">
        <w:trPr>
          <w:trHeight w:val="335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79CF7457" w14:textId="77777777" w:rsidR="00DD3D98" w:rsidRPr="007F5924" w:rsidRDefault="00973602">
            <w:pPr>
              <w:pStyle w:val="TableParagraph"/>
              <w:spacing w:line="270" w:lineRule="exact"/>
            </w:pPr>
            <w:r w:rsidRPr="007F5924">
              <w:rPr>
                <w:spacing w:val="-2"/>
              </w:rPr>
              <w:t>ENTRETIEN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26AF22B8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Révision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simple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: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12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z w:val="20"/>
              </w:rPr>
              <w:t>000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km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ou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12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mois.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Contrôle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z w:val="20"/>
              </w:rPr>
              <w:t>du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jeu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z w:val="20"/>
              </w:rPr>
              <w:t>aux</w:t>
            </w:r>
            <w:r w:rsidRPr="007F5924">
              <w:rPr>
                <w:spacing w:val="-7"/>
                <w:sz w:val="20"/>
              </w:rPr>
              <w:t xml:space="preserve"> </w:t>
            </w:r>
            <w:r w:rsidRPr="007F5924">
              <w:rPr>
                <w:sz w:val="20"/>
              </w:rPr>
              <w:t>soupapes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:</w:t>
            </w:r>
            <w:r w:rsidRPr="007F5924">
              <w:rPr>
                <w:spacing w:val="-4"/>
                <w:sz w:val="20"/>
              </w:rPr>
              <w:t xml:space="preserve"> </w:t>
            </w:r>
            <w:r w:rsidRPr="007F5924">
              <w:rPr>
                <w:sz w:val="20"/>
              </w:rPr>
              <w:t>24</w:t>
            </w:r>
            <w:r w:rsidRPr="007F5924">
              <w:rPr>
                <w:spacing w:val="-2"/>
                <w:sz w:val="20"/>
              </w:rPr>
              <w:t xml:space="preserve"> </w:t>
            </w:r>
            <w:r w:rsidRPr="007F5924">
              <w:rPr>
                <w:sz w:val="20"/>
              </w:rPr>
              <w:t>000</w:t>
            </w:r>
            <w:r w:rsidRPr="007F5924">
              <w:rPr>
                <w:spacing w:val="-3"/>
                <w:sz w:val="20"/>
              </w:rPr>
              <w:t xml:space="preserve"> </w:t>
            </w:r>
            <w:r w:rsidRPr="007F5924">
              <w:rPr>
                <w:spacing w:val="-5"/>
                <w:sz w:val="20"/>
              </w:rPr>
              <w:t>km</w:t>
            </w:r>
          </w:p>
        </w:tc>
      </w:tr>
      <w:tr w:rsidR="00DD3D98" w:rsidRPr="007F5924" w14:paraId="6876CB49" w14:textId="77777777">
        <w:trPr>
          <w:trHeight w:val="338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01EFFF75" w14:textId="77777777" w:rsidR="00DD3D98" w:rsidRPr="007F5924" w:rsidRDefault="00973602">
            <w:pPr>
              <w:pStyle w:val="TableParagraph"/>
              <w:spacing w:before="48" w:line="270" w:lineRule="exact"/>
            </w:pPr>
            <w:r w:rsidRPr="007F5924">
              <w:rPr>
                <w:spacing w:val="-2"/>
              </w:rPr>
              <w:t>GARANTIE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6F27E486" w14:textId="77777777" w:rsidR="00DD3D98" w:rsidRPr="007F5924" w:rsidRDefault="00973602">
            <w:pPr>
              <w:pStyle w:val="TableParagraph"/>
              <w:spacing w:before="48"/>
              <w:ind w:left="256"/>
              <w:rPr>
                <w:sz w:val="20"/>
              </w:rPr>
            </w:pPr>
            <w:r w:rsidRPr="007F5924">
              <w:rPr>
                <w:sz w:val="20"/>
              </w:rPr>
              <w:t>24</w:t>
            </w:r>
            <w:r w:rsidRPr="007F5924">
              <w:rPr>
                <w:spacing w:val="-8"/>
                <w:sz w:val="20"/>
              </w:rPr>
              <w:t xml:space="preserve"> </w:t>
            </w:r>
            <w:r w:rsidRPr="007F5924">
              <w:rPr>
                <w:sz w:val="20"/>
              </w:rPr>
              <w:t>mois</w:t>
            </w:r>
            <w:r w:rsidRPr="007F5924">
              <w:rPr>
                <w:spacing w:val="-5"/>
                <w:sz w:val="20"/>
              </w:rPr>
              <w:t xml:space="preserve"> </w:t>
            </w:r>
            <w:r w:rsidRPr="007F5924">
              <w:rPr>
                <w:sz w:val="20"/>
              </w:rPr>
              <w:t>kilométrage</w:t>
            </w:r>
            <w:r w:rsidRPr="007F5924">
              <w:rPr>
                <w:spacing w:val="-6"/>
                <w:sz w:val="20"/>
              </w:rPr>
              <w:t xml:space="preserve"> </w:t>
            </w:r>
            <w:r w:rsidRPr="007F5924">
              <w:rPr>
                <w:spacing w:val="-2"/>
                <w:sz w:val="20"/>
              </w:rPr>
              <w:t>illimité</w:t>
            </w:r>
          </w:p>
        </w:tc>
      </w:tr>
      <w:tr w:rsidR="00DD3D98" w:rsidRPr="007F5924" w14:paraId="66ADFE3E" w14:textId="77777777">
        <w:trPr>
          <w:trHeight w:val="353"/>
        </w:trPr>
        <w:tc>
          <w:tcPr>
            <w:tcW w:w="2395" w:type="dxa"/>
            <w:tcBorders>
              <w:top w:val="single" w:sz="4" w:space="0" w:color="808285"/>
              <w:bottom w:val="single" w:sz="4" w:space="0" w:color="808285"/>
            </w:tcBorders>
          </w:tcPr>
          <w:p w14:paraId="3061A1F0" w14:textId="77777777" w:rsidR="00DD3D98" w:rsidRPr="007F5924" w:rsidRDefault="00973602">
            <w:pPr>
              <w:pStyle w:val="TableParagraph"/>
              <w:spacing w:line="287" w:lineRule="exact"/>
            </w:pPr>
            <w:r w:rsidRPr="007F5924">
              <w:rPr>
                <w:spacing w:val="-2"/>
              </w:rPr>
              <w:t>HOMOLOGATION</w:t>
            </w:r>
          </w:p>
        </w:tc>
        <w:tc>
          <w:tcPr>
            <w:tcW w:w="8491" w:type="dxa"/>
            <w:tcBorders>
              <w:top w:val="single" w:sz="4" w:space="0" w:color="808285"/>
              <w:bottom w:val="single" w:sz="4" w:space="0" w:color="808285"/>
            </w:tcBorders>
          </w:tcPr>
          <w:p w14:paraId="2C8E35AD" w14:textId="77777777" w:rsidR="00DD3D98" w:rsidRPr="007F5924" w:rsidRDefault="00973602">
            <w:pPr>
              <w:pStyle w:val="TableParagraph"/>
              <w:spacing w:before="45"/>
              <w:ind w:left="256"/>
              <w:rPr>
                <w:sz w:val="20"/>
              </w:rPr>
            </w:pPr>
            <w:r w:rsidRPr="007F5924">
              <w:rPr>
                <w:sz w:val="20"/>
              </w:rPr>
              <w:t>Conforme</w:t>
            </w:r>
            <w:r w:rsidRPr="007F5924">
              <w:rPr>
                <w:spacing w:val="-11"/>
                <w:sz w:val="20"/>
              </w:rPr>
              <w:t xml:space="preserve"> </w:t>
            </w:r>
            <w:r w:rsidRPr="007F5924">
              <w:rPr>
                <w:sz w:val="20"/>
              </w:rPr>
              <w:t>à</w:t>
            </w:r>
            <w:r w:rsidRPr="007F5924">
              <w:rPr>
                <w:spacing w:val="-10"/>
                <w:sz w:val="20"/>
              </w:rPr>
              <w:t xml:space="preserve"> </w:t>
            </w:r>
            <w:r w:rsidRPr="007F5924">
              <w:rPr>
                <w:sz w:val="20"/>
              </w:rPr>
              <w:t>la</w:t>
            </w:r>
            <w:r w:rsidRPr="007F5924">
              <w:rPr>
                <w:spacing w:val="-9"/>
                <w:sz w:val="20"/>
              </w:rPr>
              <w:t xml:space="preserve"> </w:t>
            </w:r>
            <w:r w:rsidRPr="007F5924">
              <w:rPr>
                <w:sz w:val="20"/>
              </w:rPr>
              <w:t>norme</w:t>
            </w:r>
            <w:r w:rsidRPr="007F5924">
              <w:rPr>
                <w:spacing w:val="-10"/>
                <w:sz w:val="20"/>
              </w:rPr>
              <w:t xml:space="preserve"> </w:t>
            </w:r>
            <w:r w:rsidRPr="007F5924">
              <w:rPr>
                <w:sz w:val="20"/>
              </w:rPr>
              <w:t>Euro</w:t>
            </w:r>
            <w:r w:rsidRPr="007F5924">
              <w:rPr>
                <w:spacing w:val="-8"/>
                <w:sz w:val="20"/>
              </w:rPr>
              <w:t xml:space="preserve"> </w:t>
            </w:r>
            <w:r w:rsidRPr="007F5924">
              <w:rPr>
                <w:spacing w:val="-10"/>
                <w:sz w:val="20"/>
              </w:rPr>
              <w:t>5</w:t>
            </w:r>
          </w:p>
        </w:tc>
      </w:tr>
    </w:tbl>
    <w:p w14:paraId="3BFF8CE8" w14:textId="77777777" w:rsidR="00DD3D98" w:rsidRPr="007F5924" w:rsidRDefault="00DD3D98">
      <w:pPr>
        <w:pStyle w:val="Corpsdetexte"/>
        <w:spacing w:before="2"/>
        <w:rPr>
          <w:b/>
          <w:sz w:val="29"/>
        </w:rPr>
      </w:pPr>
    </w:p>
    <w:p w14:paraId="55CD67D6" w14:textId="3FD95777" w:rsidR="00DD3D98" w:rsidRPr="007F5924" w:rsidRDefault="00973602">
      <w:pPr>
        <w:spacing w:before="96" w:line="288" w:lineRule="exact"/>
        <w:ind w:left="2982" w:right="3325"/>
        <w:jc w:val="center"/>
        <w:rPr>
          <w:b/>
          <w:bCs/>
        </w:rPr>
      </w:pPr>
      <w:permStart w:id="815082626" w:edGrp="everyone"/>
      <w:r w:rsidRPr="007F5924">
        <w:rPr>
          <w:b/>
          <w:bCs/>
          <w:spacing w:val="-2"/>
        </w:rPr>
        <w:t>PRIX</w:t>
      </w:r>
      <w:r w:rsidRPr="007F5924">
        <w:rPr>
          <w:b/>
          <w:bCs/>
          <w:spacing w:val="7"/>
        </w:rPr>
        <w:t xml:space="preserve"> </w:t>
      </w:r>
      <w:r w:rsidRPr="007F5924">
        <w:rPr>
          <w:b/>
          <w:bCs/>
          <w:spacing w:val="-2"/>
        </w:rPr>
        <w:t>PUBLIC</w:t>
      </w:r>
      <w:r w:rsidRPr="007F5924">
        <w:rPr>
          <w:b/>
          <w:bCs/>
          <w:spacing w:val="-19"/>
        </w:rPr>
        <w:t xml:space="preserve"> </w:t>
      </w:r>
      <w:r w:rsidRPr="007F5924">
        <w:rPr>
          <w:b/>
          <w:bCs/>
          <w:spacing w:val="-2"/>
        </w:rPr>
        <w:t>CONSEILL</w:t>
      </w:r>
      <w:r w:rsidR="007F5924">
        <w:rPr>
          <w:b/>
          <w:bCs/>
          <w:spacing w:val="-2"/>
        </w:rPr>
        <w:t>É</w:t>
      </w:r>
      <w:r w:rsidRPr="007F5924">
        <w:rPr>
          <w:b/>
          <w:bCs/>
          <w:spacing w:val="-19"/>
        </w:rPr>
        <w:t xml:space="preserve"> </w:t>
      </w:r>
      <w:r w:rsidRPr="007F5924">
        <w:rPr>
          <w:b/>
          <w:bCs/>
          <w:spacing w:val="-2"/>
        </w:rPr>
        <w:t>TTC</w:t>
      </w:r>
      <w:r w:rsidRPr="007F5924">
        <w:rPr>
          <w:b/>
          <w:bCs/>
          <w:spacing w:val="-19"/>
        </w:rPr>
        <w:t xml:space="preserve"> </w:t>
      </w:r>
      <w:r w:rsidRPr="007F5924">
        <w:rPr>
          <w:b/>
          <w:bCs/>
          <w:spacing w:val="-10"/>
        </w:rPr>
        <w:t>:</w:t>
      </w:r>
    </w:p>
    <w:p w14:paraId="045664E5" w14:textId="0943119B" w:rsidR="00DD3D98" w:rsidRPr="007F5924" w:rsidRDefault="007F5924" w:rsidP="007F5924">
      <w:pPr>
        <w:spacing w:line="301" w:lineRule="exact"/>
        <w:ind w:left="2982" w:right="3325"/>
        <w:jc w:val="center"/>
        <w:rPr>
          <w:b/>
          <w:bCs/>
          <w:sz w:val="23"/>
        </w:rPr>
      </w:pPr>
      <w:r>
        <w:rPr>
          <w:b/>
          <w:bCs/>
          <w:sz w:val="23"/>
        </w:rPr>
        <w:t>40</w:t>
      </w:r>
      <w:r w:rsidR="00973602" w:rsidRPr="007F5924">
        <w:rPr>
          <w:b/>
          <w:bCs/>
          <w:spacing w:val="1"/>
          <w:sz w:val="23"/>
        </w:rPr>
        <w:t xml:space="preserve"> </w:t>
      </w:r>
      <w:r>
        <w:rPr>
          <w:b/>
          <w:bCs/>
          <w:spacing w:val="-4"/>
          <w:sz w:val="23"/>
        </w:rPr>
        <w:t>8</w:t>
      </w:r>
      <w:r w:rsidR="00973602" w:rsidRPr="007F5924">
        <w:rPr>
          <w:b/>
          <w:bCs/>
          <w:spacing w:val="-4"/>
          <w:sz w:val="23"/>
        </w:rPr>
        <w:t>90€</w:t>
      </w:r>
    </w:p>
    <w:p w14:paraId="016964BC" w14:textId="2BFBA8DE" w:rsidR="00DD3D98" w:rsidRDefault="00973602">
      <w:pPr>
        <w:pStyle w:val="Corpsdetexte"/>
        <w:ind w:left="2982" w:right="3325"/>
        <w:jc w:val="center"/>
      </w:pPr>
      <w:r w:rsidRPr="007F5924">
        <w:t>Transport</w:t>
      </w:r>
      <w:r w:rsidRPr="007F5924">
        <w:rPr>
          <w:spacing w:val="-3"/>
        </w:rPr>
        <w:t xml:space="preserve"> </w:t>
      </w:r>
      <w:r w:rsidR="007F5924">
        <w:t>compris : …€</w:t>
      </w:r>
    </w:p>
    <w:p w14:paraId="708A1075" w14:textId="28E08C13" w:rsidR="007F5924" w:rsidRDefault="007F5924">
      <w:pPr>
        <w:pStyle w:val="Corpsdetexte"/>
        <w:ind w:left="2982" w:right="3325"/>
        <w:jc w:val="center"/>
      </w:pPr>
      <w:r>
        <w:t>Mise en route comprise : …€</w:t>
      </w:r>
    </w:p>
    <w:p w14:paraId="496A81EE" w14:textId="64B20CDB" w:rsidR="007F5924" w:rsidRDefault="007F5924">
      <w:pPr>
        <w:pStyle w:val="Corpsdetexte"/>
        <w:ind w:left="2982" w:right="3325"/>
        <w:jc w:val="center"/>
      </w:pPr>
      <w:r>
        <w:t>Montant de la carte grise (en sus) : …€</w:t>
      </w:r>
    </w:p>
    <w:permEnd w:id="815082626"/>
    <w:p w14:paraId="1DA42945" w14:textId="6D071756" w:rsidR="007F5924" w:rsidRDefault="007F5924">
      <w:pPr>
        <w:pStyle w:val="Corpsdetexte"/>
        <w:ind w:left="2982" w:right="3325"/>
        <w:jc w:val="center"/>
      </w:pPr>
    </w:p>
    <w:p w14:paraId="6C326032" w14:textId="77777777" w:rsidR="007F5924" w:rsidRDefault="007F5924">
      <w:pPr>
        <w:pStyle w:val="Corpsdetexte"/>
        <w:ind w:left="2982" w:right="3325"/>
        <w:jc w:val="center"/>
      </w:pPr>
    </w:p>
    <w:p w14:paraId="6C81A08A" w14:textId="2ABBFF6F" w:rsidR="007F5924" w:rsidRPr="007F5924" w:rsidRDefault="007F5924">
      <w:pPr>
        <w:pStyle w:val="Corpsdetexte"/>
        <w:ind w:left="2982" w:right="3325"/>
        <w:jc w:val="center"/>
        <w:rPr>
          <w:b/>
          <w:bCs/>
          <w:sz w:val="22"/>
          <w:szCs w:val="22"/>
        </w:rPr>
      </w:pPr>
      <w:r w:rsidRPr="007F5924">
        <w:rPr>
          <w:b/>
          <w:bCs/>
          <w:sz w:val="22"/>
          <w:szCs w:val="22"/>
        </w:rPr>
        <w:t>#SeDéplacerMoinsPolluer</w:t>
      </w:r>
    </w:p>
    <w:sectPr w:rsidR="007F5924" w:rsidRPr="007F5924">
      <w:type w:val="continuous"/>
      <w:pgSz w:w="11920" w:h="16850"/>
      <w:pgMar w:top="680" w:right="2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Di41ghvPYP8chFPw3IRI6BARaT42hMhcOO0VmvugbXtPjMi09wMs59ahtGp95V0ln/A3k+Sabc+hFJivLOFO2g==" w:salt="6Ti9svgRiClml2+nQt/Xu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D98"/>
    <w:rsid w:val="007F5924"/>
    <w:rsid w:val="008A2465"/>
    <w:rsid w:val="00973602"/>
    <w:rsid w:val="00D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10B0C"/>
  <w15:docId w15:val="{61D09129-AA65-43C1-A900-2253318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0"/>
      <w:ind w:left="7025"/>
    </w:pPr>
    <w:rPr>
      <w:rFonts w:ascii="Ducati Style Ext" w:eastAsia="Ducati Style Ext" w:hAnsi="Ducati Style Ext" w:cs="Ducati Style Ext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2030</Characters>
  <Application>Microsoft Office Word</Application>
  <DocSecurity>8</DocSecurity>
  <Lines>16</Lines>
  <Paragraphs>4</Paragraphs>
  <ScaleCrop>false</ScaleCrop>
  <Manager/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ducati france</cp:lastModifiedBy>
  <cp:revision>4</cp:revision>
  <dcterms:created xsi:type="dcterms:W3CDTF">2022-10-03T14:48:00Z</dcterms:created>
  <dcterms:modified xsi:type="dcterms:W3CDTF">2023-06-08T13:25:00Z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D:20200107085514</vt:lpwstr>
  </property>
</Properties>
</file>