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0F2C" w14:textId="4042919E" w:rsidR="00281024" w:rsidRPr="005540BB" w:rsidRDefault="004644B3" w:rsidP="004F4421">
      <w:pPr>
        <w:rPr>
          <w:rFonts w:ascii="Avenir Next LT Pro" w:hAnsi="Avenir Next LT Pro" w:cs="Arial"/>
          <w:bCs/>
          <w:sz w:val="24"/>
          <w:szCs w:val="24"/>
        </w:rPr>
      </w:pPr>
      <w:r w:rsidRPr="005540BB">
        <w:rPr>
          <w:rFonts w:ascii="Avenir Next LT Pro" w:hAnsi="Avenir Next LT Pro" w:cs="Arial"/>
          <w:bCs/>
          <w:sz w:val="24"/>
          <w:szCs w:val="24"/>
        </w:rPr>
        <w:t>Complex Long-Acting</w:t>
      </w:r>
      <w:r w:rsidR="00281024" w:rsidRPr="005540BB">
        <w:rPr>
          <w:rFonts w:ascii="Avenir Next LT Pro" w:hAnsi="Avenir Next LT Pro" w:cs="Arial"/>
          <w:bCs/>
          <w:sz w:val="24"/>
          <w:szCs w:val="24"/>
        </w:rPr>
        <w:t xml:space="preserve"> Reversible Contraceptive (LARC) Referral Letter into </w:t>
      </w:r>
      <w:r w:rsidRPr="005540BB">
        <w:rPr>
          <w:rFonts w:ascii="Avenir Next LT Pro" w:hAnsi="Avenir Next LT Pro" w:cs="Arial"/>
          <w:bCs/>
          <w:sz w:val="24"/>
          <w:szCs w:val="24"/>
        </w:rPr>
        <w:t xml:space="preserve">HCRG Integrated Sexual Health Service. </w:t>
      </w:r>
      <w:r w:rsidR="00281024" w:rsidRPr="005540BB">
        <w:rPr>
          <w:rFonts w:ascii="Avenir Next LT Pro" w:hAnsi="Avenir Next LT Pro" w:cs="Arial"/>
          <w:bCs/>
          <w:sz w:val="24"/>
          <w:szCs w:val="24"/>
        </w:rPr>
        <w:t xml:space="preserve"> </w:t>
      </w:r>
    </w:p>
    <w:p w14:paraId="62E501F0" w14:textId="77777777" w:rsidR="000511E1" w:rsidRPr="005540BB" w:rsidRDefault="000511E1">
      <w:pPr>
        <w:rPr>
          <w:rFonts w:ascii="Avenir Next LT Pro" w:hAnsi="Avenir Next LT Pro" w:cs="Arial"/>
          <w:bCs/>
          <w:sz w:val="24"/>
          <w:szCs w:val="24"/>
        </w:rPr>
      </w:pPr>
    </w:p>
    <w:p w14:paraId="06884495" w14:textId="665FE94D" w:rsidR="004F4421" w:rsidRPr="005540BB" w:rsidRDefault="004F4421" w:rsidP="004F4421">
      <w:pPr>
        <w:rPr>
          <w:rFonts w:ascii="Avenir Next LT Pro" w:hAnsi="Avenir Next LT Pro" w:cs="Arial"/>
          <w:bCs/>
          <w:sz w:val="24"/>
          <w:szCs w:val="24"/>
        </w:rPr>
      </w:pPr>
      <w:r w:rsidRPr="005540BB">
        <w:rPr>
          <w:rFonts w:ascii="Avenir Next LT Pro" w:hAnsi="Avenir Next LT Pro" w:cs="Arial"/>
          <w:bCs/>
          <w:sz w:val="24"/>
          <w:szCs w:val="24"/>
        </w:rPr>
        <w:t>PLEASE</w:t>
      </w:r>
      <w:r w:rsidR="00020250" w:rsidRPr="005540BB">
        <w:rPr>
          <w:rFonts w:ascii="Avenir Next LT Pro" w:hAnsi="Avenir Next LT Pro" w:cs="Arial"/>
          <w:bCs/>
          <w:sz w:val="24"/>
          <w:szCs w:val="24"/>
        </w:rPr>
        <w:t xml:space="preserve"> CHECK IF YOU HAVE A BOROUGH WIDE SERVICE WHICH IS ABLE TO SUPPORT PRIOR TO REFERRAL AND</w:t>
      </w:r>
      <w:r w:rsidRPr="005540BB">
        <w:rPr>
          <w:rFonts w:ascii="Avenir Next LT Pro" w:hAnsi="Avenir Next LT Pro" w:cs="Arial"/>
          <w:bCs/>
          <w:sz w:val="24"/>
          <w:szCs w:val="24"/>
        </w:rPr>
        <w:t xml:space="preserve"> COMPLETE ALL SECTIONS TO ENSURE THE REFERRAL IS NOT REJECTED</w:t>
      </w:r>
    </w:p>
    <w:p w14:paraId="08862118" w14:textId="1CB03B56" w:rsidR="005540BB" w:rsidRDefault="005540BB" w:rsidP="004F4421">
      <w:pPr>
        <w:rPr>
          <w:rFonts w:ascii="Avenir Next LT Pro" w:hAnsi="Avenir Next LT Pro" w:cs="Arial"/>
          <w:b/>
          <w:sz w:val="24"/>
          <w:szCs w:val="24"/>
        </w:rPr>
      </w:pPr>
    </w:p>
    <w:p w14:paraId="2FE10CC3" w14:textId="5304AA8F" w:rsidR="005540BB" w:rsidRPr="005540BB" w:rsidRDefault="005540BB" w:rsidP="004F4421">
      <w:pPr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 xml:space="preserve">Is the patient aware of this referral to HCRG for complex LARC?  YES/NO        </w:t>
      </w:r>
    </w:p>
    <w:p w14:paraId="34BBCD4A" w14:textId="77777777" w:rsidR="00287D1C" w:rsidRPr="00DA077C" w:rsidRDefault="00287D1C" w:rsidP="004F4421">
      <w:pPr>
        <w:rPr>
          <w:rFonts w:ascii="Avenir Next LT Pro" w:hAnsi="Avenir Next LT Pro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1"/>
        <w:gridCol w:w="5165"/>
      </w:tblGrid>
      <w:tr w:rsidR="004F4421" w:rsidRPr="00DA077C" w14:paraId="7783ED7A" w14:textId="77777777" w:rsidTr="7336474E">
        <w:tc>
          <w:tcPr>
            <w:tcW w:w="5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F5C76" w14:textId="77777777" w:rsidR="004F4421" w:rsidRPr="00DA077C" w:rsidRDefault="004F4421" w:rsidP="00287D1C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Patient Details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4AE6C4" w14:textId="0CC96423" w:rsidR="004F4421" w:rsidRPr="00DA077C" w:rsidRDefault="004F4421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Referrer</w:t>
            </w:r>
            <w:r w:rsidR="00893533" w:rsidRPr="00DA077C">
              <w:rPr>
                <w:rFonts w:ascii="Avenir Next LT Pro" w:hAnsi="Avenir Next LT Pro" w:cs="Arial"/>
                <w:b/>
                <w:szCs w:val="22"/>
              </w:rPr>
              <w:t>/GP</w:t>
            </w:r>
            <w:r w:rsidRPr="00DA077C">
              <w:rPr>
                <w:rFonts w:ascii="Avenir Next LT Pro" w:hAnsi="Avenir Next LT Pro" w:cs="Arial"/>
                <w:b/>
                <w:szCs w:val="22"/>
              </w:rPr>
              <w:t xml:space="preserve"> Details</w:t>
            </w:r>
          </w:p>
        </w:tc>
      </w:tr>
      <w:tr w:rsidR="0080623F" w:rsidRPr="00DA077C" w14:paraId="4C2AB13B" w14:textId="77777777" w:rsidTr="7336474E">
        <w:trPr>
          <w:trHeight w:val="4486"/>
        </w:trPr>
        <w:tc>
          <w:tcPr>
            <w:tcW w:w="5291" w:type="dxa"/>
          </w:tcPr>
          <w:p w14:paraId="1B3A605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298E257F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Name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    _______________________________________</w:t>
            </w:r>
          </w:p>
          <w:p w14:paraId="4D414EB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D7539DD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Address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_______________________________________</w:t>
            </w:r>
          </w:p>
          <w:p w14:paraId="7539B164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41574EED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_______________________________________</w:t>
            </w:r>
          </w:p>
          <w:p w14:paraId="4D7BAED7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1CEF58A8" w14:textId="707532AF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Postcode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>___________________________</w:t>
            </w:r>
          </w:p>
          <w:p w14:paraId="2528E3C0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2CB5F180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Date of Birth</w:t>
            </w:r>
            <w:r w:rsidR="00564C3D" w:rsidRPr="00DA077C">
              <w:rPr>
                <w:rFonts w:ascii="Avenir Next LT Pro" w:hAnsi="Avenir Next LT Pro" w:cs="Arial"/>
                <w:szCs w:val="22"/>
              </w:rPr>
              <w:t>: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__________________________________</w:t>
            </w:r>
          </w:p>
          <w:p w14:paraId="4947902E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9731165" w14:textId="2B6229BC" w:rsidR="0080623F" w:rsidRPr="00DA077C" w:rsidRDefault="004644B3" w:rsidP="00B3688B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Phone number</w:t>
            </w:r>
            <w:r w:rsidR="0080623F" w:rsidRPr="00DA077C">
              <w:rPr>
                <w:rFonts w:ascii="Avenir Next LT Pro" w:hAnsi="Avenir Next LT Pro" w:cs="Arial"/>
                <w:szCs w:val="22"/>
              </w:rPr>
              <w:t>: _____________________________</w:t>
            </w:r>
          </w:p>
          <w:p w14:paraId="2E6F43FB" w14:textId="77777777" w:rsidR="00453080" w:rsidRPr="00DA077C" w:rsidRDefault="00453080" w:rsidP="00B3688B">
            <w:pPr>
              <w:rPr>
                <w:rFonts w:ascii="Avenir Next LT Pro" w:hAnsi="Avenir Next LT Pro" w:cs="Arial"/>
                <w:szCs w:val="22"/>
              </w:rPr>
            </w:pPr>
          </w:p>
          <w:p w14:paraId="3E1DE2FC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1B99A7BA" w14:textId="6A01BD6D" w:rsidR="0080623F" w:rsidRPr="00DA077C" w:rsidRDefault="0080623F" w:rsidP="00B3688B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 xml:space="preserve">Contact             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>Phon</w:t>
            </w:r>
            <w:r w:rsidR="00DA077C">
              <w:rPr>
                <w:rFonts w:ascii="Avenir Next LT Pro" w:hAnsi="Avenir Next LT Pro" w:cs="Arial"/>
                <w:szCs w:val="22"/>
              </w:rPr>
              <w:t>e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[</w:t>
            </w:r>
            <w:r w:rsidR="00DA077C">
              <w:rPr>
                <w:rFonts w:ascii="Avenir Next LT Pro" w:hAnsi="Avenir Next LT Pro" w:cs="Arial"/>
                <w:szCs w:val="22"/>
              </w:rPr>
              <w:t xml:space="preserve">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]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Yes   /   [    ]  No</w:t>
            </w:r>
          </w:p>
          <w:p w14:paraId="70C45DAA" w14:textId="36EFAC8C" w:rsidR="0080623F" w:rsidRPr="00DA077C" w:rsidRDefault="0080623F" w:rsidP="00B3688B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Permissions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</w:t>
            </w:r>
          </w:p>
          <w:p w14:paraId="384A2D75" w14:textId="419E651E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   Leave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>messa</w:t>
            </w:r>
            <w:r w:rsidR="00DA077C">
              <w:rPr>
                <w:rFonts w:ascii="Avenir Next LT Pro" w:hAnsi="Avenir Next LT Pro" w:cs="Arial"/>
                <w:szCs w:val="22"/>
              </w:rPr>
              <w:t>ge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[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</w:t>
            </w:r>
            <w:r w:rsidR="00DA077C" w:rsidRPr="00DA077C">
              <w:rPr>
                <w:rFonts w:ascii="Avenir Next LT Pro" w:hAnsi="Avenir Next LT Pro" w:cs="Arial"/>
                <w:szCs w:val="22"/>
              </w:rPr>
              <w:t xml:space="preserve"> ]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 Yes   /   [    ]  No</w:t>
            </w:r>
          </w:p>
          <w:p w14:paraId="10BEAE29" w14:textId="77777777" w:rsidR="0080623F" w:rsidRPr="00DA077C" w:rsidRDefault="0080623F" w:rsidP="7336474E">
            <w:pPr>
              <w:rPr>
                <w:rFonts w:ascii="Avenir Next LT Pro" w:hAnsi="Avenir Next LT Pro" w:cs="Arial"/>
              </w:rPr>
            </w:pPr>
            <w:r w:rsidRPr="7336474E">
              <w:rPr>
                <w:rFonts w:ascii="Avenir Next LT Pro" w:hAnsi="Avenir Next LT Pro" w:cs="Arial"/>
              </w:rPr>
              <w:t xml:space="preserve"> </w:t>
            </w:r>
          </w:p>
        </w:tc>
        <w:tc>
          <w:tcPr>
            <w:tcW w:w="5165" w:type="dxa"/>
          </w:tcPr>
          <w:p w14:paraId="715480B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51DA788B" w14:textId="7FB0574E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Referre</w:t>
            </w:r>
            <w:r w:rsidR="00893533" w:rsidRPr="00DA077C">
              <w:rPr>
                <w:rFonts w:ascii="Avenir Next LT Pro" w:hAnsi="Avenir Next LT Pro" w:cs="Arial"/>
                <w:szCs w:val="22"/>
              </w:rPr>
              <w:t>d by</w: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 _________________________________</w:t>
            </w:r>
          </w:p>
          <w:p w14:paraId="2B125B0D" w14:textId="7A3BC42E" w:rsidR="00893533" w:rsidRPr="00DA077C" w:rsidRDefault="00893533">
            <w:pPr>
              <w:rPr>
                <w:rFonts w:ascii="Avenir Next LT Pro" w:hAnsi="Avenir Next LT Pro" w:cs="Arial"/>
                <w:szCs w:val="22"/>
              </w:rPr>
            </w:pPr>
          </w:p>
          <w:p w14:paraId="454F4FC7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0EB4529F" w14:textId="241B8A77" w:rsidR="0080623F" w:rsidRPr="00DA077C" w:rsidRDefault="0089353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Phone </w:t>
            </w:r>
            <w:r w:rsidR="0080623F" w:rsidRPr="00DA077C">
              <w:rPr>
                <w:rFonts w:ascii="Avenir Next LT Pro" w:hAnsi="Avenir Next LT Pro" w:cs="Arial"/>
                <w:szCs w:val="22"/>
              </w:rPr>
              <w:t>number: ________________________________</w:t>
            </w:r>
          </w:p>
          <w:p w14:paraId="36D2629F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401E44D4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Email: _________________________________________</w:t>
            </w:r>
          </w:p>
          <w:p w14:paraId="009B5A1C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</w:p>
          <w:p w14:paraId="62DC98C5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Practice address: ________________________________</w:t>
            </w:r>
          </w:p>
          <w:p w14:paraId="43DDAB0A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29F76C09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                              ________________________________</w:t>
            </w:r>
          </w:p>
          <w:p w14:paraId="13F8611A" w14:textId="77777777" w:rsidR="00453080" w:rsidRPr="00DA077C" w:rsidRDefault="00453080">
            <w:pPr>
              <w:rPr>
                <w:rFonts w:ascii="Avenir Next LT Pro" w:hAnsi="Avenir Next LT Pro" w:cs="Arial"/>
                <w:szCs w:val="22"/>
              </w:rPr>
            </w:pPr>
          </w:p>
          <w:p w14:paraId="3AB1CF07" w14:textId="77777777" w:rsidR="0080623F" w:rsidRPr="00DA077C" w:rsidRDefault="0080623F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Post Code:             ________________________________</w:t>
            </w:r>
          </w:p>
          <w:p w14:paraId="52601C4E" w14:textId="77777777" w:rsidR="0080623F" w:rsidRPr="00DA077C" w:rsidRDefault="0080623F" w:rsidP="009A5895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1CDDF68F" w14:textId="77777777" w:rsidR="0080623F" w:rsidRPr="00DA077C" w:rsidRDefault="0080623F">
      <w:pPr>
        <w:rPr>
          <w:rFonts w:ascii="Avenir Next LT Pro" w:hAnsi="Avenir Next LT Pro" w:cs="Arial"/>
          <w:szCs w:val="22"/>
        </w:rPr>
      </w:pPr>
    </w:p>
    <w:p w14:paraId="0A48826D" w14:textId="586F8BA1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i/>
          <w:szCs w:val="22"/>
        </w:rPr>
      </w:pPr>
      <w:r w:rsidRPr="00DA077C">
        <w:rPr>
          <w:rFonts w:ascii="Avenir Next LT Pro" w:hAnsi="Avenir Next LT Pro" w:cs="Arial"/>
          <w:b/>
          <w:i/>
          <w:szCs w:val="22"/>
        </w:rPr>
        <w:t xml:space="preserve">Please note that due to funding we are unable to insert IUS for gynaecological reasons alone e.g. postmenopausal endometrial protection or heavy menstrual </w:t>
      </w:r>
      <w:r w:rsidR="004644B3" w:rsidRPr="00DA077C">
        <w:rPr>
          <w:rFonts w:ascii="Avenir Next LT Pro" w:hAnsi="Avenir Next LT Pro" w:cs="Arial"/>
          <w:b/>
          <w:i/>
          <w:szCs w:val="22"/>
        </w:rPr>
        <w:t xml:space="preserve">bleeding or </w:t>
      </w:r>
      <w:r w:rsidRPr="00DA077C">
        <w:rPr>
          <w:rFonts w:ascii="Avenir Next LT Pro" w:hAnsi="Avenir Next LT Pro" w:cs="Arial"/>
          <w:b/>
          <w:i/>
          <w:szCs w:val="22"/>
        </w:rPr>
        <w:t xml:space="preserve">in a </w:t>
      </w:r>
      <w:r w:rsidR="00AA1D7C" w:rsidRPr="00DA077C">
        <w:rPr>
          <w:rFonts w:ascii="Avenir Next LT Pro" w:hAnsi="Avenir Next LT Pro" w:cs="Arial"/>
          <w:b/>
          <w:i/>
          <w:szCs w:val="22"/>
        </w:rPr>
        <w:t>patient</w:t>
      </w:r>
      <w:r w:rsidRPr="00DA077C">
        <w:rPr>
          <w:rFonts w:ascii="Avenir Next LT Pro" w:hAnsi="Avenir Next LT Pro" w:cs="Arial"/>
          <w:b/>
          <w:i/>
          <w:szCs w:val="22"/>
        </w:rPr>
        <w:t xml:space="preserve"> who has been sterilised - these patients require </w:t>
      </w:r>
      <w:r w:rsidR="00AA1D7C" w:rsidRPr="00DA077C">
        <w:rPr>
          <w:rFonts w:ascii="Avenir Next LT Pro" w:hAnsi="Avenir Next LT Pro" w:cs="Arial"/>
          <w:b/>
          <w:i/>
          <w:szCs w:val="22"/>
        </w:rPr>
        <w:t xml:space="preserve">a </w:t>
      </w:r>
      <w:r w:rsidRPr="00DA077C">
        <w:rPr>
          <w:rFonts w:ascii="Avenir Next LT Pro" w:hAnsi="Avenir Next LT Pro" w:cs="Arial"/>
          <w:b/>
          <w:i/>
          <w:szCs w:val="22"/>
        </w:rPr>
        <w:t>gynaecology referral.</w:t>
      </w:r>
    </w:p>
    <w:p w14:paraId="1AC04519" w14:textId="77777777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i/>
          <w:szCs w:val="22"/>
        </w:rPr>
      </w:pPr>
    </w:p>
    <w:p w14:paraId="5D279E15" w14:textId="77777777" w:rsidR="00287D1C" w:rsidRPr="00DA077C" w:rsidRDefault="0000673A" w:rsidP="0000673A">
      <w:pPr>
        <w:rPr>
          <w:rFonts w:ascii="Avenir Next LT Pro" w:hAnsi="Avenir Next LT Pro" w:cs="Arial"/>
          <w:color w:val="FF0000"/>
          <w:szCs w:val="22"/>
        </w:rPr>
      </w:pPr>
      <w:r w:rsidRPr="00DA077C">
        <w:rPr>
          <w:rFonts w:ascii="Avenir Next LT Pro" w:hAnsi="Avenir Next LT Pro" w:cs="Arial"/>
          <w:b/>
          <w:color w:val="FF0000"/>
          <w:szCs w:val="22"/>
        </w:rPr>
        <w:t xml:space="preserve">Please highlight any information in the box below which may help with booking of appointment e.g. </w:t>
      </w:r>
      <w:r w:rsidR="003C59F8" w:rsidRPr="00DA077C">
        <w:rPr>
          <w:rFonts w:ascii="Avenir Next LT Pro" w:hAnsi="Avenir Next LT Pro" w:cs="Arial"/>
          <w:b/>
          <w:color w:val="FF0000"/>
          <w:szCs w:val="22"/>
        </w:rPr>
        <w:t>learning difficulties/</w:t>
      </w:r>
      <w:r w:rsidRPr="00DA077C">
        <w:rPr>
          <w:rFonts w:ascii="Avenir Next LT Pro" w:hAnsi="Avenir Next LT Pro" w:cs="Arial"/>
          <w:b/>
          <w:color w:val="FF0000"/>
          <w:szCs w:val="22"/>
        </w:rPr>
        <w:t>complex medical history/ vulnerable patient/ requires language line or interpreter</w:t>
      </w:r>
    </w:p>
    <w:p w14:paraId="53E868D7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160AD873" w14:textId="27C94641" w:rsidR="0000673A" w:rsidRPr="00DA077C" w:rsidRDefault="0000673A" w:rsidP="0000673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 xml:space="preserve">Reason for referral </w:t>
      </w:r>
    </w:p>
    <w:p w14:paraId="391E6D2C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tbl>
      <w:tblPr>
        <w:tblStyle w:val="TableGrid"/>
        <w:tblW w:w="10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481"/>
        <w:gridCol w:w="3055"/>
        <w:gridCol w:w="2706"/>
      </w:tblGrid>
      <w:tr w:rsidR="00964755" w:rsidRPr="00DA077C" w14:paraId="209D6B09" w14:textId="77777777" w:rsidTr="00964755">
        <w:trPr>
          <w:trHeight w:val="1392"/>
        </w:trPr>
        <w:tc>
          <w:tcPr>
            <w:tcW w:w="2749" w:type="dxa"/>
          </w:tcPr>
          <w:p w14:paraId="265904F9" w14:textId="77777777" w:rsidR="00E51782" w:rsidRPr="00DA077C" w:rsidRDefault="00912341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Difficult </w:t>
            </w:r>
            <w:r w:rsidR="00E51782" w:rsidRPr="00DA077C">
              <w:rPr>
                <w:rFonts w:ascii="Avenir Next LT Pro" w:hAnsi="Avenir Next LT Pro" w:cs="Arial"/>
                <w:szCs w:val="22"/>
              </w:rPr>
              <w:t xml:space="preserve">IUD/IUS fitting for </w:t>
            </w:r>
          </w:p>
          <w:p w14:paraId="5F8FC7E3" w14:textId="73B94A01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contraception. </w:t>
            </w:r>
            <w:r w:rsidR="004D3219" w:rsidRPr="00DA077C">
              <w:rPr>
                <w:rFonts w:ascii="Avenir Next LT Pro" w:hAnsi="Avenir Next LT Pro" w:cs="Arial"/>
                <w:szCs w:val="22"/>
              </w:rPr>
              <w:t xml:space="preserve">     </w:t>
            </w:r>
          </w:p>
          <w:p w14:paraId="408BE338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6749A1D3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D4714F3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3A494A9F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7BCB15B6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9F437FE" w14:textId="28C07EBE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512D4DB3" w14:textId="533BEBE7" w:rsidR="003C59F8" w:rsidRPr="00DA077C" w:rsidRDefault="00E51782" w:rsidP="003C59F8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Suspected malposition of IUS/IUD being used for contraception, including non-visible threads for</w:t>
            </w:r>
            <w:r w:rsidR="00964755">
              <w:rPr>
                <w:rFonts w:ascii="Avenir Next LT Pro" w:hAnsi="Avenir Next LT Pro" w:cs="Arial"/>
                <w:szCs w:val="22"/>
              </w:rPr>
              <w:t xml:space="preserve"> a</w:t>
            </w:r>
            <w:r w:rsidRPr="00DA077C">
              <w:rPr>
                <w:rFonts w:ascii="Avenir Next LT Pro" w:hAnsi="Avenir Next LT Pro" w:cs="Arial"/>
                <w:szCs w:val="22"/>
              </w:rPr>
              <w:t>ssessment or removal</w:t>
            </w:r>
          </w:p>
        </w:tc>
        <w:tc>
          <w:tcPr>
            <w:tcW w:w="3055" w:type="dxa"/>
          </w:tcPr>
          <w:p w14:paraId="520AB3E1" w14:textId="5FB5A502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Complex contraception problems (e.g. coexistent medical conditions)         </w:t>
            </w:r>
          </w:p>
          <w:p w14:paraId="7FA38F22" w14:textId="40BA129A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08CA8C19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Deep, broken or bent sub-dermal implants for removal or assessment </w:t>
            </w:r>
          </w:p>
          <w:p w14:paraId="46DE64F0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2C00E68D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0F86A52" w14:textId="77777777" w:rsidR="00E51782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40B707BC" w14:textId="3999810C" w:rsidR="004D3219" w:rsidRPr="00DA077C" w:rsidRDefault="00E51782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 xml:space="preserve"> </w:t>
            </w:r>
          </w:p>
          <w:p w14:paraId="35FF5CF1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964755" w:rsidRPr="00DA077C" w14:paraId="08D51A8A" w14:textId="77777777" w:rsidTr="00964755">
        <w:trPr>
          <w:trHeight w:val="346"/>
        </w:trPr>
        <w:tc>
          <w:tcPr>
            <w:tcW w:w="2749" w:type="dxa"/>
          </w:tcPr>
          <w:p w14:paraId="5ABA413C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192B8CC5" w14:textId="7777777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055" w:type="dxa"/>
          </w:tcPr>
          <w:p w14:paraId="36C416D7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A211EE3" w14:textId="2F2BA647" w:rsidR="004D3219" w:rsidRPr="00DA077C" w:rsidRDefault="004D3219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43AAC1AE" w14:textId="77777777" w:rsidR="004D3219" w:rsidRPr="00DA077C" w:rsidRDefault="004D3219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964755" w:rsidRPr="00DA077C" w14:paraId="23B53EEF" w14:textId="77777777" w:rsidTr="00964755">
        <w:trPr>
          <w:trHeight w:val="159"/>
        </w:trPr>
        <w:tc>
          <w:tcPr>
            <w:tcW w:w="2749" w:type="dxa"/>
          </w:tcPr>
          <w:p w14:paraId="2B9AB4DA" w14:textId="77777777" w:rsidR="00DA077C" w:rsidRPr="00DA077C" w:rsidRDefault="00DA077C" w:rsidP="00E5178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481" w:type="dxa"/>
          </w:tcPr>
          <w:p w14:paraId="6918CAC3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055" w:type="dxa"/>
          </w:tcPr>
          <w:p w14:paraId="77278430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06" w:type="dxa"/>
          </w:tcPr>
          <w:p w14:paraId="42070E1D" w14:textId="77777777" w:rsidR="00DA077C" w:rsidRPr="00DA077C" w:rsidRDefault="00DA077C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7267C9F1" w14:textId="11E11982" w:rsidR="004D3219" w:rsidRDefault="00964755" w:rsidP="004D3219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>
        <w:rPr>
          <w:rFonts w:ascii="Avenir Next LT Pro" w:hAnsi="Avenir Next LT Pro" w:cs="Arial"/>
          <w:szCs w:val="22"/>
        </w:rPr>
        <w:t>A</w:t>
      </w:r>
      <w:r w:rsidR="004D3219" w:rsidRPr="00DA077C">
        <w:rPr>
          <w:rFonts w:ascii="Avenir Next LT Pro" w:hAnsi="Avenir Next LT Pro" w:cs="Arial"/>
          <w:szCs w:val="22"/>
        </w:rPr>
        <w:t>dditional information (including detail of failed insertion/ removal if applicable</w:t>
      </w:r>
      <w:r w:rsidR="00E51782" w:rsidRPr="00DA077C">
        <w:rPr>
          <w:rFonts w:ascii="Avenir Next LT Pro" w:hAnsi="Avenir Next LT Pro" w:cs="Arial"/>
          <w:szCs w:val="22"/>
        </w:rPr>
        <w:t>):</w:t>
      </w:r>
    </w:p>
    <w:p w14:paraId="32111D22" w14:textId="77777777" w:rsidR="00DA077C" w:rsidRPr="00DA077C" w:rsidRDefault="00DA077C" w:rsidP="004D3219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12BB0A08" w14:textId="77777777" w:rsidR="004D3219" w:rsidRPr="00DA077C" w:rsidRDefault="004D3219" w:rsidP="004D3219">
      <w:pPr>
        <w:pStyle w:val="ListParagraph"/>
        <w:numPr>
          <w:ilvl w:val="0"/>
          <w:numId w:val="1"/>
        </w:num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color w:val="FF0000"/>
          <w:szCs w:val="22"/>
        </w:rPr>
      </w:pPr>
      <w:r w:rsidRPr="00DA077C">
        <w:rPr>
          <w:rFonts w:ascii="Avenir Next LT Pro" w:hAnsi="Avenir Next LT Pro" w:cs="Arial"/>
          <w:b/>
          <w:color w:val="FF0000"/>
          <w:szCs w:val="22"/>
        </w:rPr>
        <w:t xml:space="preserve">All lost thread referrals for removal MUST have an ultrasound report included from the last 6 months confirming that the IUS/IUD is in situ. </w:t>
      </w:r>
    </w:p>
    <w:p w14:paraId="2C7C828A" w14:textId="1A317711" w:rsidR="004D3219" w:rsidRPr="00DA077C" w:rsidRDefault="004D3219" w:rsidP="004D3219">
      <w:pPr>
        <w:pStyle w:val="ListParagraph"/>
        <w:numPr>
          <w:ilvl w:val="0"/>
          <w:numId w:val="1"/>
        </w:num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color w:val="FF0000"/>
          <w:szCs w:val="22"/>
        </w:rPr>
      </w:pPr>
      <w:r w:rsidRPr="00DA077C">
        <w:rPr>
          <w:rFonts w:ascii="Avenir Next LT Pro" w:hAnsi="Avenir Next LT Pro" w:cs="Arial"/>
          <w:b/>
          <w:color w:val="FF0000"/>
          <w:szCs w:val="22"/>
        </w:rPr>
        <w:t>For implant removals please state whether the implant was palpable.</w:t>
      </w:r>
    </w:p>
    <w:p w14:paraId="3FA8B35C" w14:textId="6F3AA90F" w:rsidR="00C010A3" w:rsidRPr="00DA077C" w:rsidRDefault="00C010A3" w:rsidP="00AE63B0">
      <w:pPr>
        <w:rPr>
          <w:rFonts w:ascii="Avenir Next LT Pro" w:hAnsi="Avenir Next LT Pro" w:cs="Arial"/>
          <w:szCs w:val="22"/>
        </w:rPr>
      </w:pPr>
    </w:p>
    <w:p w14:paraId="45F5B859" w14:textId="332F5A98" w:rsidR="00805773" w:rsidRPr="00DA077C" w:rsidRDefault="00805773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>What date does/ did current contraception method expire?  DD/MM/YY      ____/____/____  (if applicable)</w:t>
      </w:r>
    </w:p>
    <w:p w14:paraId="7EAE05B2" w14:textId="76B17687" w:rsidR="00805773" w:rsidRPr="00DA077C" w:rsidRDefault="005963D6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06F9B" wp14:editId="4B3E6143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661785" cy="10477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79C0" w14:textId="77777777" w:rsidR="00910A41" w:rsidRPr="004D3219" w:rsidRDefault="00910A41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2206F9B">
                <v:stroke joinstyle="miter"/>
                <v:path gradientshapeok="t" o:connecttype="rect"/>
              </v:shapetype>
              <v:shape id="Text Box 2" style="position:absolute;left:0;text-align:left;margin-left:1.5pt;margin-top:6pt;width:524.5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">
                <v:textbox>
                  <w:txbxContent>
                    <w:p w:rsidRPr="004D3219" w:rsidR="00910A41" w:rsidRDefault="00910A41" w14:paraId="782B79C0" w14:textId="77777777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D75EC" w14:textId="359444C8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0641CD1C" w14:textId="51BD1F30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25664DB7" w14:textId="45CBEBC7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0C03534" w14:textId="4CE4EF46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48C5EFEB" w14:textId="73AA1CEC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C91F704" w14:textId="7690208F" w:rsidR="0080623F" w:rsidRPr="00DA077C" w:rsidRDefault="0080623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36BE3CD4" w14:textId="2F116B94" w:rsidR="0080623F" w:rsidRPr="00DA077C" w:rsidRDefault="00AA1D7C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>The patient’s</w:t>
      </w:r>
      <w:r w:rsidR="004C5D28" w:rsidRPr="00DA077C">
        <w:rPr>
          <w:rFonts w:ascii="Avenir Next LT Pro" w:hAnsi="Avenir Next LT Pro" w:cs="Arial"/>
          <w:szCs w:val="22"/>
        </w:rPr>
        <w:t xml:space="preserve"> current contraception or bridging contraception method provided today is:</w:t>
      </w:r>
    </w:p>
    <w:p w14:paraId="5C627688" w14:textId="77777777" w:rsidR="00DA077C" w:rsidRDefault="00DA077C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b/>
          <w:szCs w:val="22"/>
        </w:rPr>
      </w:pPr>
    </w:p>
    <w:p w14:paraId="3B306BE7" w14:textId="37D90A00" w:rsidR="00805773" w:rsidRPr="00DA077C" w:rsidRDefault="006105CF" w:rsidP="00805773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>Please p</w:t>
      </w:r>
      <w:r w:rsidR="00805773" w:rsidRPr="00DA077C">
        <w:rPr>
          <w:rFonts w:ascii="Avenir Next LT Pro" w:hAnsi="Avenir Next LT Pro" w:cs="Arial"/>
          <w:b/>
          <w:szCs w:val="22"/>
        </w:rPr>
        <w:t>ut an “X” in all that apply:</w:t>
      </w:r>
    </w:p>
    <w:p w14:paraId="4BA8636B" w14:textId="1098B67E" w:rsidR="0080623F" w:rsidRPr="00DA077C" w:rsidRDefault="0080623F" w:rsidP="0080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venir Next LT Pro" w:hAnsi="Avenir Next LT Pro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92"/>
        <w:gridCol w:w="3487"/>
      </w:tblGrid>
      <w:tr w:rsidR="00805773" w:rsidRPr="00DA077C" w14:paraId="48E2B844" w14:textId="77777777" w:rsidTr="006105CF">
        <w:tc>
          <w:tcPr>
            <w:tcW w:w="3560" w:type="dxa"/>
          </w:tcPr>
          <w:p w14:paraId="15FAEC4C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29A3B5" wp14:editId="0D7A18C5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117863</wp:posOffset>
                      </wp:positionV>
                      <wp:extent cx="284480" cy="296545"/>
                      <wp:effectExtent l="0" t="0" r="2032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2DF95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132.35pt;margin-top:9.3pt;width:22.4pt;height:23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white [3201]" strokecolor="black [3200]" strokeweight="2pt" w14:anchorId="3929A3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">
                      <v:textbox>
                        <w:txbxContent>
                          <w:p w:rsidR="00910A41" w:rsidP="00805773" w:rsidRDefault="00910A41" w14:paraId="6252DF95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Depo injection </w:t>
            </w:r>
          </w:p>
          <w:p w14:paraId="5647CCB7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1B856FA9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561" w:type="dxa"/>
          </w:tcPr>
          <w:p w14:paraId="69195E70" w14:textId="6EEC79E4" w:rsidR="00805773" w:rsidRPr="00DA077C" w:rsidRDefault="00805773" w:rsidP="0080577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14F205" wp14:editId="5E9562FC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114935</wp:posOffset>
                      </wp:positionV>
                      <wp:extent cx="284480" cy="296545"/>
                      <wp:effectExtent l="0" t="0" r="20320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34888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4" style="position:absolute;margin-left:129.95pt;margin-top:9.05pt;width:22.4pt;height:23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white [3201]" strokecolor="black [3200]" strokeweight="2pt" w14:anchorId="2014F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">
                      <v:textbox>
                        <w:txbxContent>
                          <w:p w:rsidR="00910A41" w:rsidP="00805773" w:rsidRDefault="00910A41" w14:paraId="72A3488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Combined oral </w:t>
            </w:r>
          </w:p>
          <w:p w14:paraId="0D48E9CC" w14:textId="77777777" w:rsidR="00805773" w:rsidRPr="00DA077C" w:rsidRDefault="00805773" w:rsidP="00805773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Contraceptive pill</w:t>
            </w:r>
          </w:p>
        </w:tc>
        <w:tc>
          <w:tcPr>
            <w:tcW w:w="3561" w:type="dxa"/>
          </w:tcPr>
          <w:p w14:paraId="413DFB4B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034E17" wp14:editId="2DD79B74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103505</wp:posOffset>
                      </wp:positionV>
                      <wp:extent cx="284480" cy="296545"/>
                      <wp:effectExtent l="0" t="0" r="20320" b="273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3C5AA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6" style="position:absolute;margin-left:130.5pt;margin-top:8.15pt;width:22.4pt;height:23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white [3201]" strokecolor="black [3200]" strokeweight="2pt" w14:anchorId="24034E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">
                      <v:textbox>
                        <w:txbxContent>
                          <w:p w:rsidR="00910A41" w:rsidP="00805773" w:rsidRDefault="00910A41" w14:paraId="2D03C5A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>Progestogen only</w:t>
            </w:r>
          </w:p>
          <w:p w14:paraId="01DE5154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szCs w:val="22"/>
              </w:rPr>
              <w:t>Pill</w:t>
            </w:r>
          </w:p>
        </w:tc>
      </w:tr>
      <w:tr w:rsidR="00805773" w:rsidRPr="00DA077C" w14:paraId="17DE4FF6" w14:textId="77777777" w:rsidTr="006105CF">
        <w:tc>
          <w:tcPr>
            <w:tcW w:w="3560" w:type="dxa"/>
          </w:tcPr>
          <w:p w14:paraId="3CC3DDC0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3757A" wp14:editId="3F6E95F9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126942</wp:posOffset>
                      </wp:positionV>
                      <wp:extent cx="284480" cy="296545"/>
                      <wp:effectExtent l="0" t="0" r="2032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3A6E9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3" style="position:absolute;margin-left:132.35pt;margin-top:10pt;width:22.4pt;height:23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color="white [3201]" strokecolor="black [3200]" strokeweight="2pt" w14:anchorId="43737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">
                      <v:textbox>
                        <w:txbxContent>
                          <w:p w:rsidR="00910A41" w:rsidP="00805773" w:rsidRDefault="00910A41" w14:paraId="4213A6E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>Condoms</w:t>
            </w:r>
          </w:p>
          <w:p w14:paraId="411EDF73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  <w:p w14:paraId="586F0A4E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3561" w:type="dxa"/>
          </w:tcPr>
          <w:p w14:paraId="36EB2FC6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  <w:r w:rsidRPr="00DA077C">
              <w:rPr>
                <w:rFonts w:ascii="Avenir Next LT Pro" w:hAnsi="Avenir Next LT Pro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7C4455" wp14:editId="0A562050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107950</wp:posOffset>
                      </wp:positionV>
                      <wp:extent cx="284480" cy="296545"/>
                      <wp:effectExtent l="0" t="0" r="20320" b="273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E9BC4" w14:textId="77777777" w:rsidR="00910A41" w:rsidRDefault="00910A41" w:rsidP="00805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5" style="position:absolute;margin-left:129.95pt;margin-top:8.5pt;width:22.4pt;height:23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white [3201]" strokecolor="black [3200]" strokeweight="2pt" w14:anchorId="107C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">
                      <v:textbox>
                        <w:txbxContent>
                          <w:p w:rsidR="00910A41" w:rsidP="00805773" w:rsidRDefault="00910A41" w14:paraId="515E9BC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077C">
              <w:rPr>
                <w:rFonts w:ascii="Avenir Next LT Pro" w:hAnsi="Avenir Next LT Pro" w:cs="Arial"/>
                <w:szCs w:val="22"/>
              </w:rPr>
              <w:t xml:space="preserve">Nil </w:t>
            </w:r>
          </w:p>
        </w:tc>
        <w:tc>
          <w:tcPr>
            <w:tcW w:w="3561" w:type="dxa"/>
          </w:tcPr>
          <w:p w14:paraId="779485CF" w14:textId="77777777" w:rsidR="00805773" w:rsidRPr="00DA077C" w:rsidRDefault="00805773" w:rsidP="00AE63B0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46AE4A49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5A60EDDB" w14:textId="5C21C79B" w:rsidR="006105CF" w:rsidRPr="00DA077C" w:rsidRDefault="006105CF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 xml:space="preserve">Please inform the patient that due to increasing demand, there </w:t>
      </w:r>
      <w:r w:rsidR="0011065A">
        <w:rPr>
          <w:rFonts w:ascii="Avenir Next LT Pro" w:hAnsi="Avenir Next LT Pro" w:cs="Arial"/>
          <w:szCs w:val="22"/>
        </w:rPr>
        <w:t>may be</w:t>
      </w:r>
      <w:r w:rsidRPr="00DA077C">
        <w:rPr>
          <w:rFonts w:ascii="Avenir Next LT Pro" w:hAnsi="Avenir Next LT Pro" w:cs="Arial"/>
          <w:szCs w:val="22"/>
        </w:rPr>
        <w:t xml:space="preserve"> a wait of several weeks for complex insertions and/or removals.</w:t>
      </w:r>
      <w:r w:rsidR="009C4155" w:rsidRPr="00DA077C">
        <w:rPr>
          <w:rFonts w:ascii="Avenir Next LT Pro" w:hAnsi="Avenir Next LT Pro" w:cs="Arial"/>
          <w:szCs w:val="22"/>
        </w:rPr>
        <w:t xml:space="preserve"> </w:t>
      </w:r>
    </w:p>
    <w:p w14:paraId="299EB72F" w14:textId="48E65FC3" w:rsidR="009C4155" w:rsidRPr="00DA077C" w:rsidRDefault="009C4155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6D491176" w14:textId="30D32C01" w:rsidR="009C4155" w:rsidRPr="00DA077C" w:rsidRDefault="009C4155" w:rsidP="009C4155">
      <w:pPr>
        <w:overflowPunct/>
        <w:autoSpaceDE/>
        <w:autoSpaceDN/>
        <w:adjustRightInd/>
        <w:textAlignment w:val="auto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 xml:space="preserve">Clinicians to discuss the following and tick </w:t>
      </w:r>
      <w:r w:rsidR="00DA077C" w:rsidRPr="00DA077C">
        <w:rPr>
          <w:rFonts w:ascii="Avenir Next LT Pro" w:hAnsi="Avenir Next LT Pro" w:cs="Arial"/>
          <w:szCs w:val="22"/>
        </w:rPr>
        <w:t>appropriate</w:t>
      </w:r>
      <w:r w:rsidRPr="00DA077C">
        <w:rPr>
          <w:rFonts w:ascii="Avenir Next LT Pro" w:hAnsi="Avenir Next LT Pro" w:cs="Arial"/>
          <w:szCs w:val="22"/>
        </w:rPr>
        <w:t xml:space="preserve"> box during consultation:</w:t>
      </w:r>
    </w:p>
    <w:p w14:paraId="272FC239" w14:textId="2F4B6D8B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 xml:space="preserve">Inform the patient that although best effort will be given to remove it at this appointment, it may not be possible. </w:t>
      </w:r>
    </w:p>
    <w:p w14:paraId="6E3ABCFA" w14:textId="77777777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Inform the patient that if they are more than 10 minutes late for their appointment it may have to be rescheduled.</w:t>
      </w:r>
    </w:p>
    <w:p w14:paraId="5E70AC78" w14:textId="77777777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Advise the patient not to bring children to this procedure appointment.</w:t>
      </w:r>
    </w:p>
    <w:p w14:paraId="239555EE" w14:textId="5A2D0FD6" w:rsidR="009C4155" w:rsidRPr="00DA077C" w:rsidRDefault="009C4155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venir Next LT Pro" w:hAnsi="Avenir Next LT Pro" w:cs="Arial"/>
          <w:color w:val="5B6368"/>
          <w:szCs w:val="22"/>
        </w:rPr>
      </w:pPr>
      <w:r w:rsidRPr="00DA077C">
        <w:rPr>
          <w:rFonts w:ascii="Avenir Next LT Pro" w:hAnsi="Avenir Next LT Pro" w:cs="Arial"/>
          <w:color w:val="5B6368"/>
          <w:szCs w:val="22"/>
        </w:rPr>
        <w:t>Request an interpreter for the patient, if needed.</w:t>
      </w:r>
    </w:p>
    <w:p w14:paraId="48F4A5F0" w14:textId="56B25835" w:rsidR="009C4155" w:rsidRPr="00DA077C" w:rsidRDefault="009C4155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</w:p>
    <w:p w14:paraId="1E4A1F23" w14:textId="55712B98" w:rsidR="006105CF" w:rsidRPr="00DA077C" w:rsidRDefault="006105CF" w:rsidP="006105CF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b/>
          <w:szCs w:val="22"/>
        </w:rPr>
        <w:t>Medical History and Medication list</w:t>
      </w:r>
      <w:r w:rsidRPr="00DA077C">
        <w:rPr>
          <w:rFonts w:ascii="Avenir Next LT Pro" w:hAnsi="Avenir Next LT Pro" w:cs="Arial"/>
          <w:szCs w:val="22"/>
        </w:rPr>
        <w:t>: Detail below or include full printout summary of patient record</w:t>
      </w:r>
    </w:p>
    <w:p w14:paraId="1C9946BA" w14:textId="58710EFC" w:rsidR="00B3688B" w:rsidRPr="00DA077C" w:rsidRDefault="00067AC4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78C9E" wp14:editId="585E7216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3467100" cy="19907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21FB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Learning Difficulties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Yes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No  </w:t>
                            </w:r>
                          </w:p>
                          <w:p w14:paraId="43E75A79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D86BEF5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Requires </w:t>
                            </w:r>
                            <w:r w:rsidR="00B51719">
                              <w:rPr>
                                <w:rFonts w:asciiTheme="minorHAnsi" w:hAnsiTheme="minorHAnsi"/>
                              </w:rPr>
                              <w:t>Interpreter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No</w:t>
                            </w:r>
                          </w:p>
                          <w:p w14:paraId="55587F2A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F135702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Other Vulnerabilities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Yes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No  </w:t>
                            </w:r>
                          </w:p>
                          <w:p w14:paraId="63FDBF04" w14:textId="77777777" w:rsid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CE8470" w14:textId="77777777" w:rsid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51719">
                              <w:rPr>
                                <w:rFonts w:ascii="Calibri" w:hAnsi="Calibri" w:cs="Calibri"/>
                              </w:rPr>
                              <w:t xml:space="preserve">Any other </w:t>
                            </w:r>
                          </w:p>
                          <w:p w14:paraId="6FBBA489" w14:textId="77777777" w:rsid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51719">
                              <w:rPr>
                                <w:rFonts w:ascii="Calibri" w:hAnsi="Calibri" w:cs="Calibri"/>
                              </w:rPr>
                              <w:t>communication needs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Yes                       No</w:t>
                            </w:r>
                          </w:p>
                          <w:p w14:paraId="0CA41289" w14:textId="77777777" w:rsidR="00B51719" w:rsidRPr="00B51719" w:rsidRDefault="00B51719" w:rsidP="00B5171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67C181" w14:textId="77777777" w:rsidR="000534DC" w:rsidRPr="000534DC" w:rsidRDefault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give details: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8.25pt;margin-top:7.8pt;width:273pt;height:1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5AFAIAACcEAAAOAAAAZHJzL2Uyb0RvYy54bWysU9tu2zAMfR+wfxD0vtjOkrQ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" w14:anchorId="52C78C9E">
                <v:textbox>
                  <w:txbxContent>
                    <w:p w:rsidR="000534DC" w:rsidRDefault="000534DC" w14:paraId="109F21FB" w14:textId="7777777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Learning Difficulties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Yes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No  </w:t>
                      </w:r>
                    </w:p>
                    <w:p w:rsidR="000534DC" w:rsidRDefault="000534DC" w14:paraId="43E75A79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0534DC" w:rsidRDefault="000534DC" w14:paraId="1D86BEF5" w14:textId="7777777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Requires </w:t>
                      </w:r>
                      <w:r w:rsidR="00B51719">
                        <w:rPr>
                          <w:rFonts w:asciiTheme="minorHAnsi" w:hAnsiTheme="minorHAnsi"/>
                        </w:rPr>
                        <w:t>Interpreter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>Yes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>No</w:t>
                      </w:r>
                    </w:p>
                    <w:p w:rsidR="000534DC" w:rsidRDefault="000534DC" w14:paraId="55587F2A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0534DC" w:rsidRDefault="000534DC" w14:paraId="3F135702" w14:textId="7777777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Other Vulnerabilities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Yes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No  </w:t>
                      </w:r>
                    </w:p>
                    <w:p w:rsidR="000534DC" w:rsidRDefault="000534DC" w14:paraId="63FDBF04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B51719" w:rsidP="00B51719" w:rsidRDefault="00B51719" w14:paraId="4ACE8470" w14:textId="77777777">
                      <w:pPr>
                        <w:rPr>
                          <w:rFonts w:ascii="Calibri" w:hAnsi="Calibri" w:cs="Calibri"/>
                        </w:rPr>
                      </w:pPr>
                      <w:r w:rsidRPr="00B51719">
                        <w:rPr>
                          <w:rFonts w:ascii="Calibri" w:hAnsi="Calibri" w:cs="Calibri"/>
                        </w:rPr>
                        <w:t xml:space="preserve">Any other </w:t>
                      </w:r>
                    </w:p>
                    <w:p w:rsidR="00B51719" w:rsidP="00B51719" w:rsidRDefault="00B51719" w14:paraId="6FBBA489" w14:textId="77777777">
                      <w:pPr>
                        <w:rPr>
                          <w:rFonts w:ascii="Calibri" w:hAnsi="Calibri" w:cs="Calibri"/>
                        </w:rPr>
                      </w:pPr>
                      <w:r w:rsidRPr="00B51719">
                        <w:rPr>
                          <w:rFonts w:ascii="Calibri" w:hAnsi="Calibri" w:cs="Calibri"/>
                        </w:rPr>
                        <w:t>communication needs</w:t>
                      </w:r>
                      <w:r>
                        <w:rPr>
                          <w:rFonts w:ascii="Calibri" w:hAnsi="Calibri" w:cs="Calibri"/>
                        </w:rPr>
                        <w:t xml:space="preserve">    Yes                       No</w:t>
                      </w:r>
                    </w:p>
                    <w:p w:rsidRPr="00B51719" w:rsidR="00B51719" w:rsidP="00B51719" w:rsidRDefault="00B51719" w14:paraId="0CA41289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  <w:p w:rsidRPr="000534DC" w:rsidR="000534DC" w:rsidRDefault="000534DC" w14:paraId="0D67C181" w14:textId="7777777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Please give details: </w:t>
                      </w:r>
                    </w:p>
                  </w:txbxContent>
                </v:textbox>
              </v:shape>
            </w:pict>
          </mc:Fallback>
        </mc:AlternateContent>
      </w:r>
      <w:r w:rsidR="00964755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CD143F" wp14:editId="3966BACD">
                <wp:simplePos x="0" y="0"/>
                <wp:positionH relativeFrom="column">
                  <wp:posOffset>3486150</wp:posOffset>
                </wp:positionH>
                <wp:positionV relativeFrom="paragraph">
                  <wp:posOffset>108585</wp:posOffset>
                </wp:positionV>
                <wp:extent cx="3000375" cy="19526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95DA" w14:textId="77777777" w:rsidR="000534DC" w:rsidRPr="000534DC" w:rsidRDefault="000534DC" w:rsidP="000534D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Medical History and Medication List: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274.5pt;margin-top:8.55pt;width:236.25pt;height:15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" w14:anchorId="20CD143F">
                <v:textbox>
                  <w:txbxContent>
                    <w:p w:rsidRPr="000534DC" w:rsidR="000534DC" w:rsidP="000534DC" w:rsidRDefault="000534DC" w14:paraId="749E95DA" w14:textId="7777777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Medical History and Medication List:</w:t>
                      </w:r>
                    </w:p>
                  </w:txbxContent>
                </v:textbox>
              </v:shape>
            </w:pict>
          </mc:Fallback>
        </mc:AlternateContent>
      </w:r>
      <w:r w:rsidR="00B51719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E47E5E" wp14:editId="770958F4">
                <wp:simplePos x="0" y="0"/>
                <wp:positionH relativeFrom="column">
                  <wp:posOffset>2606040</wp:posOffset>
                </wp:positionH>
                <wp:positionV relativeFrom="paragraph">
                  <wp:posOffset>147320</wp:posOffset>
                </wp:positionV>
                <wp:extent cx="914400" cy="259080"/>
                <wp:effectExtent l="0" t="0" r="13970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4E933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1" style="position:absolute;margin-left:205.2pt;margin-top:11.6pt;width:1in;height:20.4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" w14:anchorId="72E47E5E">
                <v:textbox>
                  <w:txbxContent>
                    <w:p w:rsidR="000534DC" w:rsidRDefault="000534DC" w14:paraId="2964E933" w14:textId="77777777"/>
                  </w:txbxContent>
                </v:textbox>
              </v:shape>
            </w:pict>
          </mc:Fallback>
        </mc:AlternateContent>
      </w:r>
      <w:r w:rsidR="00B51719"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CD8403" wp14:editId="10D909F8">
                <wp:simplePos x="0" y="0"/>
                <wp:positionH relativeFrom="column">
                  <wp:posOffset>1703070</wp:posOffset>
                </wp:positionH>
                <wp:positionV relativeFrom="paragraph">
                  <wp:posOffset>147320</wp:posOffset>
                </wp:positionV>
                <wp:extent cx="914400" cy="259080"/>
                <wp:effectExtent l="0" t="0" r="1397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5360B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9" style="position:absolute;margin-left:134.1pt;margin-top:11.6pt;width:1in;height:20.4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" w14:anchorId="60CD8403">
                <v:textbox>
                  <w:txbxContent>
                    <w:p w:rsidR="000534DC" w:rsidRDefault="000534DC" w14:paraId="4EB5360B" w14:textId="77777777"/>
                  </w:txbxContent>
                </v:textbox>
              </v:shape>
            </w:pict>
          </mc:Fallback>
        </mc:AlternateContent>
      </w:r>
    </w:p>
    <w:p w14:paraId="3F3B0C36" w14:textId="17B6DC14" w:rsidR="00B3688B" w:rsidRPr="00DA077C" w:rsidRDefault="000534DC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</w:p>
    <w:p w14:paraId="575047C3" w14:textId="2239A322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3DDDDD01" w14:textId="77777777" w:rsidR="00B3688B" w:rsidRPr="00DA077C" w:rsidRDefault="00B51719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A1AA82" wp14:editId="5D16F2CD">
                <wp:simplePos x="0" y="0"/>
                <wp:positionH relativeFrom="column">
                  <wp:posOffset>2606040</wp:posOffset>
                </wp:positionH>
                <wp:positionV relativeFrom="paragraph">
                  <wp:posOffset>15875</wp:posOffset>
                </wp:positionV>
                <wp:extent cx="252730" cy="243840"/>
                <wp:effectExtent l="0" t="0" r="13970" b="2286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E3FCE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89" style="position:absolute;margin-left:205.2pt;margin-top:1.25pt;width:19.9pt;height:1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" w14:anchorId="28A1AA82">
                <v:textbox>
                  <w:txbxContent>
                    <w:p w:rsidR="000534DC" w:rsidRDefault="000534DC" w14:paraId="542E3FCE" w14:textId="77777777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D7771" wp14:editId="068C0325">
                <wp:simplePos x="0" y="0"/>
                <wp:positionH relativeFrom="column">
                  <wp:posOffset>1706245</wp:posOffset>
                </wp:positionH>
                <wp:positionV relativeFrom="paragraph">
                  <wp:posOffset>19685</wp:posOffset>
                </wp:positionV>
                <wp:extent cx="252730" cy="243840"/>
                <wp:effectExtent l="0" t="0" r="13970" b="2286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9FAF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88" style="position:absolute;margin-left:134.35pt;margin-top:1.55pt;width:19.9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" w14:anchorId="546D7771">
                <v:textbox>
                  <w:txbxContent>
                    <w:p w:rsidR="000534DC" w:rsidRDefault="000534DC" w14:paraId="365E9FAF" w14:textId="77777777"/>
                  </w:txbxContent>
                </v:textbox>
              </v:shape>
            </w:pict>
          </mc:Fallback>
        </mc:AlternateContent>
      </w:r>
    </w:p>
    <w:p w14:paraId="03744F0D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2009577A" w14:textId="77777777" w:rsidR="00B3688B" w:rsidRPr="00DA077C" w:rsidRDefault="00B51719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6154CB" wp14:editId="64FECBFB">
                <wp:simplePos x="0" y="0"/>
                <wp:positionH relativeFrom="column">
                  <wp:posOffset>2606040</wp:posOffset>
                </wp:positionH>
                <wp:positionV relativeFrom="paragraph">
                  <wp:posOffset>67945</wp:posOffset>
                </wp:positionV>
                <wp:extent cx="252730" cy="266700"/>
                <wp:effectExtent l="0" t="0" r="13970" b="1905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5F3AC" w14:textId="77777777" w:rsidR="000534DC" w:rsidRDefault="0005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92" style="position:absolute;margin-left:205.2pt;margin-top:5.35pt;width:19.9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" w14:anchorId="446154CB">
                <v:textbox>
                  <w:txbxContent>
                    <w:p w:rsidR="000534DC" w:rsidRDefault="000534DC" w14:paraId="6EE5F3AC" w14:textId="77777777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E44D07" wp14:editId="5A6BCE26">
                <wp:simplePos x="0" y="0"/>
                <wp:positionH relativeFrom="column">
                  <wp:posOffset>1706245</wp:posOffset>
                </wp:positionH>
                <wp:positionV relativeFrom="paragraph">
                  <wp:posOffset>67945</wp:posOffset>
                </wp:positionV>
                <wp:extent cx="914400" cy="266700"/>
                <wp:effectExtent l="0" t="0" r="13970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D174D" w14:textId="77777777" w:rsidR="000534DC" w:rsidRDefault="000534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90" style="position:absolute;margin-left:134.35pt;margin-top:5.35pt;width:1in;height:21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" w14:anchorId="1DE44D07">
                <v:textbox>
                  <w:txbxContent>
                    <w:p w:rsidR="000534DC" w:rsidRDefault="000534DC" w14:paraId="5C7D174D" w14:textId="77777777"/>
                  </w:txbxContent>
                </v:textbox>
              </v:shape>
            </w:pict>
          </mc:Fallback>
        </mc:AlternateContent>
      </w:r>
    </w:p>
    <w:p w14:paraId="216DAE2D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07BFB96F" w14:textId="77777777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61399CEE" w14:textId="0B6ADBC1" w:rsidR="00B3688B" w:rsidRPr="00DA077C" w:rsidRDefault="005540BB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D06204" wp14:editId="218507E6">
                <wp:simplePos x="0" y="0"/>
                <wp:positionH relativeFrom="column">
                  <wp:posOffset>2617470</wp:posOffset>
                </wp:positionH>
                <wp:positionV relativeFrom="paragraph">
                  <wp:posOffset>59055</wp:posOffset>
                </wp:positionV>
                <wp:extent cx="914400" cy="266700"/>
                <wp:effectExtent l="0" t="0" r="139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7027" w14:textId="77777777" w:rsidR="00B51719" w:rsidRDefault="00B51719" w:rsidP="00B517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7" style="position:absolute;margin-left:206.1pt;margin-top:4.65pt;width:1in;height:21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" w14:anchorId="74D06204">
                <v:textbox>
                  <w:txbxContent>
                    <w:p w:rsidR="00B51719" w:rsidP="00B51719" w:rsidRDefault="00B51719" w14:paraId="375B7027" w14:textId="77777777"/>
                  </w:txbxContent>
                </v:textbox>
              </v:shape>
            </w:pict>
          </mc:Fallback>
        </mc:AlternateContent>
      </w: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0319F5" wp14:editId="0D81DB32">
                <wp:simplePos x="0" y="0"/>
                <wp:positionH relativeFrom="column">
                  <wp:posOffset>1722120</wp:posOffset>
                </wp:positionH>
                <wp:positionV relativeFrom="paragraph">
                  <wp:posOffset>52705</wp:posOffset>
                </wp:positionV>
                <wp:extent cx="914400" cy="266700"/>
                <wp:effectExtent l="0" t="0" r="1397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235C2" w14:textId="77777777" w:rsidR="00B51719" w:rsidRDefault="00B51719" w:rsidP="00B5171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4" style="position:absolute;margin-left:135.6pt;margin-top:4.15pt;width:1in;height:21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" w14:anchorId="200319F5">
                <v:textbox>
                  <w:txbxContent>
                    <w:p w:rsidR="00B51719" w:rsidP="00B51719" w:rsidRDefault="00B51719" w14:paraId="3D3235C2" w14:textId="77777777"/>
                  </w:txbxContent>
                </v:textbox>
              </v:shape>
            </w:pict>
          </mc:Fallback>
        </mc:AlternateContent>
      </w:r>
    </w:p>
    <w:p w14:paraId="7A464CD8" w14:textId="6D1CF834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75FEFA5E" w14:textId="72A1C64D" w:rsidR="00B3688B" w:rsidRPr="00DA077C" w:rsidRDefault="009B696F" w:rsidP="0E10A6A3">
      <w:pPr>
        <w:rPr>
          <w:rFonts w:ascii="Avenir Next LT Pro" w:hAnsi="Avenir Next LT Pro" w:cs="Arial"/>
        </w:rPr>
      </w:pPr>
      <w:r w:rsidRPr="00DA077C">
        <w:rPr>
          <w:rFonts w:ascii="Avenir Next LT Pro" w:hAnsi="Avenir Next LT Pro"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AE802" wp14:editId="63C11FD5">
                <wp:simplePos x="0" y="0"/>
                <wp:positionH relativeFrom="column">
                  <wp:posOffset>-95250</wp:posOffset>
                </wp:positionH>
                <wp:positionV relativeFrom="paragraph">
                  <wp:posOffset>179069</wp:posOffset>
                </wp:positionV>
                <wp:extent cx="6756400" cy="4276725"/>
                <wp:effectExtent l="0" t="0" r="2540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979C" w14:textId="5BEF29FD" w:rsidR="00AE1A9B" w:rsidRPr="005540BB" w:rsidRDefault="00AE1A9B" w:rsidP="00AE1A9B">
                            <w:pPr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</w:pP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Please complete this form as fully as possible.  Patients will be contacted by the </w:t>
                            </w:r>
                            <w:r w:rsidR="00912341"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>HCRG</w:t>
                            </w: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 Team to arrange an appointment once the referral has been received and triaged.</w:t>
                            </w:r>
                          </w:p>
                          <w:p w14:paraId="56BE2791" w14:textId="3FBF1489" w:rsidR="00AE1A9B" w:rsidRPr="005540BB" w:rsidRDefault="00AE1A9B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40BB">
                              <w:rPr>
                                <w:rFonts w:ascii="Calibri" w:eastAsia="Calibri" w:hAnsi="Calibri" w:cs="Arial"/>
                                <w:b/>
                                <w:sz w:val="24"/>
                                <w:szCs w:val="22"/>
                                <w:lang w:eastAsia="en-US"/>
                              </w:rPr>
                              <w:t xml:space="preserve">Please email this form </w:t>
                            </w:r>
                            <w:r w:rsidRPr="005540B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 DO NOT POST</w:t>
                            </w:r>
                          </w:p>
                          <w:p w14:paraId="3BF6A004" w14:textId="77777777" w:rsidR="005540BB" w:rsidRDefault="005540BB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</w:p>
                          <w:p w14:paraId="5A21016E" w14:textId="58513DDC" w:rsidR="00A24927" w:rsidRDefault="005540BB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  <w:r w:rsidRPr="005540BB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>Email</w:t>
                            </w:r>
                            <w:r w:rsidR="00A24927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705E5CF8" w14:textId="77777777" w:rsidR="00A24927" w:rsidRPr="005540BB" w:rsidRDefault="00A24927" w:rsidP="00A24927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  <w:r w:rsidRPr="00A24927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>hcrg.vcl.orbish@nhs.net</w:t>
                            </w:r>
                          </w:p>
                          <w:p w14:paraId="70DD751A" w14:textId="4C29FCA3" w:rsidR="00BC4DD3" w:rsidRDefault="00A24927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>S</w:t>
                            </w:r>
                            <w:r w:rsidR="005540BB" w:rsidRPr="005540BB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ubject header </w:t>
                            </w:r>
                            <w:r w:rsidR="005540BB" w:rsidRPr="00B8285D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u w:val="single"/>
                                <w:lang w:eastAsia="en-US"/>
                              </w:rPr>
                              <w:t>Complex LARC referral</w:t>
                            </w:r>
                            <w:r w:rsidR="005540BB" w:rsidRPr="005540BB">
                              <w:rPr>
                                <w:rFonts w:ascii="Avenir Next LT Pro" w:eastAsiaTheme="minorHAnsi" w:hAnsi="Avenir Next LT Pro" w:cs="Helvetica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2CBDCEA" w14:textId="51E6BAAC" w:rsidR="00BC4DD3" w:rsidRDefault="00BC4DD3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2"/>
                              </w:rPr>
                            </w:pPr>
                          </w:p>
                          <w:p w14:paraId="32FBD761" w14:textId="5CA41EE7" w:rsidR="00C16C24" w:rsidRPr="00EF2234" w:rsidRDefault="00C16C24" w:rsidP="00EF22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</w:pPr>
                            <w:r w:rsidRPr="00EF2234">
                              <w:rPr>
                                <w:rFonts w:ascii="Calibri" w:eastAsia="Calibri" w:hAnsi="Calibri" w:cs="Arial"/>
                                <w:b/>
                                <w:lang w:eastAsia="en-US"/>
                              </w:rPr>
                              <w:t>N.B. It is policy that if a patient cancels or refuses an appointment on two occasions, they will be returned to the care of their GP.</w:t>
                            </w:r>
                          </w:p>
                          <w:p w14:paraId="02828008" w14:textId="77777777" w:rsidR="00C16C24" w:rsidRPr="006105CF" w:rsidRDefault="00C16C24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63765393" w14:textId="77777777" w:rsidR="00910A41" w:rsidRDefault="00910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E802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-7.5pt;margin-top:14.1pt;width:532pt;height:3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">
                <v:textbox>
                  <w:txbxContent>
                    <w:p w14:paraId="574D979C" w14:textId="5BEF29FD" w:rsidR="00AE1A9B" w:rsidRPr="005540BB" w:rsidRDefault="00AE1A9B" w:rsidP="00AE1A9B">
                      <w:pPr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</w:pP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Please complete this form as fully as possible.  Patients will be contacted by the </w:t>
                      </w:r>
                      <w:r w:rsidR="00912341"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>HCRG</w:t>
                      </w: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 Team to arrange an appointment once the referral has been received and triaged.</w:t>
                      </w:r>
                    </w:p>
                    <w:p w14:paraId="56BE2791" w14:textId="3FBF1489" w:rsidR="00AE1A9B" w:rsidRPr="005540BB" w:rsidRDefault="00AE1A9B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540BB">
                        <w:rPr>
                          <w:rFonts w:ascii="Calibri" w:eastAsia="Calibri" w:hAnsi="Calibri" w:cs="Arial"/>
                          <w:b/>
                          <w:sz w:val="24"/>
                          <w:szCs w:val="22"/>
                          <w:lang w:eastAsia="en-US"/>
                        </w:rPr>
                        <w:t xml:space="preserve">Please email this form </w:t>
                      </w:r>
                      <w:r w:rsidRPr="005540BB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PLEASE DO NOT POST</w:t>
                      </w:r>
                    </w:p>
                    <w:p w14:paraId="3BF6A004" w14:textId="77777777" w:rsidR="005540BB" w:rsidRDefault="005540BB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</w:p>
                    <w:p w14:paraId="5A21016E" w14:textId="58513DDC" w:rsidR="00A24927" w:rsidRDefault="005540BB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  <w:r w:rsidRPr="005540BB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>Email</w:t>
                      </w:r>
                      <w:r w:rsidR="00A24927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>:</w:t>
                      </w:r>
                    </w:p>
                    <w:p w14:paraId="705E5CF8" w14:textId="77777777" w:rsidR="00A24927" w:rsidRPr="005540BB" w:rsidRDefault="00A24927" w:rsidP="00A24927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  <w:r w:rsidRPr="00A24927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>hcrg.vcl.orbish@nhs.net</w:t>
                      </w:r>
                    </w:p>
                    <w:p w14:paraId="70DD751A" w14:textId="4C29FCA3" w:rsidR="00BC4DD3" w:rsidRDefault="00A24927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</w:pPr>
                      <w:r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>S</w:t>
                      </w:r>
                      <w:r w:rsidR="005540BB" w:rsidRPr="005540BB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 xml:space="preserve">ubject header </w:t>
                      </w:r>
                      <w:r w:rsidR="005540BB" w:rsidRPr="00B8285D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u w:val="single"/>
                          <w:lang w:eastAsia="en-US"/>
                        </w:rPr>
                        <w:t>Complex LARC referral</w:t>
                      </w:r>
                      <w:r w:rsidR="005540BB" w:rsidRPr="005540BB">
                        <w:rPr>
                          <w:rFonts w:ascii="Avenir Next LT Pro" w:eastAsiaTheme="minorHAnsi" w:hAnsi="Avenir Next LT Pro" w:cs="Helvetica"/>
                          <w:b/>
                          <w:bCs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32CBDCEA" w14:textId="51E6BAAC" w:rsidR="00BC4DD3" w:rsidRDefault="00BC4DD3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Theme="minorHAnsi" w:hAnsiTheme="minorHAnsi" w:cstheme="minorHAnsi"/>
                          <w:b/>
                          <w:color w:val="FF0000"/>
                          <w:szCs w:val="22"/>
                        </w:rPr>
                      </w:pPr>
                    </w:p>
                    <w:p w14:paraId="32FBD761" w14:textId="5CA41EE7" w:rsidR="00C16C24" w:rsidRPr="00EF2234" w:rsidRDefault="00C16C24" w:rsidP="00EF22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</w:pPr>
                      <w:r w:rsidRPr="00EF2234">
                        <w:rPr>
                          <w:rFonts w:ascii="Calibri" w:eastAsia="Calibri" w:hAnsi="Calibri" w:cs="Arial"/>
                          <w:b/>
                          <w:lang w:eastAsia="en-US"/>
                        </w:rPr>
                        <w:t>N.B. It is policy that if a patient cancels or refuses an appointment on two occasions, they will be returned to the care of their GP.</w:t>
                      </w:r>
                    </w:p>
                    <w:p w14:paraId="02828008" w14:textId="77777777" w:rsidR="00C16C24" w:rsidRPr="006105CF" w:rsidRDefault="00C16C24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63765393" w14:textId="77777777" w:rsidR="00910A41" w:rsidRDefault="00910A41"/>
                  </w:txbxContent>
                </v:textbox>
              </v:shape>
            </w:pict>
          </mc:Fallback>
        </mc:AlternateContent>
      </w:r>
    </w:p>
    <w:p w14:paraId="51D7EABF" w14:textId="568CCD03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6355924D" w14:textId="359B1D49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09FE5D80" w14:textId="77777777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38BADCEA" w14:textId="661CCB9B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39CAA7A5" w14:textId="15B46A90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0B755CB4" w14:textId="16B92991" w:rsidR="00234D8A" w:rsidRPr="00DA077C" w:rsidRDefault="00234D8A" w:rsidP="00AE63B0">
      <w:pPr>
        <w:rPr>
          <w:rFonts w:ascii="Avenir Next LT Pro" w:hAnsi="Avenir Next LT Pro" w:cs="Arial"/>
          <w:szCs w:val="22"/>
        </w:rPr>
      </w:pPr>
    </w:p>
    <w:p w14:paraId="307220E3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2564607C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16D63B7B" w14:textId="77777777" w:rsidR="00234D8A" w:rsidRPr="00DA077C" w:rsidRDefault="00234D8A" w:rsidP="00234D8A">
      <w:pPr>
        <w:rPr>
          <w:rFonts w:ascii="Avenir Next LT Pro" w:hAnsi="Avenir Next LT Pro" w:cs="Arial"/>
          <w:szCs w:val="22"/>
        </w:rPr>
      </w:pPr>
    </w:p>
    <w:p w14:paraId="33B4ADA2" w14:textId="77777777" w:rsidR="00234D8A" w:rsidRPr="00234D8A" w:rsidRDefault="00234D8A" w:rsidP="00234D8A"/>
    <w:p w14:paraId="3575F26C" w14:textId="77777777" w:rsidR="00234D8A" w:rsidRPr="00234D8A" w:rsidRDefault="00234D8A" w:rsidP="00234D8A"/>
    <w:p w14:paraId="08E1F985" w14:textId="77777777" w:rsidR="00234D8A" w:rsidRPr="00234D8A" w:rsidRDefault="00234D8A" w:rsidP="00234D8A"/>
    <w:p w14:paraId="602E2673" w14:textId="77777777" w:rsidR="00234D8A" w:rsidRPr="00234D8A" w:rsidRDefault="00234D8A" w:rsidP="00234D8A"/>
    <w:p w14:paraId="65860063" w14:textId="77777777" w:rsidR="00234D8A" w:rsidRPr="00234D8A" w:rsidRDefault="00234D8A" w:rsidP="00234D8A"/>
    <w:p w14:paraId="60C9C468" w14:textId="77777777" w:rsidR="00B3688B" w:rsidRPr="00234D8A" w:rsidRDefault="00234D8A" w:rsidP="000511E1">
      <w:pPr>
        <w:tabs>
          <w:tab w:val="left" w:pos="7425"/>
        </w:tabs>
      </w:pPr>
      <w:r>
        <w:tab/>
      </w:r>
    </w:p>
    <w:sectPr w:rsidR="00B3688B" w:rsidRPr="00234D8A" w:rsidSect="00964755">
      <w:headerReference w:type="default" r:id="rId10"/>
      <w:footerReference w:type="default" r:id="rId11"/>
      <w:pgSz w:w="11906" w:h="16838"/>
      <w:pgMar w:top="720" w:right="720" w:bottom="720" w:left="720" w:header="34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D9E0" w14:textId="77777777" w:rsidR="00C630DB" w:rsidRDefault="00C630DB" w:rsidP="00281024">
      <w:r>
        <w:separator/>
      </w:r>
    </w:p>
  </w:endnote>
  <w:endnote w:type="continuationSeparator" w:id="0">
    <w:p w14:paraId="30B77B38" w14:textId="77777777" w:rsidR="00C630DB" w:rsidRDefault="00C630DB" w:rsidP="002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90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0143" w14:textId="75FB8E54" w:rsidR="00964755" w:rsidRDefault="00964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10135" w14:textId="00320333" w:rsidR="00964755" w:rsidRDefault="00964755">
    <w:pPr>
      <w:pStyle w:val="Footer"/>
    </w:pPr>
    <w:r>
      <w:t>Final Version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9982" w14:textId="77777777" w:rsidR="00C630DB" w:rsidRDefault="00C630DB" w:rsidP="00281024">
      <w:bookmarkStart w:id="0" w:name="_Hlk126226549"/>
      <w:bookmarkEnd w:id="0"/>
      <w:r>
        <w:separator/>
      </w:r>
    </w:p>
  </w:footnote>
  <w:footnote w:type="continuationSeparator" w:id="0">
    <w:p w14:paraId="5B825A8F" w14:textId="77777777" w:rsidR="00C630DB" w:rsidRDefault="00C630DB" w:rsidP="0028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1C1E" w14:textId="55F58377" w:rsidR="004644B3" w:rsidRPr="004644B3" w:rsidRDefault="004644B3" w:rsidP="00BC4DD3">
    <w:pPr>
      <w:ind w:left="1440" w:firstLine="720"/>
      <w:jc w:val="right"/>
      <w:rPr>
        <w:rFonts w:ascii="Arial" w:hAnsi="Arial" w:cs="Arial"/>
        <w:b/>
        <w:color w:val="FF0000"/>
        <w:sz w:val="18"/>
        <w:szCs w:val="18"/>
      </w:rPr>
    </w:pPr>
    <w:r w:rsidRPr="004644B3">
      <w:rPr>
        <w:noProof/>
      </w:rPr>
      <w:ptab w:relativeTo="margin" w:alignment="center" w:leader="none"/>
    </w:r>
    <w:r w:rsidRPr="004644B3">
      <w:rPr>
        <w:noProof/>
      </w:rPr>
      <w:ptab w:relativeTo="margin" w:alignment="right" w:leader="none"/>
    </w:r>
    <w:bookmarkStart w:id="1" w:name="_Hlk122519985"/>
    <w:r w:rsidRPr="004644B3">
      <w:rPr>
        <w:rFonts w:ascii="Arial" w:hAnsi="Arial" w:cs="Arial"/>
        <w:b/>
        <w:color w:val="808080"/>
        <w:sz w:val="18"/>
        <w:szCs w:val="18"/>
      </w:rPr>
      <w:t xml:space="preserve"> </w:t>
    </w:r>
    <w:bookmarkEnd w:id="1"/>
  </w:p>
  <w:p w14:paraId="440F1EB4" w14:textId="0350282F" w:rsidR="00910A41" w:rsidRDefault="00BC4DD3">
    <w:pPr>
      <w:pStyle w:val="Header"/>
    </w:pPr>
    <w:r>
      <w:rPr>
        <w:noProof/>
      </w:rPr>
      <w:drawing>
        <wp:inline distT="0" distB="0" distL="0" distR="0" wp14:anchorId="35224979" wp14:editId="47C0EDA8">
          <wp:extent cx="1638300" cy="84536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98" cy="85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6B1"/>
    <w:multiLevelType w:val="multilevel"/>
    <w:tmpl w:val="A84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96944"/>
    <w:multiLevelType w:val="hybridMultilevel"/>
    <w:tmpl w:val="4CE42C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91262">
    <w:abstractNumId w:val="0"/>
  </w:num>
  <w:num w:numId="2" w16cid:durableId="1445926763">
    <w:abstractNumId w:val="1"/>
  </w:num>
  <w:num w:numId="3" w16cid:durableId="205522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24"/>
    <w:rsid w:val="0000673A"/>
    <w:rsid w:val="0001329A"/>
    <w:rsid w:val="00020250"/>
    <w:rsid w:val="000469F3"/>
    <w:rsid w:val="000511E1"/>
    <w:rsid w:val="000534DC"/>
    <w:rsid w:val="00063FE6"/>
    <w:rsid w:val="00067AC4"/>
    <w:rsid w:val="0011065A"/>
    <w:rsid w:val="001233E8"/>
    <w:rsid w:val="001540BF"/>
    <w:rsid w:val="00234D8A"/>
    <w:rsid w:val="00253D78"/>
    <w:rsid w:val="00265596"/>
    <w:rsid w:val="002719CF"/>
    <w:rsid w:val="00281024"/>
    <w:rsid w:val="00283C37"/>
    <w:rsid w:val="00287D1C"/>
    <w:rsid w:val="002E3596"/>
    <w:rsid w:val="003C59F8"/>
    <w:rsid w:val="00453080"/>
    <w:rsid w:val="004644B3"/>
    <w:rsid w:val="00464E71"/>
    <w:rsid w:val="00490DD2"/>
    <w:rsid w:val="004B5BE7"/>
    <w:rsid w:val="004C5D28"/>
    <w:rsid w:val="004D3219"/>
    <w:rsid w:val="004E0F40"/>
    <w:rsid w:val="004F4421"/>
    <w:rsid w:val="005540BB"/>
    <w:rsid w:val="00564C3D"/>
    <w:rsid w:val="00593168"/>
    <w:rsid w:val="005963D6"/>
    <w:rsid w:val="005B5C8F"/>
    <w:rsid w:val="006105CF"/>
    <w:rsid w:val="00660E34"/>
    <w:rsid w:val="0068717F"/>
    <w:rsid w:val="00805773"/>
    <w:rsid w:val="0080623F"/>
    <w:rsid w:val="008321DD"/>
    <w:rsid w:val="00840AF9"/>
    <w:rsid w:val="00893533"/>
    <w:rsid w:val="00903B60"/>
    <w:rsid w:val="00910A41"/>
    <w:rsid w:val="00912341"/>
    <w:rsid w:val="00917110"/>
    <w:rsid w:val="00964755"/>
    <w:rsid w:val="009B696F"/>
    <w:rsid w:val="009C4155"/>
    <w:rsid w:val="009E3B75"/>
    <w:rsid w:val="00A24927"/>
    <w:rsid w:val="00AA1D7C"/>
    <w:rsid w:val="00AC08A3"/>
    <w:rsid w:val="00AD3DA7"/>
    <w:rsid w:val="00AE1A9B"/>
    <w:rsid w:val="00AE63B0"/>
    <w:rsid w:val="00B3688B"/>
    <w:rsid w:val="00B51719"/>
    <w:rsid w:val="00B56972"/>
    <w:rsid w:val="00B8285D"/>
    <w:rsid w:val="00BC4DD3"/>
    <w:rsid w:val="00BD3DBA"/>
    <w:rsid w:val="00C010A3"/>
    <w:rsid w:val="00C10C9E"/>
    <w:rsid w:val="00C16C24"/>
    <w:rsid w:val="00C630DB"/>
    <w:rsid w:val="00D05E05"/>
    <w:rsid w:val="00D44B08"/>
    <w:rsid w:val="00DA077C"/>
    <w:rsid w:val="00DD6D48"/>
    <w:rsid w:val="00E058E1"/>
    <w:rsid w:val="00E167C5"/>
    <w:rsid w:val="00E51782"/>
    <w:rsid w:val="00E64B5A"/>
    <w:rsid w:val="00E90492"/>
    <w:rsid w:val="00EB7390"/>
    <w:rsid w:val="00EF2234"/>
    <w:rsid w:val="00EF47DC"/>
    <w:rsid w:val="00F364D1"/>
    <w:rsid w:val="00F46277"/>
    <w:rsid w:val="00F64B03"/>
    <w:rsid w:val="00F930ED"/>
    <w:rsid w:val="00FA7754"/>
    <w:rsid w:val="00FB6455"/>
    <w:rsid w:val="0E10A6A3"/>
    <w:rsid w:val="733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2585"/>
  <w15:docId w15:val="{E282A356-082F-4D25-8269-CB7BEF2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2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F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9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8ae7e-558d-49e3-b82f-fe354d677558" xsi:nil="true"/>
    <lcf76f155ced4ddcb4097134ff3c332f xmlns="65b26658-2da6-4544-85b7-eb5102632a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2CA1EC9E44046A60A97840B7F75CE" ma:contentTypeVersion="11" ma:contentTypeDescription="Create a new document." ma:contentTypeScope="" ma:versionID="dda850b9d54c67d4e20898f160dc4dc5">
  <xsd:schema xmlns:xsd="http://www.w3.org/2001/XMLSchema" xmlns:xs="http://www.w3.org/2001/XMLSchema" xmlns:p="http://schemas.microsoft.com/office/2006/metadata/properties" xmlns:ns2="65b26658-2da6-4544-85b7-eb5102632ab2" xmlns:ns3="b8e8ae7e-558d-49e3-b82f-fe354d677558" targetNamespace="http://schemas.microsoft.com/office/2006/metadata/properties" ma:root="true" ma:fieldsID="918f3e9888a3b50fd6c560653ae23efa" ns2:_="" ns3:_="">
    <xsd:import namespace="65b26658-2da6-4544-85b7-eb5102632ab2"/>
    <xsd:import namespace="b8e8ae7e-558d-49e3-b82f-fe354d677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6658-2da6-4544-85b7-eb5102632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ae7e-558d-49e3-b82f-fe354d6775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624fb1-2d06-47f2-bc47-a32abef986d1}" ma:internalName="TaxCatchAll" ma:showField="CatchAllData" ma:web="b8e8ae7e-558d-49e3-b82f-fe354d677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C36D7-3C04-468F-A7BB-26DFB22F1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79946-7D03-494F-BD72-80C280F6F764}">
  <ds:schemaRefs>
    <ds:schemaRef ds:uri="http://schemas.microsoft.com/office/2006/metadata/properties"/>
    <ds:schemaRef ds:uri="http://schemas.microsoft.com/office/infopath/2007/PartnerControls"/>
    <ds:schemaRef ds:uri="b8e8ae7e-558d-49e3-b82f-fe354d677558"/>
    <ds:schemaRef ds:uri="65b26658-2da6-4544-85b7-eb5102632ab2"/>
  </ds:schemaRefs>
</ds:datastoreItem>
</file>

<file path=customXml/itemProps3.xml><?xml version="1.0" encoding="utf-8"?>
<ds:datastoreItem xmlns:ds="http://schemas.openxmlformats.org/officeDocument/2006/customXml" ds:itemID="{05F78CD3-B354-4F7D-9572-AF1E2CADE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6658-2da6-4544-85b7-eb5102632ab2"/>
    <ds:schemaRef ds:uri="b8e8ae7e-558d-49e3-b82f-fe354d677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Company>UHBrstiol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Lydyard, Rob</dc:creator>
  <cp:lastModifiedBy>Bradley Pearson-Barnard (CW&amp;C)</cp:lastModifiedBy>
  <cp:revision>2</cp:revision>
  <cp:lastPrinted>2019-04-12T11:01:00Z</cp:lastPrinted>
  <dcterms:created xsi:type="dcterms:W3CDTF">2025-08-29T16:46:00Z</dcterms:created>
  <dcterms:modified xsi:type="dcterms:W3CDTF">2025-08-29T16:46:00Z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0x0101006592CA1EC9E44046A60A97840B7F75CE</vt:lpwstr>
  </property>
  <property fmtid="{D5CDD505-2E9C-101B-9397-08002B2CF9AE}" pid="3" name="MediaServiceImageTags">
    <vt:lpwstr/>
  </property>
</Properties>
</file>