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4995545</wp:posOffset>
            </wp:positionH>
            <wp:positionV relativeFrom="page">
              <wp:posOffset>1088179</wp:posOffset>
            </wp:positionV>
            <wp:extent cx="1742758" cy="324030"/>
            <wp:effectExtent b="0" l="0" r="0" t="0"/>
            <wp:wrapSquare wrapText="bothSides" distB="0" distT="0" distL="0" distR="0"/>
            <wp:docPr id="16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2758" cy="3240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622.0" w:type="dxa"/>
        <w:jc w:val="left"/>
        <w:tblInd w:w="-115.0" w:type="dxa"/>
        <w:tblLayout w:type="fixed"/>
        <w:tblLook w:val="04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[LOGO do Parceiro] 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4387850</wp:posOffset>
                  </wp:positionH>
                  <wp:positionV relativeFrom="paragraph">
                    <wp:posOffset>-871850</wp:posOffset>
                  </wp:positionV>
                  <wp:extent cx="1633220" cy="440055"/>
                  <wp:effectExtent b="0" l="0" r="0" t="0"/>
                  <wp:wrapSquare wrapText="bothSides" distB="0" distT="0" distL="114300" distR="114300"/>
                  <wp:docPr id="15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220" cy="440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3">
            <w:pPr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6"/>
                <w:szCs w:val="36"/>
                <w:rtl w:val="0"/>
              </w:rPr>
              <w:t xml:space="preserve">Guia de remessa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66675</wp:posOffset>
                      </wp:positionV>
                      <wp:extent cx="3277870" cy="1102208"/>
                      <wp:effectExtent b="0" l="0" r="0" t="0"/>
                      <wp:wrapSquare wrapText="bothSides" distB="0" distT="0" distL="114300" distR="114300"/>
                      <wp:docPr id="15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726115" y="3239933"/>
                                <a:ext cx="32397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8627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Cliente n.º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0"/>
                                      <w:vertAlign w:val="baseline"/>
                                    </w:rPr>
                                    <w:t xml:space="preserve">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Cliente n.º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Encomenda n.º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Encomenda n.º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Data de encomenda: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Data de encomenda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Data de envio: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[Partner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Data de envio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66675</wp:posOffset>
                      </wp:positionV>
                      <wp:extent cx="3277870" cy="1102208"/>
                      <wp:effectExtent b="0" l="0" r="0" t="0"/>
                      <wp:wrapSquare wrapText="bothSides" distB="0" distT="0" distL="114300" distR="114300"/>
                      <wp:docPr id="15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77870" cy="110220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information] 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B">
            <w:pPr>
              <w:ind w:right="20.669291338583093"/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8470900</wp:posOffset>
                      </wp:positionH>
                      <wp:positionV relativeFrom="paragraph">
                        <wp:posOffset>5575300</wp:posOffset>
                      </wp:positionV>
                      <wp:extent cx="955040" cy="184785"/>
                      <wp:effectExtent b="0" l="0" r="0" t="0"/>
                      <wp:wrapNone/>
                      <wp:docPr id="15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887530" y="3706658"/>
                                <a:ext cx="91694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8470900</wp:posOffset>
                      </wp:positionH>
                      <wp:positionV relativeFrom="paragraph">
                        <wp:posOffset>5575300</wp:posOffset>
                      </wp:positionV>
                      <wp:extent cx="955040" cy="184785"/>
                      <wp:effectExtent b="0" l="0" r="0" t="0"/>
                      <wp:wrapNone/>
                      <wp:docPr id="15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5040" cy="1847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 tua compra: 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570.0" w:type="dxa"/>
              <w:jc w:val="left"/>
              <w:tblLayout w:type="fixed"/>
              <w:tblLook w:val="0400"/>
            </w:tblPr>
            <w:tblGrid>
              <w:gridCol w:w="1470"/>
              <w:gridCol w:w="1350"/>
              <w:gridCol w:w="1275"/>
              <w:gridCol w:w="1200"/>
              <w:gridCol w:w="1410"/>
              <w:gridCol w:w="1065"/>
              <w:gridCol w:w="1800"/>
              <w:tblGridChange w:id="0">
                <w:tblGrid>
                  <w:gridCol w:w="1470"/>
                  <w:gridCol w:w="1350"/>
                  <w:gridCol w:w="1275"/>
                  <w:gridCol w:w="1200"/>
                  <w:gridCol w:w="1410"/>
                  <w:gridCol w:w="1065"/>
                  <w:gridCol w:w="1800"/>
                </w:tblGrid>
              </w:tblGridChange>
            </w:tblGrid>
            <w:tr>
              <w:trPr>
                <w:cantSplit w:val="0"/>
                <w:trHeight w:val="50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N.º de referência da Zalando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N.º de referência do Parceiro.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Artigo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Tamanho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Quantidade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Preço unitário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Preço total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86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8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[Zalando 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9">
                  <w:pPr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A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[Artigo]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B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[Tamanho]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C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[Quantidade]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[Preço unitário]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[Preço total]</w:t>
                  </w:r>
                </w:p>
              </w:tc>
            </w:tr>
            <w:tr>
              <w:trPr>
                <w:cantSplit w:val="0"/>
                <w:trHeight w:val="33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55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6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7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8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9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after="0" w:line="360" w:lineRule="auto"/>
                    <w:jc w:val="center"/>
                    <w:rPr>
                      <w:b w:val="1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Quantidade total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C">
                  <w:pPr>
                    <w:spacing w:after="0" w:line="360" w:lineRule="auto"/>
                    <w:rPr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[Quantidade total]EUR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Precisas de ajuda? Visita</w:t>
            </w:r>
            <w:hyperlink r:id="rId10">
              <w:r w:rsidDel="00000000" w:rsidR="00000000" w:rsidRPr="00000000">
                <w:rPr>
                  <w:rtl w:val="0"/>
                </w:rPr>
                <w:t xml:space="preserve"> </w:t>
              </w:r>
            </w:hyperlink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https://www.zalando.pt/perguntas-frequentes.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Apenas os artigos não usados e não danificados são aceites para devolução. Por isso, pedimos-te que os manuseies com cuidado.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/>
            </w:pPr>
            <w:bookmarkStart w:colFirst="0" w:colLast="0" w:name="_heading=h.x1lg67p2i0uf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76200</wp:posOffset>
                      </wp:positionV>
                      <wp:extent cx="1152525" cy="803862"/>
                      <wp:effectExtent b="0" l="0" r="0" t="0"/>
                      <wp:wrapNone/>
                      <wp:docPr id="15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88450" y="3394050"/>
                                <a:ext cx="1115100" cy="771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Em nome de: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Germany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76200</wp:posOffset>
                      </wp:positionV>
                      <wp:extent cx="1152525" cy="803862"/>
                      <wp:effectExtent b="0" l="0" r="0" t="0"/>
                      <wp:wrapNone/>
                      <wp:docPr id="15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52525" cy="80386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[Partner corporate name]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[shop name on zalando]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[Legal representative, CEO]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3E">
      <w:pPr>
        <w:tabs>
          <w:tab w:val="left" w:leader="none" w:pos="2460"/>
        </w:tabs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4B447A"/>
    <w:pPr>
      <w:spacing w:after="200" w:line="276" w:lineRule="auto"/>
    </w:pPr>
    <w:rPr>
      <w:rFonts w:eastAsia="Times New Roman"/>
      <w:sz w:val="22"/>
      <w:szCs w:val="22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4B447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styleId="FuzeileZchn" w:customStyle="1">
    <w:name w:val="Fußzeile Zchn"/>
    <w:link w:val="Fuzeile"/>
    <w:uiPriority w:val="99"/>
    <w:rsid w:val="004B447A"/>
    <w:rPr>
      <w:rFonts w:eastAsia="Times New Roman"/>
      <w:lang w:eastAsia="de-DE" w:val="fr-FR"/>
    </w:rPr>
  </w:style>
  <w:style w:type="table" w:styleId="Tabellenraster">
    <w:name w:val="Table Grid"/>
    <w:basedOn w:val="NormaleTabelle"/>
    <w:uiPriority w:val="59"/>
    <w:rsid w:val="004B447A"/>
    <w:rPr>
      <w:rFonts w:eastAsia="Times New Roman"/>
      <w:lang w:eastAsia="de-DE" w:val="de-DE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enabsatz">
    <w:name w:val="List Paragraph"/>
    <w:basedOn w:val="Standard"/>
    <w:uiPriority w:val="34"/>
    <w:qFormat w:val="1"/>
    <w:rsid w:val="004B447A"/>
    <w:pPr>
      <w:ind w:left="720"/>
      <w:contextualSpacing w:val="1"/>
    </w:pPr>
  </w:style>
  <w:style w:type="character" w:styleId="tiny" w:customStyle="1">
    <w:name w:val="tiny"/>
    <w:uiPriority w:val="99"/>
    <w:rsid w:val="004B447A"/>
    <w:rPr>
      <w:rFonts w:cs="Times New Roman"/>
    </w:rPr>
  </w:style>
  <w:style w:type="character" w:styleId="apple-style-span" w:customStyle="1">
    <w:name w:val="apple-style-span"/>
    <w:uiPriority w:val="99"/>
    <w:rsid w:val="004B447A"/>
    <w:rPr>
      <w:rFonts w:cs="Times New Roman"/>
    </w:rPr>
  </w:style>
  <w:style w:type="paragraph" w:styleId="Kopfzeile">
    <w:name w:val="header"/>
    <w:basedOn w:val="Standard"/>
    <w:link w:val="KopfzeileZchn"/>
    <w:uiPriority w:val="99"/>
    <w:unhideWhenUsed w:val="1"/>
    <w:rsid w:val="00EA09D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styleId="KopfzeileZchn" w:customStyle="1">
    <w:name w:val="Kopfzeile Zchn"/>
    <w:link w:val="Kopfzeile"/>
    <w:uiPriority w:val="99"/>
    <w:rsid w:val="00EA09DC"/>
    <w:rPr>
      <w:rFonts w:eastAsia="Times New Roman"/>
      <w:lang w:eastAsia="de-DE" w:val="fr-FR"/>
    </w:rPr>
  </w:style>
  <w:style w:type="character" w:styleId="Hyperlink">
    <w:name w:val="Hyperlink"/>
    <w:uiPriority w:val="99"/>
    <w:unhideWhenUsed w:val="1"/>
    <w:rsid w:val="00122E61"/>
    <w:rPr>
      <w:color w:val="0000ff"/>
      <w:u w:val="single"/>
    </w:rPr>
  </w:style>
  <w:style w:type="paragraph" w:styleId="StandardWeb">
    <w:name w:val="Normal (Web)"/>
    <w:basedOn w:val="Standard"/>
    <w:uiPriority w:val="99"/>
    <w:semiHidden w:val="1"/>
    <w:unhideWhenUsed w:val="1"/>
    <w:rsid w:val="009C3B6C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zalando.pt/perguntas-frequentes." TargetMode="External"/><Relationship Id="rId10" Type="http://schemas.openxmlformats.org/officeDocument/2006/relationships/hyperlink" Target="https://www.zalando.pt/perguntas-frequentes." TargetMode="Externa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2FewvMuaiW8bcHZ9a/Tyu/oliw==">CgMxLjAyCGguZ2pkZ3hzMg5oLngxbGc2N3AyaTB1ZjgAciExMmlkX0lORU55TExiUXVZSi1GcHY2b0ZKVGk1eE4wY1Y=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2015-04-23T15:33:00Z</dcterms:created>
  <dc:creator>Bluenn Guiriec</dc:creator>
</cp:coreProperties>
</file>