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color w:val="e36c0a"/>
          <w:sz w:val="36"/>
          <w:szCs w:val="36"/>
        </w:rPr>
      </w:pPr>
      <w:r w:rsidDel="00000000" w:rsidR="00000000" w:rsidRPr="00000000">
        <w:rPr>
          <w:color w:val="e36c0a"/>
          <w:sz w:val="36"/>
          <w:szCs w:val="36"/>
          <w:rtl w:val="0"/>
        </w:rPr>
        <w:t xml:space="preserve">[LOGO Partener]</w:t>
        <w:tab/>
        <w:tab/>
        <w:tab/>
      </w:r>
    </w:p>
    <w:p w:rsidR="00000000" w:rsidDel="00000000" w:rsidP="00000000" w:rsidRDefault="00000000" w:rsidRPr="00000000" w14:paraId="00000002">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anchor allowOverlap="1" behindDoc="0" distB="0" distT="0" distL="0" distR="0" hidden="0" layoutInCell="1" locked="0" relativeHeight="0" simplePos="0">
            <wp:simplePos x="0" y="0"/>
            <wp:positionH relativeFrom="page">
              <wp:posOffset>5314950</wp:posOffset>
            </wp:positionH>
            <wp:positionV relativeFrom="page">
              <wp:posOffset>914400</wp:posOffset>
            </wp:positionV>
            <wp:extent cx="1709738" cy="314639"/>
            <wp:effectExtent b="0" l="0" r="0" t="0"/>
            <wp:wrapSquare wrapText="bothSides" distB="0" distT="0" distL="0" distR="0"/>
            <wp:docPr id="32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709738" cy="314639"/>
                    </a:xfrm>
                    <a:prstGeom prst="rect"/>
                    <a:ln/>
                  </pic:spPr>
                </pic:pic>
              </a:graphicData>
            </a:graphic>
          </wp:anchor>
        </w:drawing>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rPr>
        <w:sectPr>
          <w:footerReference r:id="rId8" w:type="default"/>
          <w:pgSz w:h="15840" w:w="12240" w:orient="portrait"/>
          <w:pgMar w:bottom="1440" w:top="1440" w:left="1440" w:right="1440" w:header="720" w:footer="720"/>
          <w:pgNumType w:start="1"/>
          <w:cols w:equalWidth="0" w:num="2">
            <w:col w:space="720" w:w="4320"/>
            <w:col w:space="0" w:w="4320"/>
          </w:cols>
        </w:sect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spacing w:after="0" w:line="240" w:lineRule="auto"/>
        <w:rPr>
          <w:b w:val="1"/>
          <w:sz w:val="36"/>
          <w:szCs w:val="36"/>
        </w:rPr>
      </w:pPr>
      <w:r w:rsidDel="00000000" w:rsidR="00000000" w:rsidRPr="00000000">
        <w:rPr>
          <w:b w:val="1"/>
          <w:sz w:val="36"/>
          <w:szCs w:val="36"/>
          <w:rtl w:val="0"/>
        </w:rPr>
        <w:t xml:space="preserve">Formular de retur</w:t>
      </w:r>
    </w:p>
    <w:p w:rsidR="00000000" w:rsidDel="00000000" w:rsidP="00000000" w:rsidRDefault="00000000" w:rsidRPr="00000000" w14:paraId="00000008">
      <w:pPr>
        <w:spacing w:after="0" w:line="240" w:lineRule="auto"/>
        <w:rPr>
          <w:b w:val="1"/>
          <w:sz w:val="28"/>
          <w:szCs w:val="28"/>
        </w:rPr>
      </w:pPr>
      <w:r w:rsidDel="00000000" w:rsidR="00000000" w:rsidRPr="00000000">
        <w:rPr>
          <w:rtl w:val="0"/>
        </w:rPr>
      </w:r>
    </w:p>
    <w:p w:rsidR="00000000" w:rsidDel="00000000" w:rsidP="00000000" w:rsidRDefault="00000000" w:rsidRPr="00000000" w14:paraId="00000009">
      <w:pPr>
        <w:spacing w:after="0" w:lineRule="auto"/>
        <w:rPr>
          <w:i w:val="1"/>
          <w:color w:val="e36c0a"/>
        </w:rPr>
      </w:pPr>
      <w:r w:rsidDel="00000000" w:rsidR="00000000" w:rsidRPr="00000000">
        <w:rPr>
          <w:rtl w:val="0"/>
        </w:rPr>
      </w:r>
    </w:p>
    <w:p w:rsidR="00000000" w:rsidDel="00000000" w:rsidP="00000000" w:rsidRDefault="00000000" w:rsidRPr="00000000" w14:paraId="0000000A">
      <w:pPr>
        <w:spacing w:after="0" w:lineRule="auto"/>
        <w:rPr>
          <w:i w:val="1"/>
          <w:color w:val="e36c0a"/>
        </w:rPr>
      </w:pPr>
      <w:r w:rsidDel="00000000" w:rsidR="00000000" w:rsidRPr="00000000">
        <w:rPr>
          <w:i w:val="1"/>
          <w:color w:val="e36c0a"/>
          <w:rtl w:val="0"/>
        </w:rPr>
        <w:t xml:space="preserve">[Nume client]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3162300</wp:posOffset>
                </wp:positionH>
                <wp:positionV relativeFrom="paragraph">
                  <wp:posOffset>3119</wp:posOffset>
                </wp:positionV>
                <wp:extent cx="3171825" cy="840725"/>
                <wp:effectExtent b="0" l="0" r="0" t="0"/>
                <wp:wrapSquare wrapText="bothSides" distB="0" distT="0" distL="114300" distR="114300"/>
                <wp:docPr id="326" name=""/>
                <a:graphic>
                  <a:graphicData uri="http://schemas.microsoft.com/office/word/2010/wordprocessingShape">
                    <wps:wsp>
                      <wps:cNvSpPr/>
                      <wps:cNvPr id="4" name="Shape 4"/>
                      <wps:spPr>
                        <a:xfrm>
                          <a:off x="3774375" y="3368520"/>
                          <a:ext cx="3143250" cy="822960"/>
                        </a:xfrm>
                        <a:prstGeom prst="rect">
                          <a:avLst/>
                        </a:prstGeom>
                        <a:solidFill>
                          <a:srgbClr val="D8D8D8">
                            <a:alpha val="29019"/>
                          </a:srgbClr>
                        </a:solidFill>
                        <a:ln cap="flat" cmpd="sng" w="9525">
                          <a:solidFill>
                            <a:srgbClr val="D8D8D8"/>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1"/>
                                <w:i w:val="0"/>
                                <w:smallCaps w:val="0"/>
                                <w:strike w:val="0"/>
                                <w:color w:val="000000"/>
                                <w:sz w:val="22"/>
                                <w:vertAlign w:val="baseline"/>
                              </w:rPr>
                              <w:t xml:space="preserve">Comandă nr.:</w:t>
                            </w: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	</w:t>
                            </w:r>
                            <w:r w:rsidDel="00000000" w:rsidR="00000000" w:rsidRPr="00000000">
                              <w:rPr>
                                <w:rFonts w:ascii="Times New Roman" w:cs="Times New Roman" w:eastAsia="Times New Roman" w:hAnsi="Times New Roman"/>
                                <w:b w:val="0"/>
                                <w:i w:val="1"/>
                                <w:smallCaps w:val="0"/>
                                <w:strike w:val="0"/>
                                <w:color w:val="e36c09"/>
                                <w:sz w:val="22"/>
                                <w:vertAlign w:val="baseline"/>
                              </w:rPr>
                              <w:t xml:space="preserve">[Zalando </w:t>
                            </w:r>
                            <w:r w:rsidDel="00000000" w:rsidR="00000000" w:rsidRPr="00000000">
                              <w:rPr>
                                <w:rFonts w:ascii="Calibri" w:cs="Calibri" w:eastAsia="Calibri" w:hAnsi="Calibri"/>
                                <w:b w:val="0"/>
                                <w:i w:val="1"/>
                                <w:smallCaps w:val="0"/>
                                <w:strike w:val="0"/>
                                <w:color w:val="e36c09"/>
                                <w:sz w:val="22"/>
                                <w:vertAlign w:val="baseline"/>
                              </w:rPr>
                              <w:t xml:space="preserve">comandă nr</w:t>
                            </w:r>
                            <w:r w:rsidDel="00000000" w:rsidR="00000000" w:rsidRPr="00000000">
                              <w:rPr>
                                <w:rFonts w:ascii="Times New Roman" w:cs="Times New Roman" w:eastAsia="Times New Roman" w:hAnsi="Times New Roman"/>
                                <w:b w:val="0"/>
                                <w:i w:val="1"/>
                                <w:smallCaps w:val="0"/>
                                <w:strike w:val="0"/>
                                <w:color w:val="e36c09"/>
                                <w:sz w:val="22"/>
                                <w:vertAlign w:val="baseline"/>
                              </w:rPr>
                              <w:t xml:space="preserve">]</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Times New Roman" w:cs="Times New Roman" w:eastAsia="Times New Roman" w:hAnsi="Times New Roman"/>
                                <w:b w:val="0"/>
                                <w:i w:val="1"/>
                                <w:smallCaps w:val="0"/>
                                <w:strike w:val="0"/>
                                <w:color w:val="e36c09"/>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Dată factură:</w:t>
                            </w: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	</w:t>
                            </w:r>
                            <w:r w:rsidDel="00000000" w:rsidR="00000000" w:rsidRPr="00000000">
                              <w:rPr>
                                <w:rFonts w:ascii="Times New Roman" w:cs="Times New Roman" w:eastAsia="Times New Roman" w:hAnsi="Times New Roman"/>
                                <w:b w:val="0"/>
                                <w:i w:val="1"/>
                                <w:smallCaps w:val="0"/>
                                <w:strike w:val="0"/>
                                <w:color w:val="e36c09"/>
                                <w:sz w:val="22"/>
                                <w:vertAlign w:val="baseline"/>
                              </w:rPr>
                              <w:t xml:space="preserve">[</w:t>
                            </w:r>
                            <w:r w:rsidDel="00000000" w:rsidR="00000000" w:rsidRPr="00000000">
                              <w:rPr>
                                <w:rFonts w:ascii="Calibri" w:cs="Calibri" w:eastAsia="Calibri" w:hAnsi="Calibri"/>
                                <w:b w:val="0"/>
                                <w:i w:val="1"/>
                                <w:smallCaps w:val="0"/>
                                <w:strike w:val="0"/>
                                <w:color w:val="e36c09"/>
                                <w:sz w:val="22"/>
                                <w:vertAlign w:val="baseline"/>
                              </w:rPr>
                              <w:t xml:space="preserve">Dată factură</w:t>
                            </w:r>
                            <w:r w:rsidDel="00000000" w:rsidR="00000000" w:rsidRPr="00000000">
                              <w:rPr>
                                <w:rFonts w:ascii="Times New Roman" w:cs="Times New Roman" w:eastAsia="Times New Roman" w:hAnsi="Times New Roman"/>
                                <w:b w:val="0"/>
                                <w:i w:val="1"/>
                                <w:smallCaps w:val="0"/>
                                <w:strike w:val="0"/>
                                <w:color w:val="e36c09"/>
                                <w:sz w:val="22"/>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1"/>
                                <w:smallCaps w:val="0"/>
                                <w:strike w:val="0"/>
                                <w:color w:val="e36c09"/>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Client nr.:</w:t>
                            </w: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	</w:t>
                            </w:r>
                            <w:r w:rsidDel="00000000" w:rsidR="00000000" w:rsidRPr="00000000">
                              <w:rPr>
                                <w:rFonts w:ascii="Times New Roman" w:cs="Times New Roman" w:eastAsia="Times New Roman" w:hAnsi="Times New Roman"/>
                                <w:b w:val="0"/>
                                <w:i w:val="1"/>
                                <w:smallCaps w:val="0"/>
                                <w:strike w:val="0"/>
                                <w:color w:val="e36c09"/>
                                <w:sz w:val="22"/>
                                <w:vertAlign w:val="baseline"/>
                              </w:rPr>
                              <w:t xml:space="preserve">[Zalando </w:t>
                            </w:r>
                            <w:r w:rsidDel="00000000" w:rsidR="00000000" w:rsidRPr="00000000">
                              <w:rPr>
                                <w:rFonts w:ascii="Calibri" w:cs="Calibri" w:eastAsia="Calibri" w:hAnsi="Calibri"/>
                                <w:b w:val="0"/>
                                <w:i w:val="1"/>
                                <w:smallCaps w:val="0"/>
                                <w:strike w:val="0"/>
                                <w:color w:val="e36c09"/>
                                <w:sz w:val="22"/>
                                <w:vertAlign w:val="baseline"/>
                              </w:rPr>
                              <w:t xml:space="preserve">client nr.</w:t>
                            </w:r>
                            <w:r w:rsidDel="00000000" w:rsidR="00000000" w:rsidRPr="00000000">
                              <w:rPr>
                                <w:rFonts w:ascii="Times New Roman" w:cs="Times New Roman" w:eastAsia="Times New Roman" w:hAnsi="Times New Roman"/>
                                <w:b w:val="0"/>
                                <w:i w:val="1"/>
                                <w:smallCaps w:val="0"/>
                                <w:strike w:val="0"/>
                                <w:color w:val="e36c09"/>
                                <w:sz w:val="22"/>
                                <w:vertAlign w:val="baseline"/>
                              </w:rPr>
                              <w:t xml:space="preserve">]</w:t>
                            </w:r>
                          </w:p>
                        </w:txbxContent>
                      </wps:txbx>
                      <wps:bodyPr anchorCtr="0" anchor="t" bIns="45700" lIns="137150" spcFirstLastPara="1" rIns="137150"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3162300</wp:posOffset>
                </wp:positionH>
                <wp:positionV relativeFrom="paragraph">
                  <wp:posOffset>3119</wp:posOffset>
                </wp:positionV>
                <wp:extent cx="3171825" cy="840725"/>
                <wp:effectExtent b="0" l="0" r="0" t="0"/>
                <wp:wrapSquare wrapText="bothSides" distB="0" distT="0" distL="114300" distR="114300"/>
                <wp:docPr id="326"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3171825" cy="840725"/>
                        </a:xfrm>
                        <a:prstGeom prst="rect"/>
                        <a:ln/>
                      </pic:spPr>
                    </pic:pic>
                  </a:graphicData>
                </a:graphic>
              </wp:anchor>
            </w:drawing>
          </mc:Fallback>
        </mc:AlternateContent>
      </w:r>
    </w:p>
    <w:p w:rsidR="00000000" w:rsidDel="00000000" w:rsidP="00000000" w:rsidRDefault="00000000" w:rsidRPr="00000000" w14:paraId="0000000B">
      <w:pPr>
        <w:spacing w:after="0" w:lineRule="auto"/>
        <w:rPr>
          <w:i w:val="1"/>
          <w:color w:val="e36c0a"/>
        </w:rPr>
      </w:pPr>
      <w:r w:rsidDel="00000000" w:rsidR="00000000" w:rsidRPr="00000000">
        <w:rPr>
          <w:i w:val="1"/>
          <w:color w:val="e36c0a"/>
          <w:rtl w:val="0"/>
        </w:rPr>
        <w:t xml:space="preserve">[Alte informații despre adresă (dacă este cazul)]</w:t>
      </w:r>
    </w:p>
    <w:p w:rsidR="00000000" w:rsidDel="00000000" w:rsidP="00000000" w:rsidRDefault="00000000" w:rsidRPr="00000000" w14:paraId="0000000C">
      <w:pPr>
        <w:spacing w:after="0" w:lineRule="auto"/>
        <w:rPr>
          <w:i w:val="1"/>
          <w:color w:val="e36c0a"/>
        </w:rPr>
      </w:pPr>
      <w:r w:rsidDel="00000000" w:rsidR="00000000" w:rsidRPr="00000000">
        <w:rPr>
          <w:i w:val="1"/>
          <w:color w:val="e36c0a"/>
          <w:rtl w:val="0"/>
        </w:rPr>
        <w:t xml:space="preserve">[Nume și număr stradă]</w:t>
      </w:r>
    </w:p>
    <w:p w:rsidR="00000000" w:rsidDel="00000000" w:rsidP="00000000" w:rsidRDefault="00000000" w:rsidRPr="00000000" w14:paraId="0000000D">
      <w:pPr>
        <w:rPr>
          <w:i w:val="1"/>
          <w:color w:val="e36c0a"/>
        </w:rPr>
      </w:pPr>
      <w:r w:rsidDel="00000000" w:rsidR="00000000" w:rsidRPr="00000000">
        <w:rPr>
          <w:i w:val="1"/>
          <w:color w:val="e36c0a"/>
          <w:rtl w:val="0"/>
        </w:rPr>
        <w:t xml:space="preserve">[Cod poștal] [Oraș]</w:t>
      </w:r>
    </w:p>
    <w:p w:rsidR="00000000" w:rsidDel="00000000" w:rsidP="00000000" w:rsidRDefault="00000000" w:rsidRPr="00000000" w14:paraId="0000000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rPr>
      </w:pPr>
      <w:r w:rsidDel="00000000" w:rsidR="00000000" w:rsidRPr="00000000">
        <w:rPr>
          <w:rtl w:val="0"/>
        </w:rPr>
      </w:r>
    </w:p>
    <w:tbl>
      <w:tblPr>
        <w:tblStyle w:val="Table1"/>
        <w:tblW w:w="95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8"/>
        <w:gridCol w:w="2310"/>
        <w:gridCol w:w="2897"/>
        <w:gridCol w:w="1353"/>
        <w:gridCol w:w="1348"/>
        <w:tblGridChange w:id="0">
          <w:tblGrid>
            <w:gridCol w:w="1668"/>
            <w:gridCol w:w="2310"/>
            <w:gridCol w:w="2897"/>
            <w:gridCol w:w="1353"/>
            <w:gridCol w:w="1348"/>
          </w:tblGrid>
        </w:tblGridChange>
      </w:tblGrid>
      <w:tr>
        <w:trPr>
          <w:cantSplit w:val="0"/>
          <w:tblHeader w:val="0"/>
        </w:trPr>
        <w:tc>
          <w:tcPr/>
          <w:p w:rsidR="00000000" w:rsidDel="00000000" w:rsidP="00000000" w:rsidRDefault="00000000" w:rsidRPr="00000000" w14:paraId="00000012">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Nr. de referință Zalando</w:t>
            </w:r>
          </w:p>
        </w:tc>
        <w:tc>
          <w:tcPr/>
          <w:p w:rsidR="00000000" w:rsidDel="00000000" w:rsidP="00000000" w:rsidRDefault="00000000" w:rsidRPr="00000000" w14:paraId="0000001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Nr. de referință partener</w:t>
            </w:r>
          </w:p>
        </w:tc>
        <w:tc>
          <w:tcPr/>
          <w:p w:rsidR="00000000" w:rsidDel="00000000" w:rsidP="00000000" w:rsidRDefault="00000000" w:rsidRPr="00000000" w14:paraId="0000001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Articol</w:t>
            </w:r>
          </w:p>
        </w:tc>
        <w:tc>
          <w:tcPr/>
          <w:p w:rsidR="00000000" w:rsidDel="00000000" w:rsidP="00000000" w:rsidRDefault="00000000" w:rsidRPr="00000000" w14:paraId="0000001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Mărime</w:t>
            </w:r>
          </w:p>
        </w:tc>
        <w:tc>
          <w:tcPr>
            <w:shd w:fill="d9d9d9" w:val="clear"/>
          </w:tcPr>
          <w:p w:rsidR="00000000" w:rsidDel="00000000" w:rsidP="00000000" w:rsidRDefault="00000000" w:rsidRPr="00000000" w14:paraId="0000001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Motiv</w:t>
            </w:r>
          </w:p>
        </w:tc>
      </w:tr>
      <w:tr>
        <w:trPr>
          <w:cantSplit w:val="0"/>
          <w:tblHeader w:val="0"/>
        </w:trPr>
        <w:tc>
          <w:tcPr/>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9">
            <w:pPr>
              <w:rPr>
                <w:rFonts w:ascii="Times New Roman" w:cs="Times New Roman" w:eastAsia="Times New Roman" w:hAnsi="Times New Roman"/>
              </w:rPr>
            </w:pPr>
            <w:bookmarkStart w:colFirst="0" w:colLast="0" w:name="_heading=h.gjdgxs" w:id="0"/>
            <w:bookmarkEnd w:id="0"/>
            <w:r w:rsidDel="00000000" w:rsidR="00000000" w:rsidRPr="00000000">
              <w:rPr>
                <w:rtl w:val="0"/>
              </w:rPr>
            </w:r>
          </w:p>
        </w:tc>
        <w:tc>
          <w:tcPr/>
          <w:p w:rsidR="00000000" w:rsidDel="00000000" w:rsidP="00000000" w:rsidRDefault="00000000" w:rsidRPr="00000000" w14:paraId="0000001A">
            <w:pPr>
              <w:jc w:val="center"/>
              <w:rPr>
                <w:rFonts w:ascii="Times New Roman" w:cs="Times New Roman" w:eastAsia="Times New Roman" w:hAnsi="Times New Roman"/>
              </w:rPr>
            </w:pPr>
            <w:r w:rsidDel="00000000" w:rsidR="00000000" w:rsidRPr="00000000">
              <w:rPr>
                <w:rtl w:val="0"/>
              </w:rPr>
            </w:r>
          </w:p>
        </w:tc>
        <w:tc>
          <w:tcPr>
            <w:shd w:fill="d9d9d9" w:val="clear"/>
          </w:tcPr>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D">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F">
            <w:pPr>
              <w:jc w:val="center"/>
              <w:rPr>
                <w:rFonts w:ascii="Times New Roman" w:cs="Times New Roman" w:eastAsia="Times New Roman" w:hAnsi="Times New Roman"/>
              </w:rPr>
            </w:pPr>
            <w:r w:rsidDel="00000000" w:rsidR="00000000" w:rsidRPr="00000000">
              <w:rPr>
                <w:rtl w:val="0"/>
              </w:rPr>
            </w:r>
          </w:p>
        </w:tc>
        <w:tc>
          <w:tcPr>
            <w:shd w:fill="d9d9d9" w:val="clear"/>
          </w:tcPr>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4">
            <w:pPr>
              <w:jc w:val="center"/>
              <w:rPr>
                <w:rFonts w:ascii="Times New Roman" w:cs="Times New Roman" w:eastAsia="Times New Roman" w:hAnsi="Times New Roman"/>
              </w:rPr>
            </w:pPr>
            <w:r w:rsidDel="00000000" w:rsidR="00000000" w:rsidRPr="00000000">
              <w:rPr>
                <w:rtl w:val="0"/>
              </w:rPr>
            </w:r>
          </w:p>
        </w:tc>
        <w:tc>
          <w:tcPr>
            <w:shd w:fill="d9d9d9" w:val="clear"/>
          </w:tcPr>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8">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9">
            <w:pPr>
              <w:jc w:val="center"/>
              <w:rPr>
                <w:rFonts w:ascii="Times New Roman" w:cs="Times New Roman" w:eastAsia="Times New Roman" w:hAnsi="Times New Roman"/>
              </w:rPr>
            </w:pPr>
            <w:r w:rsidDel="00000000" w:rsidR="00000000" w:rsidRPr="00000000">
              <w:rPr>
                <w:rtl w:val="0"/>
              </w:rPr>
            </w:r>
          </w:p>
        </w:tc>
        <w:tc>
          <w:tcPr>
            <w:shd w:fill="d9d9d9" w:val="clear"/>
          </w:tcPr>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C">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D">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E">
            <w:pPr>
              <w:jc w:val="center"/>
              <w:rPr>
                <w:rFonts w:ascii="Times New Roman" w:cs="Times New Roman" w:eastAsia="Times New Roman" w:hAnsi="Times New Roman"/>
              </w:rPr>
            </w:pPr>
            <w:r w:rsidDel="00000000" w:rsidR="00000000" w:rsidRPr="00000000">
              <w:rPr>
                <w:rtl w:val="0"/>
              </w:rPr>
            </w:r>
          </w:p>
        </w:tc>
        <w:tc>
          <w:tcPr>
            <w:shd w:fill="d9d9d9" w:val="clear"/>
          </w:tcPr>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31">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32">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33">
            <w:pPr>
              <w:jc w:val="center"/>
              <w:rPr>
                <w:rFonts w:ascii="Times New Roman" w:cs="Times New Roman" w:eastAsia="Times New Roman" w:hAnsi="Times New Roman"/>
              </w:rPr>
            </w:pPr>
            <w:r w:rsidDel="00000000" w:rsidR="00000000" w:rsidRPr="00000000">
              <w:rPr>
                <w:rtl w:val="0"/>
              </w:rPr>
            </w:r>
          </w:p>
        </w:tc>
        <w:tc>
          <w:tcPr>
            <w:shd w:fill="d9d9d9" w:val="clear"/>
          </w:tcPr>
          <w:p w:rsidR="00000000" w:rsidDel="00000000" w:rsidP="00000000" w:rsidRDefault="00000000" w:rsidRPr="00000000" w14:paraId="00000034">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38">
            <w:pPr>
              <w:jc w:val="center"/>
              <w:rPr>
                <w:rFonts w:ascii="Times New Roman" w:cs="Times New Roman" w:eastAsia="Times New Roman" w:hAnsi="Times New Roman"/>
              </w:rPr>
            </w:pPr>
            <w:r w:rsidDel="00000000" w:rsidR="00000000" w:rsidRPr="00000000">
              <w:rPr>
                <w:rtl w:val="0"/>
              </w:rPr>
            </w:r>
          </w:p>
        </w:tc>
        <w:tc>
          <w:tcPr>
            <w:shd w:fill="d9d9d9" w:val="clear"/>
          </w:tcPr>
          <w:p w:rsidR="00000000" w:rsidDel="00000000" w:rsidP="00000000" w:rsidRDefault="00000000" w:rsidRPr="00000000" w14:paraId="00000039">
            <w:pP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3A">
      <w:pPr>
        <w:spacing w:after="0" w:line="240" w:lineRule="auto"/>
        <w:rPr>
          <w:rFonts w:ascii="Times New Roman" w:cs="Times New Roman" w:eastAsia="Times New Roman" w:hAnsi="Times New Roman"/>
        </w:rPr>
      </w:pPr>
      <w:r w:rsidDel="00000000" w:rsidR="00000000" w:rsidRPr="00000000">
        <w:rPr>
          <w:rtl w:val="0"/>
        </w:rPr>
      </w:r>
    </w:p>
    <w:tbl>
      <w:tblPr>
        <w:tblStyle w:val="Table2"/>
        <w:tblW w:w="9585.0" w:type="dxa"/>
        <w:jc w:val="left"/>
        <w:tblLayout w:type="fixed"/>
        <w:tblLook w:val="0000"/>
      </w:tblPr>
      <w:tblGrid>
        <w:gridCol w:w="2370"/>
        <w:gridCol w:w="2730"/>
        <w:gridCol w:w="2355"/>
        <w:gridCol w:w="2130"/>
        <w:tblGridChange w:id="0">
          <w:tblGrid>
            <w:gridCol w:w="2370"/>
            <w:gridCol w:w="2730"/>
            <w:gridCol w:w="2355"/>
            <w:gridCol w:w="2130"/>
          </w:tblGrid>
        </w:tblGridChange>
      </w:tblGrid>
      <w:tr>
        <w:trPr>
          <w:cantSplit w:val="0"/>
          <w:trHeight w:val="465" w:hRule="atLeast"/>
          <w:tblHeader w:val="0"/>
        </w:trPr>
        <w:tc>
          <w:tcPr>
            <w:gridSpan w:val="4"/>
            <w:shd w:fill="d9d9d9" w:val="clear"/>
            <w:vAlign w:val="center"/>
          </w:tcPr>
          <w:p w:rsidR="00000000" w:rsidDel="00000000" w:rsidP="00000000" w:rsidRDefault="00000000" w:rsidRPr="00000000" w14:paraId="0000003B">
            <w:pPr>
              <w:spacing w:after="0" w:line="240" w:lineRule="auto"/>
              <w:rPr>
                <w:rFonts w:ascii="Arial" w:cs="Arial" w:eastAsia="Arial" w:hAnsi="Arial"/>
                <w:b w:val="1"/>
                <w:color w:val="000000"/>
              </w:rPr>
            </w:pPr>
            <w:r w:rsidDel="00000000" w:rsidR="00000000" w:rsidRPr="00000000">
              <w:rPr>
                <w:rFonts w:ascii="Arial" w:cs="Arial" w:eastAsia="Arial" w:hAnsi="Arial"/>
                <w:b w:val="1"/>
                <w:rtl w:val="0"/>
              </w:rPr>
              <w:t xml:space="preserve">Motivul(ele) returului:</w:t>
            </w:r>
            <w:r w:rsidDel="00000000" w:rsidR="00000000" w:rsidRPr="00000000">
              <w:rPr>
                <w:rtl w:val="0"/>
              </w:rPr>
            </w:r>
          </w:p>
        </w:tc>
      </w:tr>
      <w:tr>
        <w:trPr>
          <w:cantSplit w:val="0"/>
          <w:trHeight w:val="227" w:hRule="atLeast"/>
          <w:tblHeader w:val="0"/>
        </w:trPr>
        <w:tc>
          <w:tcPr>
            <w:shd w:fill="d9d9d9" w:val="clear"/>
          </w:tcPr>
          <w:p w:rsidR="00000000" w:rsidDel="00000000" w:rsidP="00000000" w:rsidRDefault="00000000" w:rsidRPr="00000000" w14:paraId="0000003F">
            <w:pPr>
              <w:spacing w:after="0" w:line="24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1 Nu mi se potrivește</w:t>
            </w:r>
            <w:r w:rsidDel="00000000" w:rsidR="00000000" w:rsidRPr="00000000">
              <w:rPr>
                <w:rtl w:val="0"/>
              </w:rPr>
            </w:r>
          </w:p>
        </w:tc>
        <w:tc>
          <w:tcPr>
            <w:shd w:fill="d9d9d9" w:val="clear"/>
          </w:tcPr>
          <w:p w:rsidR="00000000" w:rsidDel="00000000" w:rsidP="00000000" w:rsidRDefault="00000000" w:rsidRPr="00000000" w14:paraId="00000040">
            <w:pPr>
              <w:spacing w:after="0" w:line="24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3 Prea mic</w:t>
            </w:r>
            <w:r w:rsidDel="00000000" w:rsidR="00000000" w:rsidRPr="00000000">
              <w:rPr>
                <w:rtl w:val="0"/>
              </w:rPr>
            </w:r>
          </w:p>
        </w:tc>
        <w:tc>
          <w:tcPr>
            <w:shd w:fill="d9d9d9" w:val="clear"/>
          </w:tcPr>
          <w:p w:rsidR="00000000" w:rsidDel="00000000" w:rsidP="00000000" w:rsidRDefault="00000000" w:rsidRPr="00000000" w14:paraId="00000041">
            <w:pPr>
              <w:spacing w:after="0" w:line="24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5 A sosit prea târziu</w:t>
            </w:r>
            <w:r w:rsidDel="00000000" w:rsidR="00000000" w:rsidRPr="00000000">
              <w:rPr>
                <w:rtl w:val="0"/>
              </w:rPr>
            </w:r>
          </w:p>
          <w:p w:rsidR="00000000" w:rsidDel="00000000" w:rsidP="00000000" w:rsidRDefault="00000000" w:rsidRPr="00000000" w14:paraId="00000042">
            <w:pPr>
              <w:spacing w:after="0" w:line="240" w:lineRule="auto"/>
              <w:rPr>
                <w:rFonts w:ascii="Arial" w:cs="Arial" w:eastAsia="Arial" w:hAnsi="Arial"/>
                <w:color w:val="000000"/>
                <w:sz w:val="20"/>
                <w:szCs w:val="20"/>
              </w:rPr>
            </w:pPr>
            <w:r w:rsidDel="00000000" w:rsidR="00000000" w:rsidRPr="00000000">
              <w:rPr>
                <w:rtl w:val="0"/>
              </w:rPr>
            </w:r>
          </w:p>
        </w:tc>
        <w:tc>
          <w:tcPr>
            <w:shd w:fill="d9d9d9" w:val="clear"/>
          </w:tcPr>
          <w:p w:rsidR="00000000" w:rsidDel="00000000" w:rsidP="00000000" w:rsidRDefault="00000000" w:rsidRPr="00000000" w14:paraId="00000043">
            <w:pPr>
              <w:spacing w:after="0" w:line="24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9 Articol incorect</w:t>
            </w:r>
            <w:r w:rsidDel="00000000" w:rsidR="00000000" w:rsidRPr="00000000">
              <w:rPr>
                <w:rtl w:val="0"/>
              </w:rPr>
            </w:r>
          </w:p>
        </w:tc>
      </w:tr>
      <w:tr>
        <w:trPr>
          <w:cantSplit w:val="0"/>
          <w:trHeight w:val="227" w:hRule="atLeast"/>
          <w:tblHeader w:val="0"/>
        </w:trPr>
        <w:tc>
          <w:tcPr>
            <w:shd w:fill="d9d9d9" w:val="clear"/>
          </w:tcPr>
          <w:p w:rsidR="00000000" w:rsidDel="00000000" w:rsidP="00000000" w:rsidRDefault="00000000" w:rsidRPr="00000000" w14:paraId="00000044">
            <w:pPr>
              <w:spacing w:after="0" w:line="24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2 Prea mare</w:t>
            </w:r>
            <w:r w:rsidDel="00000000" w:rsidR="00000000" w:rsidRPr="00000000">
              <w:rPr>
                <w:rtl w:val="0"/>
              </w:rPr>
            </w:r>
          </w:p>
        </w:tc>
        <w:tc>
          <w:tcPr>
            <w:shd w:fill="d9d9d9" w:val="clear"/>
          </w:tcPr>
          <w:p w:rsidR="00000000" w:rsidDel="00000000" w:rsidP="00000000" w:rsidRDefault="00000000" w:rsidRPr="00000000" w14:paraId="00000045">
            <w:pPr>
              <w:spacing w:after="0" w:line="24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4 Calitate nesatisfăcătoare</w:t>
            </w:r>
            <w:r w:rsidDel="00000000" w:rsidR="00000000" w:rsidRPr="00000000">
              <w:rPr>
                <w:rtl w:val="0"/>
              </w:rPr>
            </w:r>
          </w:p>
        </w:tc>
        <w:tc>
          <w:tcPr>
            <w:shd w:fill="d9d9d9" w:val="clear"/>
          </w:tcPr>
          <w:p w:rsidR="00000000" w:rsidDel="00000000" w:rsidP="00000000" w:rsidRDefault="00000000" w:rsidRPr="00000000" w14:paraId="00000046">
            <w:pPr>
              <w:spacing w:after="0" w:line="24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6 Nu corespunde imaginii de pe site</w:t>
            </w:r>
            <w:r w:rsidDel="00000000" w:rsidR="00000000" w:rsidRPr="00000000">
              <w:rPr>
                <w:rtl w:val="0"/>
              </w:rPr>
            </w:r>
          </w:p>
        </w:tc>
        <w:tc>
          <w:tcPr>
            <w:shd w:fill="d9d9d9" w:val="clear"/>
          </w:tcPr>
          <w:p w:rsidR="00000000" w:rsidDel="00000000" w:rsidP="00000000" w:rsidRDefault="00000000" w:rsidRPr="00000000" w14:paraId="00000047">
            <w:pPr>
              <w:spacing w:after="0" w:line="24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10 Defect sau deteriorat*</w:t>
            </w:r>
            <w:r w:rsidDel="00000000" w:rsidR="00000000" w:rsidRPr="00000000">
              <w:rPr>
                <w:rtl w:val="0"/>
              </w:rPr>
            </w:r>
          </w:p>
        </w:tc>
      </w:tr>
      <w:tr>
        <w:trPr>
          <w:cantSplit w:val="0"/>
          <w:trHeight w:val="496" w:hRule="atLeast"/>
          <w:tblHeader w:val="0"/>
        </w:trPr>
        <w:tc>
          <w:tcPr>
            <w:gridSpan w:val="4"/>
            <w:shd w:fill="d9d9d9" w:val="clear"/>
            <w:vAlign w:val="center"/>
          </w:tcPr>
          <w:p w:rsidR="00000000" w:rsidDel="00000000" w:rsidP="00000000" w:rsidRDefault="00000000" w:rsidRPr="00000000" w14:paraId="00000048">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*Dacă produsul este defect sau deteriorat, te rugăm: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3490913</wp:posOffset>
                      </wp:positionH>
                      <wp:positionV relativeFrom="paragraph">
                        <wp:posOffset>76200</wp:posOffset>
                      </wp:positionV>
                      <wp:extent cx="2500313" cy="190500"/>
                      <wp:effectExtent b="0" l="0" r="0" t="0"/>
                      <wp:wrapNone/>
                      <wp:docPr id="325" name=""/>
                      <a:graphic>
                        <a:graphicData uri="http://schemas.microsoft.com/office/word/2010/wordprocessingShape">
                          <wps:wsp>
                            <wps:cNvSpPr/>
                            <wps:cNvPr id="5" name="Shape 5"/>
                            <wps:spPr>
                              <a:xfrm>
                                <a:off x="3936935" y="3675225"/>
                                <a:ext cx="2818130" cy="20955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3490913</wp:posOffset>
                      </wp:positionH>
                      <wp:positionV relativeFrom="paragraph">
                        <wp:posOffset>76200</wp:posOffset>
                      </wp:positionV>
                      <wp:extent cx="2500313" cy="190500"/>
                      <wp:effectExtent b="0" l="0" r="0" t="0"/>
                      <wp:wrapNone/>
                      <wp:docPr id="325"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2500313" cy="190500"/>
                              </a:xfrm>
                              <a:prstGeom prst="rect"/>
                              <a:ln/>
                            </pic:spPr>
                          </pic:pic>
                        </a:graphicData>
                      </a:graphic>
                    </wp:anchor>
                  </w:drawing>
                </mc:Fallback>
              </mc:AlternateContent>
            </w:r>
          </w:p>
          <w:p w:rsidR="00000000" w:rsidDel="00000000" w:rsidP="00000000" w:rsidRDefault="00000000" w:rsidRPr="00000000" w14:paraId="00000049">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să ne comunici tipul și locul defectului:</w:t>
            </w:r>
          </w:p>
        </w:tc>
      </w:tr>
    </w:tbl>
    <w:p w:rsidR="00000000" w:rsidDel="00000000" w:rsidP="00000000" w:rsidRDefault="00000000" w:rsidRPr="00000000" w14:paraId="0000004D">
      <w:pPr>
        <w:spacing w:after="0" w:line="240" w:lineRule="auto"/>
        <w:rPr>
          <w:rFonts w:ascii="Times New Roman" w:cs="Times New Roman" w:eastAsia="Times New Roman" w:hAnsi="Times New Roman"/>
        </w:rPr>
        <w:sectPr>
          <w:type w:val="continuous"/>
          <w:pgSz w:h="15840" w:w="12240" w:orient="portrait"/>
          <w:pgMar w:bottom="1440" w:top="1440" w:left="1440" w:right="1440" w:header="720" w:footer="720"/>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83232</wp:posOffset>
                </wp:positionV>
                <wp:extent cx="6076950" cy="2640918"/>
                <wp:effectExtent b="0" l="0" r="0" t="0"/>
                <wp:wrapNone/>
                <wp:docPr id="324" name=""/>
                <a:graphic>
                  <a:graphicData uri="http://schemas.microsoft.com/office/word/2010/wordprocessingShape">
                    <wps:wsp>
                      <wps:cNvSpPr/>
                      <wps:cNvPr id="4" name="Shape 4"/>
                      <wps:spPr>
                        <a:xfrm>
                          <a:off x="2465950" y="2818300"/>
                          <a:ext cx="5760085" cy="2488613"/>
                        </a:xfrm>
                        <a:custGeom>
                          <a:rect b="b" l="l" r="r" t="t"/>
                          <a:pathLst>
                            <a:path extrusionOk="0" h="1687195" w="5760085">
                              <a:moveTo>
                                <a:pt x="0" y="0"/>
                              </a:moveTo>
                              <a:lnTo>
                                <a:pt x="0" y="1687195"/>
                              </a:lnTo>
                              <a:lnTo>
                                <a:pt x="5760085" y="1687195"/>
                              </a:lnTo>
                              <a:lnTo>
                                <a:pt x="5760085" y="0"/>
                              </a:lnTo>
                              <a:close/>
                            </a:path>
                          </a:pathLst>
                        </a:custGeom>
                        <a:solidFill>
                          <a:srgbClr val="D8D8D8"/>
                        </a:solidFill>
                        <a:ln cap="flat" cmpd="sng" w="12700">
                          <a:solidFill>
                            <a:srgbClr val="D8D8D8"/>
                          </a:solidFill>
                          <a:prstDash val="solid"/>
                          <a:miter lim="8000"/>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Instrucțiuni pe scurt</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0"/>
                                <w:vertAlign w:val="baseline"/>
                              </w:rPr>
                              <w:t xml:space="preserve">Spune-ne motivul returului. Introdu unul dintre numerele de mai sus în tabel.</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De exemplu, dacă articolul este prea mare, scrie 2.</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Ambalează articolul(ele), împreună cu acest formular de retur, într-o cutie.</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Dacă vrei să cumperi articolul cu altă mărime sau alt model, te rugăm să plasezi o comandă nouă pe zalando.ro.</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1"/>
                                <w:i w:val="0"/>
                                <w:smallCaps w:val="0"/>
                                <w:strike w:val="0"/>
                                <w:color w:val="000000"/>
                                <w:sz w:val="20"/>
                                <w:u w:val="single"/>
                                <w:vertAlign w:val="baseline"/>
                              </w:rPr>
                              <w:t xml:space="preserve">Important: Pentru informații mai detaliate privind returnările, vă rugăm să consultați broșura atașată.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0"/>
                                <w:u w:val="single"/>
                                <w:vertAlign w:val="baseline"/>
                              </w:rPr>
                            </w:r>
                            <w:r w:rsidDel="00000000" w:rsidR="00000000" w:rsidRPr="00000000">
                              <w:rPr>
                                <w:rFonts w:ascii="Arial" w:cs="Arial" w:eastAsia="Arial" w:hAnsi="Arial"/>
                                <w:b w:val="1"/>
                                <w:i w:val="0"/>
                                <w:smallCaps w:val="0"/>
                                <w:strike w:val="0"/>
                                <w:color w:val="000000"/>
                                <w:sz w:val="20"/>
                                <w:vertAlign w:val="baseline"/>
                              </w:rPr>
                              <w:t xml:space="preserve">Notă referitoare la returul produselor cosmetice</w:t>
                            </w:r>
                            <w:r w:rsidDel="00000000" w:rsidR="00000000" w:rsidRPr="00000000">
                              <w:rPr>
                                <w:rFonts w:ascii="Arial" w:cs="Arial" w:eastAsia="Arial" w:hAnsi="Arial"/>
                                <w:b w:val="0"/>
                                <w:i w:val="0"/>
                                <w:smallCaps w:val="0"/>
                                <w:strike w:val="0"/>
                                <w:color w:val="000000"/>
                                <w:sz w:val="20"/>
                                <w:vertAlign w:val="baseline"/>
                              </w:rPr>
                              <w:t xml:space="preserve">: Te rugăm să te asiguri că produsele sunt împachetate în ambalajul original la efectuarea returului. Ține cont de faptul că produsele sigilate nu mai îndeplinesc criteriile de retur în cazul în care sigiliul a fost îndepărtat sau deteriorat. Cu toate acestea, drepturile legale de garanție și de anulare a comenzii rămân neafectate.</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Arial" w:cs="Arial" w:eastAsia="Arial" w:hAnsi="Arial"/>
                                <w:b w:val="0"/>
                                <w:i w:val="0"/>
                                <w:smallCaps w:val="0"/>
                                <w:strike w:val="0"/>
                                <w:color w:val="000000"/>
                                <w:sz w:val="20"/>
                                <w:vertAlign w:val="baseline"/>
                              </w:rPr>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83232</wp:posOffset>
                </wp:positionV>
                <wp:extent cx="6076950" cy="2640918"/>
                <wp:effectExtent b="0" l="0" r="0" t="0"/>
                <wp:wrapNone/>
                <wp:docPr id="32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6076950" cy="2640918"/>
                        </a:xfrm>
                        <a:prstGeom prst="rect"/>
                        <a:ln/>
                      </pic:spPr>
                    </pic:pic>
                  </a:graphicData>
                </a:graphic>
              </wp:anchor>
            </w:drawing>
          </mc:Fallback>
        </mc:AlternateContent>
      </w:r>
    </w:p>
    <w:p w:rsidR="00000000" w:rsidDel="00000000" w:rsidP="00000000" w:rsidRDefault="00000000" w:rsidRPr="00000000" w14:paraId="0000004E">
      <w:pPr>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863600</wp:posOffset>
                </wp:positionH>
                <wp:positionV relativeFrom="paragraph">
                  <wp:posOffset>7404100</wp:posOffset>
                </wp:positionV>
                <wp:extent cx="5788660" cy="1715770"/>
                <wp:effectExtent b="0" l="0" r="0" t="0"/>
                <wp:wrapNone/>
                <wp:docPr id="327" name=""/>
                <a:graphic>
                  <a:graphicData uri="http://schemas.microsoft.com/office/word/2010/wordprocessingShape">
                    <wps:wsp>
                      <wps:cNvSpPr/>
                      <wps:cNvPr id="6" name="Shape 6"/>
                      <wps:spPr>
                        <a:xfrm>
                          <a:off x="2465958" y="2936403"/>
                          <a:ext cx="5760085" cy="1687195"/>
                        </a:xfrm>
                        <a:prstGeom prst="rect">
                          <a:avLst/>
                        </a:prstGeom>
                        <a:solidFill>
                          <a:srgbClr val="D8D8D8"/>
                        </a:solidFill>
                        <a:ln cap="flat" cmpd="sng" w="9525">
                          <a:solidFill>
                            <a:srgbClr val="D8D8D8"/>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Notice rapide sur les retours :</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18"/>
                                <w:vertAlign w:val="baseline"/>
                              </w:rPr>
                              <w:t xml:space="preserve">Mentionnez la raison du renvoi avec les articles que vous voulez retourner. </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Placez l’article et le bon de retour dans le colis et refermez-le soigneusement.</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Collez l’étiquette de retour sur le colis sans séparer les codes-barres. </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Déposez votre colis dans le bureau de poste de votre choix.</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Calibri" w:cs="Calibri" w:eastAsia="Calibri" w:hAnsi="Calibri"/>
                                <w:b w:val="1"/>
                                <w:i w:val="0"/>
                                <w:smallCaps w:val="0"/>
                                <w:strike w:val="0"/>
                                <w:color w:val="000000"/>
                                <w:sz w:val="18"/>
                                <w:vertAlign w:val="baseline"/>
                              </w:rPr>
                              <w:t xml:space="preserve">Indication concernant les retours:</w:t>
                            </w:r>
                            <w:r w:rsidDel="00000000" w:rsidR="00000000" w:rsidRPr="00000000">
                              <w:rPr>
                                <w:rFonts w:ascii="Calibri" w:cs="Calibri" w:eastAsia="Calibri" w:hAnsi="Calibri"/>
                                <w:b w:val="0"/>
                                <w:i w:val="0"/>
                                <w:smallCaps w:val="0"/>
                                <w:strike w:val="0"/>
                                <w:color w:val="000000"/>
                                <w:sz w:val="18"/>
                                <w:vertAlign w:val="baseline"/>
                              </w:rPr>
                              <w:t xml:space="preserve"> vous allez renvoyer un article vendu par un Partenaire Zalando. Merci de bien vouloir le renvoyer directement au partenaire et non à Zalando. Pour plus d’informations sur les retours, reportez-vous au mode d’emploi pour les retours inclus dans votre colis.</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1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863600</wp:posOffset>
                </wp:positionH>
                <wp:positionV relativeFrom="paragraph">
                  <wp:posOffset>7404100</wp:posOffset>
                </wp:positionV>
                <wp:extent cx="5788660" cy="1715770"/>
                <wp:effectExtent b="0" l="0" r="0" t="0"/>
                <wp:wrapNone/>
                <wp:docPr id="327"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5788660" cy="171577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863600</wp:posOffset>
                </wp:positionH>
                <wp:positionV relativeFrom="paragraph">
                  <wp:posOffset>7404100</wp:posOffset>
                </wp:positionV>
                <wp:extent cx="5788660" cy="1715770"/>
                <wp:effectExtent b="0" l="0" r="0" t="0"/>
                <wp:wrapNone/>
                <wp:docPr id="323" name=""/>
                <a:graphic>
                  <a:graphicData uri="http://schemas.microsoft.com/office/word/2010/wordprocessingShape">
                    <wps:wsp>
                      <wps:cNvSpPr/>
                      <wps:cNvPr id="3" name="Shape 3"/>
                      <wps:spPr>
                        <a:xfrm>
                          <a:off x="2465958" y="2936403"/>
                          <a:ext cx="5760085" cy="1687195"/>
                        </a:xfrm>
                        <a:prstGeom prst="rect">
                          <a:avLst/>
                        </a:prstGeom>
                        <a:solidFill>
                          <a:srgbClr val="D8D8D8"/>
                        </a:solidFill>
                        <a:ln cap="flat" cmpd="sng" w="9525">
                          <a:solidFill>
                            <a:srgbClr val="D8D8D8"/>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Notice rapide sur les retours :</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18"/>
                                <w:vertAlign w:val="baseline"/>
                              </w:rPr>
                              <w:t xml:space="preserve">Mentionnez la raison du renvoi avec les articles que vous voulez retourner. </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Placez l’article et le bon de retour dans le colis et refermez-le soigneusement.</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Collez l’étiquette de retour sur le colis sans séparer les codes-barres. </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Déposez votre colis dans le bureau de poste de votre choix.</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Calibri" w:cs="Calibri" w:eastAsia="Calibri" w:hAnsi="Calibri"/>
                                <w:b w:val="1"/>
                                <w:i w:val="0"/>
                                <w:smallCaps w:val="0"/>
                                <w:strike w:val="0"/>
                                <w:color w:val="000000"/>
                                <w:sz w:val="18"/>
                                <w:vertAlign w:val="baseline"/>
                              </w:rPr>
                              <w:t xml:space="preserve">Indication concernant les retours:</w:t>
                            </w:r>
                            <w:r w:rsidDel="00000000" w:rsidR="00000000" w:rsidRPr="00000000">
                              <w:rPr>
                                <w:rFonts w:ascii="Calibri" w:cs="Calibri" w:eastAsia="Calibri" w:hAnsi="Calibri"/>
                                <w:b w:val="0"/>
                                <w:i w:val="0"/>
                                <w:smallCaps w:val="0"/>
                                <w:strike w:val="0"/>
                                <w:color w:val="000000"/>
                                <w:sz w:val="18"/>
                                <w:vertAlign w:val="baseline"/>
                              </w:rPr>
                              <w:t xml:space="preserve"> vous allez renvoyer un article vendu par un Partenaire Zalando. Merci de bien vouloir le renvoyer directement au partenaire et non à Zalando. Pour plus d’informations sur les retours, reportez-vous au mode d’emploi pour les retours inclus dans votre colis.</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1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863600</wp:posOffset>
                </wp:positionH>
                <wp:positionV relativeFrom="paragraph">
                  <wp:posOffset>7404100</wp:posOffset>
                </wp:positionV>
                <wp:extent cx="5788660" cy="1715770"/>
                <wp:effectExtent b="0" l="0" r="0" t="0"/>
                <wp:wrapNone/>
                <wp:docPr id="32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5788660" cy="171577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863600</wp:posOffset>
                </wp:positionH>
                <wp:positionV relativeFrom="paragraph">
                  <wp:posOffset>7404100</wp:posOffset>
                </wp:positionV>
                <wp:extent cx="5788660" cy="1715770"/>
                <wp:effectExtent b="0" l="0" r="0" t="0"/>
                <wp:wrapNone/>
                <wp:docPr id="322" name=""/>
                <a:graphic>
                  <a:graphicData uri="http://schemas.microsoft.com/office/word/2010/wordprocessingShape">
                    <wps:wsp>
                      <wps:cNvSpPr/>
                      <wps:cNvPr id="2" name="Shape 2"/>
                      <wps:spPr>
                        <a:xfrm>
                          <a:off x="2465958" y="2936403"/>
                          <a:ext cx="5760085" cy="1687195"/>
                        </a:xfrm>
                        <a:prstGeom prst="rect">
                          <a:avLst/>
                        </a:prstGeom>
                        <a:solidFill>
                          <a:srgbClr val="D8D8D8"/>
                        </a:solidFill>
                        <a:ln cap="flat" cmpd="sng" w="9525">
                          <a:solidFill>
                            <a:srgbClr val="D8D8D8"/>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Notice rapide sur les retours :</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18"/>
                                <w:vertAlign w:val="baseline"/>
                              </w:rPr>
                              <w:t xml:space="preserve">Mentionnez la raison du renvoi avec les articles que vous voulez retourner. </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Placez l’article et le bon de retour dans le colis et refermez-le soigneusement.</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Collez l’étiquette de retour sur le colis sans séparer les codes-barres. </w:t>
                            </w:r>
                          </w:p>
                          <w:p w:rsidR="00000000" w:rsidDel="00000000" w:rsidP="00000000" w:rsidRDefault="00000000" w:rsidRPr="00000000">
                            <w:pPr>
                              <w:spacing w:after="0" w:before="0" w:line="240"/>
                              <w:ind w:left="644.0000152587891" w:right="0" w:firstLine="1572.0001220703125"/>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Déposez votre colis dans le bureau de poste de votre choix.</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Calibri" w:cs="Calibri" w:eastAsia="Calibri" w:hAnsi="Calibri"/>
                                <w:b w:val="1"/>
                                <w:i w:val="0"/>
                                <w:smallCaps w:val="0"/>
                                <w:strike w:val="0"/>
                                <w:color w:val="000000"/>
                                <w:sz w:val="18"/>
                                <w:vertAlign w:val="baseline"/>
                              </w:rPr>
                              <w:t xml:space="preserve">Indication concernant les retours:</w:t>
                            </w:r>
                            <w:r w:rsidDel="00000000" w:rsidR="00000000" w:rsidRPr="00000000">
                              <w:rPr>
                                <w:rFonts w:ascii="Calibri" w:cs="Calibri" w:eastAsia="Calibri" w:hAnsi="Calibri"/>
                                <w:b w:val="0"/>
                                <w:i w:val="0"/>
                                <w:smallCaps w:val="0"/>
                                <w:strike w:val="0"/>
                                <w:color w:val="000000"/>
                                <w:sz w:val="18"/>
                                <w:vertAlign w:val="baseline"/>
                              </w:rPr>
                              <w:t xml:space="preserve"> vous allez renvoyer un article vendu par un Partenaire Zalando. Merci de bien vouloir le renvoyer directement au partenaire et non à Zalando. Pour plus d’informations sur les retours, reportez-vous au mode d’emploi pour les retours inclus dans votre colis.</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1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863600</wp:posOffset>
                </wp:positionH>
                <wp:positionV relativeFrom="paragraph">
                  <wp:posOffset>7404100</wp:posOffset>
                </wp:positionV>
                <wp:extent cx="5788660" cy="1715770"/>
                <wp:effectExtent b="0" l="0" r="0" t="0"/>
                <wp:wrapNone/>
                <wp:docPr id="32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788660" cy="1715770"/>
                        </a:xfrm>
                        <a:prstGeom prst="rect"/>
                        <a:ln/>
                      </pic:spPr>
                    </pic:pic>
                  </a:graphicData>
                </a:graphic>
              </wp:anchor>
            </w:drawing>
          </mc:Fallback>
        </mc:AlternateContent>
      </w:r>
    </w:p>
    <w:p w:rsidR="00000000" w:rsidDel="00000000" w:rsidP="00000000" w:rsidRDefault="00000000" w:rsidRPr="00000000" w14:paraId="0000004F">
      <w:pPr>
        <w:spacing w:after="0" w:line="240" w:lineRule="auto"/>
        <w:rPr>
          <w:rFonts w:ascii="Times New Roman" w:cs="Times New Roman" w:eastAsia="Times New Roman" w:hAnsi="Times New Roman"/>
        </w:rPr>
      </w:pPr>
      <w:r w:rsidDel="00000000" w:rsidR="00000000" w:rsidRPr="00000000">
        <w:rPr>
          <w:rtl w:val="0"/>
        </w:rPr>
      </w:r>
    </w:p>
    <w:sectPr>
      <w:type w:val="continuous"/>
      <w:pgSz w:h="15840" w:w="12240" w:orient="portrait"/>
      <w:pgMar w:bottom="1440" w:top="1440" w:left="1440" w:right="1440" w:header="720" w:footer="720"/>
      <w:cols w:equalWidth="0" w:num="2">
        <w:col w:space="720" w:w="4320"/>
        <w:col w:space="0" w:w="432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rd" w:default="1">
    <w:name w:val="Normal"/>
    <w:qFormat w:val="1"/>
    <w:rPr>
      <w:lang w:val="fr-FR"/>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Hyperlink">
    <w:name w:val="Hyperlink"/>
    <w:basedOn w:val="Absatz-Standardschriftart"/>
    <w:uiPriority w:val="99"/>
    <w:unhideWhenUsed w:val="1"/>
    <w:rsid w:val="00B10C99"/>
    <w:rPr>
      <w:color w:val="0000ff" w:themeColor="hyperlink"/>
      <w:u w:val="single"/>
    </w:rPr>
  </w:style>
  <w:style w:type="table" w:styleId="Tabellenraster">
    <w:name w:val="Table Grid"/>
    <w:basedOn w:val="NormaleTabelle"/>
    <w:uiPriority w:val="59"/>
    <w:rsid w:val="00B10C9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style-span" w:customStyle="1">
    <w:name w:val="apple-style-span"/>
    <w:basedOn w:val="Absatz-Standardschriftart"/>
    <w:uiPriority w:val="99"/>
    <w:rsid w:val="00D05977"/>
    <w:rPr>
      <w:rFonts w:cs="Times New Roman"/>
    </w:rPr>
  </w:style>
  <w:style w:type="paragraph" w:styleId="Listenabsatz">
    <w:name w:val="List Paragraph"/>
    <w:basedOn w:val="Standard"/>
    <w:uiPriority w:val="34"/>
    <w:qFormat w:val="1"/>
    <w:rsid w:val="005C2FEA"/>
    <w:pPr>
      <w:ind w:left="720"/>
      <w:contextualSpacing w:val="1"/>
    </w:pPr>
    <w:rPr>
      <w:rFonts w:eastAsiaTheme="minorEastAsia"/>
      <w:lang w:eastAsia="de-DE" w:val="de-DE"/>
    </w:rPr>
  </w:style>
  <w:style w:type="paragraph" w:styleId="Kopfzeile">
    <w:name w:val="header"/>
    <w:basedOn w:val="Standard"/>
    <w:link w:val="KopfzeileZchn"/>
    <w:uiPriority w:val="99"/>
    <w:unhideWhenUsed w:val="1"/>
    <w:rsid w:val="00014103"/>
    <w:pPr>
      <w:tabs>
        <w:tab w:val="center" w:pos="4680"/>
        <w:tab w:val="right" w:pos="9360"/>
      </w:tabs>
      <w:spacing w:after="0" w:line="240" w:lineRule="auto"/>
    </w:pPr>
  </w:style>
  <w:style w:type="character" w:styleId="KopfzeileZchn" w:customStyle="1">
    <w:name w:val="Kopfzeile Zchn"/>
    <w:basedOn w:val="Absatz-Standardschriftart"/>
    <w:link w:val="Kopfzeile"/>
    <w:uiPriority w:val="99"/>
    <w:rsid w:val="00014103"/>
    <w:rPr>
      <w:lang w:val="fr-FR"/>
    </w:rPr>
  </w:style>
  <w:style w:type="paragraph" w:styleId="Fuzeile">
    <w:name w:val="footer"/>
    <w:basedOn w:val="Standard"/>
    <w:link w:val="FuzeileZchn"/>
    <w:uiPriority w:val="99"/>
    <w:unhideWhenUsed w:val="1"/>
    <w:rsid w:val="00014103"/>
    <w:pPr>
      <w:tabs>
        <w:tab w:val="center" w:pos="4680"/>
        <w:tab w:val="right" w:pos="9360"/>
      </w:tabs>
      <w:spacing w:after="0" w:line="240" w:lineRule="auto"/>
    </w:pPr>
  </w:style>
  <w:style w:type="character" w:styleId="FuzeileZchn" w:customStyle="1">
    <w:name w:val="Fußzeile Zchn"/>
    <w:basedOn w:val="Absatz-Standardschriftart"/>
    <w:link w:val="Fuzeile"/>
    <w:uiPriority w:val="99"/>
    <w:rsid w:val="00014103"/>
    <w:rPr>
      <w:lang w:val="fr-FR"/>
    </w:rPr>
  </w:style>
  <w:style w:type="paragraph" w:styleId="Sprechblasentext">
    <w:name w:val="Balloon Text"/>
    <w:basedOn w:val="Standard"/>
    <w:link w:val="SprechblasentextZchn"/>
    <w:uiPriority w:val="99"/>
    <w:semiHidden w:val="1"/>
    <w:unhideWhenUsed w:val="1"/>
    <w:rsid w:val="00C55EC3"/>
    <w:pPr>
      <w:spacing w:after="0" w:line="240" w:lineRule="auto"/>
    </w:pPr>
    <w:rPr>
      <w:rFonts w:ascii="Tahoma" w:cs="Tahoma" w:hAnsi="Tahoma"/>
      <w:sz w:val="16"/>
      <w:szCs w:val="16"/>
    </w:rPr>
  </w:style>
  <w:style w:type="character" w:styleId="SprechblasentextZchn" w:customStyle="1">
    <w:name w:val="Sprechblasentext Zchn"/>
    <w:basedOn w:val="Absatz-Standardschriftart"/>
    <w:link w:val="Sprechblasentext"/>
    <w:uiPriority w:val="99"/>
    <w:semiHidden w:val="1"/>
    <w:rsid w:val="00C55EC3"/>
    <w:rPr>
      <w:rFonts w:ascii="Tahoma" w:cs="Tahoma" w:hAnsi="Tahoma"/>
      <w:sz w:val="16"/>
      <w:szCs w:val="16"/>
      <w:lang w:val="fr-F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VxqkhXqEpli20KJGP/fe+XtcFg==">CgMxLjAyCGguZ2pkZ3hzOAByITFYa3JmWWUyOU9rTjd6X25aLUt2TUVtcG1nVzM1WjFtZw==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2014-01-23T11:16:00Z</dcterms:created>
  <dc:creator>Bluenn Guiriec</dc:creator>
</cp:coreProperties>
</file>