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5495925</wp:posOffset>
            </wp:positionH>
            <wp:positionV relativeFrom="page">
              <wp:posOffset>486598</wp:posOffset>
            </wp:positionV>
            <wp:extent cx="1604963" cy="301369"/>
            <wp:effectExtent b="0" l="0" r="0" t="0"/>
            <wp:wrapSquare wrapText="bothSides" distB="0" distT="0" distL="0" distR="0"/>
            <wp:docPr id="2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04963" cy="3013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11100.0" w:type="dxa"/>
        <w:jc w:val="left"/>
        <w:tblInd w:w="-462.0" w:type="dxa"/>
        <w:tblLayout w:type="fixed"/>
        <w:tblLook w:val="0400"/>
      </w:tblPr>
      <w:tblGrid>
        <w:gridCol w:w="11100"/>
        <w:tblGridChange w:id="0">
          <w:tblGrid>
            <w:gridCol w:w="111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after="0" w:lineRule="auto"/>
              <w:ind w:right="-90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ind w:right="-90"/>
              <w:rPr>
                <w:rFonts w:ascii="Calibri" w:cs="Calibri" w:eastAsia="Calibri" w:hAnsi="Calibri"/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e36c0a"/>
                <w:sz w:val="36"/>
                <w:szCs w:val="36"/>
                <w:rtl w:val="0"/>
              </w:rPr>
              <w:t xml:space="preserve">[</w:t>
            </w: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LOGO do Parceiro</w:t>
            </w:r>
            <w:r w:rsidDel="00000000" w:rsidR="00000000" w:rsidRPr="00000000">
              <w:rPr>
                <w:rFonts w:ascii="Calibri" w:cs="Calibri" w:eastAsia="Calibri" w:hAnsi="Calibri"/>
                <w:color w:val="e36c0a"/>
                <w:sz w:val="36"/>
                <w:szCs w:val="36"/>
                <w:rtl w:val="0"/>
              </w:rPr>
              <w:t xml:space="preserve">] </w:t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right="-90"/>
              <w:rPr>
                <w:rFonts w:ascii="Calibri" w:cs="Calibri" w:eastAsia="Calibri" w:hAnsi="Calibri"/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right="-90"/>
              <w:rPr>
                <w:b w:val="1"/>
                <w:bCs w:val="1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Fatura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right="-90"/>
              <w:rPr>
                <w:rFonts w:ascii="Calibri" w:cs="Calibri" w:eastAsia="Calibri" w:hAnsi="Calibri"/>
                <w:b w:val="1"/>
                <w:bCs w:val="1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right="-90"/>
              <w:rPr>
                <w:rFonts w:ascii="Calibri" w:cs="Calibri" w:eastAsia="Calibri" w:hAnsi="Calibri"/>
                <w:i w:val="1"/>
                <w:iCs w:val="1"/>
                <w:color w:val="e36c09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color w:val="e36c09"/>
                <w:sz w:val="20"/>
                <w:szCs w:val="20"/>
                <w:rtl w:val="0"/>
              </w:rPr>
              <w:t xml:space="preserve">[Morada do parceiro]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right="-90"/>
              <w:rPr>
                <w:rFonts w:ascii="Calibri" w:cs="Calibri" w:eastAsia="Calibri" w:hAnsi="Calibri"/>
                <w:i w:val="1"/>
                <w:iCs w:val="1"/>
                <w:color w:val="e36c09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719070" cy="31750"/>
                      <wp:effectExtent b="0" l="0" r="0" t="0"/>
                      <wp:wrapNone/>
                      <wp:docPr id="2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995990" y="3780000"/>
                                <a:ext cx="2700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719070" cy="31750"/>
                      <wp:effectExtent b="0" l="0" r="0" t="0"/>
                      <wp:wrapNone/>
                      <wp:docPr id="2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19070" cy="31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3152775</wp:posOffset>
                      </wp:positionH>
                      <wp:positionV relativeFrom="paragraph">
                        <wp:posOffset>123825</wp:posOffset>
                      </wp:positionV>
                      <wp:extent cx="3337643" cy="878327"/>
                      <wp:effectExtent b="0" l="0" r="0" t="0"/>
                      <wp:wrapSquare wrapText="bothSides" distB="0" distT="0" distL="114300" distR="114300"/>
                      <wp:docPr id="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3546100" y="3142150"/>
                                <a:ext cx="3599700" cy="933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9019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Fatura n.º 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0"/>
                                      <w:vertAlign w:val="baseline"/>
                                    </w:rPr>
                                    <w:t xml:space="preserve"> 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 Partner fatura n.º]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Encomenda n.º: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0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encomenda n.º]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Data de encomenda: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0"/>
                                      <w:vertAlign w:val="baseline"/>
                                    </w:rPr>
                                    <w:t xml:space="preserve"> 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[Data de encomenda]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Data de faturação: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	[Data de faturação]</w:t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3152775</wp:posOffset>
                      </wp:positionH>
                      <wp:positionV relativeFrom="paragraph">
                        <wp:posOffset>123825</wp:posOffset>
                      </wp:positionV>
                      <wp:extent cx="3337643" cy="878327"/>
                      <wp:effectExtent b="0" l="0" r="0" t="0"/>
                      <wp:wrapSquare wrapText="bothSides" distB="0" distT="0" distL="114300" distR="114300"/>
                      <wp:docPr id="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337643" cy="87832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Nome do cliente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B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Informação adicional de morada (se aplicável)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C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Morada e n.º de porta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D">
            <w:pPr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Código postal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 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Cidade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ind w:right="-90"/>
              <w:rPr>
                <w:rFonts w:ascii="Calibri" w:cs="Calibri" w:eastAsia="Calibri" w:hAnsi="Calibri"/>
                <w:i w:val="1"/>
                <w:iCs w:val="1"/>
                <w:color w:val="e36c09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ind w:right="-90"/>
              <w:rPr>
                <w:rFonts w:ascii="Calibri" w:cs="Calibri" w:eastAsia="Calibri" w:hAnsi="Calibri"/>
                <w:i w:val="1"/>
                <w:iCs w:val="1"/>
                <w:color w:val="e36c0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ind w:right="-9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 tua compra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ind w:right="-90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id w:val="-667448481"/>
              <w:tag w:val="goog_rdk_0"/>
            </w:sdtPr>
            <w:sdtContent>
              <w:tbl>
                <w:tblPr>
                  <w:tblStyle w:val="Table2"/>
                  <w:tblW w:w="9555.0" w:type="dxa"/>
                  <w:jc w:val="left"/>
                  <w:tblLayout w:type="fixed"/>
                  <w:tblLook w:val="0400"/>
                </w:tblPr>
                <w:tblGrid>
                  <w:gridCol w:w="1425"/>
                  <w:gridCol w:w="1335"/>
                  <w:gridCol w:w="1890"/>
                  <w:gridCol w:w="975"/>
                  <w:gridCol w:w="1215"/>
                  <w:gridCol w:w="1185"/>
                  <w:gridCol w:w="1530"/>
                  <w:tblGridChange w:id="0">
                    <w:tblGrid>
                      <w:gridCol w:w="1425"/>
                      <w:gridCol w:w="1335"/>
                      <w:gridCol w:w="1890"/>
                      <w:gridCol w:w="975"/>
                      <w:gridCol w:w="1215"/>
                      <w:gridCol w:w="1185"/>
                      <w:gridCol w:w="1530"/>
                    </w:tblGrid>
                  </w:tblGridChange>
                </w:tblGrid>
                <w:tr>
                  <w:trPr>
                    <w:cantSplit w:val="0"/>
                    <w:tblHeader w:val="1"/>
                  </w:trPr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13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sz w:val="18"/>
                          <w:szCs w:val="18"/>
                          <w:rtl w:val="0"/>
                        </w:rPr>
                        <w:t xml:space="preserve">N.º de referência da Zalando</w:t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14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sz w:val="18"/>
                          <w:szCs w:val="18"/>
                          <w:rtl w:val="0"/>
                        </w:rPr>
                        <w:t xml:space="preserve">N.º de referência do Parceiro</w:t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15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i w:val="1"/>
                          <w:iCs w:val="1"/>
                          <w:color w:val="0a0a0a"/>
                          <w:sz w:val="18"/>
                          <w:szCs w:val="18"/>
                          <w:highlight w:val="white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i w:val="1"/>
                          <w:iCs w:val="1"/>
                          <w:color w:val="0a0a0a"/>
                          <w:sz w:val="18"/>
                          <w:szCs w:val="18"/>
                          <w:highlight w:val="white"/>
                          <w:rtl w:val="0"/>
                        </w:rPr>
                        <w:t xml:space="preserve">Descrição </w:t>
                      </w:r>
                    </w:p>
                    <w:p w:rsidR="00000000" w:rsidDel="00000000" w:rsidP="00000000" w:rsidRDefault="00000000" w:rsidRPr="00000000" w14:paraId="00000016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i w:val="1"/>
                          <w:iCs w:val="1"/>
                          <w:color w:val="0a0a0a"/>
                          <w:sz w:val="18"/>
                          <w:szCs w:val="18"/>
                          <w:highlight w:val="white"/>
                          <w:rtl w:val="0"/>
                        </w:rPr>
                        <w:t xml:space="preserve">do artigo</w:t>
                      </w: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17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sz w:val="18"/>
                          <w:szCs w:val="18"/>
                          <w:rtl w:val="0"/>
                        </w:rPr>
                        <w:t xml:space="preserve">Tamanho</w:t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18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sz w:val="18"/>
                          <w:szCs w:val="18"/>
                          <w:rtl w:val="0"/>
                        </w:rPr>
                        <w:t xml:space="preserve">Quantidade</w:t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19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sz w:val="18"/>
                          <w:szCs w:val="18"/>
                          <w:rtl w:val="0"/>
                        </w:rPr>
                        <w:t xml:space="preserve">Preço unitário</w:t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1A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sz w:val="18"/>
                          <w:szCs w:val="18"/>
                          <w:rtl w:val="0"/>
                        </w:rPr>
                        <w:t xml:space="preserve">Preço </w:t>
                      </w:r>
                    </w:p>
                    <w:p w:rsidR="00000000" w:rsidDel="00000000" w:rsidP="00000000" w:rsidRDefault="00000000" w:rsidRPr="00000000" w14:paraId="0000001B">
                      <w:pPr>
                        <w:spacing w:after="0" w:line="240" w:lineRule="auto"/>
                        <w:jc w:val="center"/>
                        <w:rPr>
                          <w:b w:val="1"/>
                          <w:bCs w:val="1"/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b w:val="1"/>
                          <w:bCs w:val="1"/>
                          <w:sz w:val="18"/>
                          <w:szCs w:val="18"/>
                          <w:rtl w:val="0"/>
                        </w:rPr>
                        <w:t xml:space="preserve">total</w:t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tcBorders>
                        <w:top w:color="000000" w:space="0" w:sz="4" w:val="single"/>
                      </w:tcBorders>
                      <w:shd w:fill="auto" w:val="clear"/>
                    </w:tcPr>
                    <w:p w:rsidR="00000000" w:rsidDel="00000000" w:rsidP="00000000" w:rsidRDefault="00000000" w:rsidRPr="00000000" w14:paraId="0000001C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[</w:t>
                      </w:r>
                      <w:r w:rsidDel="00000000" w:rsidR="00000000" w:rsidRPr="00000000">
                        <w:rPr>
                          <w:color w:val="e36c0a"/>
                          <w:sz w:val="16"/>
                          <w:szCs w:val="16"/>
                          <w:rtl w:val="0"/>
                        </w:rPr>
                        <w:t xml:space="preserve">N.º de referência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]</w:t>
                      </w:r>
                    </w:p>
                  </w:tc>
                  <w:tc>
                    <w:tcPr>
                      <w:tcBorders>
                        <w:top w:color="000000" w:space="0" w:sz="4" w:val="single"/>
                      </w:tcBorders>
                      <w:shd w:fill="auto" w:val="clear"/>
                    </w:tcPr>
                    <w:p w:rsidR="00000000" w:rsidDel="00000000" w:rsidP="00000000" w:rsidRDefault="00000000" w:rsidRPr="00000000" w14:paraId="0000001D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[</w:t>
                      </w:r>
                      <w:r w:rsidDel="00000000" w:rsidR="00000000" w:rsidRPr="00000000">
                        <w:rPr>
                          <w:color w:val="e36c0a"/>
                          <w:sz w:val="16"/>
                          <w:szCs w:val="16"/>
                          <w:rtl w:val="0"/>
                        </w:rPr>
                        <w:t xml:space="preserve">N.º de referência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]</w:t>
                      </w:r>
                    </w:p>
                  </w:tc>
                  <w:tc>
                    <w:tcPr>
                      <w:tcBorders>
                        <w:top w:color="000000" w:space="0" w:sz="4" w:val="single"/>
                      </w:tcBorders>
                      <w:shd w:fill="auto" w:val="clear"/>
                    </w:tcPr>
                    <w:p w:rsidR="00000000" w:rsidDel="00000000" w:rsidP="00000000" w:rsidRDefault="00000000" w:rsidRPr="00000000" w14:paraId="0000001E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highlight w:val="white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[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highlight w:val="white"/>
                          <w:rtl w:val="0"/>
                        </w:rPr>
                        <w:t xml:space="preserve">Descrição </w:t>
                      </w:r>
                    </w:p>
                    <w:p w:rsidR="00000000" w:rsidDel="00000000" w:rsidP="00000000" w:rsidRDefault="00000000" w:rsidRPr="00000000" w14:paraId="0000001F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highlight w:val="white"/>
                          <w:rtl w:val="0"/>
                        </w:rPr>
                        <w:t xml:space="preserve">do artigo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]</w:t>
                      </w:r>
                    </w:p>
                  </w:tc>
                  <w:tc>
                    <w:tcPr>
                      <w:tcBorders>
                        <w:top w:color="000000" w:space="0" w:sz="4" w:val="single"/>
                      </w:tcBorders>
                      <w:shd w:fill="auto" w:val="clear"/>
                    </w:tcPr>
                    <w:p w:rsidR="00000000" w:rsidDel="00000000" w:rsidP="00000000" w:rsidRDefault="00000000" w:rsidRPr="00000000" w14:paraId="00000020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[</w:t>
                      </w:r>
                      <w:r w:rsidDel="00000000" w:rsidR="00000000" w:rsidRPr="00000000">
                        <w:rPr>
                          <w:color w:val="e36c0a"/>
                          <w:sz w:val="16"/>
                          <w:szCs w:val="16"/>
                          <w:rtl w:val="0"/>
                        </w:rPr>
                        <w:t xml:space="preserve">Tamanho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]</w:t>
                      </w:r>
                    </w:p>
                  </w:tc>
                  <w:tc>
                    <w:tcPr>
                      <w:tcBorders>
                        <w:top w:color="000000" w:space="0" w:sz="4" w:val="single"/>
                      </w:tcBorders>
                      <w:shd w:fill="auto" w:val="clear"/>
                    </w:tcPr>
                    <w:p w:rsidR="00000000" w:rsidDel="00000000" w:rsidP="00000000" w:rsidRDefault="00000000" w:rsidRPr="00000000" w14:paraId="00000021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[</w:t>
                      </w:r>
                      <w:r w:rsidDel="00000000" w:rsidR="00000000" w:rsidRPr="00000000">
                        <w:rPr>
                          <w:color w:val="e36c0a"/>
                          <w:sz w:val="16"/>
                          <w:szCs w:val="16"/>
                          <w:rtl w:val="0"/>
                        </w:rPr>
                        <w:t xml:space="preserve">Quantidade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]</w:t>
                      </w:r>
                    </w:p>
                  </w:tc>
                  <w:tc>
                    <w:tcPr>
                      <w:tcBorders>
                        <w:top w:color="000000" w:space="0" w:sz="4" w:val="single"/>
                      </w:tcBorders>
                      <w:shd w:fill="auto" w:val="clear"/>
                    </w:tcPr>
                    <w:p w:rsidR="00000000" w:rsidDel="00000000" w:rsidP="00000000" w:rsidRDefault="00000000" w:rsidRPr="00000000" w14:paraId="00000022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[</w:t>
                      </w:r>
                      <w:r w:rsidDel="00000000" w:rsidR="00000000" w:rsidRPr="00000000">
                        <w:rPr>
                          <w:color w:val="e36c0a"/>
                          <w:sz w:val="16"/>
                          <w:szCs w:val="16"/>
                          <w:rtl w:val="0"/>
                        </w:rPr>
                        <w:t xml:space="preserve">Preço unitário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]</w:t>
                      </w:r>
                    </w:p>
                  </w:tc>
                  <w:tc>
                    <w:tcPr>
                      <w:tcBorders>
                        <w:top w:color="000000" w:space="0" w:sz="4" w:val="single"/>
                      </w:tcBorders>
                      <w:shd w:fill="auto" w:val="clear"/>
                    </w:tcPr>
                    <w:p w:rsidR="00000000" w:rsidDel="00000000" w:rsidP="00000000" w:rsidRDefault="00000000" w:rsidRPr="00000000" w14:paraId="00000023">
                      <w:pPr>
                        <w:spacing w:after="0" w:line="240" w:lineRule="auto"/>
                        <w:jc w:val="center"/>
                        <w:rPr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[</w:t>
                      </w:r>
                      <w:r w:rsidDel="00000000" w:rsidR="00000000" w:rsidRPr="00000000">
                        <w:rPr>
                          <w:color w:val="e36c0a"/>
                          <w:sz w:val="16"/>
                          <w:szCs w:val="16"/>
                          <w:rtl w:val="0"/>
                        </w:rPr>
                        <w:t xml:space="preserve">Preço </w:t>
                      </w:r>
                    </w:p>
                    <w:p w:rsidR="00000000" w:rsidDel="00000000" w:rsidP="00000000" w:rsidRDefault="00000000" w:rsidRPr="00000000" w14:paraId="00000024">
                      <w:pPr>
                        <w:spacing w:after="0" w:line="240" w:lineRule="auto"/>
                        <w:jc w:val="center"/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</w:rPr>
                      </w:pPr>
                      <w:r w:rsidDel="00000000" w:rsidR="00000000" w:rsidRPr="00000000">
                        <w:rPr>
                          <w:color w:val="e36c0a"/>
                          <w:sz w:val="16"/>
                          <w:szCs w:val="16"/>
                          <w:rtl w:val="0"/>
                        </w:rPr>
                        <w:t xml:space="preserve">total</w:t>
                      </w:r>
                      <w:r w:rsidDel="00000000" w:rsidR="00000000" w:rsidRPr="00000000">
                        <w:rPr>
                          <w:i w:val="1"/>
                          <w:iCs w:val="1"/>
                          <w:color w:val="e36c0a"/>
                          <w:sz w:val="16"/>
                          <w:szCs w:val="16"/>
                          <w:rtl w:val="0"/>
                        </w:rPr>
                        <w:t xml:space="preserve">]</w:t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25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26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27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28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29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2A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bottom w:color="000000" w:space="0" w:sz="4" w:val="single"/>
                      </w:tcBorders>
                      <w:shd w:fill="auto" w:val="clear"/>
                      <w:vAlign w:val="center"/>
                    </w:tcPr>
                    <w:p w:rsidR="00000000" w:rsidDel="00000000" w:rsidP="00000000" w:rsidRDefault="00000000" w:rsidRPr="00000000" w14:paraId="0000002B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2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17"/>
                <w:szCs w:val="17"/>
                <w:rtl w:val="0"/>
              </w:rPr>
              <w:tab/>
              <w:tab/>
              <w:t xml:space="preserve">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xx% de IVA [Montante de IVA] em €</w:t>
            </w:r>
            <w:r w:rsidDel="00000000" w:rsidR="00000000" w:rsidRPr="00000000">
              <w:rPr>
                <w:sz w:val="17"/>
                <w:szCs w:val="17"/>
                <w:rtl w:val="0"/>
              </w:rPr>
              <w:tab/>
              <w:t xml:space="preserve">        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Quantidade total EUR            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color w:val="e36c0a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color w:val="e36c0a"/>
                <w:sz w:val="18"/>
                <w:szCs w:val="18"/>
                <w:rtl w:val="0"/>
              </w:rPr>
              <w:t xml:space="preserve">Quantidade total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color w:val="e36c0a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ind w:right="-90"/>
              <w:rPr>
                <w:i w:val="1"/>
                <w:iCs w:val="1"/>
                <w:color w:val="e36c0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ind w:right="-9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ind w:right="-9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456.0" w:type="dxa"/>
              <w:jc w:val="left"/>
              <w:tblLayout w:type="fixed"/>
              <w:tblLook w:val="0000"/>
            </w:tblPr>
            <w:tblGrid>
              <w:gridCol w:w="10456"/>
              <w:tblGridChange w:id="0">
                <w:tblGrid>
                  <w:gridCol w:w="1045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1">
                  <w:pPr>
                    <w:tabs>
                      <w:tab w:val="left" w:leader="none" w:pos="0"/>
                    </w:tabs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Precisas de ajuda? Visita</w:t>
                  </w:r>
                  <w:hyperlink r:id="rId9">
                    <w:r w:rsidDel="00000000" w:rsidR="00000000" w:rsidRPr="00000000">
                      <w:rPr>
                        <w:rtl w:val="0"/>
                      </w:rPr>
                      <w:t xml:space="preserve"> </w:t>
                    </w:r>
                  </w:hyperlink>
                  <w:hyperlink r:id="rId10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https://www.zalando.pt/faq</w:t>
                    </w:r>
                  </w:hyperlink>
                  <w:r w:rsidDel="00000000" w:rsidR="00000000" w:rsidRPr="00000000">
                    <w:rPr>
                      <w:rtl w:val="0"/>
                    </w:rPr>
                    <w:t xml:space="preserve">.</w:t>
                  </w:r>
                </w:p>
                <w:p w:rsidR="00000000" w:rsidDel="00000000" w:rsidP="00000000" w:rsidRDefault="00000000" w:rsidRPr="00000000" w14:paraId="00000032">
                  <w:pPr>
                    <w:tabs>
                      <w:tab w:val="left" w:leader="none" w:pos="0"/>
                    </w:tabs>
                    <w:spacing w:after="0" w:line="240" w:lineRule="auto"/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Apenas os artigos não usados e não danificados são aceites para devolução. Por isso, pedimos-te que os </w:t>
                  </w:r>
                </w:p>
                <w:p w:rsidR="00000000" w:rsidDel="00000000" w:rsidP="00000000" w:rsidRDefault="00000000" w:rsidRPr="00000000" w14:paraId="00000033">
                  <w:pPr>
                    <w:tabs>
                      <w:tab w:val="left" w:leader="none" w:pos="0"/>
                    </w:tabs>
                    <w:spacing w:after="0" w:line="240" w:lineRule="auto"/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manuseies com cuidado.</w:t>
                  </w:r>
                  <w:r w:rsidDel="00000000" w:rsidR="00000000" w:rsidRPr="00000000">
                    <w:rPr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4">
            <w:pPr>
              <w:keepLines w:val="1"/>
              <w:spacing w:after="0" w:line="240" w:lineRule="auto"/>
              <w:ind w:right="-9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Lines w:val="1"/>
              <w:spacing w:after="0" w:line="240" w:lineRule="auto"/>
              <w:ind w:right="-9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Lines w:val="1"/>
              <w:spacing w:after="0" w:line="240" w:lineRule="auto"/>
              <w:ind w:right="-9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Lines w:val="1"/>
              <w:spacing w:after="0" w:line="240" w:lineRule="auto"/>
              <w:ind w:right="-9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Lines w:val="1"/>
              <w:spacing w:after="0" w:line="240" w:lineRule="auto"/>
              <w:ind w:right="-9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Lines w:val="1"/>
              <w:spacing w:after="0" w:line="240" w:lineRule="auto"/>
              <w:ind w:right="-9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Lines w:val="1"/>
              <w:spacing w:after="0" w:line="240" w:lineRule="auto"/>
              <w:ind w:right="-90"/>
              <w:rPr>
                <w:rFonts w:ascii="Calibri" w:cs="Calibri" w:eastAsia="Calibri" w:hAnsi="Calibri"/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Lines w:val="1"/>
              <w:tabs>
                <w:tab w:val="right" w:leader="none" w:pos="9360"/>
              </w:tabs>
              <w:spacing w:after="0" w:line="240" w:lineRule="auto"/>
              <w:ind w:right="-90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2971800</wp:posOffset>
                </wp:positionH>
                <wp:positionV relativeFrom="paragraph">
                  <wp:posOffset>666750</wp:posOffset>
                </wp:positionV>
                <wp:extent cx="1143635" cy="1200817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788470" y="3194213"/>
                          <a:ext cx="111506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Em nome de: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Zalando SE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1a1a1a"/>
                                <w:sz w:val="16"/>
                                <w:highlight w:val="white"/>
                                <w:vertAlign w:val="baseline"/>
                              </w:rPr>
                              <w:t xml:space="preserve">Valeska-Gert-Straße 5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1a1a1a"/>
                                <w:sz w:val="16"/>
                                <w:highlight w:val="whit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10243 Berlin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2971800</wp:posOffset>
                </wp:positionH>
                <wp:positionV relativeFrom="paragraph">
                  <wp:posOffset>666750</wp:posOffset>
                </wp:positionV>
                <wp:extent cx="1143635" cy="1200817"/>
                <wp:effectExtent b="0" l="0" r="0" t="0"/>
                <wp:wrapNone/>
                <wp:docPr id="2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635" cy="120081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11" w:type="default"/>
      <w:pgSz w:h="15840" w:w="12240" w:orient="portrait"/>
      <w:pgMar w:bottom="270" w:top="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Lines w:val="1"/>
      <w:tabs>
        <w:tab w:val="right" w:leader="none" w:pos="10206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[Corporate name]</w:t>
    </w:r>
  </w:p>
  <w:p w:rsidR="00000000" w:rsidDel="00000000" w:rsidP="00000000" w:rsidRDefault="00000000" w:rsidRPr="00000000" w14:paraId="00000040">
    <w:pPr>
      <w:keepLines w:val="1"/>
      <w:tabs>
        <w:tab w:val="right" w:leader="none" w:pos="10206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[Shopname on Zalando]</w:t>
    </w:r>
  </w:p>
  <w:p w:rsidR="00000000" w:rsidDel="00000000" w:rsidP="00000000" w:rsidRDefault="00000000" w:rsidRPr="00000000" w14:paraId="00000041">
    <w:pPr>
      <w:keepLines w:val="1"/>
      <w:tabs>
        <w:tab w:val="right" w:leader="none" w:pos="10206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[Address]</w:t>
    </w:r>
  </w:p>
  <w:p w:rsidR="00000000" w:rsidDel="00000000" w:rsidP="00000000" w:rsidRDefault="00000000" w:rsidRPr="00000000" w14:paraId="00000042">
    <w:pPr>
      <w:keepLines w:val="1"/>
      <w:tabs>
        <w:tab w:val="right" w:leader="none" w:pos="9360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[Legal representative, CEO]</w:t>
    </w:r>
  </w:p>
  <w:p w:rsidR="00000000" w:rsidDel="00000000" w:rsidP="00000000" w:rsidRDefault="00000000" w:rsidRPr="00000000" w14:paraId="00000043">
    <w:pPr>
      <w:keepLines w:val="1"/>
      <w:tabs>
        <w:tab w:val="right" w:leader="none" w:pos="9360"/>
      </w:tabs>
      <w:spacing w:after="0" w:line="240" w:lineRule="auto"/>
      <w:ind w:right="-90"/>
      <w:rPr/>
    </w:pPr>
    <w:r w:rsidDel="00000000" w:rsidR="00000000" w:rsidRPr="00000000">
      <w:rPr>
        <w:color w:val="e36c0a"/>
        <w:sz w:val="16"/>
        <w:szCs w:val="16"/>
        <w:rtl w:val="0"/>
      </w:rPr>
      <w:t xml:space="preserve">[Commercial court] [tax identification number]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821E95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821E95"/>
    <w:rPr>
      <w:rFonts w:ascii="Calibri" w:cs="Times New Roman" w:eastAsia="Times New Roman" w:hAnsi="Calibri"/>
      <w:lang w:eastAsia="de-DE" w:val="fr-FR"/>
    </w:rPr>
  </w:style>
  <w:style w:type="character" w:styleId="tiny" w:customStyle="1">
    <w:name w:val="tiny"/>
    <w:uiPriority w:val="99"/>
    <w:rsid w:val="00821E95"/>
    <w:rPr>
      <w:rFonts w:cs="Times New Roman"/>
    </w:rPr>
  </w:style>
  <w:style w:type="character" w:styleId="apple-style-span" w:customStyle="1">
    <w:name w:val="apple-style-span"/>
    <w:uiPriority w:val="99"/>
    <w:rsid w:val="00821E95"/>
    <w:rPr>
      <w:rFonts w:cs="Times New Roman"/>
    </w:rPr>
  </w:style>
  <w:style w:type="character" w:styleId="Hyperlink">
    <w:name w:val="Hyperlink"/>
    <w:uiPriority w:val="99"/>
    <w:unhideWhenUsed w:val="1"/>
    <w:rsid w:val="00821E95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4B52C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Kopfzeile">
    <w:name w:val="header"/>
    <w:basedOn w:val="Standard"/>
    <w:link w:val="KopfzeileZchn"/>
    <w:uiPriority w:val="99"/>
    <w:unhideWhenUsed w:val="1"/>
    <w:rsid w:val="00074330"/>
    <w:pPr>
      <w:tabs>
        <w:tab w:val="center" w:pos="4680"/>
        <w:tab w:val="right" w:pos="9360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74330"/>
    <w:rPr>
      <w:rFonts w:ascii="Calibri" w:cs="Times New Roman" w:eastAsia="Times New Roman" w:hAnsi="Calibri"/>
      <w:lang w:eastAsia="de-DE" w:val="fr-FR"/>
    </w:rPr>
  </w:style>
  <w:style w:type="paragraph" w:styleId="StandardWeb">
    <w:name w:val="Normal (Web)"/>
    <w:basedOn w:val="Standard"/>
    <w:uiPriority w:val="99"/>
    <w:semiHidden w:val="1"/>
    <w:unhideWhenUsed w:val="1"/>
    <w:rsid w:val="00DA56C2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yperlink" Target="https://www.zalando.pt/faq" TargetMode="External"/><Relationship Id="rId9" Type="http://schemas.openxmlformats.org/officeDocument/2006/relationships/hyperlink" Target="https://www.zalando.pt/perguntas-frequentes.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eQHZYjvBVaVjRx6UJnAsc9H1mA==">CgMxLjAaHwoBMBIaChgICVIUChJ0YWJsZS5kMjR0MXk5YTFvd3A4AHIhMXRxTDNVQ0thbUtyYUpSRG4xQV9rVGMxOFFhWU8yOURq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2015-06-15T12:36:00Z</dcterms:created>
  <dc:creator>Bluenn Guiriec</dc:creator>
</cp:coreProperties>
</file>