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DDE6" w14:textId="77777777" w:rsidR="0013386F" w:rsidRDefault="0013386F" w:rsidP="0013386F">
      <w:pPr>
        <w:rPr>
          <w:rFonts w:cs="Arial"/>
        </w:rPr>
      </w:pPr>
      <w:r w:rsidRPr="0013386F">
        <w:rPr>
          <w:rFonts w:cs="Arial"/>
        </w:rPr>
        <w:t>Subject: Unsuitable temporary accommodation</w:t>
      </w:r>
    </w:p>
    <w:p w14:paraId="2E0B4D49" w14:textId="7746D747" w:rsidR="0013386F" w:rsidRPr="0013386F" w:rsidRDefault="0013386F" w:rsidP="0013386F">
      <w:pPr>
        <w:rPr>
          <w:rFonts w:cs="Arial"/>
        </w:rPr>
      </w:pPr>
      <w:r>
        <w:rPr>
          <w:rFonts w:cs="Arial"/>
        </w:rPr>
        <w:t xml:space="preserve">To </w:t>
      </w:r>
      <w:r w:rsidRPr="0013386F">
        <w:rPr>
          <w:rFonts w:cs="Arial"/>
          <w:b/>
          <w:bCs/>
        </w:rPr>
        <w:t>&lt;council&gt;</w:t>
      </w:r>
    </w:p>
    <w:p w14:paraId="566C9ED0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 xml:space="preserve">I’m contacting you regarding my temporary accommodation. I am currently staying at </w:t>
      </w:r>
      <w:r w:rsidRPr="0013386F">
        <w:rPr>
          <w:rFonts w:cs="Arial"/>
          <w:b/>
          <w:bCs/>
        </w:rPr>
        <w:t>&lt;address of temporary accommodation&gt;</w:t>
      </w:r>
      <w:r w:rsidRPr="0013386F">
        <w:rPr>
          <w:rFonts w:cs="Arial"/>
        </w:rPr>
        <w:t xml:space="preserve"> and I have been there since </w:t>
      </w:r>
      <w:r w:rsidRPr="0013386F">
        <w:rPr>
          <w:rFonts w:cs="Arial"/>
          <w:b/>
          <w:bCs/>
        </w:rPr>
        <w:t>&lt;date&gt;</w:t>
      </w:r>
      <w:r w:rsidRPr="0013386F">
        <w:rPr>
          <w:rFonts w:cs="Arial"/>
        </w:rPr>
        <w:t>.</w:t>
      </w:r>
    </w:p>
    <w:p w14:paraId="20157EBC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>Under the Homeless Persons (Unsuitable Accommodation) (Scotland) Order 2014, after 7 days you must offer me accommodation that meets the suitability standards.</w:t>
      </w:r>
    </w:p>
    <w:p w14:paraId="73ABBEB9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>I believe my current accommodation is legally unsuitable because</w:t>
      </w:r>
      <w:r w:rsidRPr="0013386F">
        <w:rPr>
          <w:rFonts w:cs="Arial"/>
          <w:b/>
          <w:bCs/>
        </w:rPr>
        <w:t>:</w:t>
      </w:r>
    </w:p>
    <w:p w14:paraId="1EC0A38A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  <w:b/>
          <w:bCs/>
        </w:rPr>
        <w:t>&lt;delete any that do not apply to you and add more details if you can&gt;</w:t>
      </w:r>
    </w:p>
    <w:p w14:paraId="5F4EA100" w14:textId="0B26D2AC" w:rsidR="0013386F" w:rsidRPr="0013386F" w:rsidRDefault="0013386F" w:rsidP="0013386F">
      <w:pPr>
        <w:rPr>
          <w:rFonts w:cs="Arial"/>
          <w:b/>
          <w:bCs/>
        </w:rPr>
      </w:pPr>
      <w:r w:rsidRPr="0013386F">
        <w:rPr>
          <w:rFonts w:cs="Arial"/>
          <w:b/>
          <w:bCs/>
        </w:rPr>
        <w:t xml:space="preserve">- it is not usable 24 hours a day 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 xml:space="preserve">- it does not have a proper private bathroom that I can access 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 xml:space="preserve">- it is not in the council area 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 xml:space="preserve">- it is not suitable for my children to visit 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 xml:space="preserve">- it does not have enough bedrooms for the size of my household 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 xml:space="preserve">- it does not have proper cooking facilities and a living room that I can use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 xml:space="preserve">- it does not allow me to reasonably access my &lt;work/health service/school&gt; 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 xml:space="preserve">- it does not meet my household’s needs, because &lt;give details&gt; </w:t>
      </w:r>
      <w:r w:rsidRPr="0013386F">
        <w:rPr>
          <w:rFonts w:cs="Arial"/>
          <w:b/>
          <w:bCs/>
        </w:rPr>
        <w:br/>
      </w:r>
      <w:r w:rsidRPr="0013386F">
        <w:rPr>
          <w:rFonts w:cs="Arial"/>
          <w:b/>
          <w:bCs/>
        </w:rPr>
        <w:t>- there has not been an assessment of my needs</w:t>
      </w:r>
    </w:p>
    <w:p w14:paraId="66835BDB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 xml:space="preserve">This is impacting me because </w:t>
      </w:r>
      <w:r w:rsidRPr="0013386F">
        <w:rPr>
          <w:rFonts w:cs="Arial"/>
          <w:b/>
          <w:bCs/>
        </w:rPr>
        <w:t>&lt;give details of how it's affecting your health, wellbeing or personal circumstances&gt;</w:t>
      </w:r>
      <w:r w:rsidRPr="0013386F">
        <w:rPr>
          <w:rFonts w:cs="Arial"/>
        </w:rPr>
        <w:t>.</w:t>
      </w:r>
    </w:p>
    <w:p w14:paraId="5867DF1C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 xml:space="preserve">I contacted the council on </w:t>
      </w:r>
      <w:r w:rsidRPr="0013386F">
        <w:rPr>
          <w:rFonts w:cs="Arial"/>
          <w:b/>
          <w:bCs/>
        </w:rPr>
        <w:t xml:space="preserve">&lt;date&gt; </w:t>
      </w:r>
      <w:r w:rsidRPr="0013386F">
        <w:rPr>
          <w:rFonts w:cs="Arial"/>
        </w:rPr>
        <w:t xml:space="preserve">and spoke to </w:t>
      </w:r>
      <w:r w:rsidRPr="0013386F">
        <w:rPr>
          <w:rFonts w:cs="Arial"/>
          <w:b/>
          <w:bCs/>
        </w:rPr>
        <w:t>&lt;name&gt;</w:t>
      </w:r>
      <w:r w:rsidRPr="0013386F">
        <w:rPr>
          <w:rFonts w:cs="Arial"/>
        </w:rPr>
        <w:t xml:space="preserve"> and was told </w:t>
      </w:r>
      <w:r w:rsidRPr="0013386F">
        <w:rPr>
          <w:rFonts w:cs="Arial"/>
          <w:b/>
          <w:bCs/>
        </w:rPr>
        <w:t>&lt;what they said&gt;</w:t>
      </w:r>
      <w:r w:rsidRPr="0013386F">
        <w:rPr>
          <w:rFonts w:cs="Arial"/>
        </w:rPr>
        <w:t>. I have not heard back.</w:t>
      </w:r>
    </w:p>
    <w:p w14:paraId="23E72D5C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 xml:space="preserve">I have provided the following evidence: </w:t>
      </w:r>
      <w:r w:rsidRPr="0013386F">
        <w:rPr>
          <w:rFonts w:cs="Arial"/>
          <w:b/>
          <w:bCs/>
        </w:rPr>
        <w:t>&lt;list the evidence you’ve given&gt;</w:t>
      </w:r>
    </w:p>
    <w:p w14:paraId="76C3E362" w14:textId="4F9CD684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 xml:space="preserve">I am asking for:  </w:t>
      </w:r>
      <w:r w:rsidRPr="0013386F">
        <w:rPr>
          <w:rFonts w:cs="Arial"/>
        </w:rPr>
        <w:br/>
      </w:r>
      <w:r w:rsidRPr="0013386F">
        <w:rPr>
          <w:rFonts w:cs="Arial"/>
        </w:rPr>
        <w:t xml:space="preserve">- an occupational therapy assessment to determine my accommodation needs </w:t>
      </w:r>
      <w:r w:rsidRPr="0013386F">
        <w:rPr>
          <w:rFonts w:cs="Arial"/>
        </w:rPr>
        <w:br/>
      </w:r>
      <w:r w:rsidRPr="0013386F">
        <w:rPr>
          <w:rFonts w:cs="Arial"/>
        </w:rPr>
        <w:t xml:space="preserve">- a temporary accommodation offer that meets my needs </w:t>
      </w:r>
    </w:p>
    <w:p w14:paraId="53F712F2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>Please reply within 3 days of receiving this and confirm that you will offer me suitable temporary accommodation.</w:t>
      </w:r>
    </w:p>
    <w:p w14:paraId="489EC0EE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 xml:space="preserve">If I do not get a response within this time, I will get legal advice. </w:t>
      </w:r>
    </w:p>
    <w:p w14:paraId="0D5C3D56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</w:rPr>
        <w:t>I look forward to hearing from you.</w:t>
      </w:r>
    </w:p>
    <w:p w14:paraId="26A9BBAC" w14:textId="77777777" w:rsidR="0013386F" w:rsidRPr="0013386F" w:rsidRDefault="0013386F" w:rsidP="0013386F">
      <w:pPr>
        <w:rPr>
          <w:rFonts w:cs="Arial"/>
        </w:rPr>
      </w:pPr>
      <w:r w:rsidRPr="0013386F">
        <w:rPr>
          <w:rFonts w:cs="Arial"/>
          <w:b/>
          <w:bCs/>
        </w:rPr>
        <w:t>&lt;your name&gt;</w:t>
      </w:r>
    </w:p>
    <w:p w14:paraId="10E5A630" w14:textId="77777777" w:rsidR="00E55389" w:rsidRPr="004035BB" w:rsidRDefault="00E55389" w:rsidP="00E55389">
      <w:pPr>
        <w:rPr>
          <w:rFonts w:ascii="Barlow" w:hAnsi="Barlow"/>
        </w:rPr>
      </w:pPr>
    </w:p>
    <w:sectPr w:rsidR="00E55389" w:rsidRPr="004035BB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6F"/>
    <w:rsid w:val="00037827"/>
    <w:rsid w:val="000A149C"/>
    <w:rsid w:val="000D5530"/>
    <w:rsid w:val="0011366F"/>
    <w:rsid w:val="0013386F"/>
    <w:rsid w:val="00145296"/>
    <w:rsid w:val="00190932"/>
    <w:rsid w:val="001B2168"/>
    <w:rsid w:val="00291C1C"/>
    <w:rsid w:val="002A1A10"/>
    <w:rsid w:val="003429DD"/>
    <w:rsid w:val="003C54D3"/>
    <w:rsid w:val="003E0656"/>
    <w:rsid w:val="004035BB"/>
    <w:rsid w:val="004A6532"/>
    <w:rsid w:val="00502526"/>
    <w:rsid w:val="005043E5"/>
    <w:rsid w:val="005A77C9"/>
    <w:rsid w:val="005F67E2"/>
    <w:rsid w:val="00612241"/>
    <w:rsid w:val="00672894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DECA6"/>
  <w15:chartTrackingRefBased/>
  <w15:docId w15:val="{0CB37F30-D691-4FBE-9280-40FC3536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8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8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8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8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8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8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86F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86F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86F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86F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86F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86F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33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86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8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8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86F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33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8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8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86F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3386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Wilkie</dc:creator>
  <cp:keywords/>
  <dc:description/>
  <cp:lastModifiedBy>Ellen Wilkie</cp:lastModifiedBy>
  <cp:revision>1</cp:revision>
  <dcterms:created xsi:type="dcterms:W3CDTF">2024-08-22T14:43:00Z</dcterms:created>
  <dcterms:modified xsi:type="dcterms:W3CDTF">2024-08-22T14:46:00Z</dcterms:modified>
</cp:coreProperties>
</file>