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B414F0" w14:textId="2720E3F4" w:rsidR="00E55389" w:rsidRDefault="004237AC" w:rsidP="004237AC">
      <w:pPr>
        <w:jc w:val="right"/>
        <w:rPr>
          <w:rFonts w:ascii="Barlow" w:hAnsi="Barlow"/>
          <w:b/>
          <w:bCs/>
          <w:sz w:val="24"/>
        </w:rPr>
      </w:pPr>
      <w:r>
        <w:rPr>
          <w:rFonts w:ascii="Barlow" w:hAnsi="Barlow"/>
          <w:b/>
          <w:bCs/>
          <w:sz w:val="24"/>
        </w:rPr>
        <w:t>[Your address]</w:t>
      </w:r>
    </w:p>
    <w:p w14:paraId="33D5BE57" w14:textId="0B4B4CDC" w:rsidR="004237AC" w:rsidRDefault="004237AC" w:rsidP="004237AC">
      <w:pPr>
        <w:jc w:val="right"/>
        <w:rPr>
          <w:rFonts w:ascii="Barlow" w:hAnsi="Barlow"/>
          <w:b/>
          <w:bCs/>
          <w:sz w:val="24"/>
        </w:rPr>
      </w:pPr>
      <w:r>
        <w:rPr>
          <w:rFonts w:ascii="Barlow" w:hAnsi="Barlow"/>
          <w:b/>
          <w:bCs/>
          <w:sz w:val="24"/>
        </w:rPr>
        <w:t>[Date]</w:t>
      </w:r>
    </w:p>
    <w:p w14:paraId="0EADDC91" w14:textId="627D310B" w:rsidR="004237AC" w:rsidRPr="004237AC" w:rsidRDefault="004237AC" w:rsidP="004237AC">
      <w:pPr>
        <w:shd w:val="clear" w:color="auto" w:fill="FFFFFF"/>
        <w:spacing w:line="240" w:lineRule="auto"/>
        <w:rPr>
          <w:rFonts w:ascii="Barlow" w:hAnsi="Barlow"/>
          <w:color w:val="333333"/>
          <w:sz w:val="24"/>
          <w:lang w:eastAsia="en-GB"/>
        </w:rPr>
      </w:pPr>
      <w:r w:rsidRPr="004237AC">
        <w:rPr>
          <w:rFonts w:ascii="Barlow" w:hAnsi="Barlow"/>
          <w:color w:val="333333"/>
          <w:sz w:val="24"/>
          <w:lang w:eastAsia="en-GB"/>
        </w:rPr>
        <w:t>Dear </w:t>
      </w:r>
      <w:r w:rsidRPr="004237AC">
        <w:rPr>
          <w:rFonts w:ascii="Barlow" w:hAnsi="Barlow"/>
          <w:b/>
          <w:bCs/>
          <w:color w:val="333333"/>
          <w:sz w:val="24"/>
          <w:lang w:eastAsia="en-GB"/>
        </w:rPr>
        <w:t>[</w:t>
      </w:r>
      <w:r w:rsidR="00063AFB">
        <w:rPr>
          <w:rFonts w:ascii="Barlow" w:hAnsi="Barlow"/>
          <w:b/>
          <w:bCs/>
          <w:color w:val="333333"/>
          <w:sz w:val="24"/>
          <w:lang w:eastAsia="en-GB"/>
        </w:rPr>
        <w:t xml:space="preserve">letting agent </w:t>
      </w:r>
      <w:r w:rsidRPr="004237AC">
        <w:rPr>
          <w:rFonts w:ascii="Barlow" w:hAnsi="Barlow"/>
          <w:b/>
          <w:bCs/>
          <w:color w:val="333333"/>
          <w:sz w:val="24"/>
          <w:lang w:eastAsia="en-GB"/>
        </w:rPr>
        <w:t>name]</w:t>
      </w:r>
    </w:p>
    <w:p w14:paraId="3EF3664A" w14:textId="26AD7689" w:rsidR="004237AC" w:rsidRPr="004237AC" w:rsidRDefault="004237AC" w:rsidP="004237AC">
      <w:pPr>
        <w:shd w:val="clear" w:color="auto" w:fill="FFFFFF"/>
        <w:spacing w:line="240" w:lineRule="auto"/>
        <w:rPr>
          <w:rFonts w:ascii="Barlow" w:hAnsi="Barlow"/>
          <w:color w:val="333333"/>
          <w:sz w:val="24"/>
          <w:lang w:eastAsia="en-GB"/>
        </w:rPr>
      </w:pPr>
      <w:r w:rsidRPr="004237AC">
        <w:rPr>
          <w:rFonts w:ascii="Barlow" w:hAnsi="Barlow"/>
          <w:color w:val="333333"/>
          <w:sz w:val="24"/>
          <w:lang w:eastAsia="en-GB"/>
        </w:rPr>
        <w:t>I a</w:t>
      </w:r>
      <w:r w:rsidR="00063AFB">
        <w:rPr>
          <w:rFonts w:ascii="Barlow" w:hAnsi="Barlow"/>
          <w:color w:val="333333"/>
          <w:sz w:val="24"/>
          <w:lang w:eastAsia="en-GB"/>
        </w:rPr>
        <w:t xml:space="preserve">sked to </w:t>
      </w:r>
      <w:r w:rsidRPr="004237AC">
        <w:rPr>
          <w:rFonts w:ascii="Barlow" w:hAnsi="Barlow"/>
          <w:color w:val="333333"/>
          <w:sz w:val="24"/>
          <w:lang w:eastAsia="en-GB"/>
        </w:rPr>
        <w:t>view or rent the property at </w:t>
      </w:r>
      <w:r w:rsidRPr="004237AC">
        <w:rPr>
          <w:rFonts w:ascii="Barlow" w:hAnsi="Barlow"/>
          <w:b/>
          <w:bCs/>
          <w:color w:val="333333"/>
          <w:sz w:val="24"/>
          <w:lang w:eastAsia="en-GB"/>
        </w:rPr>
        <w:t>[address]</w:t>
      </w:r>
      <w:r w:rsidRPr="004237AC">
        <w:rPr>
          <w:rFonts w:ascii="Barlow" w:hAnsi="Barlow"/>
          <w:color w:val="333333"/>
          <w:sz w:val="24"/>
          <w:lang w:eastAsia="en-GB"/>
        </w:rPr>
        <w:t>.</w:t>
      </w:r>
    </w:p>
    <w:p w14:paraId="1AA806E4" w14:textId="03137645" w:rsidR="004237AC" w:rsidRPr="004237AC" w:rsidRDefault="004237AC" w:rsidP="004237AC">
      <w:pPr>
        <w:shd w:val="clear" w:color="auto" w:fill="FFFFFF"/>
        <w:spacing w:line="240" w:lineRule="auto"/>
        <w:rPr>
          <w:rFonts w:ascii="Barlow" w:hAnsi="Barlow"/>
          <w:color w:val="333333"/>
          <w:sz w:val="24"/>
          <w:lang w:eastAsia="en-GB"/>
        </w:rPr>
      </w:pPr>
      <w:r w:rsidRPr="004237AC">
        <w:rPr>
          <w:rFonts w:ascii="Barlow" w:hAnsi="Barlow"/>
          <w:color w:val="333333"/>
          <w:sz w:val="24"/>
          <w:lang w:eastAsia="en-GB"/>
        </w:rPr>
        <w:t>I was told that you do not accept tenants who receive benefits.</w:t>
      </w:r>
    </w:p>
    <w:p w14:paraId="3B1D22C8" w14:textId="77777777" w:rsidR="004237AC" w:rsidRPr="004237AC" w:rsidRDefault="004237AC" w:rsidP="004237AC">
      <w:pPr>
        <w:shd w:val="clear" w:color="auto" w:fill="FFFFFF"/>
        <w:spacing w:line="240" w:lineRule="auto"/>
        <w:rPr>
          <w:rFonts w:ascii="Barlow" w:hAnsi="Barlow"/>
          <w:color w:val="333333"/>
          <w:sz w:val="24"/>
          <w:lang w:eastAsia="en-GB"/>
        </w:rPr>
      </w:pPr>
      <w:r w:rsidRPr="004237AC">
        <w:rPr>
          <w:rFonts w:ascii="Barlow" w:hAnsi="Barlow"/>
          <w:color w:val="333333"/>
          <w:sz w:val="24"/>
          <w:lang w:eastAsia="en-GB"/>
        </w:rPr>
        <w:t>I respectfully asked you to reconsider and offer me a viewing on </w:t>
      </w:r>
      <w:r w:rsidRPr="004237AC">
        <w:rPr>
          <w:rFonts w:ascii="Barlow" w:hAnsi="Barlow"/>
          <w:b/>
          <w:bCs/>
          <w:color w:val="333333"/>
          <w:sz w:val="24"/>
          <w:lang w:eastAsia="en-GB"/>
        </w:rPr>
        <w:t>[date of previous email]</w:t>
      </w:r>
      <w:r w:rsidRPr="004237AC">
        <w:rPr>
          <w:rFonts w:ascii="Barlow" w:hAnsi="Barlow"/>
          <w:color w:val="333333"/>
          <w:sz w:val="24"/>
          <w:lang w:eastAsia="en-GB"/>
        </w:rPr>
        <w:t>.</w:t>
      </w:r>
    </w:p>
    <w:p w14:paraId="206EE351" w14:textId="77777777" w:rsidR="004237AC" w:rsidRPr="004237AC" w:rsidRDefault="004237AC" w:rsidP="004237AC">
      <w:pPr>
        <w:shd w:val="clear" w:color="auto" w:fill="FFFFFF"/>
        <w:spacing w:line="240" w:lineRule="auto"/>
        <w:rPr>
          <w:rFonts w:ascii="Barlow" w:hAnsi="Barlow"/>
          <w:color w:val="333333"/>
          <w:sz w:val="24"/>
          <w:lang w:eastAsia="en-GB"/>
        </w:rPr>
      </w:pPr>
      <w:r w:rsidRPr="004237AC">
        <w:rPr>
          <w:rFonts w:ascii="Barlow" w:hAnsi="Barlow"/>
          <w:color w:val="333333"/>
          <w:sz w:val="24"/>
          <w:lang w:eastAsia="en-GB"/>
        </w:rPr>
        <w:t>As a reminder, my monthly income is </w:t>
      </w:r>
      <w:r w:rsidRPr="004237AC">
        <w:rPr>
          <w:rFonts w:ascii="Barlow" w:hAnsi="Barlow"/>
          <w:b/>
          <w:bCs/>
          <w:color w:val="333333"/>
          <w:sz w:val="24"/>
          <w:lang w:eastAsia="en-GB"/>
        </w:rPr>
        <w:t>£xxx</w:t>
      </w:r>
      <w:r w:rsidRPr="004237AC">
        <w:rPr>
          <w:rFonts w:ascii="Barlow" w:hAnsi="Barlow"/>
          <w:color w:val="333333"/>
          <w:sz w:val="24"/>
          <w:lang w:eastAsia="en-GB"/>
        </w:rPr>
        <w:t> and I can afford this property.</w:t>
      </w:r>
    </w:p>
    <w:p w14:paraId="591365F4" w14:textId="77777777" w:rsidR="004237AC" w:rsidRPr="004237AC" w:rsidRDefault="004237AC" w:rsidP="004237AC">
      <w:pPr>
        <w:shd w:val="clear" w:color="auto" w:fill="FFFFFF"/>
        <w:spacing w:line="240" w:lineRule="auto"/>
        <w:rPr>
          <w:rFonts w:ascii="Barlow" w:hAnsi="Barlow"/>
          <w:color w:val="333333"/>
          <w:sz w:val="24"/>
          <w:lang w:eastAsia="en-GB"/>
        </w:rPr>
      </w:pPr>
      <w:r w:rsidRPr="004237AC">
        <w:rPr>
          <w:rFonts w:ascii="Barlow" w:hAnsi="Barlow"/>
          <w:color w:val="333333"/>
          <w:sz w:val="24"/>
          <w:lang w:eastAsia="en-GB"/>
        </w:rPr>
        <w:t>I currently rent a similar property for a monthly rent of </w:t>
      </w:r>
      <w:r w:rsidRPr="004237AC">
        <w:rPr>
          <w:rFonts w:ascii="Barlow" w:hAnsi="Barlow"/>
          <w:b/>
          <w:bCs/>
          <w:color w:val="333333"/>
          <w:sz w:val="24"/>
          <w:lang w:eastAsia="en-GB"/>
        </w:rPr>
        <w:t>£xxx. </w:t>
      </w:r>
      <w:r w:rsidRPr="004237AC">
        <w:rPr>
          <w:rFonts w:ascii="Barlow" w:hAnsi="Barlow"/>
          <w:color w:val="333333"/>
          <w:sz w:val="24"/>
          <w:lang w:eastAsia="en-GB"/>
        </w:rPr>
        <w:t>I have always paid in full and on time. I can provide proof of income and rent payment history.</w:t>
      </w:r>
    </w:p>
    <w:p w14:paraId="6F240925" w14:textId="77777777" w:rsidR="004237AC" w:rsidRPr="004237AC" w:rsidRDefault="004237AC" w:rsidP="004237AC">
      <w:pPr>
        <w:shd w:val="clear" w:color="auto" w:fill="FFFFFF"/>
        <w:spacing w:line="240" w:lineRule="auto"/>
        <w:rPr>
          <w:rFonts w:ascii="Barlow" w:hAnsi="Barlow"/>
          <w:color w:val="333333"/>
          <w:sz w:val="24"/>
          <w:lang w:eastAsia="en-GB"/>
        </w:rPr>
      </w:pPr>
      <w:r w:rsidRPr="004237AC">
        <w:rPr>
          <w:rFonts w:ascii="Barlow" w:hAnsi="Barlow"/>
          <w:color w:val="333333"/>
          <w:sz w:val="24"/>
          <w:lang w:eastAsia="en-GB"/>
        </w:rPr>
        <w:t>I believe I have been unfairly discriminated against.</w:t>
      </w:r>
    </w:p>
    <w:p w14:paraId="547FCA33" w14:textId="77777777" w:rsidR="004237AC" w:rsidRPr="004237AC" w:rsidRDefault="004237AC" w:rsidP="004237AC">
      <w:pPr>
        <w:shd w:val="clear" w:color="auto" w:fill="FFFFFF"/>
        <w:spacing w:line="240" w:lineRule="auto"/>
        <w:rPr>
          <w:rFonts w:ascii="Barlow" w:hAnsi="Barlow"/>
          <w:color w:val="333333"/>
          <w:sz w:val="24"/>
          <w:lang w:eastAsia="en-GB"/>
        </w:rPr>
      </w:pPr>
      <w:r w:rsidRPr="004237AC">
        <w:rPr>
          <w:rFonts w:ascii="Barlow" w:hAnsi="Barlow"/>
          <w:color w:val="333333"/>
          <w:sz w:val="24"/>
          <w:lang w:eastAsia="en-GB"/>
        </w:rPr>
        <w:t>You refused my application to view or rent a property that was both suitable and affordable just because I receive benefits.</w:t>
      </w:r>
    </w:p>
    <w:p w14:paraId="457CE6CF" w14:textId="77777777" w:rsidR="004237AC" w:rsidRPr="004237AC" w:rsidRDefault="004237AC" w:rsidP="004237AC">
      <w:pPr>
        <w:shd w:val="clear" w:color="auto" w:fill="FFFFFF"/>
        <w:spacing w:line="240" w:lineRule="auto"/>
        <w:rPr>
          <w:rFonts w:ascii="Barlow" w:hAnsi="Barlow"/>
          <w:color w:val="333333"/>
          <w:sz w:val="24"/>
          <w:lang w:eastAsia="en-GB"/>
        </w:rPr>
      </w:pPr>
      <w:r w:rsidRPr="004237AC">
        <w:rPr>
          <w:rFonts w:ascii="Barlow" w:hAnsi="Barlow"/>
          <w:color w:val="333333"/>
          <w:sz w:val="24"/>
          <w:lang w:eastAsia="en-GB"/>
        </w:rPr>
        <w:t>Please reply within 3 weeks to confirm that:</w:t>
      </w:r>
    </w:p>
    <w:p w14:paraId="63AF7CB2" w14:textId="77777777" w:rsidR="004237AC" w:rsidRPr="004237AC" w:rsidRDefault="004237AC" w:rsidP="004237AC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Barlow" w:hAnsi="Barlow"/>
          <w:color w:val="333333"/>
          <w:sz w:val="24"/>
          <w:lang w:eastAsia="en-GB"/>
        </w:rPr>
      </w:pPr>
      <w:r w:rsidRPr="004237AC">
        <w:rPr>
          <w:rFonts w:ascii="Barlow" w:hAnsi="Barlow"/>
          <w:color w:val="333333"/>
          <w:sz w:val="24"/>
          <w:lang w:eastAsia="en-GB"/>
        </w:rPr>
        <w:t>You will reconsider my application for this property or similar properties.</w:t>
      </w:r>
    </w:p>
    <w:p w14:paraId="5E4FAF46" w14:textId="77777777" w:rsidR="004237AC" w:rsidRPr="004237AC" w:rsidRDefault="004237AC" w:rsidP="00855215">
      <w:pPr>
        <w:numPr>
          <w:ilvl w:val="0"/>
          <w:numId w:val="5"/>
        </w:numPr>
        <w:shd w:val="clear" w:color="auto" w:fill="FFFFFF"/>
        <w:spacing w:line="240" w:lineRule="auto"/>
        <w:rPr>
          <w:rFonts w:ascii="Barlow" w:hAnsi="Barlow"/>
          <w:color w:val="333333"/>
          <w:sz w:val="24"/>
          <w:lang w:eastAsia="en-GB"/>
        </w:rPr>
      </w:pPr>
      <w:r w:rsidRPr="004237AC">
        <w:rPr>
          <w:rFonts w:ascii="Barlow" w:hAnsi="Barlow"/>
          <w:color w:val="333333"/>
          <w:sz w:val="24"/>
          <w:lang w:eastAsia="en-GB"/>
        </w:rPr>
        <w:t>You will no longer reject applications on the grounds that a tenant is receiving benefits.</w:t>
      </w:r>
    </w:p>
    <w:p w14:paraId="406B2152" w14:textId="1F40DA4C" w:rsidR="004237AC" w:rsidRPr="004237AC" w:rsidRDefault="004237AC" w:rsidP="004237AC">
      <w:pPr>
        <w:shd w:val="clear" w:color="auto" w:fill="FFFFFF"/>
        <w:spacing w:line="240" w:lineRule="auto"/>
        <w:rPr>
          <w:rFonts w:ascii="Barlow" w:hAnsi="Barlow"/>
          <w:color w:val="333333"/>
          <w:sz w:val="24"/>
          <w:lang w:eastAsia="en-GB"/>
        </w:rPr>
      </w:pPr>
      <w:r w:rsidRPr="00063AFB">
        <w:rPr>
          <w:rFonts w:ascii="Barlow" w:hAnsi="Barlow"/>
          <w:color w:val="333333"/>
          <w:sz w:val="24"/>
          <w:lang w:eastAsia="en-GB"/>
        </w:rPr>
        <w:t>In conclusion</w:t>
      </w:r>
      <w:r w:rsidR="00063AFB">
        <w:rPr>
          <w:rFonts w:ascii="Barlow" w:hAnsi="Barlow"/>
          <w:color w:val="333333"/>
          <w:sz w:val="24"/>
          <w:lang w:eastAsia="en-GB"/>
        </w:rPr>
        <w:t xml:space="preserve">, </w:t>
      </w:r>
      <w:r w:rsidRPr="004237AC">
        <w:rPr>
          <w:rFonts w:ascii="Barlow" w:hAnsi="Barlow"/>
          <w:color w:val="333333"/>
          <w:sz w:val="24"/>
          <w:lang w:eastAsia="en-GB"/>
        </w:rPr>
        <w:t>I still wish to view or rent this property.</w:t>
      </w:r>
    </w:p>
    <w:p w14:paraId="68EA2E7D" w14:textId="77777777" w:rsidR="004237AC" w:rsidRPr="004237AC" w:rsidRDefault="004237AC" w:rsidP="004237AC">
      <w:pPr>
        <w:shd w:val="clear" w:color="auto" w:fill="FFFFFF"/>
        <w:spacing w:line="240" w:lineRule="auto"/>
        <w:rPr>
          <w:rFonts w:ascii="Barlow" w:hAnsi="Barlow"/>
          <w:color w:val="333333"/>
          <w:sz w:val="24"/>
          <w:lang w:eastAsia="en-GB"/>
        </w:rPr>
      </w:pPr>
      <w:r w:rsidRPr="004237AC">
        <w:rPr>
          <w:rFonts w:ascii="Barlow" w:hAnsi="Barlow"/>
          <w:color w:val="333333"/>
          <w:sz w:val="24"/>
          <w:lang w:eastAsia="en-GB"/>
        </w:rPr>
        <w:t>I have shown that I would be a suitable tenant for this property or similar properties.</w:t>
      </w:r>
    </w:p>
    <w:p w14:paraId="7B065A3B" w14:textId="77777777" w:rsidR="004237AC" w:rsidRPr="004237AC" w:rsidRDefault="004237AC" w:rsidP="004237AC">
      <w:pPr>
        <w:shd w:val="clear" w:color="auto" w:fill="FFFFFF"/>
        <w:spacing w:line="240" w:lineRule="auto"/>
        <w:rPr>
          <w:rFonts w:ascii="Barlow" w:hAnsi="Barlow"/>
          <w:color w:val="333333"/>
          <w:sz w:val="24"/>
          <w:lang w:eastAsia="en-GB"/>
        </w:rPr>
      </w:pPr>
      <w:r w:rsidRPr="004237AC">
        <w:rPr>
          <w:rFonts w:ascii="Barlow" w:hAnsi="Barlow"/>
          <w:color w:val="333333"/>
          <w:sz w:val="24"/>
          <w:lang w:eastAsia="en-GB"/>
        </w:rPr>
        <w:t>If I do not receive a satisfactory response within 15 working days, I will report the matter to your redress scheme.</w:t>
      </w:r>
    </w:p>
    <w:p w14:paraId="3DC08E0F" w14:textId="77777777" w:rsidR="004237AC" w:rsidRPr="004237AC" w:rsidRDefault="004237AC" w:rsidP="004237AC">
      <w:pPr>
        <w:shd w:val="clear" w:color="auto" w:fill="FFFFFF"/>
        <w:spacing w:line="240" w:lineRule="auto"/>
        <w:rPr>
          <w:rFonts w:ascii="Barlow" w:hAnsi="Barlow"/>
          <w:color w:val="333333"/>
          <w:sz w:val="24"/>
          <w:lang w:eastAsia="en-GB"/>
        </w:rPr>
      </w:pPr>
      <w:r w:rsidRPr="004237AC">
        <w:rPr>
          <w:rFonts w:ascii="Barlow" w:hAnsi="Barlow"/>
          <w:color w:val="333333"/>
          <w:sz w:val="24"/>
          <w:lang w:eastAsia="en-GB"/>
        </w:rPr>
        <w:t>I look forward to hearing from you.</w:t>
      </w:r>
    </w:p>
    <w:p w14:paraId="1F169C69" w14:textId="77777777" w:rsidR="004237AC" w:rsidRPr="004237AC" w:rsidRDefault="004237AC" w:rsidP="004237AC">
      <w:pPr>
        <w:shd w:val="clear" w:color="auto" w:fill="FFFFFF"/>
        <w:spacing w:after="0" w:line="240" w:lineRule="auto"/>
        <w:rPr>
          <w:rFonts w:ascii="Barlow" w:hAnsi="Barlow"/>
          <w:color w:val="333333"/>
          <w:sz w:val="24"/>
          <w:lang w:eastAsia="en-GB"/>
        </w:rPr>
      </w:pPr>
      <w:r w:rsidRPr="004237AC">
        <w:rPr>
          <w:rFonts w:ascii="Barlow" w:hAnsi="Barlow"/>
          <w:b/>
          <w:bCs/>
          <w:color w:val="333333"/>
          <w:sz w:val="24"/>
          <w:lang w:eastAsia="en-GB"/>
        </w:rPr>
        <w:t>[Your name and contact number]</w:t>
      </w:r>
    </w:p>
    <w:p w14:paraId="62D05808" w14:textId="77777777" w:rsidR="004237AC" w:rsidRPr="004237AC" w:rsidRDefault="004237AC" w:rsidP="004237AC">
      <w:pPr>
        <w:rPr>
          <w:rFonts w:ascii="Barlow" w:hAnsi="Barlow"/>
          <w:b/>
          <w:bCs/>
          <w:sz w:val="24"/>
        </w:rPr>
      </w:pPr>
    </w:p>
    <w:sectPr w:rsidR="004237AC" w:rsidRPr="004237AC" w:rsidSect="001B2168">
      <w:pgSz w:w="11906" w:h="16838" w:code="9"/>
      <w:pgMar w:top="1440" w:right="1440" w:bottom="1440" w:left="1440" w:header="397" w:footer="97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rlow">
    <w:panose1 w:val="00000500000000000000"/>
    <w:charset w:val="00"/>
    <w:family w:val="auto"/>
    <w:pitch w:val="variable"/>
    <w:sig w:usb0="20000007" w:usb1="00000000" w:usb2="00000000" w:usb3="00000000" w:csb0="000001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C7A4679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6C315179"/>
    <w:multiLevelType w:val="multilevel"/>
    <w:tmpl w:val="B9E4DE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BA65CED"/>
    <w:multiLevelType w:val="hybridMultilevel"/>
    <w:tmpl w:val="9BE4FA96"/>
    <w:lvl w:ilvl="0" w:tplc="FBC6634C">
      <w:start w:val="1"/>
      <w:numFmt w:val="bullet"/>
      <w:pStyle w:val="ListBullet21"/>
      <w:lvlText w:val="o"/>
      <w:lvlJc w:val="left"/>
      <w:pPr>
        <w:tabs>
          <w:tab w:val="num" w:pos="690"/>
        </w:tabs>
        <w:ind w:left="690" w:hanging="360"/>
      </w:pPr>
      <w:rPr>
        <w:rFonts w:ascii="Courier New" w:hAnsi="Courier New" w:hint="default"/>
      </w:rPr>
    </w:lvl>
    <w:lvl w:ilvl="1" w:tplc="1AAED61E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909969082">
    <w:abstractNumId w:val="0"/>
  </w:num>
  <w:num w:numId="2" w16cid:durableId="257758383">
    <w:abstractNumId w:val="0"/>
  </w:num>
  <w:num w:numId="3" w16cid:durableId="2106879252">
    <w:abstractNumId w:val="0"/>
  </w:num>
  <w:num w:numId="4" w16cid:durableId="1014113777">
    <w:abstractNumId w:val="2"/>
  </w:num>
  <w:num w:numId="5" w16cid:durableId="5862293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37AC"/>
    <w:rsid w:val="00037827"/>
    <w:rsid w:val="00063AFB"/>
    <w:rsid w:val="000A149C"/>
    <w:rsid w:val="000D5530"/>
    <w:rsid w:val="0011366F"/>
    <w:rsid w:val="00190932"/>
    <w:rsid w:val="001A77EA"/>
    <w:rsid w:val="001B2168"/>
    <w:rsid w:val="00291C1C"/>
    <w:rsid w:val="002A1A10"/>
    <w:rsid w:val="00360D3C"/>
    <w:rsid w:val="003C54D3"/>
    <w:rsid w:val="003E0656"/>
    <w:rsid w:val="00416A90"/>
    <w:rsid w:val="004237AC"/>
    <w:rsid w:val="004A40CE"/>
    <w:rsid w:val="004A6532"/>
    <w:rsid w:val="00502526"/>
    <w:rsid w:val="005043E5"/>
    <w:rsid w:val="005226DA"/>
    <w:rsid w:val="0055455C"/>
    <w:rsid w:val="005A77C9"/>
    <w:rsid w:val="005F67E2"/>
    <w:rsid w:val="00612241"/>
    <w:rsid w:val="007433DF"/>
    <w:rsid w:val="00792BB1"/>
    <w:rsid w:val="008435A4"/>
    <w:rsid w:val="00855215"/>
    <w:rsid w:val="00920BFB"/>
    <w:rsid w:val="00927DEC"/>
    <w:rsid w:val="00980BD4"/>
    <w:rsid w:val="009A7573"/>
    <w:rsid w:val="009D5668"/>
    <w:rsid w:val="009F755D"/>
    <w:rsid w:val="00A2123E"/>
    <w:rsid w:val="00A65E0A"/>
    <w:rsid w:val="00A768B6"/>
    <w:rsid w:val="00A8399A"/>
    <w:rsid w:val="00A90A35"/>
    <w:rsid w:val="00AA4230"/>
    <w:rsid w:val="00B32BED"/>
    <w:rsid w:val="00C5554C"/>
    <w:rsid w:val="00CB5DEB"/>
    <w:rsid w:val="00D87873"/>
    <w:rsid w:val="00DC0C05"/>
    <w:rsid w:val="00DF37FB"/>
    <w:rsid w:val="00E34D7E"/>
    <w:rsid w:val="00E43E54"/>
    <w:rsid w:val="00E55389"/>
    <w:rsid w:val="00F50888"/>
    <w:rsid w:val="00F70967"/>
    <w:rsid w:val="00F867DE"/>
    <w:rsid w:val="00FA67EB"/>
    <w:rsid w:val="00FC3271"/>
    <w:rsid w:val="00FE4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921EF63"/>
  <w15:chartTrackingRefBased/>
  <w15:docId w15:val="{933987C3-81DC-416B-BECB-F8C9668A4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5DEB"/>
    <w:pPr>
      <w:spacing w:after="240" w:line="312" w:lineRule="auto"/>
    </w:pPr>
    <w:rPr>
      <w:rFonts w:ascii="Arial" w:hAnsi="Arial"/>
      <w:sz w:val="22"/>
      <w:szCs w:val="24"/>
      <w:lang w:eastAsia="en-US"/>
    </w:rPr>
  </w:style>
  <w:style w:type="paragraph" w:styleId="Heading1">
    <w:name w:val="heading 1"/>
    <w:basedOn w:val="Normal"/>
    <w:next w:val="Normal"/>
    <w:qFormat/>
    <w:rsid w:val="00CB5DEB"/>
    <w:pPr>
      <w:keepNext/>
      <w:spacing w:before="240" w:after="360"/>
      <w:outlineLvl w:val="0"/>
    </w:pPr>
    <w:rPr>
      <w:rFonts w:cs="Arial"/>
      <w:kern w:val="32"/>
      <w:sz w:val="36"/>
      <w:szCs w:val="32"/>
    </w:rPr>
  </w:style>
  <w:style w:type="paragraph" w:styleId="Heading2">
    <w:name w:val="heading 2"/>
    <w:basedOn w:val="Normal"/>
    <w:next w:val="Normal"/>
    <w:qFormat/>
    <w:rsid w:val="00CB5DEB"/>
    <w:pPr>
      <w:keepNext/>
      <w:spacing w:before="240" w:after="0"/>
      <w:outlineLvl w:val="1"/>
    </w:pPr>
    <w:rPr>
      <w:rFonts w:cs="Arial"/>
      <w:b/>
      <w:bCs/>
      <w:sz w:val="26"/>
      <w:szCs w:val="28"/>
    </w:rPr>
  </w:style>
  <w:style w:type="paragraph" w:styleId="Heading3">
    <w:name w:val="heading 3"/>
    <w:basedOn w:val="Normal"/>
    <w:next w:val="Normal"/>
    <w:qFormat/>
    <w:rsid w:val="00CB5DEB"/>
    <w:pPr>
      <w:keepNext/>
      <w:spacing w:before="240" w:after="60"/>
      <w:outlineLvl w:val="2"/>
    </w:pPr>
    <w:rPr>
      <w:rFonts w:cs="Arial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header">
    <w:name w:val="Body header"/>
    <w:basedOn w:val="Normal"/>
    <w:next w:val="Normal"/>
    <w:rsid w:val="00CB5DEB"/>
    <w:pPr>
      <w:pBdr>
        <w:bottom w:val="single" w:sz="4" w:space="1" w:color="auto"/>
      </w:pBdr>
      <w:spacing w:before="1920" w:after="360" w:line="240" w:lineRule="auto"/>
    </w:pPr>
    <w:rPr>
      <w:bCs/>
      <w:sz w:val="56"/>
    </w:rPr>
  </w:style>
  <w:style w:type="paragraph" w:styleId="Date">
    <w:name w:val="Date"/>
    <w:basedOn w:val="Normal"/>
    <w:next w:val="Normal"/>
    <w:semiHidden/>
    <w:rsid w:val="00CB5DEB"/>
    <w:pPr>
      <w:spacing w:before="480" w:after="0" w:line="240" w:lineRule="auto"/>
    </w:pPr>
  </w:style>
  <w:style w:type="paragraph" w:styleId="Footer">
    <w:name w:val="footer"/>
    <w:basedOn w:val="Normal"/>
    <w:semiHidden/>
    <w:rsid w:val="00CB5DEB"/>
    <w:pPr>
      <w:tabs>
        <w:tab w:val="center" w:pos="4500"/>
        <w:tab w:val="right" w:pos="8820"/>
      </w:tabs>
    </w:pPr>
    <w:rPr>
      <w:sz w:val="18"/>
    </w:rPr>
  </w:style>
  <w:style w:type="paragraph" w:styleId="Header">
    <w:name w:val="header"/>
    <w:basedOn w:val="Normal"/>
    <w:semiHidden/>
    <w:rsid w:val="00CB5DEB"/>
    <w:pPr>
      <w:tabs>
        <w:tab w:val="center" w:pos="4153"/>
        <w:tab w:val="right" w:pos="8306"/>
      </w:tabs>
    </w:pPr>
  </w:style>
  <w:style w:type="character" w:styleId="Hyperlink">
    <w:name w:val="Hyperlink"/>
    <w:basedOn w:val="DefaultParagraphFont"/>
    <w:uiPriority w:val="99"/>
    <w:semiHidden/>
    <w:rsid w:val="00CB5DEB"/>
    <w:rPr>
      <w:color w:val="0000FF"/>
      <w:u w:val="single"/>
    </w:rPr>
  </w:style>
  <w:style w:type="paragraph" w:customStyle="1" w:styleId="InvoiceBodyHeader">
    <w:name w:val="Invoice Body Header"/>
    <w:basedOn w:val="Normal"/>
    <w:rsid w:val="00CB5DEB"/>
    <w:pPr>
      <w:pBdr>
        <w:bottom w:val="single" w:sz="4" w:space="1" w:color="auto"/>
      </w:pBdr>
      <w:spacing w:after="360"/>
    </w:pPr>
    <w:rPr>
      <w:sz w:val="56"/>
    </w:rPr>
  </w:style>
  <w:style w:type="paragraph" w:customStyle="1" w:styleId="Invoiceconditions">
    <w:name w:val="Invoice conditions"/>
    <w:basedOn w:val="Normal"/>
    <w:rsid w:val="00CB5DEB"/>
    <w:pPr>
      <w:keepNext/>
      <w:keepLines/>
      <w:spacing w:after="120" w:line="240" w:lineRule="auto"/>
      <w:ind w:right="1055"/>
    </w:pPr>
    <w:rPr>
      <w:bCs/>
      <w:sz w:val="14"/>
    </w:rPr>
  </w:style>
  <w:style w:type="paragraph" w:customStyle="1" w:styleId="InvoiceReturnAddress">
    <w:name w:val="Invoice Return Address"/>
    <w:basedOn w:val="Normal"/>
    <w:rsid w:val="00CB5DEB"/>
    <w:pPr>
      <w:spacing w:after="0" w:line="288" w:lineRule="auto"/>
    </w:pPr>
    <w:rPr>
      <w:sz w:val="18"/>
    </w:rPr>
  </w:style>
  <w:style w:type="paragraph" w:customStyle="1" w:styleId="InvoiceDate">
    <w:name w:val="Invoice Date"/>
    <w:basedOn w:val="InvoiceReturnAddress"/>
    <w:next w:val="InvoiceReturnAddress"/>
    <w:rsid w:val="00CB5DEB"/>
    <w:pPr>
      <w:spacing w:before="360"/>
    </w:pPr>
  </w:style>
  <w:style w:type="paragraph" w:customStyle="1" w:styleId="Invoiceheading">
    <w:name w:val="Invoice heading"/>
    <w:basedOn w:val="Normal"/>
    <w:rsid w:val="00CB5DEB"/>
    <w:pPr>
      <w:spacing w:after="0"/>
    </w:pPr>
    <w:rPr>
      <w:b/>
      <w:sz w:val="16"/>
    </w:rPr>
  </w:style>
  <w:style w:type="paragraph" w:customStyle="1" w:styleId="Invoiceitem">
    <w:name w:val="Invoice item"/>
    <w:basedOn w:val="Normal"/>
    <w:rsid w:val="00CB5DEB"/>
    <w:pPr>
      <w:spacing w:after="0"/>
    </w:pPr>
    <w:rPr>
      <w:bCs/>
      <w:sz w:val="16"/>
    </w:rPr>
  </w:style>
  <w:style w:type="paragraph" w:styleId="List">
    <w:name w:val="List"/>
    <w:basedOn w:val="Normal"/>
    <w:semiHidden/>
    <w:rsid w:val="00CB5DEB"/>
    <w:pPr>
      <w:ind w:left="283" w:hanging="283"/>
    </w:pPr>
  </w:style>
  <w:style w:type="paragraph" w:styleId="List5">
    <w:name w:val="List 5"/>
    <w:basedOn w:val="Normal"/>
    <w:semiHidden/>
    <w:rsid w:val="00CB5DEB"/>
    <w:pPr>
      <w:ind w:left="1415" w:hanging="283"/>
    </w:pPr>
  </w:style>
  <w:style w:type="paragraph" w:styleId="ListBullet">
    <w:name w:val="List Bullet"/>
    <w:basedOn w:val="Normal"/>
    <w:autoRedefine/>
    <w:semiHidden/>
    <w:rsid w:val="00CB5DEB"/>
    <w:pPr>
      <w:numPr>
        <w:numId w:val="3"/>
      </w:numPr>
      <w:spacing w:after="0"/>
      <w:ind w:left="357" w:hanging="357"/>
    </w:pPr>
  </w:style>
  <w:style w:type="paragraph" w:customStyle="1" w:styleId="Normalnospaceafter">
    <w:name w:val="Normal no space after"/>
    <w:basedOn w:val="Normal"/>
    <w:rsid w:val="00CB5DEB"/>
    <w:pPr>
      <w:spacing w:after="0"/>
    </w:pPr>
  </w:style>
  <w:style w:type="paragraph" w:customStyle="1" w:styleId="OutwardAddressLast">
    <w:name w:val="Outward Address Last"/>
    <w:basedOn w:val="Normal"/>
    <w:rsid w:val="00CB5DEB"/>
    <w:pPr>
      <w:spacing w:after="480"/>
    </w:pPr>
  </w:style>
  <w:style w:type="paragraph" w:customStyle="1" w:styleId="ReturnAddress">
    <w:name w:val="Return Address"/>
    <w:basedOn w:val="Normal"/>
    <w:rsid w:val="00CB5DEB"/>
    <w:pPr>
      <w:spacing w:after="0"/>
    </w:pPr>
    <w:rPr>
      <w:noProof/>
      <w:sz w:val="18"/>
    </w:rPr>
  </w:style>
  <w:style w:type="paragraph" w:styleId="Salutation">
    <w:name w:val="Salutation"/>
    <w:basedOn w:val="Normal"/>
    <w:next w:val="Normal"/>
    <w:semiHidden/>
    <w:rsid w:val="00CB5DEB"/>
    <w:pPr>
      <w:spacing w:after="1200"/>
    </w:pPr>
  </w:style>
  <w:style w:type="paragraph" w:customStyle="1" w:styleId="Training">
    <w:name w:val="Training"/>
    <w:basedOn w:val="Normal"/>
    <w:rsid w:val="00CB5DEB"/>
    <w:pPr>
      <w:spacing w:after="120"/>
    </w:pPr>
    <w:rPr>
      <w:i/>
      <w:iCs/>
      <w:sz w:val="12"/>
    </w:rPr>
  </w:style>
  <w:style w:type="paragraph" w:customStyle="1" w:styleId="Label">
    <w:name w:val="Label"/>
    <w:basedOn w:val="Normal"/>
    <w:rsid w:val="00CB5DEB"/>
    <w:pPr>
      <w:spacing w:after="0" w:line="240" w:lineRule="auto"/>
    </w:pPr>
  </w:style>
  <w:style w:type="paragraph" w:styleId="Caption">
    <w:name w:val="caption"/>
    <w:basedOn w:val="Normal"/>
    <w:next w:val="Normal"/>
    <w:qFormat/>
    <w:rsid w:val="00CB5DEB"/>
    <w:pPr>
      <w:spacing w:before="120" w:after="120"/>
    </w:pPr>
    <w:rPr>
      <w:b/>
      <w:bCs/>
      <w:sz w:val="20"/>
      <w:szCs w:val="20"/>
    </w:rPr>
  </w:style>
  <w:style w:type="paragraph" w:styleId="EnvelopeAddress">
    <w:name w:val="envelope address"/>
    <w:basedOn w:val="Normal"/>
    <w:semiHidden/>
    <w:rsid w:val="00CB5DEB"/>
    <w:pPr>
      <w:framePr w:w="7920" w:h="1980" w:hRule="exact" w:hSpace="180" w:wrap="auto" w:hAnchor="page" w:xAlign="center" w:yAlign="bottom"/>
      <w:ind w:left="2880"/>
    </w:pPr>
    <w:rPr>
      <w:rFonts w:cs="Arial"/>
      <w:sz w:val="24"/>
    </w:rPr>
  </w:style>
  <w:style w:type="paragraph" w:customStyle="1" w:styleId="LargeHeader">
    <w:name w:val="Large Header"/>
    <w:basedOn w:val="Normal"/>
    <w:next w:val="Normal"/>
    <w:rsid w:val="00CB5DEB"/>
    <w:pPr>
      <w:spacing w:after="480" w:line="264" w:lineRule="auto"/>
    </w:pPr>
    <w:rPr>
      <w:sz w:val="56"/>
    </w:rPr>
  </w:style>
  <w:style w:type="paragraph" w:customStyle="1" w:styleId="LargeNormal">
    <w:name w:val="Large Normal"/>
    <w:basedOn w:val="Normal"/>
    <w:rsid w:val="00CB5DEB"/>
    <w:rPr>
      <w:sz w:val="28"/>
    </w:rPr>
  </w:style>
  <w:style w:type="paragraph" w:customStyle="1" w:styleId="ListBullet21">
    <w:name w:val="List Bullet 21"/>
    <w:basedOn w:val="Normal"/>
    <w:rsid w:val="00CB5DEB"/>
    <w:pPr>
      <w:numPr>
        <w:numId w:val="4"/>
      </w:numPr>
      <w:spacing w:after="0"/>
    </w:pPr>
    <w:rPr>
      <w:rFonts w:cs="Arial"/>
    </w:rPr>
  </w:style>
  <w:style w:type="paragraph" w:customStyle="1" w:styleId="stylesparagraph-sc-b5g0sm-0">
    <w:name w:val="styles__paragraph-sc-b5g0sm-0"/>
    <w:basedOn w:val="Normal"/>
    <w:rsid w:val="004237AC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770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d39617f-d0f1-47a7-8ad8-00bbc746ce1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1D97A4FC18DA4298F1A0B064C2E0EC" ma:contentTypeVersion="18" ma:contentTypeDescription="Create a new document." ma:contentTypeScope="" ma:versionID="d71e393cd6bf45eb7118a6ecf6248a34">
  <xsd:schema xmlns:xsd="http://www.w3.org/2001/XMLSchema" xmlns:xs="http://www.w3.org/2001/XMLSchema" xmlns:p="http://schemas.microsoft.com/office/2006/metadata/properties" xmlns:ns3="e4b55559-491b-4679-8e47-00d15b6481b0" xmlns:ns4="ad39617f-d0f1-47a7-8ad8-00bbc746ce18" targetNamespace="http://schemas.microsoft.com/office/2006/metadata/properties" ma:root="true" ma:fieldsID="39ad0d5ee30dbc3d7fa147848eafae5d" ns3:_="" ns4:_="">
    <xsd:import namespace="e4b55559-491b-4679-8e47-00d15b6481b0"/>
    <xsd:import namespace="ad39617f-d0f1-47a7-8ad8-00bbc746ce18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_activity" minOccurs="0"/>
                <xsd:element ref="ns4:MediaLengthInSeconds" minOccurs="0"/>
                <xsd:element ref="ns4:MediaServiceObjectDetectorVersions" minOccurs="0"/>
                <xsd:element ref="ns4:MediaServiceSearchProperties" minOccurs="0"/>
                <xsd:element ref="ns4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b55559-491b-4679-8e47-00d15b6481b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39617f-d0f1-47a7-8ad8-00bbc746ce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A071FCF-51F2-42F0-AC59-02BA12AF77B3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ad39617f-d0f1-47a7-8ad8-00bbc746ce18"/>
    <ds:schemaRef ds:uri="e4b55559-491b-4679-8e47-00d15b6481b0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0BD3368D-BF4A-455F-9FAC-C61A5FB2908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AD51203-ACBC-45D4-AB6A-CB4B6CED5D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b55559-491b-4679-8e47-00d15b6481b0"/>
    <ds:schemaRef ds:uri="ad39617f-d0f1-47a7-8ad8-00bbc746ce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2b002080-e07f-4fa4-9653-54bf7c64c2ab}" enabled="0" method="" siteId="{2b002080-e07f-4fa4-9653-54bf7c64c2a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214</Words>
  <Characters>996</Characters>
  <Application>Microsoft Office Word</Application>
  <DocSecurity>0</DocSecurity>
  <Lines>23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 template: Formal complaint about DSS discrimination</dc:title>
  <dc:subject/>
  <dc:creator>Shelter digital advice team</dc:creator>
  <cp:keywords/>
  <dc:description/>
  <cp:lastModifiedBy>Jayne Atherton</cp:lastModifiedBy>
  <cp:revision>2</cp:revision>
  <dcterms:created xsi:type="dcterms:W3CDTF">2025-10-31T17:05:00Z</dcterms:created>
  <dcterms:modified xsi:type="dcterms:W3CDTF">2025-10-31T17:05:00Z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0x0101005C1D97A4FC18DA4298F1A0B064C2E0EC</vt:lpwstr>
  </property>
</Properties>
</file>